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63.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الأنوار البهیة فی تواریخ الحجج الإلهیة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20774_105122903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820776_105122903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820778_1051229030">
            <w:r>
              <w:rPr>
                <w:webHidden/>
                <w:rStyle w:val="IndexLink"/>
                <w:rtl w:val="true"/>
              </w:rPr>
              <w:t>حياة المؤلف</w:t>
            </w:r>
            <w:r>
              <w:rPr>
                <w:rStyle w:val="IndexLink"/>
                <w:rtl w:val="true"/>
              </w:rPr>
              <w:tab/>
            </w:r>
            <w:r>
              <w:rPr>
                <w:rStyle w:val="IndexLink"/>
              </w:rPr>
              <w:t>10</w:t>
            </w:r>
          </w:hyperlink>
        </w:p>
        <w:p>
          <w:pPr>
            <w:pStyle w:val="Contents3"/>
            <w:tabs>
              <w:tab w:val="clear" w:pos="8459"/>
              <w:tab w:val="right" w:pos="9026" w:leader="dot"/>
            </w:tabs>
            <w:rPr/>
          </w:pPr>
          <w:hyperlink w:anchor="__RefHeading___Toc820780_1051229030">
            <w:r>
              <w:rPr>
                <w:webHidden/>
                <w:rStyle w:val="IndexLink"/>
                <w:rtl w:val="true"/>
              </w:rPr>
              <w:t>اشارة</w:t>
            </w:r>
            <w:r>
              <w:rPr>
                <w:rStyle w:val="IndexLink"/>
                <w:rtl w:val="true"/>
              </w:rPr>
              <w:tab/>
            </w:r>
            <w:r>
              <w:rPr>
                <w:rStyle w:val="IndexLink"/>
              </w:rPr>
              <w:t>10</w:t>
            </w:r>
          </w:hyperlink>
        </w:p>
        <w:p>
          <w:pPr>
            <w:pStyle w:val="Contents3"/>
            <w:tabs>
              <w:tab w:val="clear" w:pos="8459"/>
              <w:tab w:val="right" w:pos="9026" w:leader="dot"/>
            </w:tabs>
            <w:rPr/>
          </w:pPr>
          <w:hyperlink w:anchor="__RefHeading___Toc820782_1051229030">
            <w:r>
              <w:rPr>
                <w:webHidden/>
                <w:rStyle w:val="IndexLink"/>
                <w:rtl w:val="true"/>
              </w:rPr>
              <w:t>ولادته ونشأته</w:t>
            </w:r>
            <w:r>
              <w:rPr>
                <w:rStyle w:val="IndexLink"/>
                <w:rtl w:val="true"/>
              </w:rPr>
              <w:t>:</w:t>
              <w:tab/>
            </w:r>
            <w:r>
              <w:rPr>
                <w:rStyle w:val="IndexLink"/>
              </w:rPr>
              <w:t>10</w:t>
            </w:r>
          </w:hyperlink>
        </w:p>
        <w:p>
          <w:pPr>
            <w:pStyle w:val="Contents3"/>
            <w:tabs>
              <w:tab w:val="clear" w:pos="8459"/>
              <w:tab w:val="right" w:pos="9026" w:leader="dot"/>
            </w:tabs>
            <w:rPr/>
          </w:pPr>
          <w:hyperlink w:anchor="__RefHeading___Toc820784_1051229030">
            <w:r>
              <w:rPr>
                <w:webHidden/>
                <w:rStyle w:val="IndexLink"/>
                <w:rtl w:val="true"/>
              </w:rPr>
              <w:t>مصنفاته</w:t>
            </w:r>
            <w:r>
              <w:rPr>
                <w:rStyle w:val="IndexLink"/>
                <w:rtl w:val="true"/>
              </w:rPr>
              <w:t>:</w:t>
              <w:tab/>
            </w:r>
            <w:r>
              <w:rPr>
                <w:rStyle w:val="IndexLink"/>
              </w:rPr>
              <w:t>15</w:t>
            </w:r>
          </w:hyperlink>
        </w:p>
        <w:p>
          <w:pPr>
            <w:pStyle w:val="Contents3"/>
            <w:tabs>
              <w:tab w:val="clear" w:pos="8459"/>
              <w:tab w:val="right" w:pos="9026" w:leader="dot"/>
            </w:tabs>
            <w:rPr/>
          </w:pPr>
          <w:hyperlink w:anchor="__RefHeading___Toc820786_1051229030">
            <w:r>
              <w:rPr>
                <w:webHidden/>
                <w:rStyle w:val="IndexLink"/>
                <w:rtl w:val="true"/>
              </w:rPr>
              <w:t>القيمة النافعة</w:t>
            </w:r>
            <w:r>
              <w:rPr>
                <w:rStyle w:val="IndexLink"/>
                <w:rtl w:val="true"/>
              </w:rPr>
              <w:t>:</w:t>
              <w:tab/>
            </w:r>
            <w:r>
              <w:rPr>
                <w:rStyle w:val="IndexLink"/>
              </w:rPr>
              <w:t>15</w:t>
            </w:r>
          </w:hyperlink>
        </w:p>
        <w:p>
          <w:pPr>
            <w:pStyle w:val="Contents3"/>
            <w:tabs>
              <w:tab w:val="clear" w:pos="8459"/>
              <w:tab w:val="right" w:pos="9026" w:leader="dot"/>
            </w:tabs>
            <w:rPr/>
          </w:pPr>
          <w:hyperlink w:anchor="__RefHeading___Toc820788_1051229030">
            <w:r>
              <w:rPr>
                <w:webHidden/>
                <w:rStyle w:val="IndexLink"/>
                <w:rtl w:val="true"/>
              </w:rPr>
              <w:t>وفاته</w:t>
            </w:r>
            <w:r>
              <w:rPr>
                <w:rStyle w:val="IndexLink"/>
                <w:rtl w:val="true"/>
              </w:rPr>
              <w:t>:</w:t>
              <w:tab/>
            </w:r>
            <w:r>
              <w:rPr>
                <w:rStyle w:val="IndexLink"/>
              </w:rPr>
              <w:t>22</w:t>
            </w:r>
          </w:hyperlink>
        </w:p>
        <w:p>
          <w:pPr>
            <w:pStyle w:val="Contents3"/>
            <w:tabs>
              <w:tab w:val="clear" w:pos="8459"/>
              <w:tab w:val="right" w:pos="9026" w:leader="dot"/>
            </w:tabs>
            <w:rPr/>
          </w:pPr>
          <w:hyperlink w:anchor="__RefHeading___Toc820790_1051229030">
            <w:r>
              <w:rPr>
                <w:webHidden/>
                <w:rStyle w:val="IndexLink"/>
                <w:rtl w:val="true"/>
              </w:rPr>
              <w:t>منهج التحقيق</w:t>
            </w:r>
            <w:r>
              <w:rPr>
                <w:rStyle w:val="IndexLink"/>
                <w:rtl w:val="true"/>
              </w:rPr>
              <w:t>:</w:t>
              <w:tab/>
            </w:r>
            <w:r>
              <w:rPr>
                <w:rStyle w:val="IndexLink"/>
              </w:rPr>
              <w:t>22</w:t>
            </w:r>
          </w:hyperlink>
        </w:p>
        <w:p>
          <w:pPr>
            <w:pStyle w:val="Contents3"/>
            <w:tabs>
              <w:tab w:val="clear" w:pos="8459"/>
              <w:tab w:val="right" w:pos="9026" w:leader="dot"/>
            </w:tabs>
            <w:rPr/>
          </w:pPr>
          <w:hyperlink w:anchor="__RefHeading___Toc820792_1051229030">
            <w:r>
              <w:rPr>
                <w:webHidden/>
                <w:rStyle w:val="IndexLink"/>
                <w:rtl w:val="true"/>
              </w:rPr>
              <w:t>مصادر الترجمة</w:t>
            </w:r>
            <w:r>
              <w:rPr>
                <w:rStyle w:val="IndexLink"/>
                <w:rtl w:val="true"/>
              </w:rPr>
              <w:tab/>
            </w:r>
            <w:r>
              <w:rPr>
                <w:rStyle w:val="IndexLink"/>
              </w:rPr>
              <w:t>24</w:t>
            </w:r>
          </w:hyperlink>
        </w:p>
        <w:p>
          <w:pPr>
            <w:pStyle w:val="Contents2"/>
            <w:tabs>
              <w:tab w:val="clear" w:pos="8743"/>
              <w:tab w:val="right" w:pos="9026" w:leader="dot"/>
            </w:tabs>
            <w:rPr/>
          </w:pPr>
          <w:hyperlink w:anchor="__RefHeading___Toc820794_1051229030">
            <w:r>
              <w:rPr>
                <w:webHidden/>
                <w:rStyle w:val="IndexLink"/>
                <w:rtl w:val="true"/>
              </w:rPr>
              <w:t>مقدمة المؤلف</w:t>
            </w:r>
            <w:r>
              <w:rPr>
                <w:rStyle w:val="IndexLink"/>
                <w:rtl w:val="true"/>
              </w:rPr>
              <w:tab/>
            </w:r>
            <w:r>
              <w:rPr>
                <w:rStyle w:val="IndexLink"/>
              </w:rPr>
              <w:t>28</w:t>
            </w:r>
          </w:hyperlink>
        </w:p>
        <w:p>
          <w:pPr>
            <w:pStyle w:val="Contents2"/>
            <w:tabs>
              <w:tab w:val="clear" w:pos="8743"/>
              <w:tab w:val="right" w:pos="9026" w:leader="dot"/>
            </w:tabs>
            <w:rPr/>
          </w:pPr>
          <w:hyperlink w:anchor="__RefHeading___Toc820796_1051229030">
            <w:r>
              <w:rPr>
                <w:webHidden/>
                <w:rStyle w:val="IndexLink"/>
                <w:rtl w:val="true"/>
              </w:rPr>
              <w:t>حضرت رسول صلى الله عليه وآله</w:t>
            </w:r>
            <w:r>
              <w:rPr>
                <w:rStyle w:val="IndexLink"/>
                <w:rtl w:val="true"/>
              </w:rPr>
              <w:tab/>
            </w:r>
            <w:r>
              <w:rPr>
                <w:rStyle w:val="IndexLink"/>
              </w:rPr>
              <w:t>29</w:t>
            </w:r>
          </w:hyperlink>
        </w:p>
        <w:p>
          <w:pPr>
            <w:pStyle w:val="Contents3"/>
            <w:tabs>
              <w:tab w:val="clear" w:pos="8459"/>
              <w:tab w:val="right" w:pos="9026" w:leader="dot"/>
            </w:tabs>
            <w:rPr/>
          </w:pPr>
          <w:hyperlink w:anchor="__RefHeading___Toc820798_1051229030">
            <w:r>
              <w:rPr>
                <w:webHidden/>
                <w:rStyle w:val="IndexLink"/>
                <w:rtl w:val="true"/>
              </w:rPr>
              <w:t>اشارة</w:t>
            </w:r>
            <w:r>
              <w:rPr>
                <w:rStyle w:val="IndexLink"/>
                <w:rtl w:val="true"/>
              </w:rPr>
              <w:tab/>
            </w:r>
            <w:r>
              <w:rPr>
                <w:rStyle w:val="IndexLink"/>
              </w:rPr>
              <w:t>29</w:t>
            </w:r>
          </w:hyperlink>
        </w:p>
        <w:p>
          <w:pPr>
            <w:pStyle w:val="Contents3"/>
            <w:tabs>
              <w:tab w:val="clear" w:pos="8459"/>
              <w:tab w:val="right" w:pos="9026" w:leader="dot"/>
            </w:tabs>
            <w:rPr/>
          </w:pPr>
          <w:hyperlink w:anchor="__RefHeading___Toc820800_1051229030">
            <w:r>
              <w:rPr>
                <w:webHidden/>
                <w:rStyle w:val="IndexLink"/>
                <w:rtl w:val="true"/>
              </w:rPr>
              <w:t>فصل في ذكر آباء النبي صلى الله عليه وآله</w:t>
            </w:r>
            <w:r>
              <w:rPr>
                <w:rStyle w:val="IndexLink"/>
                <w:rtl w:val="true"/>
              </w:rPr>
              <w:tab/>
            </w:r>
            <w:r>
              <w:rPr>
                <w:rStyle w:val="IndexLink"/>
              </w:rPr>
              <w:t>30</w:t>
            </w:r>
          </w:hyperlink>
        </w:p>
        <w:p>
          <w:pPr>
            <w:pStyle w:val="Contents3"/>
            <w:tabs>
              <w:tab w:val="clear" w:pos="8459"/>
              <w:tab w:val="right" w:pos="9026" w:leader="dot"/>
            </w:tabs>
            <w:rPr/>
          </w:pPr>
          <w:hyperlink w:anchor="__RefHeading___Toc820802_1051229030">
            <w:r>
              <w:rPr>
                <w:webHidden/>
                <w:rStyle w:val="IndexLink"/>
                <w:rtl w:val="true"/>
              </w:rPr>
              <w:t>فصل في بيان ولادة النبي صلى الله عليه وآله وما ظهر عند ولادته</w:t>
            </w:r>
            <w:r>
              <w:rPr>
                <w:rStyle w:val="IndexLink"/>
                <w:rtl w:val="true"/>
              </w:rPr>
              <w:tab/>
            </w:r>
            <w:r>
              <w:rPr>
                <w:rStyle w:val="IndexLink"/>
              </w:rPr>
              <w:t>34</w:t>
            </w:r>
          </w:hyperlink>
        </w:p>
        <w:p>
          <w:pPr>
            <w:pStyle w:val="Contents3"/>
            <w:tabs>
              <w:tab w:val="clear" w:pos="8459"/>
              <w:tab w:val="right" w:pos="9026" w:leader="dot"/>
            </w:tabs>
            <w:rPr/>
          </w:pPr>
          <w:hyperlink w:anchor="__RefHeading___Toc820804_1051229030">
            <w:r>
              <w:rPr>
                <w:webHidden/>
                <w:rStyle w:val="IndexLink"/>
                <w:rtl w:val="true"/>
              </w:rPr>
              <w:t>فصل في وفاته صلى الله عليه وآله</w:t>
            </w:r>
            <w:r>
              <w:rPr>
                <w:rStyle w:val="IndexLink"/>
                <w:rtl w:val="true"/>
              </w:rPr>
              <w:tab/>
            </w:r>
            <w:r>
              <w:rPr>
                <w:rStyle w:val="IndexLink"/>
              </w:rPr>
              <w:t>40</w:t>
            </w:r>
          </w:hyperlink>
        </w:p>
        <w:p>
          <w:pPr>
            <w:pStyle w:val="Contents3"/>
            <w:tabs>
              <w:tab w:val="clear" w:pos="8459"/>
              <w:tab w:val="right" w:pos="9026" w:leader="dot"/>
            </w:tabs>
            <w:rPr/>
          </w:pPr>
          <w:hyperlink w:anchor="__RefHeading___Toc820806_1051229030">
            <w:r>
              <w:rPr>
                <w:webHidden/>
                <w:rStyle w:val="IndexLink"/>
                <w:rtl w:val="true"/>
              </w:rPr>
              <w:t>فصل في غسله صلى الله عليه وآله</w:t>
            </w:r>
            <w:r>
              <w:rPr>
                <w:rStyle w:val="IndexLink"/>
                <w:rtl w:val="true"/>
              </w:rPr>
              <w:tab/>
            </w:r>
            <w:r>
              <w:rPr>
                <w:rStyle w:val="IndexLink"/>
              </w:rPr>
              <w:t>47</w:t>
            </w:r>
          </w:hyperlink>
        </w:p>
        <w:p>
          <w:pPr>
            <w:pStyle w:val="Contents3"/>
            <w:tabs>
              <w:tab w:val="clear" w:pos="8459"/>
              <w:tab w:val="right" w:pos="9026" w:leader="dot"/>
            </w:tabs>
            <w:rPr/>
          </w:pPr>
          <w:hyperlink w:anchor="__RefHeading___Toc820808_1051229030">
            <w:r>
              <w:rPr>
                <w:webHidden/>
                <w:rStyle w:val="IndexLink"/>
                <w:rtl w:val="true"/>
              </w:rPr>
              <w:t>فصل في دفن رسول الله صلى الله عليه وآله</w:t>
            </w:r>
            <w:r>
              <w:rPr>
                <w:rStyle w:val="IndexLink"/>
                <w:rtl w:val="true"/>
              </w:rPr>
              <w:tab/>
            </w:r>
            <w:r>
              <w:rPr>
                <w:rStyle w:val="IndexLink"/>
              </w:rPr>
              <w:t>50</w:t>
            </w:r>
          </w:hyperlink>
        </w:p>
        <w:p>
          <w:pPr>
            <w:pStyle w:val="Contents2"/>
            <w:tabs>
              <w:tab w:val="clear" w:pos="8743"/>
              <w:tab w:val="right" w:pos="9026" w:leader="dot"/>
            </w:tabs>
            <w:rPr/>
          </w:pPr>
          <w:hyperlink w:anchor="__RefHeading___Toc820810_1051229030">
            <w:r>
              <w:rPr>
                <w:webHidden/>
                <w:rStyle w:val="IndexLink"/>
                <w:rtl w:val="true"/>
              </w:rPr>
              <w:t>حضرت فاطمة الزهراء علیها السلام</w:t>
            </w:r>
            <w:r>
              <w:rPr>
                <w:rStyle w:val="IndexLink"/>
                <w:rtl w:val="true"/>
              </w:rPr>
              <w:tab/>
            </w:r>
            <w:r>
              <w:rPr>
                <w:rStyle w:val="IndexLink"/>
              </w:rPr>
              <w:t>54</w:t>
            </w:r>
          </w:hyperlink>
        </w:p>
        <w:p>
          <w:pPr>
            <w:pStyle w:val="Contents3"/>
            <w:tabs>
              <w:tab w:val="clear" w:pos="8459"/>
              <w:tab w:val="right" w:pos="9026" w:leader="dot"/>
            </w:tabs>
            <w:rPr/>
          </w:pPr>
          <w:hyperlink w:anchor="__RefHeading___Toc820812_1051229030">
            <w:r>
              <w:rPr>
                <w:webHidden/>
                <w:rStyle w:val="IndexLink"/>
                <w:rtl w:val="true"/>
              </w:rPr>
              <w:t>اشارة</w:t>
            </w:r>
            <w:r>
              <w:rPr>
                <w:rStyle w:val="IndexLink"/>
                <w:rtl w:val="true"/>
              </w:rPr>
              <w:tab/>
            </w:r>
            <w:r>
              <w:rPr>
                <w:rStyle w:val="IndexLink"/>
              </w:rPr>
              <w:t>54</w:t>
            </w:r>
          </w:hyperlink>
        </w:p>
        <w:p>
          <w:pPr>
            <w:pStyle w:val="Contents3"/>
            <w:tabs>
              <w:tab w:val="clear" w:pos="8459"/>
              <w:tab w:val="right" w:pos="9026" w:leader="dot"/>
            </w:tabs>
            <w:rPr/>
          </w:pPr>
          <w:hyperlink w:anchor="__RefHeading___Toc820814_1051229030">
            <w:r>
              <w:rPr>
                <w:webHidden/>
                <w:rStyle w:val="IndexLink"/>
                <w:rtl w:val="true"/>
              </w:rPr>
              <w:t>فصل في ذكر ولادتها صلوات الله عليها</w:t>
            </w:r>
            <w:r>
              <w:rPr>
                <w:rStyle w:val="IndexLink"/>
                <w:rtl w:val="true"/>
              </w:rPr>
              <w:tab/>
            </w:r>
            <w:r>
              <w:rPr>
                <w:rStyle w:val="IndexLink"/>
              </w:rPr>
              <w:t>55</w:t>
            </w:r>
          </w:hyperlink>
        </w:p>
        <w:p>
          <w:pPr>
            <w:pStyle w:val="Contents3"/>
            <w:tabs>
              <w:tab w:val="clear" w:pos="8459"/>
              <w:tab w:val="right" w:pos="9026" w:leader="dot"/>
            </w:tabs>
            <w:rPr/>
          </w:pPr>
          <w:hyperlink w:anchor="__RefHeading___Toc820816_1051229030">
            <w:r>
              <w:rPr>
                <w:webHidden/>
                <w:rStyle w:val="IndexLink"/>
                <w:rtl w:val="true"/>
              </w:rPr>
              <w:t>فصل في مناقب فاطمة عليها السلام</w:t>
            </w:r>
            <w:r>
              <w:rPr>
                <w:rStyle w:val="IndexLink"/>
                <w:rtl w:val="true"/>
              </w:rPr>
              <w:tab/>
            </w:r>
            <w:r>
              <w:rPr>
                <w:rStyle w:val="IndexLink"/>
              </w:rPr>
              <w:t>59</w:t>
            </w:r>
          </w:hyperlink>
        </w:p>
        <w:p>
          <w:pPr>
            <w:pStyle w:val="Contents3"/>
            <w:tabs>
              <w:tab w:val="clear" w:pos="8459"/>
              <w:tab w:val="right" w:pos="9026" w:leader="dot"/>
            </w:tabs>
            <w:rPr/>
          </w:pPr>
          <w:hyperlink w:anchor="__RefHeading___Toc820818_1051229030">
            <w:r>
              <w:rPr>
                <w:webHidden/>
                <w:rStyle w:val="IndexLink"/>
                <w:rtl w:val="true"/>
              </w:rPr>
              <w:t>فصل في وفاة فاطمة عليها السلام</w:t>
            </w:r>
            <w:r>
              <w:rPr>
                <w:rStyle w:val="IndexLink"/>
                <w:rtl w:val="true"/>
              </w:rPr>
              <w:tab/>
            </w:r>
            <w:r>
              <w:rPr>
                <w:rStyle w:val="IndexLink"/>
              </w:rPr>
              <w:t>60</w:t>
            </w:r>
          </w:hyperlink>
        </w:p>
        <w:p>
          <w:pPr>
            <w:pStyle w:val="Contents2"/>
            <w:tabs>
              <w:tab w:val="clear" w:pos="8743"/>
              <w:tab w:val="right" w:pos="9026" w:leader="dot"/>
            </w:tabs>
            <w:rPr/>
          </w:pPr>
          <w:hyperlink w:anchor="__RefHeading___Toc820820_1051229030">
            <w:r>
              <w:rPr>
                <w:webHidden/>
                <w:rStyle w:val="IndexLink"/>
                <w:rtl w:val="true"/>
              </w:rPr>
              <w:t>أبو الحسن أمير المؤمنين علي بن أبي طالب صلوات الله عليه</w:t>
            </w:r>
            <w:r>
              <w:rPr>
                <w:rStyle w:val="IndexLink"/>
                <w:rtl w:val="true"/>
              </w:rPr>
              <w:tab/>
            </w:r>
            <w:r>
              <w:rPr>
                <w:rStyle w:val="IndexLink"/>
              </w:rPr>
              <w:t>67</w:t>
            </w:r>
          </w:hyperlink>
        </w:p>
        <w:p>
          <w:pPr>
            <w:pStyle w:val="Contents3"/>
            <w:tabs>
              <w:tab w:val="clear" w:pos="8459"/>
              <w:tab w:val="right" w:pos="9026" w:leader="dot"/>
            </w:tabs>
            <w:rPr/>
          </w:pPr>
          <w:hyperlink w:anchor="__RefHeading___Toc820822_1051229030">
            <w:r>
              <w:rPr>
                <w:webHidden/>
                <w:rStyle w:val="IndexLink"/>
                <w:rtl w:val="true"/>
              </w:rPr>
              <w:t>اشارة</w:t>
            </w:r>
            <w:r>
              <w:rPr>
                <w:rStyle w:val="IndexLink"/>
                <w:rtl w:val="true"/>
              </w:rPr>
              <w:tab/>
            </w:r>
            <w:r>
              <w:rPr>
                <w:rStyle w:val="IndexLink"/>
              </w:rPr>
              <w:t>67</w:t>
            </w:r>
          </w:hyperlink>
        </w:p>
        <w:p>
          <w:pPr>
            <w:pStyle w:val="Contents3"/>
            <w:tabs>
              <w:tab w:val="clear" w:pos="8459"/>
              <w:tab w:val="right" w:pos="9026" w:leader="dot"/>
            </w:tabs>
            <w:rPr/>
          </w:pPr>
          <w:hyperlink w:anchor="__RefHeading___Toc820824_1051229030">
            <w:r>
              <w:rPr>
                <w:webHidden/>
                <w:rStyle w:val="IndexLink"/>
                <w:rtl w:val="true"/>
              </w:rPr>
              <w:t>فصل في ولادته عليه السلام</w:t>
            </w:r>
            <w:r>
              <w:rPr>
                <w:rStyle w:val="IndexLink"/>
                <w:rtl w:val="true"/>
              </w:rPr>
              <w:tab/>
            </w:r>
            <w:r>
              <w:rPr>
                <w:rStyle w:val="IndexLink"/>
              </w:rPr>
              <w:t>68</w:t>
            </w:r>
          </w:hyperlink>
        </w:p>
        <w:p>
          <w:pPr>
            <w:pStyle w:val="Contents3"/>
            <w:tabs>
              <w:tab w:val="clear" w:pos="8459"/>
              <w:tab w:val="right" w:pos="9026" w:leader="dot"/>
            </w:tabs>
            <w:rPr/>
          </w:pPr>
          <w:hyperlink w:anchor="__RefHeading___Toc820826_1051229030">
            <w:r>
              <w:rPr>
                <w:webHidden/>
                <w:rStyle w:val="IndexLink"/>
                <w:rtl w:val="true"/>
              </w:rPr>
              <w:t>فصل في فضائل ومناقب أمير المؤمنين عليه السلام</w:t>
            </w:r>
            <w:r>
              <w:rPr>
                <w:rStyle w:val="IndexLink"/>
                <w:rtl w:val="true"/>
              </w:rPr>
              <w:tab/>
            </w:r>
            <w:r>
              <w:rPr>
                <w:rStyle w:val="IndexLink"/>
              </w:rPr>
              <w:t>69</w:t>
            </w:r>
          </w:hyperlink>
        </w:p>
        <w:p>
          <w:pPr>
            <w:pStyle w:val="Contents3"/>
            <w:tabs>
              <w:tab w:val="clear" w:pos="8459"/>
              <w:tab w:val="right" w:pos="9026" w:leader="dot"/>
            </w:tabs>
            <w:rPr/>
          </w:pPr>
          <w:hyperlink w:anchor="__RefHeading___Toc820828_1051229030">
            <w:r>
              <w:rPr>
                <w:webHidden/>
                <w:rStyle w:val="IndexLink"/>
                <w:rtl w:val="true"/>
              </w:rPr>
              <w:t>فصل في قتل أمير المؤمنين عليه السلام</w:t>
            </w:r>
            <w:r>
              <w:rPr>
                <w:rStyle w:val="IndexLink"/>
                <w:rtl w:val="true"/>
              </w:rPr>
              <w:tab/>
            </w:r>
            <w:r>
              <w:rPr>
                <w:rStyle w:val="IndexLink"/>
              </w:rPr>
              <w:t>73</w:t>
            </w:r>
          </w:hyperlink>
        </w:p>
        <w:p>
          <w:pPr>
            <w:pStyle w:val="Contents2"/>
            <w:tabs>
              <w:tab w:val="clear" w:pos="8743"/>
              <w:tab w:val="right" w:pos="9026" w:leader="dot"/>
            </w:tabs>
            <w:rPr/>
          </w:pPr>
          <w:hyperlink w:anchor="__RefHeading___Toc820830_1051229030">
            <w:r>
              <w:rPr>
                <w:webHidden/>
                <w:rStyle w:val="IndexLink"/>
                <w:rtl w:val="true"/>
              </w:rPr>
              <w:t>حسن بن علي بن أبي طالب سيد شباب أهل الجنة عليه السلام</w:t>
            </w:r>
            <w:r>
              <w:rPr>
                <w:rStyle w:val="IndexLink"/>
                <w:rtl w:val="true"/>
              </w:rPr>
              <w:tab/>
            </w:r>
            <w:r>
              <w:rPr>
                <w:rStyle w:val="IndexLink"/>
              </w:rPr>
              <w:t>84</w:t>
            </w:r>
          </w:hyperlink>
        </w:p>
        <w:p>
          <w:pPr>
            <w:pStyle w:val="Contents3"/>
            <w:tabs>
              <w:tab w:val="clear" w:pos="8459"/>
              <w:tab w:val="right" w:pos="9026" w:leader="dot"/>
            </w:tabs>
            <w:rPr/>
          </w:pPr>
          <w:hyperlink w:anchor="__RefHeading___Toc820832_1051229030">
            <w:r>
              <w:rPr>
                <w:webHidden/>
                <w:rStyle w:val="IndexLink"/>
                <w:rtl w:val="true"/>
              </w:rPr>
              <w:t>اشارة</w:t>
            </w:r>
            <w:r>
              <w:rPr>
                <w:rStyle w:val="IndexLink"/>
                <w:rtl w:val="true"/>
              </w:rPr>
              <w:tab/>
            </w:r>
            <w:r>
              <w:rPr>
                <w:rStyle w:val="IndexLink"/>
              </w:rPr>
              <w:t>84</w:t>
            </w:r>
          </w:hyperlink>
        </w:p>
        <w:p>
          <w:pPr>
            <w:pStyle w:val="Contents3"/>
            <w:tabs>
              <w:tab w:val="clear" w:pos="8459"/>
              <w:tab w:val="right" w:pos="9026" w:leader="dot"/>
            </w:tabs>
            <w:rPr/>
          </w:pPr>
          <w:hyperlink w:anchor="__RefHeading___Toc820834_1051229030">
            <w:r>
              <w:rPr>
                <w:webHidden/>
                <w:rStyle w:val="IndexLink"/>
                <w:rtl w:val="true"/>
              </w:rPr>
              <w:t>فصل في ولادته عليه السلام</w:t>
            </w:r>
            <w:r>
              <w:rPr>
                <w:rStyle w:val="IndexLink"/>
                <w:rtl w:val="true"/>
              </w:rPr>
              <w:tab/>
            </w:r>
            <w:r>
              <w:rPr>
                <w:rStyle w:val="IndexLink"/>
              </w:rPr>
              <w:t>85</w:t>
            </w:r>
          </w:hyperlink>
        </w:p>
        <w:p>
          <w:pPr>
            <w:pStyle w:val="Contents3"/>
            <w:tabs>
              <w:tab w:val="clear" w:pos="8459"/>
              <w:tab w:val="right" w:pos="9026" w:leader="dot"/>
            </w:tabs>
            <w:rPr/>
          </w:pPr>
          <w:hyperlink w:anchor="__RefHeading___Toc820836_1051229030">
            <w:r>
              <w:rPr>
                <w:webHidden/>
                <w:rStyle w:val="IndexLink"/>
                <w:rtl w:val="true"/>
              </w:rPr>
              <w:t>فصل في مناقب الإمام الحسن عليه السلام</w:t>
            </w:r>
            <w:r>
              <w:rPr>
                <w:rStyle w:val="IndexLink"/>
                <w:rtl w:val="true"/>
              </w:rPr>
              <w:tab/>
            </w:r>
            <w:r>
              <w:rPr>
                <w:rStyle w:val="IndexLink"/>
              </w:rPr>
              <w:t>87</w:t>
            </w:r>
          </w:hyperlink>
        </w:p>
        <w:p>
          <w:pPr>
            <w:pStyle w:val="Contents3"/>
            <w:tabs>
              <w:tab w:val="clear" w:pos="8459"/>
              <w:tab w:val="right" w:pos="9026" w:leader="dot"/>
            </w:tabs>
            <w:rPr/>
          </w:pPr>
          <w:hyperlink w:anchor="__RefHeading___Toc820838_1051229030">
            <w:r>
              <w:rPr>
                <w:webHidden/>
                <w:rStyle w:val="IndexLink"/>
                <w:rtl w:val="true"/>
              </w:rPr>
              <w:t>فصل في وفاة الإمام الحسن عليه السلام</w:t>
            </w:r>
            <w:r>
              <w:rPr>
                <w:rStyle w:val="IndexLink"/>
                <w:rtl w:val="true"/>
              </w:rPr>
              <w:tab/>
            </w:r>
            <w:r>
              <w:rPr>
                <w:rStyle w:val="IndexLink"/>
              </w:rPr>
              <w:t>89</w:t>
            </w:r>
          </w:hyperlink>
        </w:p>
        <w:p>
          <w:pPr>
            <w:pStyle w:val="Contents2"/>
            <w:tabs>
              <w:tab w:val="clear" w:pos="8743"/>
              <w:tab w:val="right" w:pos="9026" w:leader="dot"/>
            </w:tabs>
            <w:rPr/>
          </w:pPr>
          <w:hyperlink w:anchor="__RefHeading___Toc820840_1051229030">
            <w:r>
              <w:rPr>
                <w:webHidden/>
                <w:rStyle w:val="IndexLink"/>
                <w:rtl w:val="true"/>
              </w:rPr>
              <w:t>حسين بن علي بن أبي طالب عليهما السلام</w:t>
            </w:r>
            <w:r>
              <w:rPr>
                <w:rStyle w:val="IndexLink"/>
                <w:rtl w:val="true"/>
              </w:rPr>
              <w:tab/>
            </w:r>
            <w:r>
              <w:rPr>
                <w:rStyle w:val="IndexLink"/>
              </w:rPr>
              <w:t>95</w:t>
            </w:r>
          </w:hyperlink>
        </w:p>
        <w:p>
          <w:pPr>
            <w:pStyle w:val="Contents3"/>
            <w:tabs>
              <w:tab w:val="clear" w:pos="8459"/>
              <w:tab w:val="right" w:pos="9026" w:leader="dot"/>
            </w:tabs>
            <w:rPr/>
          </w:pPr>
          <w:hyperlink w:anchor="__RefHeading___Toc820842_1051229030">
            <w:r>
              <w:rPr>
                <w:webHidden/>
                <w:rStyle w:val="IndexLink"/>
                <w:rtl w:val="true"/>
              </w:rPr>
              <w:t>اشارة</w:t>
            </w:r>
            <w:r>
              <w:rPr>
                <w:rStyle w:val="IndexLink"/>
                <w:rtl w:val="true"/>
              </w:rPr>
              <w:tab/>
            </w:r>
            <w:r>
              <w:rPr>
                <w:rStyle w:val="IndexLink"/>
              </w:rPr>
              <w:t>95</w:t>
            </w:r>
          </w:hyperlink>
        </w:p>
        <w:p>
          <w:pPr>
            <w:pStyle w:val="Contents3"/>
            <w:tabs>
              <w:tab w:val="clear" w:pos="8459"/>
              <w:tab w:val="right" w:pos="9026" w:leader="dot"/>
            </w:tabs>
            <w:rPr/>
          </w:pPr>
          <w:hyperlink w:anchor="__RefHeading___Toc820844_1051229030">
            <w:r>
              <w:rPr>
                <w:webHidden/>
                <w:rStyle w:val="IndexLink"/>
                <w:rtl w:val="true"/>
              </w:rPr>
              <w:t>فصل في ذكر ولادته عليه السلام</w:t>
            </w:r>
            <w:r>
              <w:rPr>
                <w:rStyle w:val="IndexLink"/>
                <w:rtl w:val="true"/>
              </w:rPr>
              <w:tab/>
            </w:r>
            <w:r>
              <w:rPr>
                <w:rStyle w:val="IndexLink"/>
              </w:rPr>
              <w:t>96</w:t>
            </w:r>
          </w:hyperlink>
        </w:p>
        <w:p>
          <w:pPr>
            <w:pStyle w:val="Contents3"/>
            <w:tabs>
              <w:tab w:val="clear" w:pos="8459"/>
              <w:tab w:val="right" w:pos="9026" w:leader="dot"/>
            </w:tabs>
            <w:rPr/>
          </w:pPr>
          <w:hyperlink w:anchor="__RefHeading___Toc820846_1051229030">
            <w:r>
              <w:rPr>
                <w:webHidden/>
                <w:rStyle w:val="IndexLink"/>
                <w:rtl w:val="true"/>
              </w:rPr>
              <w:t>فصل في مواعظ مولانا الإمام الحسين عليه السلام</w:t>
            </w:r>
            <w:r>
              <w:rPr>
                <w:rStyle w:val="IndexLink"/>
                <w:rtl w:val="true"/>
              </w:rPr>
              <w:tab/>
            </w:r>
            <w:r>
              <w:rPr>
                <w:rStyle w:val="IndexLink"/>
              </w:rPr>
              <w:t>99</w:t>
            </w:r>
          </w:hyperlink>
        </w:p>
        <w:p>
          <w:pPr>
            <w:pStyle w:val="Contents3"/>
            <w:tabs>
              <w:tab w:val="clear" w:pos="8459"/>
              <w:tab w:val="right" w:pos="9026" w:leader="dot"/>
            </w:tabs>
            <w:rPr/>
          </w:pPr>
          <w:hyperlink w:anchor="__RefHeading___Toc820848_1051229030">
            <w:r>
              <w:rPr>
                <w:webHidden/>
                <w:rStyle w:val="IndexLink"/>
                <w:rtl w:val="true"/>
              </w:rPr>
              <w:t>فصل في استشهاد الإمام الحسين وفضل زيارته عليه السلام</w:t>
            </w:r>
            <w:r>
              <w:rPr>
                <w:rStyle w:val="IndexLink"/>
                <w:rtl w:val="true"/>
              </w:rPr>
              <w:tab/>
            </w:r>
            <w:r>
              <w:rPr>
                <w:rStyle w:val="IndexLink"/>
              </w:rPr>
              <w:t>101</w:t>
            </w:r>
          </w:hyperlink>
        </w:p>
        <w:p>
          <w:pPr>
            <w:pStyle w:val="Contents2"/>
            <w:tabs>
              <w:tab w:val="clear" w:pos="8743"/>
              <w:tab w:val="right" w:pos="9026" w:leader="dot"/>
            </w:tabs>
            <w:rPr/>
          </w:pPr>
          <w:hyperlink w:anchor="__RefHeading___Toc820850_1051229030">
            <w:r>
              <w:rPr>
                <w:webHidden/>
                <w:rStyle w:val="IndexLink"/>
                <w:rtl w:val="true"/>
              </w:rPr>
              <w:t>علي بن الحسين زين العابدين عليهما السلام</w:t>
            </w:r>
            <w:r>
              <w:rPr>
                <w:rStyle w:val="IndexLink"/>
                <w:rtl w:val="true"/>
              </w:rPr>
              <w:tab/>
            </w:r>
            <w:r>
              <w:rPr>
                <w:rStyle w:val="IndexLink"/>
              </w:rPr>
              <w:t>103</w:t>
            </w:r>
          </w:hyperlink>
        </w:p>
        <w:p>
          <w:pPr>
            <w:pStyle w:val="Contents3"/>
            <w:tabs>
              <w:tab w:val="clear" w:pos="8459"/>
              <w:tab w:val="right" w:pos="9026" w:leader="dot"/>
            </w:tabs>
            <w:rPr/>
          </w:pPr>
          <w:hyperlink w:anchor="__RefHeading___Toc820852_1051229030">
            <w:r>
              <w:rPr>
                <w:webHidden/>
                <w:rStyle w:val="IndexLink"/>
                <w:rtl w:val="true"/>
              </w:rPr>
              <w:t>اشارة</w:t>
            </w:r>
            <w:r>
              <w:rPr>
                <w:rStyle w:val="IndexLink"/>
                <w:rtl w:val="true"/>
              </w:rPr>
              <w:tab/>
            </w:r>
            <w:r>
              <w:rPr>
                <w:rStyle w:val="IndexLink"/>
              </w:rPr>
              <w:t>103</w:t>
            </w:r>
          </w:hyperlink>
        </w:p>
        <w:p>
          <w:pPr>
            <w:pStyle w:val="Contents3"/>
            <w:tabs>
              <w:tab w:val="clear" w:pos="8459"/>
              <w:tab w:val="right" w:pos="9026" w:leader="dot"/>
            </w:tabs>
            <w:rPr/>
          </w:pPr>
          <w:hyperlink w:anchor="__RefHeading___Toc820854_1051229030">
            <w:r>
              <w:rPr>
                <w:webHidden/>
                <w:rStyle w:val="IndexLink"/>
                <w:rtl w:val="true"/>
              </w:rPr>
              <w:t>فصل في ذكر ولادته وعبادته عليه السلام</w:t>
            </w:r>
            <w:r>
              <w:rPr>
                <w:rStyle w:val="IndexLink"/>
                <w:rtl w:val="true"/>
              </w:rPr>
              <w:tab/>
            </w:r>
            <w:r>
              <w:rPr>
                <w:rStyle w:val="IndexLink"/>
              </w:rPr>
              <w:t>104</w:t>
            </w:r>
          </w:hyperlink>
        </w:p>
        <w:p>
          <w:pPr>
            <w:pStyle w:val="Contents3"/>
            <w:tabs>
              <w:tab w:val="clear" w:pos="8459"/>
              <w:tab w:val="right" w:pos="9026" w:leader="dot"/>
            </w:tabs>
            <w:rPr/>
          </w:pPr>
          <w:hyperlink w:anchor="__RefHeading___Toc820856_1051229030">
            <w:r>
              <w:rPr>
                <w:webHidden/>
                <w:rStyle w:val="IndexLink"/>
                <w:rtl w:val="true"/>
              </w:rPr>
              <w:t>فصل في مكار م أخلاق الإمام زين العابدين عليه السلام</w:t>
            </w:r>
            <w:r>
              <w:rPr>
                <w:rStyle w:val="IndexLink"/>
                <w:rtl w:val="true"/>
              </w:rPr>
              <w:tab/>
            </w:r>
            <w:r>
              <w:rPr>
                <w:rStyle w:val="IndexLink"/>
              </w:rPr>
              <w:t>111</w:t>
            </w:r>
          </w:hyperlink>
        </w:p>
        <w:p>
          <w:pPr>
            <w:pStyle w:val="Contents3"/>
            <w:tabs>
              <w:tab w:val="clear" w:pos="8459"/>
              <w:tab w:val="right" w:pos="9026" w:leader="dot"/>
            </w:tabs>
            <w:rPr/>
          </w:pPr>
          <w:hyperlink w:anchor="__RefHeading___Toc820858_1051229030">
            <w:r>
              <w:rPr>
                <w:webHidden/>
                <w:rStyle w:val="IndexLink"/>
                <w:rtl w:val="true"/>
              </w:rPr>
              <w:t>فصل في ذكر نبذ من كلامه عليه السلام</w:t>
            </w:r>
            <w:r>
              <w:rPr>
                <w:rStyle w:val="IndexLink"/>
                <w:rtl w:val="true"/>
              </w:rPr>
              <w:tab/>
            </w:r>
            <w:r>
              <w:rPr>
                <w:rStyle w:val="IndexLink"/>
              </w:rPr>
              <w:t>114</w:t>
            </w:r>
          </w:hyperlink>
        </w:p>
        <w:p>
          <w:pPr>
            <w:pStyle w:val="Contents3"/>
            <w:tabs>
              <w:tab w:val="clear" w:pos="8459"/>
              <w:tab w:val="right" w:pos="9026" w:leader="dot"/>
            </w:tabs>
            <w:rPr/>
          </w:pPr>
          <w:hyperlink w:anchor="__RefHeading___Toc820860_1051229030">
            <w:r>
              <w:rPr>
                <w:webHidden/>
                <w:rStyle w:val="IndexLink"/>
                <w:rtl w:val="true"/>
              </w:rPr>
              <w:t>فصل في مدحه واستلامه الحجر الأسود عليه السلام</w:t>
            </w:r>
            <w:r>
              <w:rPr>
                <w:rStyle w:val="IndexLink"/>
                <w:rtl w:val="true"/>
              </w:rPr>
              <w:tab/>
            </w:r>
            <w:r>
              <w:rPr>
                <w:rStyle w:val="IndexLink"/>
              </w:rPr>
              <w:t>120</w:t>
            </w:r>
          </w:hyperlink>
        </w:p>
        <w:p>
          <w:pPr>
            <w:pStyle w:val="Contents3"/>
            <w:tabs>
              <w:tab w:val="clear" w:pos="8459"/>
              <w:tab w:val="right" w:pos="9026" w:leader="dot"/>
            </w:tabs>
            <w:rPr/>
          </w:pPr>
          <w:hyperlink w:anchor="__RefHeading___Toc820862_1051229030">
            <w:r>
              <w:rPr>
                <w:webHidden/>
                <w:rStyle w:val="IndexLink"/>
                <w:rtl w:val="true"/>
              </w:rPr>
              <w:t>فصل في حلم علي بن الحسين عليهما السلام وعفوه</w:t>
            </w:r>
            <w:r>
              <w:rPr>
                <w:rStyle w:val="IndexLink"/>
                <w:rtl w:val="true"/>
              </w:rPr>
              <w:tab/>
            </w:r>
            <w:r>
              <w:rPr>
                <w:rStyle w:val="IndexLink"/>
              </w:rPr>
              <w:t>122</w:t>
            </w:r>
          </w:hyperlink>
        </w:p>
        <w:p>
          <w:pPr>
            <w:pStyle w:val="Contents3"/>
            <w:tabs>
              <w:tab w:val="clear" w:pos="8459"/>
              <w:tab w:val="right" w:pos="9026" w:leader="dot"/>
            </w:tabs>
            <w:rPr/>
          </w:pPr>
          <w:hyperlink w:anchor="__RefHeading___Toc820864_1051229030">
            <w:r>
              <w:rPr>
                <w:webHidden/>
                <w:rStyle w:val="IndexLink"/>
                <w:rtl w:val="true"/>
              </w:rPr>
              <w:t>فصل في تاريخ وفاة الإمام زين العابدين عليه السلام</w:t>
            </w:r>
            <w:r>
              <w:rPr>
                <w:rStyle w:val="IndexLink"/>
                <w:rtl w:val="true"/>
              </w:rPr>
              <w:tab/>
            </w:r>
            <w:r>
              <w:rPr>
                <w:rStyle w:val="IndexLink"/>
              </w:rPr>
              <w:t>124</w:t>
            </w:r>
          </w:hyperlink>
        </w:p>
        <w:p>
          <w:pPr>
            <w:pStyle w:val="Contents2"/>
            <w:tabs>
              <w:tab w:val="clear" w:pos="8743"/>
              <w:tab w:val="right" w:pos="9026" w:leader="dot"/>
            </w:tabs>
            <w:rPr/>
          </w:pPr>
          <w:hyperlink w:anchor="__RefHeading___Toc820866_1051229030">
            <w:r>
              <w:rPr>
                <w:webHidden/>
                <w:rStyle w:val="IndexLink"/>
                <w:rtl w:val="true"/>
              </w:rPr>
              <w:t>امام باقر علیه السلام</w:t>
            </w:r>
            <w:r>
              <w:rPr>
                <w:rStyle w:val="IndexLink"/>
                <w:rtl w:val="true"/>
              </w:rPr>
              <w:tab/>
            </w:r>
            <w:r>
              <w:rPr>
                <w:rStyle w:val="IndexLink"/>
              </w:rPr>
              <w:t>127</w:t>
            </w:r>
          </w:hyperlink>
        </w:p>
        <w:p>
          <w:pPr>
            <w:pStyle w:val="Contents3"/>
            <w:tabs>
              <w:tab w:val="clear" w:pos="8459"/>
              <w:tab w:val="right" w:pos="9026" w:leader="dot"/>
            </w:tabs>
            <w:rPr/>
          </w:pPr>
          <w:hyperlink w:anchor="__RefHeading___Toc820868_1051229030">
            <w:r>
              <w:rPr>
                <w:webHidden/>
                <w:rStyle w:val="IndexLink"/>
                <w:rtl w:val="true"/>
              </w:rPr>
              <w:t>اشارة</w:t>
            </w:r>
            <w:r>
              <w:rPr>
                <w:rStyle w:val="IndexLink"/>
                <w:rtl w:val="true"/>
              </w:rPr>
              <w:tab/>
            </w:r>
            <w:r>
              <w:rPr>
                <w:rStyle w:val="IndexLink"/>
              </w:rPr>
              <w:t>127</w:t>
            </w:r>
          </w:hyperlink>
        </w:p>
        <w:p>
          <w:pPr>
            <w:pStyle w:val="Contents3"/>
            <w:tabs>
              <w:tab w:val="clear" w:pos="8459"/>
              <w:tab w:val="right" w:pos="9026" w:leader="dot"/>
            </w:tabs>
            <w:rPr/>
          </w:pPr>
          <w:hyperlink w:anchor="__RefHeading___Toc820870_1051229030">
            <w:r>
              <w:rPr>
                <w:webHidden/>
                <w:rStyle w:val="IndexLink"/>
                <w:rtl w:val="true"/>
              </w:rPr>
              <w:t>فصل في ذكر ولادة وعلم مولانا باقر العلوم عليه السلام</w:t>
            </w:r>
            <w:r>
              <w:rPr>
                <w:rStyle w:val="IndexLink"/>
                <w:rtl w:val="true"/>
              </w:rPr>
              <w:tab/>
            </w:r>
            <w:r>
              <w:rPr>
                <w:rStyle w:val="IndexLink"/>
              </w:rPr>
              <w:t>128</w:t>
            </w:r>
          </w:hyperlink>
        </w:p>
        <w:p>
          <w:pPr>
            <w:pStyle w:val="Contents3"/>
            <w:tabs>
              <w:tab w:val="clear" w:pos="8459"/>
              <w:tab w:val="right" w:pos="9026" w:leader="dot"/>
            </w:tabs>
            <w:rPr/>
          </w:pPr>
          <w:hyperlink w:anchor="__RefHeading___Toc820872_1051229030">
            <w:r>
              <w:rPr>
                <w:webHidden/>
                <w:rStyle w:val="IndexLink"/>
                <w:rtl w:val="true"/>
              </w:rPr>
              <w:t>فصل في أحوال الإمام أبي جعفر الباقر عليه السلام</w:t>
            </w:r>
            <w:r>
              <w:rPr>
                <w:rStyle w:val="IndexLink"/>
                <w:rtl w:val="true"/>
              </w:rPr>
              <w:tab/>
            </w:r>
            <w:r>
              <w:rPr>
                <w:rStyle w:val="IndexLink"/>
              </w:rPr>
              <w:t>132</w:t>
            </w:r>
          </w:hyperlink>
        </w:p>
        <w:p>
          <w:pPr>
            <w:pStyle w:val="Contents3"/>
            <w:tabs>
              <w:tab w:val="clear" w:pos="8459"/>
              <w:tab w:val="right" w:pos="9026" w:leader="dot"/>
            </w:tabs>
            <w:rPr/>
          </w:pPr>
          <w:hyperlink w:anchor="__RefHeading___Toc820874_1051229030">
            <w:r>
              <w:rPr>
                <w:webHidden/>
                <w:rStyle w:val="IndexLink"/>
                <w:rtl w:val="true"/>
              </w:rPr>
              <w:t>فصل في مكارم أخلاقه عليه السلام</w:t>
            </w:r>
            <w:r>
              <w:rPr>
                <w:rStyle w:val="IndexLink"/>
                <w:rtl w:val="true"/>
              </w:rPr>
              <w:tab/>
            </w:r>
            <w:r>
              <w:rPr>
                <w:rStyle w:val="IndexLink"/>
              </w:rPr>
              <w:t>135</w:t>
            </w:r>
          </w:hyperlink>
        </w:p>
        <w:p>
          <w:pPr>
            <w:pStyle w:val="Contents3"/>
            <w:tabs>
              <w:tab w:val="clear" w:pos="8459"/>
              <w:tab w:val="right" w:pos="9026" w:leader="dot"/>
            </w:tabs>
            <w:rPr/>
          </w:pPr>
          <w:hyperlink w:anchor="__RefHeading___Toc820876_1051229030">
            <w:r>
              <w:rPr>
                <w:webHidden/>
                <w:rStyle w:val="IndexLink"/>
                <w:rtl w:val="true"/>
              </w:rPr>
              <w:t>فصل في نبذ من كلامه عليه السلام</w:t>
            </w:r>
            <w:r>
              <w:rPr>
                <w:rStyle w:val="IndexLink"/>
                <w:rtl w:val="true"/>
              </w:rPr>
              <w:tab/>
            </w:r>
            <w:r>
              <w:rPr>
                <w:rStyle w:val="IndexLink"/>
              </w:rPr>
              <w:t>138</w:t>
            </w:r>
          </w:hyperlink>
        </w:p>
        <w:p>
          <w:pPr>
            <w:pStyle w:val="Contents3"/>
            <w:tabs>
              <w:tab w:val="clear" w:pos="8459"/>
              <w:tab w:val="right" w:pos="9026" w:leader="dot"/>
            </w:tabs>
            <w:rPr/>
          </w:pPr>
          <w:hyperlink w:anchor="__RefHeading___Toc820878_1051229030">
            <w:r>
              <w:rPr>
                <w:webHidden/>
                <w:rStyle w:val="IndexLink"/>
                <w:rtl w:val="true"/>
              </w:rPr>
              <w:t>فصل في تاريخ وفاته عليه السلام</w:t>
            </w:r>
            <w:r>
              <w:rPr>
                <w:rStyle w:val="IndexLink"/>
                <w:rtl w:val="true"/>
              </w:rPr>
              <w:tab/>
            </w:r>
            <w:r>
              <w:rPr>
                <w:rStyle w:val="IndexLink"/>
              </w:rPr>
              <w:t>140</w:t>
            </w:r>
          </w:hyperlink>
        </w:p>
        <w:p>
          <w:pPr>
            <w:pStyle w:val="Contents2"/>
            <w:tabs>
              <w:tab w:val="clear" w:pos="8743"/>
              <w:tab w:val="right" w:pos="9026" w:leader="dot"/>
            </w:tabs>
            <w:rPr/>
          </w:pPr>
          <w:hyperlink w:anchor="__RefHeading___Toc820880_1051229030">
            <w:r>
              <w:rPr>
                <w:webHidden/>
                <w:rStyle w:val="IndexLink"/>
                <w:rtl w:val="true"/>
              </w:rPr>
              <w:t>امام جعفر صادق علیه السلام</w:t>
            </w:r>
            <w:r>
              <w:rPr>
                <w:rStyle w:val="IndexLink"/>
                <w:rtl w:val="true"/>
              </w:rPr>
              <w:tab/>
            </w:r>
            <w:r>
              <w:rPr>
                <w:rStyle w:val="IndexLink"/>
              </w:rPr>
              <w:t>142</w:t>
            </w:r>
          </w:hyperlink>
        </w:p>
        <w:p>
          <w:pPr>
            <w:pStyle w:val="Contents3"/>
            <w:tabs>
              <w:tab w:val="clear" w:pos="8459"/>
              <w:tab w:val="right" w:pos="9026" w:leader="dot"/>
            </w:tabs>
            <w:rPr/>
          </w:pPr>
          <w:hyperlink w:anchor="__RefHeading___Toc820882_1051229030">
            <w:r>
              <w:rPr>
                <w:webHidden/>
                <w:rStyle w:val="IndexLink"/>
                <w:rtl w:val="true"/>
              </w:rPr>
              <w:t>اشارة</w:t>
            </w:r>
            <w:r>
              <w:rPr>
                <w:rStyle w:val="IndexLink"/>
                <w:rtl w:val="true"/>
              </w:rPr>
              <w:tab/>
            </w:r>
            <w:r>
              <w:rPr>
                <w:rStyle w:val="IndexLink"/>
              </w:rPr>
              <w:t>142</w:t>
            </w:r>
          </w:hyperlink>
        </w:p>
        <w:p>
          <w:pPr>
            <w:pStyle w:val="Contents3"/>
            <w:tabs>
              <w:tab w:val="clear" w:pos="8459"/>
              <w:tab w:val="right" w:pos="9026" w:leader="dot"/>
            </w:tabs>
            <w:rPr/>
          </w:pPr>
          <w:hyperlink w:anchor="__RefHeading___Toc820884_1051229030">
            <w:r>
              <w:rPr>
                <w:webHidden/>
                <w:rStyle w:val="IndexLink"/>
                <w:rtl w:val="true"/>
              </w:rPr>
              <w:t>فصل في ذكر ولادته عليه السلام</w:t>
            </w:r>
            <w:r>
              <w:rPr>
                <w:rStyle w:val="IndexLink"/>
                <w:rtl w:val="true"/>
              </w:rPr>
              <w:tab/>
            </w:r>
            <w:r>
              <w:rPr>
                <w:rStyle w:val="IndexLink"/>
              </w:rPr>
              <w:t>143</w:t>
            </w:r>
          </w:hyperlink>
        </w:p>
        <w:p>
          <w:pPr>
            <w:pStyle w:val="Contents3"/>
            <w:tabs>
              <w:tab w:val="clear" w:pos="8459"/>
              <w:tab w:val="right" w:pos="9026" w:leader="dot"/>
            </w:tabs>
            <w:rPr/>
          </w:pPr>
          <w:hyperlink w:anchor="__RefHeading___Toc820886_1051229030">
            <w:r>
              <w:rPr>
                <w:webHidden/>
                <w:rStyle w:val="IndexLink"/>
                <w:rtl w:val="true"/>
              </w:rPr>
              <w:t>فصل في أحوال الإمام جعفر الصادق عليه السلام</w:t>
            </w:r>
            <w:r>
              <w:rPr>
                <w:rStyle w:val="IndexLink"/>
                <w:rtl w:val="true"/>
              </w:rPr>
              <w:tab/>
            </w:r>
            <w:r>
              <w:rPr>
                <w:rStyle w:val="IndexLink"/>
              </w:rPr>
              <w:t>145</w:t>
            </w:r>
          </w:hyperlink>
        </w:p>
        <w:p>
          <w:pPr>
            <w:pStyle w:val="Contents3"/>
            <w:tabs>
              <w:tab w:val="clear" w:pos="8459"/>
              <w:tab w:val="right" w:pos="9026" w:leader="dot"/>
            </w:tabs>
            <w:rPr/>
          </w:pPr>
          <w:hyperlink w:anchor="__RefHeading___Toc820888_1051229030">
            <w:r>
              <w:rPr>
                <w:webHidden/>
                <w:rStyle w:val="IndexLink"/>
                <w:rtl w:val="true"/>
              </w:rPr>
              <w:t>فصل في نبذ من كلامه عليه السلام</w:t>
            </w:r>
            <w:r>
              <w:rPr>
                <w:rStyle w:val="IndexLink"/>
                <w:rtl w:val="true"/>
              </w:rPr>
              <w:tab/>
            </w:r>
            <w:r>
              <w:rPr>
                <w:rStyle w:val="IndexLink"/>
              </w:rPr>
              <w:t>148</w:t>
            </w:r>
          </w:hyperlink>
        </w:p>
        <w:p>
          <w:pPr>
            <w:pStyle w:val="Contents3"/>
            <w:tabs>
              <w:tab w:val="clear" w:pos="8459"/>
              <w:tab w:val="right" w:pos="9026" w:leader="dot"/>
            </w:tabs>
            <w:rPr/>
          </w:pPr>
          <w:hyperlink w:anchor="__RefHeading___Toc820890_1051229030">
            <w:r>
              <w:rPr>
                <w:webHidden/>
                <w:rStyle w:val="IndexLink"/>
                <w:rtl w:val="true"/>
              </w:rPr>
              <w:t>فصل في مكارم أخلاقه عليه السلام واقرار المخالفين بفضله</w:t>
            </w:r>
            <w:r>
              <w:rPr>
                <w:rStyle w:val="IndexLink"/>
                <w:rtl w:val="true"/>
              </w:rPr>
              <w:tab/>
            </w:r>
            <w:r>
              <w:rPr>
                <w:rStyle w:val="IndexLink"/>
              </w:rPr>
              <w:t>151</w:t>
            </w:r>
          </w:hyperlink>
        </w:p>
        <w:p>
          <w:pPr>
            <w:pStyle w:val="Contents3"/>
            <w:tabs>
              <w:tab w:val="clear" w:pos="8459"/>
              <w:tab w:val="right" w:pos="9026" w:leader="dot"/>
            </w:tabs>
            <w:rPr/>
          </w:pPr>
          <w:hyperlink w:anchor="__RefHeading___Toc820892_1051229030">
            <w:r>
              <w:rPr>
                <w:webHidden/>
                <w:rStyle w:val="IndexLink"/>
                <w:rtl w:val="true"/>
              </w:rPr>
              <w:t>فصل في أحوال مولانا أبي عبد الله الصادق عليه السلام</w:t>
            </w:r>
            <w:r>
              <w:rPr>
                <w:rStyle w:val="IndexLink"/>
                <w:rtl w:val="true"/>
              </w:rPr>
              <w:tab/>
            </w:r>
            <w:r>
              <w:rPr>
                <w:rStyle w:val="IndexLink"/>
              </w:rPr>
              <w:t>155</w:t>
            </w:r>
          </w:hyperlink>
        </w:p>
        <w:p>
          <w:pPr>
            <w:pStyle w:val="Contents3"/>
            <w:tabs>
              <w:tab w:val="clear" w:pos="8459"/>
              <w:tab w:val="right" w:pos="9026" w:leader="dot"/>
            </w:tabs>
            <w:rPr/>
          </w:pPr>
          <w:hyperlink w:anchor="__RefHeading___Toc820894_1051229030">
            <w:r>
              <w:rPr>
                <w:webHidden/>
                <w:rStyle w:val="IndexLink"/>
                <w:rtl w:val="true"/>
              </w:rPr>
              <w:t>فصل فيما جرى عليه عليه السلام من المنصور</w:t>
            </w:r>
            <w:r>
              <w:rPr>
                <w:rStyle w:val="IndexLink"/>
                <w:rtl w:val="true"/>
              </w:rPr>
              <w:tab/>
            </w:r>
            <w:r>
              <w:rPr>
                <w:rStyle w:val="IndexLink"/>
              </w:rPr>
              <w:t>158</w:t>
            </w:r>
          </w:hyperlink>
        </w:p>
        <w:p>
          <w:pPr>
            <w:pStyle w:val="Contents3"/>
            <w:tabs>
              <w:tab w:val="clear" w:pos="8459"/>
              <w:tab w:val="right" w:pos="9026" w:leader="dot"/>
            </w:tabs>
            <w:rPr/>
          </w:pPr>
          <w:hyperlink w:anchor="__RefHeading___Toc820896_1051229030">
            <w:r>
              <w:rPr>
                <w:webHidden/>
                <w:rStyle w:val="IndexLink"/>
                <w:rtl w:val="true"/>
              </w:rPr>
              <w:t>فصل في وفاة مولانا أبي عبد الله الصادق عليه السلام</w:t>
            </w:r>
            <w:r>
              <w:rPr>
                <w:rStyle w:val="IndexLink"/>
                <w:rtl w:val="true"/>
              </w:rPr>
              <w:tab/>
            </w:r>
            <w:r>
              <w:rPr>
                <w:rStyle w:val="IndexLink"/>
              </w:rPr>
              <w:t>166</w:t>
            </w:r>
          </w:hyperlink>
        </w:p>
        <w:p>
          <w:pPr>
            <w:pStyle w:val="Contents3"/>
            <w:tabs>
              <w:tab w:val="clear" w:pos="8459"/>
              <w:tab w:val="right" w:pos="9026" w:leader="dot"/>
            </w:tabs>
            <w:rPr/>
          </w:pPr>
          <w:hyperlink w:anchor="__RefHeading___Toc820898_1051229030">
            <w:r>
              <w:rPr>
                <w:webHidden/>
                <w:rStyle w:val="IndexLink"/>
                <w:rtl w:val="true"/>
              </w:rPr>
              <w:t>فصل في زيارة أبي عبد الله الصادق عليه السلام</w:t>
            </w:r>
            <w:r>
              <w:rPr>
                <w:rStyle w:val="IndexLink"/>
                <w:rtl w:val="true"/>
              </w:rPr>
              <w:tab/>
            </w:r>
            <w:r>
              <w:rPr>
                <w:rStyle w:val="IndexLink"/>
              </w:rPr>
              <w:t>169</w:t>
            </w:r>
          </w:hyperlink>
        </w:p>
        <w:p>
          <w:pPr>
            <w:pStyle w:val="Contents2"/>
            <w:tabs>
              <w:tab w:val="clear" w:pos="8743"/>
              <w:tab w:val="right" w:pos="9026" w:leader="dot"/>
            </w:tabs>
            <w:rPr/>
          </w:pPr>
          <w:hyperlink w:anchor="__RefHeading___Toc820900_1051229030">
            <w:r>
              <w:rPr>
                <w:webHidden/>
                <w:rStyle w:val="IndexLink"/>
                <w:rtl w:val="true"/>
              </w:rPr>
              <w:t>موسى بن جعفر الكاظم عليهما السلام</w:t>
            </w:r>
            <w:r>
              <w:rPr>
                <w:rStyle w:val="IndexLink"/>
                <w:rtl w:val="true"/>
              </w:rPr>
              <w:tab/>
            </w:r>
            <w:r>
              <w:rPr>
                <w:rStyle w:val="IndexLink"/>
              </w:rPr>
              <w:t>171</w:t>
            </w:r>
          </w:hyperlink>
        </w:p>
        <w:p>
          <w:pPr>
            <w:pStyle w:val="Contents3"/>
            <w:tabs>
              <w:tab w:val="clear" w:pos="8459"/>
              <w:tab w:val="right" w:pos="9026" w:leader="dot"/>
            </w:tabs>
            <w:rPr/>
          </w:pPr>
          <w:hyperlink w:anchor="__RefHeading___Toc820902_1051229030">
            <w:r>
              <w:rPr>
                <w:webHidden/>
                <w:rStyle w:val="IndexLink"/>
                <w:rtl w:val="true"/>
              </w:rPr>
              <w:t>اشارة</w:t>
            </w:r>
            <w:r>
              <w:rPr>
                <w:rStyle w:val="IndexLink"/>
                <w:rtl w:val="true"/>
              </w:rPr>
              <w:tab/>
            </w:r>
            <w:r>
              <w:rPr>
                <w:rStyle w:val="IndexLink"/>
              </w:rPr>
              <w:t>171</w:t>
            </w:r>
          </w:hyperlink>
        </w:p>
        <w:p>
          <w:pPr>
            <w:pStyle w:val="Contents3"/>
            <w:tabs>
              <w:tab w:val="clear" w:pos="8459"/>
              <w:tab w:val="right" w:pos="9026" w:leader="dot"/>
            </w:tabs>
            <w:rPr/>
          </w:pPr>
          <w:hyperlink w:anchor="__RefHeading___Toc820904_1051229030">
            <w:r>
              <w:rPr>
                <w:webHidden/>
                <w:rStyle w:val="IndexLink"/>
                <w:rtl w:val="true"/>
              </w:rPr>
              <w:t>فصل في ذكر ولادته عليه السلام</w:t>
            </w:r>
            <w:r>
              <w:rPr>
                <w:rStyle w:val="IndexLink"/>
                <w:rtl w:val="true"/>
              </w:rPr>
              <w:tab/>
            </w:r>
            <w:r>
              <w:rPr>
                <w:rStyle w:val="IndexLink"/>
              </w:rPr>
              <w:t>172</w:t>
            </w:r>
          </w:hyperlink>
        </w:p>
        <w:p>
          <w:pPr>
            <w:pStyle w:val="Contents3"/>
            <w:tabs>
              <w:tab w:val="clear" w:pos="8459"/>
              <w:tab w:val="right" w:pos="9026" w:leader="dot"/>
            </w:tabs>
            <w:rPr/>
          </w:pPr>
          <w:hyperlink w:anchor="__RefHeading___Toc820906_1051229030">
            <w:r>
              <w:rPr>
                <w:webHidden/>
                <w:rStyle w:val="IndexLink"/>
                <w:rtl w:val="true"/>
              </w:rPr>
              <w:t>فصل في معاجز طفولته عليه السلام</w:t>
            </w:r>
            <w:r>
              <w:rPr>
                <w:rStyle w:val="IndexLink"/>
                <w:rtl w:val="true"/>
              </w:rPr>
              <w:tab/>
            </w:r>
            <w:r>
              <w:rPr>
                <w:rStyle w:val="IndexLink"/>
              </w:rPr>
              <w:t>174</w:t>
            </w:r>
          </w:hyperlink>
        </w:p>
        <w:p>
          <w:pPr>
            <w:pStyle w:val="Contents3"/>
            <w:tabs>
              <w:tab w:val="clear" w:pos="8459"/>
              <w:tab w:val="right" w:pos="9026" w:leader="dot"/>
            </w:tabs>
            <w:rPr/>
          </w:pPr>
          <w:hyperlink w:anchor="__RefHeading___Toc820908_1051229030">
            <w:r>
              <w:rPr>
                <w:webHidden/>
                <w:rStyle w:val="IndexLink"/>
                <w:rtl w:val="true"/>
              </w:rPr>
              <w:t>فصل في ذكر نبذ من كلام موسى بن جعفر عليهما السلام</w:t>
            </w:r>
            <w:r>
              <w:rPr>
                <w:rStyle w:val="IndexLink"/>
                <w:rtl w:val="true"/>
              </w:rPr>
              <w:tab/>
            </w:r>
            <w:r>
              <w:rPr>
                <w:rStyle w:val="IndexLink"/>
              </w:rPr>
              <w:t>178</w:t>
            </w:r>
          </w:hyperlink>
        </w:p>
        <w:p>
          <w:pPr>
            <w:pStyle w:val="Contents3"/>
            <w:tabs>
              <w:tab w:val="clear" w:pos="8459"/>
              <w:tab w:val="right" w:pos="9026" w:leader="dot"/>
            </w:tabs>
            <w:rPr/>
          </w:pPr>
          <w:hyperlink w:anchor="__RefHeading___Toc820910_1051229030">
            <w:r>
              <w:rPr>
                <w:webHidden/>
                <w:rStyle w:val="IndexLink"/>
                <w:rtl w:val="true"/>
              </w:rPr>
              <w:t>فصل في عبادته وفقهه وكرمه عليه السلام</w:t>
            </w:r>
            <w:r>
              <w:rPr>
                <w:rStyle w:val="IndexLink"/>
                <w:rtl w:val="true"/>
              </w:rPr>
              <w:tab/>
            </w:r>
            <w:r>
              <w:rPr>
                <w:rStyle w:val="IndexLink"/>
              </w:rPr>
              <w:t>180</w:t>
            </w:r>
          </w:hyperlink>
        </w:p>
        <w:p>
          <w:pPr>
            <w:pStyle w:val="Contents3"/>
            <w:tabs>
              <w:tab w:val="clear" w:pos="8459"/>
              <w:tab w:val="right" w:pos="9026" w:leader="dot"/>
            </w:tabs>
            <w:rPr/>
          </w:pPr>
          <w:hyperlink w:anchor="__RefHeading___Toc820912_1051229030">
            <w:r>
              <w:rPr>
                <w:webHidden/>
                <w:rStyle w:val="IndexLink"/>
                <w:rtl w:val="true"/>
              </w:rPr>
              <w:t>فصل فيما جرى على موسى بن جعفر عليهما السلام من الرشيد</w:t>
            </w:r>
            <w:r>
              <w:rPr>
                <w:rStyle w:val="IndexLink"/>
                <w:rtl w:val="true"/>
              </w:rPr>
              <w:tab/>
            </w:r>
            <w:r>
              <w:rPr>
                <w:rStyle w:val="IndexLink"/>
              </w:rPr>
              <w:t>185</w:t>
            </w:r>
          </w:hyperlink>
        </w:p>
        <w:p>
          <w:pPr>
            <w:pStyle w:val="Contents3"/>
            <w:tabs>
              <w:tab w:val="clear" w:pos="8459"/>
              <w:tab w:val="right" w:pos="9026" w:leader="dot"/>
            </w:tabs>
            <w:rPr/>
          </w:pPr>
          <w:hyperlink w:anchor="__RefHeading___Toc820914_1051229030">
            <w:r>
              <w:rPr>
                <w:webHidden/>
                <w:rStyle w:val="IndexLink"/>
                <w:rtl w:val="true"/>
              </w:rPr>
              <w:t>فصل في وفاة أبي الحسن موسى بن جعفر عليهما السلام</w:t>
            </w:r>
            <w:r>
              <w:rPr>
                <w:rStyle w:val="IndexLink"/>
                <w:rtl w:val="true"/>
              </w:rPr>
              <w:tab/>
            </w:r>
            <w:r>
              <w:rPr>
                <w:rStyle w:val="IndexLink"/>
              </w:rPr>
              <w:t>191</w:t>
            </w:r>
          </w:hyperlink>
        </w:p>
        <w:p>
          <w:pPr>
            <w:pStyle w:val="Contents3"/>
            <w:tabs>
              <w:tab w:val="clear" w:pos="8459"/>
              <w:tab w:val="right" w:pos="9026" w:leader="dot"/>
            </w:tabs>
            <w:rPr/>
          </w:pPr>
          <w:hyperlink w:anchor="__RefHeading___Toc820916_1051229030">
            <w:r>
              <w:rPr>
                <w:webHidden/>
                <w:rStyle w:val="IndexLink"/>
                <w:rtl w:val="true"/>
              </w:rPr>
              <w:t>فصل في دفنه عليه السلام</w:t>
            </w:r>
            <w:r>
              <w:rPr>
                <w:rStyle w:val="IndexLink"/>
                <w:rtl w:val="true"/>
              </w:rPr>
              <w:tab/>
            </w:r>
            <w:r>
              <w:rPr>
                <w:rStyle w:val="IndexLink"/>
              </w:rPr>
              <w:t>196</w:t>
            </w:r>
          </w:hyperlink>
        </w:p>
        <w:p>
          <w:pPr>
            <w:pStyle w:val="Contents3"/>
            <w:tabs>
              <w:tab w:val="clear" w:pos="8459"/>
              <w:tab w:val="right" w:pos="9026" w:leader="dot"/>
            </w:tabs>
            <w:rPr/>
          </w:pPr>
          <w:hyperlink w:anchor="__RefHeading___Toc820918_1051229030">
            <w:r>
              <w:rPr>
                <w:webHidden/>
                <w:rStyle w:val="IndexLink"/>
                <w:rtl w:val="true"/>
              </w:rPr>
              <w:t>فصل في فصل زيارته صلوات الله عليه</w:t>
            </w:r>
            <w:r>
              <w:rPr>
                <w:rStyle w:val="IndexLink"/>
                <w:rtl w:val="true"/>
              </w:rPr>
              <w:tab/>
            </w:r>
            <w:r>
              <w:rPr>
                <w:rStyle w:val="IndexLink"/>
              </w:rPr>
              <w:t>197</w:t>
            </w:r>
          </w:hyperlink>
        </w:p>
        <w:p>
          <w:pPr>
            <w:pStyle w:val="Contents2"/>
            <w:tabs>
              <w:tab w:val="clear" w:pos="8743"/>
              <w:tab w:val="right" w:pos="9026" w:leader="dot"/>
            </w:tabs>
            <w:rPr/>
          </w:pPr>
          <w:hyperlink w:anchor="__RefHeading___Toc820920_1051229030">
            <w:r>
              <w:rPr>
                <w:webHidden/>
                <w:rStyle w:val="IndexLink"/>
                <w:rtl w:val="true"/>
              </w:rPr>
              <w:t>علي بن موسى الرضا صلوات الله عليه</w:t>
            </w:r>
            <w:r>
              <w:rPr>
                <w:rStyle w:val="IndexLink"/>
                <w:rtl w:val="true"/>
              </w:rPr>
              <w:tab/>
            </w:r>
            <w:r>
              <w:rPr>
                <w:rStyle w:val="IndexLink"/>
              </w:rPr>
              <w:t>200</w:t>
            </w:r>
          </w:hyperlink>
        </w:p>
        <w:p>
          <w:pPr>
            <w:pStyle w:val="Contents3"/>
            <w:tabs>
              <w:tab w:val="clear" w:pos="8459"/>
              <w:tab w:val="right" w:pos="9026" w:leader="dot"/>
            </w:tabs>
            <w:rPr/>
          </w:pPr>
          <w:hyperlink w:anchor="__RefHeading___Toc820922_1051229030">
            <w:r>
              <w:rPr>
                <w:webHidden/>
                <w:rStyle w:val="IndexLink"/>
                <w:rtl w:val="true"/>
              </w:rPr>
              <w:t>اشارة</w:t>
            </w:r>
            <w:r>
              <w:rPr>
                <w:rStyle w:val="IndexLink"/>
                <w:rtl w:val="true"/>
              </w:rPr>
              <w:tab/>
            </w:r>
            <w:r>
              <w:rPr>
                <w:rStyle w:val="IndexLink"/>
              </w:rPr>
              <w:t>200</w:t>
            </w:r>
          </w:hyperlink>
        </w:p>
        <w:p>
          <w:pPr>
            <w:pStyle w:val="Contents3"/>
            <w:tabs>
              <w:tab w:val="clear" w:pos="8459"/>
              <w:tab w:val="right" w:pos="9026" w:leader="dot"/>
            </w:tabs>
            <w:rPr/>
          </w:pPr>
          <w:hyperlink w:anchor="__RefHeading___Toc820924_1051229030">
            <w:r>
              <w:rPr>
                <w:webHidden/>
                <w:rStyle w:val="IndexLink"/>
                <w:rtl w:val="true"/>
              </w:rPr>
              <w:t>فصل في ذكر ولادة مولانا أبي الحسن الرضا عليه السلام</w:t>
            </w:r>
            <w:r>
              <w:rPr>
                <w:rStyle w:val="IndexLink"/>
                <w:rtl w:val="true"/>
              </w:rPr>
              <w:tab/>
            </w:r>
            <w:r>
              <w:rPr>
                <w:rStyle w:val="IndexLink"/>
              </w:rPr>
              <w:t>201</w:t>
            </w:r>
          </w:hyperlink>
        </w:p>
        <w:p>
          <w:pPr>
            <w:pStyle w:val="Contents3"/>
            <w:tabs>
              <w:tab w:val="clear" w:pos="8459"/>
              <w:tab w:val="right" w:pos="9026" w:leader="dot"/>
            </w:tabs>
            <w:rPr/>
          </w:pPr>
          <w:hyperlink w:anchor="__RefHeading___Toc820926_1051229030">
            <w:r>
              <w:rPr>
                <w:webHidden/>
                <w:rStyle w:val="IndexLink"/>
                <w:rtl w:val="true"/>
              </w:rPr>
              <w:t>فصل في عبادته ومكارم أخلاقه ومعالي أموره عليه السلام</w:t>
            </w:r>
            <w:r>
              <w:rPr>
                <w:rStyle w:val="IndexLink"/>
                <w:rtl w:val="true"/>
              </w:rPr>
              <w:tab/>
            </w:r>
            <w:r>
              <w:rPr>
                <w:rStyle w:val="IndexLink"/>
              </w:rPr>
              <w:t>204</w:t>
            </w:r>
          </w:hyperlink>
        </w:p>
        <w:p>
          <w:pPr>
            <w:pStyle w:val="Contents3"/>
            <w:tabs>
              <w:tab w:val="clear" w:pos="8459"/>
              <w:tab w:val="right" w:pos="9026" w:leader="dot"/>
            </w:tabs>
            <w:rPr/>
          </w:pPr>
          <w:hyperlink w:anchor="__RefHeading___Toc820928_1051229030">
            <w:r>
              <w:rPr>
                <w:webHidden/>
                <w:rStyle w:val="IndexLink"/>
                <w:rtl w:val="true"/>
              </w:rPr>
              <w:t>فصل في علمه عليه السلام</w:t>
            </w:r>
            <w:r>
              <w:rPr>
                <w:rStyle w:val="IndexLink"/>
                <w:rtl w:val="true"/>
              </w:rPr>
              <w:tab/>
            </w:r>
            <w:r>
              <w:rPr>
                <w:rStyle w:val="IndexLink"/>
              </w:rPr>
              <w:t>209</w:t>
            </w:r>
          </w:hyperlink>
        </w:p>
        <w:p>
          <w:pPr>
            <w:pStyle w:val="Contents3"/>
            <w:tabs>
              <w:tab w:val="clear" w:pos="8459"/>
              <w:tab w:val="right" w:pos="9026" w:leader="dot"/>
            </w:tabs>
            <w:rPr/>
          </w:pPr>
          <w:hyperlink w:anchor="__RefHeading___Toc820930_1051229030">
            <w:r>
              <w:rPr>
                <w:webHidden/>
                <w:rStyle w:val="IndexLink"/>
                <w:rtl w:val="true"/>
              </w:rPr>
              <w:t>فصل في ذكر بعض كلماته عليه السلام</w:t>
            </w:r>
            <w:r>
              <w:rPr>
                <w:rStyle w:val="IndexLink"/>
                <w:rtl w:val="true"/>
              </w:rPr>
              <w:tab/>
            </w:r>
            <w:r>
              <w:rPr>
                <w:rStyle w:val="IndexLink"/>
              </w:rPr>
              <w:t>213</w:t>
            </w:r>
          </w:hyperlink>
        </w:p>
        <w:p>
          <w:pPr>
            <w:pStyle w:val="Contents3"/>
            <w:tabs>
              <w:tab w:val="clear" w:pos="8459"/>
              <w:tab w:val="right" w:pos="9026" w:leader="dot"/>
            </w:tabs>
            <w:rPr/>
          </w:pPr>
          <w:hyperlink w:anchor="__RefHeading___Toc820932_1051229030">
            <w:r>
              <w:rPr>
                <w:webHidden/>
                <w:rStyle w:val="IndexLink"/>
                <w:rtl w:val="true"/>
              </w:rPr>
              <w:t>فصل في ذكر طلب المأمون أبا الحسن الرضا عليه السلام</w:t>
            </w:r>
            <w:r>
              <w:rPr>
                <w:rStyle w:val="IndexLink"/>
                <w:rtl w:val="true"/>
              </w:rPr>
              <w:tab/>
            </w:r>
            <w:r>
              <w:rPr>
                <w:rStyle w:val="IndexLink"/>
              </w:rPr>
              <w:t>214</w:t>
            </w:r>
          </w:hyperlink>
        </w:p>
        <w:p>
          <w:pPr>
            <w:pStyle w:val="Contents3"/>
            <w:tabs>
              <w:tab w:val="clear" w:pos="8459"/>
              <w:tab w:val="right" w:pos="9026" w:leader="dot"/>
            </w:tabs>
            <w:rPr/>
          </w:pPr>
          <w:hyperlink w:anchor="__RefHeading___Toc820934_1051229030">
            <w:r>
              <w:rPr>
                <w:webHidden/>
                <w:rStyle w:val="IndexLink"/>
                <w:rtl w:val="true"/>
              </w:rPr>
              <w:t>فصل في ذكر ولاية العهد من المأمون للرضا عليه السلام</w:t>
            </w:r>
            <w:r>
              <w:rPr>
                <w:rStyle w:val="IndexLink"/>
                <w:rtl w:val="true"/>
              </w:rPr>
              <w:tab/>
            </w:r>
            <w:r>
              <w:rPr>
                <w:rStyle w:val="IndexLink"/>
              </w:rPr>
              <w:t>220</w:t>
            </w:r>
          </w:hyperlink>
        </w:p>
        <w:p>
          <w:pPr>
            <w:pStyle w:val="Contents3"/>
            <w:tabs>
              <w:tab w:val="clear" w:pos="8459"/>
              <w:tab w:val="right" w:pos="9026" w:leader="dot"/>
            </w:tabs>
            <w:rPr/>
          </w:pPr>
          <w:hyperlink w:anchor="__RefHeading___Toc820936_1051229030">
            <w:r>
              <w:rPr>
                <w:webHidden/>
                <w:rStyle w:val="IndexLink"/>
                <w:rtl w:val="true"/>
              </w:rPr>
              <w:t>فصل في وفاة الرضا عليه السلام وسببها</w:t>
            </w:r>
            <w:r>
              <w:rPr>
                <w:rStyle w:val="IndexLink"/>
                <w:rtl w:val="true"/>
              </w:rPr>
              <w:tab/>
            </w:r>
            <w:r>
              <w:rPr>
                <w:rStyle w:val="IndexLink"/>
              </w:rPr>
              <w:t>225</w:t>
            </w:r>
          </w:hyperlink>
        </w:p>
        <w:p>
          <w:pPr>
            <w:pStyle w:val="Contents3"/>
            <w:tabs>
              <w:tab w:val="clear" w:pos="8459"/>
              <w:tab w:val="right" w:pos="9026" w:leader="dot"/>
            </w:tabs>
            <w:rPr/>
          </w:pPr>
          <w:hyperlink w:anchor="__RefHeading___Toc820938_1051229030">
            <w:r>
              <w:rPr>
                <w:webHidden/>
                <w:rStyle w:val="IndexLink"/>
                <w:rtl w:val="true"/>
              </w:rPr>
              <w:t>فصل في استشهاد الرضا عليه السلام</w:t>
            </w:r>
            <w:r>
              <w:rPr>
                <w:rStyle w:val="IndexLink"/>
                <w:rtl w:val="true"/>
              </w:rPr>
              <w:tab/>
            </w:r>
            <w:r>
              <w:rPr>
                <w:rStyle w:val="IndexLink"/>
              </w:rPr>
              <w:t>232</w:t>
            </w:r>
          </w:hyperlink>
        </w:p>
        <w:p>
          <w:pPr>
            <w:pStyle w:val="Contents3"/>
            <w:tabs>
              <w:tab w:val="clear" w:pos="8459"/>
              <w:tab w:val="right" w:pos="9026" w:leader="dot"/>
            </w:tabs>
            <w:rPr/>
          </w:pPr>
          <w:hyperlink w:anchor="__RefHeading___Toc820940_1051229030">
            <w:r>
              <w:rPr>
                <w:webHidden/>
                <w:rStyle w:val="IndexLink"/>
                <w:rtl w:val="true"/>
              </w:rPr>
              <w:t>فصل في ثواب زيارة أبي الحسن الرضا عليه السلام</w:t>
            </w:r>
            <w:r>
              <w:rPr>
                <w:rStyle w:val="IndexLink"/>
                <w:rtl w:val="true"/>
              </w:rPr>
              <w:tab/>
            </w:r>
            <w:r>
              <w:rPr>
                <w:rStyle w:val="IndexLink"/>
              </w:rPr>
              <w:t>234</w:t>
            </w:r>
          </w:hyperlink>
        </w:p>
        <w:p>
          <w:pPr>
            <w:pStyle w:val="Contents2"/>
            <w:tabs>
              <w:tab w:val="clear" w:pos="8743"/>
              <w:tab w:val="right" w:pos="9026" w:leader="dot"/>
            </w:tabs>
            <w:rPr/>
          </w:pPr>
          <w:hyperlink w:anchor="__RefHeading___Toc820942_1051229030">
            <w:r>
              <w:rPr>
                <w:webHidden/>
                <w:rStyle w:val="IndexLink"/>
                <w:rtl w:val="true"/>
              </w:rPr>
              <w:t>امام جواد علیه السلام</w:t>
            </w:r>
            <w:r>
              <w:rPr>
                <w:rStyle w:val="IndexLink"/>
                <w:rtl w:val="true"/>
              </w:rPr>
              <w:tab/>
            </w:r>
            <w:r>
              <w:rPr>
                <w:rStyle w:val="IndexLink"/>
              </w:rPr>
              <w:t>238</w:t>
            </w:r>
          </w:hyperlink>
        </w:p>
        <w:p>
          <w:pPr>
            <w:pStyle w:val="Contents3"/>
            <w:tabs>
              <w:tab w:val="clear" w:pos="8459"/>
              <w:tab w:val="right" w:pos="9026" w:leader="dot"/>
            </w:tabs>
            <w:rPr/>
          </w:pPr>
          <w:hyperlink w:anchor="__RefHeading___Toc820944_1051229030">
            <w:r>
              <w:rPr>
                <w:webHidden/>
                <w:rStyle w:val="IndexLink"/>
                <w:rtl w:val="true"/>
              </w:rPr>
              <w:t>اشارة</w:t>
            </w:r>
            <w:r>
              <w:rPr>
                <w:rStyle w:val="IndexLink"/>
                <w:rtl w:val="true"/>
              </w:rPr>
              <w:tab/>
            </w:r>
            <w:r>
              <w:rPr>
                <w:rStyle w:val="IndexLink"/>
              </w:rPr>
              <w:t>238</w:t>
            </w:r>
          </w:hyperlink>
        </w:p>
        <w:p>
          <w:pPr>
            <w:pStyle w:val="Contents3"/>
            <w:tabs>
              <w:tab w:val="clear" w:pos="8459"/>
              <w:tab w:val="right" w:pos="9026" w:leader="dot"/>
            </w:tabs>
            <w:rPr/>
          </w:pPr>
          <w:hyperlink w:anchor="__RefHeading___Toc820946_1051229030">
            <w:r>
              <w:rPr>
                <w:webHidden/>
                <w:rStyle w:val="IndexLink"/>
                <w:rtl w:val="true"/>
              </w:rPr>
              <w:t>فصل في ولادة أبي جعفر الجواد عليه السلام</w:t>
            </w:r>
            <w:r>
              <w:rPr>
                <w:rStyle w:val="IndexLink"/>
                <w:rtl w:val="true"/>
              </w:rPr>
              <w:tab/>
            </w:r>
            <w:r>
              <w:rPr>
                <w:rStyle w:val="IndexLink"/>
              </w:rPr>
              <w:t>239</w:t>
            </w:r>
          </w:hyperlink>
        </w:p>
        <w:p>
          <w:pPr>
            <w:pStyle w:val="Contents3"/>
            <w:tabs>
              <w:tab w:val="clear" w:pos="8459"/>
              <w:tab w:val="right" w:pos="9026" w:leader="dot"/>
            </w:tabs>
            <w:rPr/>
          </w:pPr>
          <w:hyperlink w:anchor="__RefHeading___Toc820948_1051229030">
            <w:r>
              <w:rPr>
                <w:webHidden/>
                <w:rStyle w:val="IndexLink"/>
                <w:rtl w:val="true"/>
              </w:rPr>
              <w:t>فصل في طرف من الأخبار عن مناقب أبي جعفر الثاني عليه السلام ودلائله ومعجزاته</w:t>
            </w:r>
            <w:r>
              <w:rPr>
                <w:rStyle w:val="IndexLink"/>
                <w:rtl w:val="true"/>
              </w:rPr>
              <w:tab/>
            </w:r>
            <w:r>
              <w:rPr>
                <w:rStyle w:val="IndexLink"/>
              </w:rPr>
              <w:t>243</w:t>
            </w:r>
          </w:hyperlink>
        </w:p>
        <w:p>
          <w:pPr>
            <w:pStyle w:val="Contents3"/>
            <w:tabs>
              <w:tab w:val="clear" w:pos="8459"/>
              <w:tab w:val="right" w:pos="9026" w:leader="dot"/>
            </w:tabs>
            <w:rPr/>
          </w:pPr>
          <w:hyperlink w:anchor="__RefHeading___Toc820950_1051229030">
            <w:r>
              <w:rPr>
                <w:webHidden/>
                <w:rStyle w:val="IndexLink"/>
                <w:rtl w:val="true"/>
              </w:rPr>
              <w:t>فصل في ذكر بعض أخباره وبراهينه وبيناته عليه السلام</w:t>
            </w:r>
            <w:r>
              <w:rPr>
                <w:rStyle w:val="IndexLink"/>
                <w:rtl w:val="true"/>
              </w:rPr>
              <w:tab/>
            </w:r>
            <w:r>
              <w:rPr>
                <w:rStyle w:val="IndexLink"/>
              </w:rPr>
              <w:t>248</w:t>
            </w:r>
          </w:hyperlink>
        </w:p>
        <w:p>
          <w:pPr>
            <w:pStyle w:val="Contents3"/>
            <w:tabs>
              <w:tab w:val="clear" w:pos="8459"/>
              <w:tab w:val="right" w:pos="9026" w:leader="dot"/>
            </w:tabs>
            <w:rPr/>
          </w:pPr>
          <w:hyperlink w:anchor="__RefHeading___Toc820952_1051229030">
            <w:r>
              <w:rPr>
                <w:webHidden/>
                <w:rStyle w:val="IndexLink"/>
                <w:rtl w:val="true"/>
              </w:rPr>
              <w:t>فصل في ذكر بعض كلامه عليه السلام</w:t>
            </w:r>
            <w:r>
              <w:rPr>
                <w:rStyle w:val="IndexLink"/>
                <w:rtl w:val="true"/>
              </w:rPr>
              <w:tab/>
            </w:r>
            <w:r>
              <w:rPr>
                <w:rStyle w:val="IndexLink"/>
              </w:rPr>
              <w:t>254</w:t>
            </w:r>
          </w:hyperlink>
        </w:p>
        <w:p>
          <w:pPr>
            <w:pStyle w:val="Contents3"/>
            <w:tabs>
              <w:tab w:val="clear" w:pos="8459"/>
              <w:tab w:val="right" w:pos="9026" w:leader="dot"/>
            </w:tabs>
            <w:rPr/>
          </w:pPr>
          <w:hyperlink w:anchor="__RefHeading___Toc820954_1051229030">
            <w:r>
              <w:rPr>
                <w:webHidden/>
                <w:rStyle w:val="IndexLink"/>
                <w:rtl w:val="true"/>
              </w:rPr>
              <w:t>فصل في وروده إلى بغداد وشهادته عليه السلام</w:t>
            </w:r>
            <w:r>
              <w:rPr>
                <w:rStyle w:val="IndexLink"/>
                <w:rtl w:val="true"/>
              </w:rPr>
              <w:tab/>
            </w:r>
            <w:r>
              <w:rPr>
                <w:rStyle w:val="IndexLink"/>
              </w:rPr>
              <w:t>255</w:t>
            </w:r>
          </w:hyperlink>
        </w:p>
        <w:p>
          <w:pPr>
            <w:pStyle w:val="Contents2"/>
            <w:tabs>
              <w:tab w:val="clear" w:pos="8743"/>
              <w:tab w:val="right" w:pos="9026" w:leader="dot"/>
            </w:tabs>
            <w:rPr/>
          </w:pPr>
          <w:hyperlink w:anchor="__RefHeading___Toc820956_1051229030">
            <w:r>
              <w:rPr>
                <w:webHidden/>
                <w:rStyle w:val="IndexLink"/>
                <w:rtl w:val="true"/>
              </w:rPr>
              <w:t>امام هادی علیه السلام</w:t>
            </w:r>
            <w:r>
              <w:rPr>
                <w:rStyle w:val="IndexLink"/>
                <w:rtl w:val="true"/>
              </w:rPr>
              <w:tab/>
            </w:r>
            <w:r>
              <w:rPr>
                <w:rStyle w:val="IndexLink"/>
              </w:rPr>
              <w:t>260</w:t>
            </w:r>
          </w:hyperlink>
        </w:p>
        <w:p>
          <w:pPr>
            <w:pStyle w:val="Contents3"/>
            <w:tabs>
              <w:tab w:val="clear" w:pos="8459"/>
              <w:tab w:val="right" w:pos="9026" w:leader="dot"/>
            </w:tabs>
            <w:rPr/>
          </w:pPr>
          <w:hyperlink w:anchor="__RefHeading___Toc820958_1051229030">
            <w:r>
              <w:rPr>
                <w:webHidden/>
                <w:rStyle w:val="IndexLink"/>
                <w:rtl w:val="true"/>
              </w:rPr>
              <w:t>اشارة</w:t>
            </w:r>
            <w:r>
              <w:rPr>
                <w:rStyle w:val="IndexLink"/>
                <w:rtl w:val="true"/>
              </w:rPr>
              <w:tab/>
            </w:r>
            <w:r>
              <w:rPr>
                <w:rStyle w:val="IndexLink"/>
              </w:rPr>
              <w:t>260</w:t>
            </w:r>
          </w:hyperlink>
        </w:p>
        <w:p>
          <w:pPr>
            <w:pStyle w:val="Contents3"/>
            <w:tabs>
              <w:tab w:val="clear" w:pos="8459"/>
              <w:tab w:val="right" w:pos="9026" w:leader="dot"/>
            </w:tabs>
            <w:rPr/>
          </w:pPr>
          <w:hyperlink w:anchor="__RefHeading___Toc820960_1051229030">
            <w:r>
              <w:rPr>
                <w:webHidden/>
                <w:rStyle w:val="IndexLink"/>
                <w:rtl w:val="true"/>
              </w:rPr>
              <w:t>فصل في تاريخ ولادته عليه السلام</w:t>
            </w:r>
            <w:r>
              <w:rPr>
                <w:rStyle w:val="IndexLink"/>
                <w:rtl w:val="true"/>
              </w:rPr>
              <w:tab/>
            </w:r>
            <w:r>
              <w:rPr>
                <w:rStyle w:val="IndexLink"/>
              </w:rPr>
              <w:t>261</w:t>
            </w:r>
          </w:hyperlink>
        </w:p>
        <w:p>
          <w:pPr>
            <w:pStyle w:val="Contents3"/>
            <w:tabs>
              <w:tab w:val="clear" w:pos="8459"/>
              <w:tab w:val="right" w:pos="9026" w:leader="dot"/>
            </w:tabs>
            <w:rPr/>
          </w:pPr>
          <w:hyperlink w:anchor="__RefHeading___Toc820962_1051229030">
            <w:r>
              <w:rPr>
                <w:webHidden/>
                <w:rStyle w:val="IndexLink"/>
                <w:rtl w:val="true"/>
              </w:rPr>
              <w:t>فصل في ذكر طرف من دلائل أبي الحسن الهادي عليه السلام</w:t>
            </w:r>
            <w:r>
              <w:rPr>
                <w:rStyle w:val="IndexLink"/>
                <w:rtl w:val="true"/>
              </w:rPr>
              <w:tab/>
            </w:r>
            <w:r>
              <w:rPr>
                <w:rStyle w:val="IndexLink"/>
              </w:rPr>
              <w:t>262</w:t>
            </w:r>
          </w:hyperlink>
        </w:p>
        <w:p>
          <w:pPr>
            <w:pStyle w:val="Contents3"/>
            <w:tabs>
              <w:tab w:val="clear" w:pos="8459"/>
              <w:tab w:val="right" w:pos="9026" w:leader="dot"/>
            </w:tabs>
            <w:rPr/>
          </w:pPr>
          <w:hyperlink w:anchor="__RefHeading___Toc820964_1051229030">
            <w:r>
              <w:rPr>
                <w:webHidden/>
                <w:rStyle w:val="IndexLink"/>
                <w:rtl w:val="true"/>
              </w:rPr>
              <w:t>فصل في نبذ من كلامه عليه السلام</w:t>
            </w:r>
            <w:r>
              <w:rPr>
                <w:rStyle w:val="IndexLink"/>
                <w:rtl w:val="true"/>
              </w:rPr>
              <w:tab/>
            </w:r>
            <w:r>
              <w:rPr>
                <w:rStyle w:val="IndexLink"/>
              </w:rPr>
              <w:t>274</w:t>
            </w:r>
          </w:hyperlink>
        </w:p>
        <w:p>
          <w:pPr>
            <w:pStyle w:val="Contents3"/>
            <w:tabs>
              <w:tab w:val="clear" w:pos="8459"/>
              <w:tab w:val="right" w:pos="9026" w:leader="dot"/>
            </w:tabs>
            <w:rPr/>
          </w:pPr>
          <w:hyperlink w:anchor="__RefHeading___Toc820966_1051229030">
            <w:r>
              <w:rPr>
                <w:webHidden/>
                <w:rStyle w:val="IndexLink"/>
                <w:rtl w:val="true"/>
              </w:rPr>
              <w:t>فصل فيما جرى بين أبي الحسن الهادي عليه السلام</w:t>
            </w:r>
            <w:r>
              <w:rPr>
                <w:rStyle w:val="IndexLink"/>
                <w:rtl w:val="true"/>
              </w:rPr>
              <w:tab/>
            </w:r>
            <w:r>
              <w:rPr>
                <w:rStyle w:val="IndexLink"/>
              </w:rPr>
              <w:t>276</w:t>
            </w:r>
          </w:hyperlink>
        </w:p>
        <w:p>
          <w:pPr>
            <w:pStyle w:val="Contents3"/>
            <w:tabs>
              <w:tab w:val="clear" w:pos="8459"/>
              <w:tab w:val="right" w:pos="9026" w:leader="dot"/>
            </w:tabs>
            <w:rPr/>
          </w:pPr>
          <w:hyperlink w:anchor="__RefHeading___Toc820968_1051229030">
            <w:r>
              <w:rPr>
                <w:webHidden/>
                <w:rStyle w:val="IndexLink"/>
                <w:rtl w:val="true"/>
              </w:rPr>
              <w:t>فصل في ذكر ما جرى بين علي الهادي عليه السلام</w:t>
            </w:r>
            <w:r>
              <w:rPr>
                <w:rStyle w:val="IndexLink"/>
                <w:rtl w:val="true"/>
              </w:rPr>
              <w:tab/>
            </w:r>
            <w:r>
              <w:rPr>
                <w:rStyle w:val="IndexLink"/>
              </w:rPr>
              <w:t>280</w:t>
            </w:r>
          </w:hyperlink>
        </w:p>
        <w:p>
          <w:pPr>
            <w:pStyle w:val="Contents3"/>
            <w:tabs>
              <w:tab w:val="clear" w:pos="8459"/>
              <w:tab w:val="right" w:pos="9026" w:leader="dot"/>
            </w:tabs>
            <w:rPr/>
          </w:pPr>
          <w:hyperlink w:anchor="__RefHeading___Toc820970_1051229030">
            <w:r>
              <w:rPr>
                <w:webHidden/>
                <w:rStyle w:val="IndexLink"/>
                <w:rtl w:val="true"/>
              </w:rPr>
              <w:t>فصل في تاريخ وفاة أبي الحسن الهادي عليه السلام</w:t>
            </w:r>
            <w:r>
              <w:rPr>
                <w:rStyle w:val="IndexLink"/>
                <w:rtl w:val="true"/>
              </w:rPr>
              <w:tab/>
            </w:r>
            <w:r>
              <w:rPr>
                <w:rStyle w:val="IndexLink"/>
              </w:rPr>
              <w:t>285</w:t>
            </w:r>
          </w:hyperlink>
        </w:p>
        <w:p>
          <w:pPr>
            <w:pStyle w:val="Contents2"/>
            <w:tabs>
              <w:tab w:val="clear" w:pos="8743"/>
              <w:tab w:val="right" w:pos="9026" w:leader="dot"/>
            </w:tabs>
            <w:rPr/>
          </w:pPr>
          <w:hyperlink w:anchor="__RefHeading___Toc820972_1051229030">
            <w:r>
              <w:rPr>
                <w:webHidden/>
                <w:rStyle w:val="IndexLink"/>
                <w:rtl w:val="true"/>
              </w:rPr>
              <w:t>امام حسن العسكري صلوات الله عليه وعلى آبائه الكرام</w:t>
            </w:r>
            <w:r>
              <w:rPr>
                <w:rStyle w:val="IndexLink"/>
                <w:rtl w:val="true"/>
              </w:rPr>
              <w:tab/>
            </w:r>
            <w:r>
              <w:rPr>
                <w:rStyle w:val="IndexLink"/>
              </w:rPr>
              <w:t>288</w:t>
            </w:r>
          </w:hyperlink>
        </w:p>
        <w:p>
          <w:pPr>
            <w:pStyle w:val="Contents3"/>
            <w:tabs>
              <w:tab w:val="clear" w:pos="8459"/>
              <w:tab w:val="right" w:pos="9026" w:leader="dot"/>
            </w:tabs>
            <w:rPr/>
          </w:pPr>
          <w:hyperlink w:anchor="__RefHeading___Toc820974_1051229030">
            <w:r>
              <w:rPr>
                <w:webHidden/>
                <w:rStyle w:val="IndexLink"/>
                <w:rtl w:val="true"/>
              </w:rPr>
              <w:t>اشارة</w:t>
            </w:r>
            <w:r>
              <w:rPr>
                <w:rStyle w:val="IndexLink"/>
                <w:rtl w:val="true"/>
              </w:rPr>
              <w:tab/>
            </w:r>
            <w:r>
              <w:rPr>
                <w:rStyle w:val="IndexLink"/>
              </w:rPr>
              <w:t>288</w:t>
            </w:r>
          </w:hyperlink>
        </w:p>
        <w:p>
          <w:pPr>
            <w:pStyle w:val="Contents3"/>
            <w:tabs>
              <w:tab w:val="clear" w:pos="8459"/>
              <w:tab w:val="right" w:pos="9026" w:leader="dot"/>
            </w:tabs>
            <w:rPr/>
          </w:pPr>
          <w:hyperlink w:anchor="__RefHeading___Toc820976_1051229030">
            <w:r>
              <w:rPr>
                <w:webHidden/>
                <w:rStyle w:val="IndexLink"/>
                <w:rtl w:val="true"/>
              </w:rPr>
              <w:t>فصل في ذكر ولادته عليه السلام</w:t>
            </w:r>
            <w:r>
              <w:rPr>
                <w:rStyle w:val="IndexLink"/>
                <w:rtl w:val="true"/>
              </w:rPr>
              <w:tab/>
            </w:r>
            <w:r>
              <w:rPr>
                <w:rStyle w:val="IndexLink"/>
              </w:rPr>
              <w:t>289</w:t>
            </w:r>
          </w:hyperlink>
        </w:p>
        <w:p>
          <w:pPr>
            <w:pStyle w:val="Contents3"/>
            <w:tabs>
              <w:tab w:val="clear" w:pos="8459"/>
              <w:tab w:val="right" w:pos="9026" w:leader="dot"/>
            </w:tabs>
            <w:rPr/>
          </w:pPr>
          <w:hyperlink w:anchor="__RefHeading___Toc820978_1051229030">
            <w:r>
              <w:rPr>
                <w:webHidden/>
                <w:rStyle w:val="IndexLink"/>
                <w:rtl w:val="true"/>
              </w:rPr>
              <w:t>فصل في ذكر طرف من أخبار أبي محمد عليه السلام</w:t>
            </w:r>
            <w:r>
              <w:rPr>
                <w:rStyle w:val="IndexLink"/>
                <w:rtl w:val="true"/>
              </w:rPr>
              <w:tab/>
            </w:r>
            <w:r>
              <w:rPr>
                <w:rStyle w:val="IndexLink"/>
              </w:rPr>
              <w:t>290</w:t>
            </w:r>
          </w:hyperlink>
        </w:p>
        <w:p>
          <w:pPr>
            <w:pStyle w:val="Contents3"/>
            <w:tabs>
              <w:tab w:val="clear" w:pos="8459"/>
              <w:tab w:val="right" w:pos="9026" w:leader="dot"/>
            </w:tabs>
            <w:rPr/>
          </w:pPr>
          <w:hyperlink w:anchor="__RefHeading___Toc820980_1051229030">
            <w:r>
              <w:rPr>
                <w:webHidden/>
                <w:rStyle w:val="IndexLink"/>
                <w:rtl w:val="true"/>
              </w:rPr>
              <w:t>فصل في آيات أبي محمد الحسن العسكري عليه السلام وبراهينه</w:t>
            </w:r>
            <w:r>
              <w:rPr>
                <w:rStyle w:val="IndexLink"/>
                <w:rtl w:val="true"/>
              </w:rPr>
              <w:tab/>
            </w:r>
            <w:r>
              <w:rPr>
                <w:rStyle w:val="IndexLink"/>
              </w:rPr>
              <w:t>295</w:t>
            </w:r>
          </w:hyperlink>
        </w:p>
        <w:p>
          <w:pPr>
            <w:pStyle w:val="Contents3"/>
            <w:tabs>
              <w:tab w:val="clear" w:pos="8459"/>
              <w:tab w:val="right" w:pos="9026" w:leader="dot"/>
            </w:tabs>
            <w:rPr/>
          </w:pPr>
          <w:hyperlink w:anchor="__RefHeading___Toc820982_1051229030">
            <w:r>
              <w:rPr>
                <w:webHidden/>
                <w:rStyle w:val="IndexLink"/>
                <w:rtl w:val="true"/>
              </w:rPr>
              <w:t>فصل في ذكر بعض كلامه عليه السلام</w:t>
            </w:r>
            <w:r>
              <w:rPr>
                <w:rStyle w:val="IndexLink"/>
                <w:rtl w:val="true"/>
              </w:rPr>
              <w:tab/>
            </w:r>
            <w:r>
              <w:rPr>
                <w:rStyle w:val="IndexLink"/>
              </w:rPr>
              <w:t>303</w:t>
            </w:r>
          </w:hyperlink>
        </w:p>
        <w:p>
          <w:pPr>
            <w:pStyle w:val="Contents3"/>
            <w:tabs>
              <w:tab w:val="clear" w:pos="8459"/>
              <w:tab w:val="right" w:pos="9026" w:leader="dot"/>
            </w:tabs>
            <w:rPr/>
          </w:pPr>
          <w:hyperlink w:anchor="__RefHeading___Toc820984_1051229030">
            <w:r>
              <w:rPr>
                <w:webHidden/>
                <w:rStyle w:val="IndexLink"/>
                <w:rtl w:val="true"/>
              </w:rPr>
              <w:t>فصل في وفاة وإقرار المخالف والمؤالف بفضل أبي محمد الحسن العسكري عليه السلام</w:t>
            </w:r>
            <w:r>
              <w:rPr>
                <w:rStyle w:val="IndexLink"/>
                <w:rtl w:val="true"/>
              </w:rPr>
              <w:tab/>
            </w:r>
            <w:r>
              <w:rPr>
                <w:rStyle w:val="IndexLink"/>
              </w:rPr>
              <w:t>308</w:t>
            </w:r>
          </w:hyperlink>
        </w:p>
        <w:p>
          <w:pPr>
            <w:pStyle w:val="Contents2"/>
            <w:tabs>
              <w:tab w:val="clear" w:pos="8743"/>
              <w:tab w:val="right" w:pos="9026" w:leader="dot"/>
            </w:tabs>
            <w:rPr/>
          </w:pPr>
          <w:hyperlink w:anchor="__RefHeading___Toc820986_1051229030">
            <w:r>
              <w:rPr>
                <w:webHidden/>
                <w:rStyle w:val="IndexLink"/>
                <w:rtl w:val="true"/>
              </w:rPr>
              <w:t>الحجة بن الحسن صاحب الزمان، صلوات الله عليه وعلى آبائه</w:t>
            </w:r>
            <w:r>
              <w:rPr>
                <w:rStyle w:val="IndexLink"/>
                <w:rtl w:val="true"/>
              </w:rPr>
              <w:tab/>
            </w:r>
            <w:r>
              <w:rPr>
                <w:rStyle w:val="IndexLink"/>
              </w:rPr>
              <w:t>318</w:t>
            </w:r>
          </w:hyperlink>
        </w:p>
        <w:p>
          <w:pPr>
            <w:pStyle w:val="Contents3"/>
            <w:tabs>
              <w:tab w:val="clear" w:pos="8459"/>
              <w:tab w:val="right" w:pos="9026" w:leader="dot"/>
            </w:tabs>
            <w:rPr/>
          </w:pPr>
          <w:hyperlink w:anchor="__RefHeading___Toc820988_1051229030">
            <w:r>
              <w:rPr>
                <w:webHidden/>
                <w:rStyle w:val="IndexLink"/>
                <w:rtl w:val="true"/>
              </w:rPr>
              <w:t>اشارة</w:t>
            </w:r>
            <w:r>
              <w:rPr>
                <w:rStyle w:val="IndexLink"/>
                <w:rtl w:val="true"/>
              </w:rPr>
              <w:tab/>
            </w:r>
            <w:r>
              <w:rPr>
                <w:rStyle w:val="IndexLink"/>
              </w:rPr>
              <w:t>318</w:t>
            </w:r>
          </w:hyperlink>
        </w:p>
        <w:p>
          <w:pPr>
            <w:pStyle w:val="Contents3"/>
            <w:tabs>
              <w:tab w:val="clear" w:pos="8459"/>
              <w:tab w:val="right" w:pos="9026" w:leader="dot"/>
            </w:tabs>
            <w:rPr/>
          </w:pPr>
          <w:hyperlink w:anchor="__RefHeading___Toc820990_1051229030">
            <w:r>
              <w:rPr>
                <w:webHidden/>
                <w:rStyle w:val="IndexLink"/>
                <w:rtl w:val="true"/>
              </w:rPr>
              <w:t>فصل في ولادة مولانا الإمام صاحب الزمان عليه السلام</w:t>
            </w:r>
            <w:r>
              <w:rPr>
                <w:rStyle w:val="IndexLink"/>
                <w:rtl w:val="true"/>
              </w:rPr>
              <w:tab/>
            </w:r>
            <w:r>
              <w:rPr>
                <w:rStyle w:val="IndexLink"/>
              </w:rPr>
              <w:t>319</w:t>
            </w:r>
          </w:hyperlink>
        </w:p>
        <w:p>
          <w:pPr>
            <w:pStyle w:val="Contents3"/>
            <w:tabs>
              <w:tab w:val="clear" w:pos="8459"/>
              <w:tab w:val="right" w:pos="9026" w:leader="dot"/>
            </w:tabs>
            <w:rPr/>
          </w:pPr>
          <w:hyperlink w:anchor="__RefHeading___Toc820992_1051229030">
            <w:r>
              <w:rPr>
                <w:webHidden/>
                <w:rStyle w:val="IndexLink"/>
                <w:rtl w:val="true"/>
              </w:rPr>
              <w:t>فصل في ذكر بعض النصوص عليه صلوات الله عليه</w:t>
            </w:r>
            <w:r>
              <w:rPr>
                <w:rStyle w:val="IndexLink"/>
                <w:rtl w:val="true"/>
              </w:rPr>
              <w:tab/>
            </w:r>
            <w:r>
              <w:rPr>
                <w:rStyle w:val="IndexLink"/>
              </w:rPr>
              <w:t>324</w:t>
            </w:r>
          </w:hyperlink>
        </w:p>
        <w:p>
          <w:pPr>
            <w:pStyle w:val="Contents3"/>
            <w:tabs>
              <w:tab w:val="clear" w:pos="8459"/>
              <w:tab w:val="right" w:pos="9026" w:leader="dot"/>
            </w:tabs>
            <w:rPr/>
          </w:pPr>
          <w:hyperlink w:anchor="__RefHeading___Toc820994_1051229030">
            <w:r>
              <w:rPr>
                <w:webHidden/>
                <w:rStyle w:val="IndexLink"/>
                <w:rtl w:val="true"/>
              </w:rPr>
              <w:t>فصل في ذكر طرف من دلائل صاحب الزمان عليه السلام وبيناته وآياته</w:t>
            </w:r>
            <w:r>
              <w:rPr>
                <w:rStyle w:val="IndexLink"/>
                <w:rtl w:val="true"/>
              </w:rPr>
              <w:tab/>
            </w:r>
            <w:r>
              <w:rPr>
                <w:rStyle w:val="IndexLink"/>
              </w:rPr>
              <w:t>332</w:t>
            </w:r>
          </w:hyperlink>
        </w:p>
        <w:p>
          <w:pPr>
            <w:pStyle w:val="Contents3"/>
            <w:tabs>
              <w:tab w:val="clear" w:pos="8459"/>
              <w:tab w:val="right" w:pos="9026" w:leader="dot"/>
            </w:tabs>
            <w:rPr/>
          </w:pPr>
          <w:hyperlink w:anchor="__RefHeading___Toc820996_1051229030">
            <w:r>
              <w:rPr>
                <w:webHidden/>
                <w:rStyle w:val="IndexLink"/>
                <w:rtl w:val="true"/>
              </w:rPr>
              <w:t>فصل في ذكر من رآه عليه السلام</w:t>
            </w:r>
            <w:r>
              <w:rPr>
                <w:rStyle w:val="IndexLink"/>
                <w:rtl w:val="true"/>
              </w:rPr>
              <w:tab/>
            </w:r>
            <w:r>
              <w:rPr>
                <w:rStyle w:val="IndexLink"/>
              </w:rPr>
              <w:t>338</w:t>
            </w:r>
          </w:hyperlink>
        </w:p>
        <w:p>
          <w:pPr>
            <w:pStyle w:val="Contents3"/>
            <w:tabs>
              <w:tab w:val="clear" w:pos="8459"/>
              <w:tab w:val="right" w:pos="9026" w:leader="dot"/>
            </w:tabs>
            <w:rPr/>
          </w:pPr>
          <w:hyperlink w:anchor="__RefHeading___Toc820998_1051229030">
            <w:r>
              <w:rPr>
                <w:webHidden/>
                <w:rStyle w:val="IndexLink"/>
                <w:rtl w:val="true"/>
              </w:rPr>
              <w:t>فصل في التمحيص والنهي عن التوقيت</w:t>
            </w:r>
            <w:r>
              <w:rPr>
                <w:rStyle w:val="IndexLink"/>
                <w:rtl w:val="true"/>
              </w:rPr>
              <w:tab/>
            </w:r>
            <w:r>
              <w:rPr>
                <w:rStyle w:val="IndexLink"/>
              </w:rPr>
              <w:t>349</w:t>
            </w:r>
          </w:hyperlink>
        </w:p>
        <w:p>
          <w:pPr>
            <w:pStyle w:val="Contents3"/>
            <w:tabs>
              <w:tab w:val="clear" w:pos="8459"/>
              <w:tab w:val="right" w:pos="9026" w:leader="dot"/>
            </w:tabs>
            <w:rPr/>
          </w:pPr>
          <w:hyperlink w:anchor="__RefHeading___Toc821000_1051229030">
            <w:r>
              <w:rPr>
                <w:webHidden/>
                <w:rStyle w:val="IndexLink"/>
                <w:rtl w:val="true"/>
              </w:rPr>
              <w:t>فصل في فضل انتظار الفرج</w:t>
            </w:r>
            <w:r>
              <w:rPr>
                <w:rStyle w:val="IndexLink"/>
                <w:rtl w:val="true"/>
              </w:rPr>
              <w:tab/>
            </w:r>
            <w:r>
              <w:rPr>
                <w:rStyle w:val="IndexLink"/>
              </w:rPr>
              <w:t>353</w:t>
            </w:r>
          </w:hyperlink>
        </w:p>
        <w:p>
          <w:pPr>
            <w:pStyle w:val="Contents3"/>
            <w:tabs>
              <w:tab w:val="clear" w:pos="8459"/>
              <w:tab w:val="right" w:pos="9026" w:leader="dot"/>
            </w:tabs>
            <w:rPr/>
          </w:pPr>
          <w:hyperlink w:anchor="__RefHeading___Toc821002_1051229030">
            <w:r>
              <w:rPr>
                <w:webHidden/>
                <w:rStyle w:val="IndexLink"/>
                <w:rtl w:val="true"/>
              </w:rPr>
              <w:t>فصل في ذكر علة غيبته عليه السلام</w:t>
            </w:r>
            <w:r>
              <w:rPr>
                <w:rStyle w:val="IndexLink"/>
                <w:rtl w:val="true"/>
              </w:rPr>
              <w:tab/>
            </w:r>
            <w:r>
              <w:rPr>
                <w:rStyle w:val="IndexLink"/>
              </w:rPr>
              <w:t>356</w:t>
            </w:r>
          </w:hyperlink>
        </w:p>
        <w:p>
          <w:pPr>
            <w:pStyle w:val="Contents3"/>
            <w:tabs>
              <w:tab w:val="clear" w:pos="8459"/>
              <w:tab w:val="right" w:pos="9026" w:leader="dot"/>
            </w:tabs>
            <w:rPr/>
          </w:pPr>
          <w:hyperlink w:anchor="__RefHeading___Toc821004_1051229030">
            <w:r>
              <w:rPr>
                <w:webHidden/>
                <w:rStyle w:val="IndexLink"/>
                <w:rtl w:val="true"/>
              </w:rPr>
              <w:t>فصل في علامات ظهوره عليه السلام</w:t>
            </w:r>
            <w:r>
              <w:rPr>
                <w:rStyle w:val="IndexLink"/>
                <w:rtl w:val="true"/>
              </w:rPr>
              <w:tab/>
            </w:r>
            <w:r>
              <w:rPr>
                <w:rStyle w:val="IndexLink"/>
              </w:rPr>
              <w:t>359</w:t>
            </w:r>
          </w:hyperlink>
        </w:p>
        <w:p>
          <w:pPr>
            <w:pStyle w:val="Contents3"/>
            <w:tabs>
              <w:tab w:val="clear" w:pos="8459"/>
              <w:tab w:val="right" w:pos="9026" w:leader="dot"/>
            </w:tabs>
            <w:rPr/>
          </w:pPr>
          <w:hyperlink w:anchor="__RefHeading___Toc821006_1051229030">
            <w:r>
              <w:rPr>
                <w:webHidden/>
                <w:rStyle w:val="IndexLink"/>
                <w:rtl w:val="true"/>
              </w:rPr>
              <w:t>فصل في ظهور القائم عجل الله فرجه</w:t>
            </w:r>
            <w:r>
              <w:rPr>
                <w:rStyle w:val="IndexLink"/>
                <w:rtl w:val="true"/>
              </w:rPr>
              <w:tab/>
            </w:r>
            <w:r>
              <w:rPr>
                <w:rStyle w:val="IndexLink"/>
              </w:rPr>
              <w:t>364</w:t>
            </w:r>
          </w:hyperlink>
        </w:p>
        <w:p>
          <w:pPr>
            <w:pStyle w:val="Contents3"/>
            <w:tabs>
              <w:tab w:val="clear" w:pos="8459"/>
              <w:tab w:val="right" w:pos="9026" w:leader="dot"/>
            </w:tabs>
            <w:rPr/>
          </w:pPr>
          <w:hyperlink w:anchor="__RefHeading___Toc821008_1051229030">
            <w:r>
              <w:rPr>
                <w:webHidden/>
                <w:rStyle w:val="IndexLink"/>
                <w:rtl w:val="true"/>
              </w:rPr>
              <w:t>فصل في مسيره عليه السلام إذا ظهر</w:t>
            </w:r>
            <w:r>
              <w:rPr>
                <w:rStyle w:val="IndexLink"/>
                <w:rtl w:val="true"/>
              </w:rPr>
              <w:tab/>
            </w:r>
            <w:r>
              <w:rPr>
                <w:rStyle w:val="IndexLink"/>
              </w:rPr>
              <w:t>365</w:t>
            </w:r>
          </w:hyperlink>
        </w:p>
        <w:p>
          <w:pPr>
            <w:pStyle w:val="Contents3"/>
            <w:tabs>
              <w:tab w:val="clear" w:pos="8459"/>
              <w:tab w:val="right" w:pos="9026" w:leader="dot"/>
            </w:tabs>
            <w:rPr/>
          </w:pPr>
          <w:hyperlink w:anchor="__RefHeading___Toc821010_1051229030">
            <w:r>
              <w:rPr>
                <w:webHidden/>
                <w:rStyle w:val="IndexLink"/>
                <w:rtl w:val="true"/>
              </w:rPr>
              <w:t>فصل في صفاته عليه السلام</w:t>
            </w:r>
            <w:r>
              <w:rPr>
                <w:rStyle w:val="IndexLink"/>
                <w:rtl w:val="true"/>
              </w:rPr>
              <w:tab/>
            </w:r>
            <w:r>
              <w:rPr>
                <w:rStyle w:val="IndexLink"/>
              </w:rPr>
              <w:t>366</w:t>
            </w:r>
          </w:hyperlink>
        </w:p>
        <w:p>
          <w:pPr>
            <w:pStyle w:val="Contents3"/>
            <w:tabs>
              <w:tab w:val="clear" w:pos="8459"/>
              <w:tab w:val="right" w:pos="9026" w:leader="dot"/>
            </w:tabs>
            <w:rPr/>
          </w:pPr>
          <w:hyperlink w:anchor="__RefHeading___Toc821012_1051229030">
            <w:r>
              <w:rPr>
                <w:webHidden/>
                <w:rStyle w:val="IndexLink"/>
                <w:rtl w:val="true"/>
              </w:rPr>
              <w:t>فصل سيرته وأحكامه عند قيامه عليه السلام</w:t>
            </w:r>
            <w:r>
              <w:rPr>
                <w:rStyle w:val="IndexLink"/>
                <w:rtl w:val="true"/>
              </w:rPr>
              <w:tab/>
            </w:r>
            <w:r>
              <w:rPr>
                <w:rStyle w:val="IndexLink"/>
              </w:rPr>
              <w:t>366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310_80020"/>
      <w:bookmarkStart w:id="1" w:name="pg7310_80020"/>
      <w:bookmarkEnd w:id="1"/>
    </w:p>
    <w:p>
      <w:pPr>
        <w:pStyle w:val="Heading2"/>
        <w:numPr>
          <w:ilvl w:val="1"/>
          <w:numId w:val="1"/>
        </w:numPr>
        <w:rPr/>
      </w:pPr>
      <w:bookmarkStart w:id="2" w:name="pg7310_80020"/>
      <w:bookmarkStart w:id="3" w:name="__RefHeading___Toc820774_105122903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 عباس، </w:t>
      </w:r>
      <w:r>
        <w:rPr>
          <w:rFonts w:eastAsia="IRNazanin" w:cs="IRNazanin"/>
          <w:color w:val="111111"/>
          <w:sz w:val="28"/>
          <w:szCs w:val="28"/>
          <w:lang w:bidi="fa-IR"/>
        </w:rPr>
        <w:t>1319</w:t>
      </w:r>
      <w:r>
        <w:rPr>
          <w:rFonts w:eastAsia="IRNazanin" w:cs="IRNazanin"/>
          <w:color w:val="111111"/>
          <w:sz w:val="28"/>
          <w:szCs w:val="28"/>
          <w:rtl w:val="true"/>
          <w:lang w:bidi="fa-IR"/>
        </w:rPr>
        <w:t xml:space="preserve"> - </w:t>
      </w:r>
      <w:r>
        <w:rPr>
          <w:rFonts w:eastAsia="IRNazanin" w:cs="IRNazanin"/>
          <w:color w:val="111111"/>
          <w:sz w:val="28"/>
          <w:szCs w:val="28"/>
          <w:lang w:bidi="fa-IR"/>
        </w:rPr>
        <w:t>1254</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الانوار البهیه فی تواریخ الحجج الالهیه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عباس القمی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جماعه المدرسین فی الحوزه العلمیه بقم، موسسه النشر الاسلامی،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النشر الاسلامی التابعه لجماعه المدرسین بقم المشرفه</w:t>
      </w:r>
      <w:r>
        <w:rPr>
          <w:rFonts w:ascii="IRNazanin" w:hAnsi="IRNazanin" w:eastAsia="IRNazanin"/>
          <w:color w:val="111111"/>
          <w:sz w:val="28"/>
          <w:sz w:val="28"/>
          <w:szCs w:val="28"/>
          <w:lang w:bidi="fa-IR"/>
        </w:rPr>
        <w:t>‌</w:t>
      </w:r>
      <w:r>
        <w:rPr>
          <w:rFonts w:eastAsia="IRNazanin" w:cs="IRNazanin"/>
          <w:color w:val="111111"/>
          <w:sz w:val="28"/>
          <w:szCs w:val="28"/>
          <w:lang w:bidi="fa-IR"/>
        </w:rPr>
        <w:t>899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eastAsia="IRNazanin" w:cs="IRNazanin"/>
          <w:color w:val="111111"/>
          <w:sz w:val="28"/>
          <w:szCs w:val="28"/>
          <w:lang w:bidi="fa-IR"/>
        </w:rPr>
        <w:t>8500</w:t>
      </w:r>
      <w:r>
        <w:rPr>
          <w:rFonts w:ascii="IRNazanin" w:hAnsi="IRNazanin" w:eastAsia="IRNazanin"/>
          <w:color w:val="111111"/>
          <w:sz w:val="28"/>
          <w:sz w:val="28"/>
          <w:szCs w:val="28"/>
          <w:rtl w:val="true"/>
          <w:lang w:bidi="fa-IR"/>
        </w:rPr>
        <w:t>ریال ؛ بها</w:t>
      </w:r>
      <w:r>
        <w:rPr>
          <w:rFonts w:eastAsia="IRNazanin" w:cs="IRNazanin"/>
          <w:color w:val="111111"/>
          <w:sz w:val="28"/>
          <w:szCs w:val="28"/>
          <w:rtl w:val="true"/>
          <w:lang w:bidi="fa-IR"/>
        </w:rPr>
        <w:t>:</w:t>
      </w:r>
      <w:r>
        <w:rPr>
          <w:rFonts w:eastAsia="IRNazanin" w:cs="IRNazanin"/>
          <w:color w:val="111111"/>
          <w:sz w:val="28"/>
          <w:szCs w:val="28"/>
          <w:lang w:bidi="fa-IR"/>
        </w:rPr>
        <w:t>8500</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دارالذخائر</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1370</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ISBN 964-470-277-8</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464</w:t>
      </w:r>
      <w:r>
        <w:rPr>
          <w:rFonts w:eastAsia="IRNazanin" w:cs="IRNazanin"/>
          <w:color w:val="111111"/>
          <w:sz w:val="28"/>
          <w:szCs w:val="28"/>
          <w:rtl w:val="true"/>
          <w:lang w:bidi="fa-IR"/>
        </w:rPr>
        <w:t xml:space="preserve">] -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مدرسین 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BP36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297/95</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10554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20776_105122903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الأنوار البهية</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المحدث الخبير الشيخ عباس القمي</w:t>
      </w:r>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w:t>
      </w:r>
    </w:p>
    <w:p>
      <w:pPr>
        <w:pStyle w:val="BookText"/>
        <w:rPr/>
      </w:pPr>
      <w:r>
        <w:rPr>
          <w:rFonts w:ascii="Amiri" w:hAnsi="Amiri" w:eastAsia="Amiri" w:cs="Amiri"/>
          <w:color w:val="111111"/>
          <w:sz w:val="28"/>
          <w:sz w:val="28"/>
          <w:szCs w:val="28"/>
          <w:rtl w:val="true"/>
          <w:lang w:bidi="ar-SA"/>
        </w:rPr>
        <w:t>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p>
    <w:p>
      <w:pPr>
        <w:pStyle w:val="BookText"/>
        <w:rPr/>
      </w:pPr>
      <w:r>
        <w:rPr>
          <w:rFonts w:ascii="IRNazanin" w:hAnsi="IRNazanin" w:eastAsia="IRNazanin"/>
          <w:color w:val="111111"/>
          <w:sz w:val="28"/>
          <w:sz w:val="28"/>
          <w:szCs w:val="28"/>
          <w:rtl w:val="true"/>
          <w:lang w:bidi="fa-IR"/>
        </w:rPr>
        <w:t>عدد 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p>
    <w:p>
      <w:pPr>
        <w:pStyle w:val="BookText"/>
        <w:rPr/>
      </w:pPr>
      <w:r>
        <w:rPr>
          <w:rFonts w:ascii="Amiri" w:hAnsi="Amiri" w:eastAsia="Amiri" w:cs="Amiri"/>
          <w:color w:val="111111"/>
          <w:sz w:val="28"/>
          <w:sz w:val="28"/>
          <w:szCs w:val="28"/>
          <w:rtl w:val="true"/>
          <w:lang w:bidi="ar-SA"/>
        </w:rPr>
        <w:t>المطبوع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 xml:space="preserve">التاريخ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مؤسسة النشر الإسلامي</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التابعة لجماعة المدرسين بقم المشرفة</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الله ذي المواهب السنية، والصلاة والسلام على الأنوار البهية أبي القاسم محمد المصطفى، وأهل بيته الطيبين الطاهرين، واللعنة الدائمة على أعدائهم أجمعين إلى قيام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فإن الناظر في أحوال الكتاب والمؤلفين في شتى فنون العلم الدائمة على أعدائهم أجمعين إلى قيام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فإن الناظر في أحوال الكتاب والمؤلفين في شتى فنون العلم سيما علوم الدين يجد أن هناك أفرادا قد شملتهم يد العناية الإلهية فبورك فيهم وفي أقلامهم وما سطروه في مصنفاتهم، فأكثروا من دون تكرار، وأحسنوا في انتخاب الموضوعات وأجادوا الاختيار، فتعددت مسطوراتهم، وتنوعت عطاياهم، فانتفع بها القراء والمحصلون وهواة المطالعة والمحققون أتم النفع، واستفادوا منها أحسن 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ويعد العلامة الخبير والمحدث الكبير المرحوم الشيخ عباس القمي طيب الله رمسه وقدس الله نفسه واحدا من أولئك الأفذاذ الذين شملتهم يد التوفيق والتسديد وعمتهم سحب العناية والتأييد كمالا يخفى على من راجع مصنفاته وتأليفاته وألقى السمع وهو شهيد، سيما في علم الدراية والحديث والرجال وحياة العترة الطاهرة وفضائلهم ومناقبهم عليهم صلوات الله تترادف وتزيد</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والكتاب الماثل بين يديك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عزيزنا القارئ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زهرة فياحة من تلك</w:t>
      </w:r>
    </w:p>
    <w:p>
      <w:pPr>
        <w:pStyle w:val="BookText"/>
        <w:rPr/>
      </w:pPr>
      <w:r>
        <w:rPr>
          <w:rFonts w:ascii="Amiri" w:hAnsi="Amiri" w:eastAsia="Amiri" w:cs="Amiri"/>
          <w:color w:val="111111"/>
          <w:sz w:val="28"/>
          <w:sz w:val="28"/>
          <w:szCs w:val="28"/>
          <w:rtl w:val="true"/>
          <w:lang w:bidi="ar-SA"/>
        </w:rPr>
        <w:t xml:space="preserve">الروضة الغناء التي فاضت بها أنامل هذا الرجل المبارك وسماه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البهية في تواريخ الحجج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فيها إلى نبذ مختصرة حول حياة الأئمة المعصومين وتاريخ ولادتهم ووفياتهم، فأتقن وأجاد وأحسن وأفاد، جزاه الله عن مواليه خير الجزاء</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مؤسسة النشر الإسلامي التابعة لجماعة المدرسين بقم المشرفة</w:t>
      </w:r>
      <w:bookmarkStart w:id="7" w:name="pg7310_80024"/>
    </w:p>
    <w:p>
      <w:pPr>
        <w:pStyle w:val="Heading2"/>
        <w:numPr>
          <w:ilvl w:val="1"/>
          <w:numId w:val="1"/>
        </w:numPr>
        <w:rPr/>
      </w:pPr>
      <w:bookmarkStart w:id="8" w:name="__RefHeading___Toc820778_1051229030"/>
      <w:bookmarkStart w:id="9" w:name="_Toc3"/>
      <w:bookmarkEnd w:id="7"/>
      <w:bookmarkEnd w:id="8"/>
      <w:r>
        <w:rPr>
          <w:rtl w:val="true"/>
        </w:rPr>
        <w:t>حياة المؤلف</w:t>
      </w:r>
      <w:bookmarkEnd w:id="9"/>
    </w:p>
    <w:p>
      <w:pPr>
        <w:pStyle w:val="Heading3"/>
        <w:numPr>
          <w:ilvl w:val="2"/>
          <w:numId w:val="1"/>
        </w:numPr>
        <w:rPr/>
      </w:pPr>
      <w:bookmarkStart w:id="10" w:name="__RefHeading___Toc820780_1051229030"/>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على نعمائه، والصلاة والسلام على من ختم به رسله وأنبياءه، وكمل أمته بكماله، محمد صلى الله عليه وآله</w:t>
      </w:r>
      <w:r>
        <w:rPr>
          <w:rFonts w:eastAsia="Amiri" w:cs="Amiri" w:ascii="Amiri" w:hAnsi="Amiri"/>
          <w:color w:val="111111"/>
          <w:sz w:val="28"/>
          <w:szCs w:val="28"/>
          <w:rtl w:val="true"/>
          <w:lang w:bidi="ar-SA"/>
        </w:rPr>
        <w:t>.</w:t>
      </w:r>
    </w:p>
    <w:p>
      <w:pPr>
        <w:pStyle w:val="Heading3"/>
        <w:numPr>
          <w:ilvl w:val="2"/>
          <w:numId w:val="1"/>
        </w:numPr>
        <w:rPr/>
      </w:pPr>
      <w:bookmarkStart w:id="12" w:name="__RefHeading___Toc820782_1051229030"/>
      <w:bookmarkStart w:id="13" w:name="_Toc5"/>
      <w:bookmarkEnd w:id="12"/>
      <w:r>
        <w:rPr>
          <w:rtl w:val="true"/>
        </w:rPr>
        <w:t>ولادته ونشأته</w:t>
      </w:r>
      <w:r>
        <w:rPr>
          <w:rtl w:val="true"/>
        </w:rPr>
        <w:t>:</w:t>
      </w:r>
      <w:bookmarkEnd w:id="13"/>
    </w:p>
    <w:p>
      <w:pPr>
        <w:pStyle w:val="BookText"/>
        <w:rPr/>
      </w:pPr>
      <w:r>
        <w:rPr>
          <w:rFonts w:ascii="Amiri" w:hAnsi="Amiri" w:eastAsia="Amiri" w:cs="Amiri"/>
          <w:color w:val="111111"/>
          <w:sz w:val="28"/>
          <w:sz w:val="28"/>
          <w:szCs w:val="28"/>
          <w:rtl w:val="true"/>
          <w:lang w:bidi="ar-SA"/>
        </w:rPr>
        <w:t xml:space="preserve">ولد المحدث الشيخ عباس بن محمد رضا القمي قدس سرهم من أبوين كريمين في مدينة قم عام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ونشأ في ظلال العلم، وتربى في ربوع الدين، وأحب العلم وأهله، فقرأ مقدما ت العلوم والفقه والأصول، وخاض معترك الحياة لا يعرف الملل ولا يتطرق إليه اليأس، حتى وصل بجد واجتهاد إلى قمة المجد في التحقيق والمعرفة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 شيخنا السادسة والعشرين من عمره وقد عرف الناس فيه الحزم والعزم، والعقل السليم والعلم الناجع، والثقافة الواسعة، وسرى ذكره بينهم، وأصبح حديث الأندية والمجالس، لذا فكر أن ينتقل إلى بيئة علمية أوسع، ومحيط ثقافي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فغادر وطنه في سنة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متوجها إلى عاصمة العلم والدين، مدينة النجف الأشرف تلك العاصمة العلمية القوية التي كانت ولم تزل لها تأثيرها الروحي في نشاط الحركة العلمية الإسلامية في جميع الأدوار السالفة والعصور المتقدمة</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فحل فيها وأتصل برجالها وأساتذتها، وانطلق إلى حلقات الدرس بشغف بالغ، لأنها كانت منبع ذكرياته ومجمع آماله وغذاء روحه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العلامة الطهراني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يحضر حلقات دروس العلماء، إلا أنه لازم شيخنا الحجة الميرزا حسين النوري رحمه الله، وكان يصرف معه أكثر أوقاته في استنساخ مؤلفاته ومقابلة بعض كتاباته، وكنت سبقته في الهجرة إلى النجف بثلاث سنين، وكان المحدث النوري مقيما في سامراء، ولكنه رجع إلى النجف الأشرف في سنة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أي قبل سنتين من مجئ الشيخ عباس إليها، ولا أزال أتذكر جيدا يوم تعرف الشيخ عباس على شيخنا النوري، وأول زيارته له، وكان واسطة التعارف بينهما العلامة الشيخ علي القمي، لأنه من أصحابه الأوائل ومساعديه الأفاضل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وصل المحدث القمي قدس سره باستعداده الذاتي تحت ظل أستاذه العظيم الشيخ النوري رحمه الله وصفاته الفاضلة وعلمه الغزير إلى المقامات العالية والدرجات الرفيعة من العلم والعمل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تشرف المحدث القمي قدس سره للحج وزيارة قبر النبي صلى الله عليه وآله سلم بعد سنتين من مجيئه إلى النجف ولما أتم منا سكه عاد من هناك إلى إيران فزار وطنه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وجدد العهد بوالديه وذويه، ثم رجع إلى النجف وعاد إلى ملازمة الشيخ النوري رحمه الله، وحصل على الإجازة منه حتى توفي الأستاذ في سنة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وتحدث عنه زميله في الدراسة شيخنا صاحب الذريعة أيضا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بقيت الصلة بيننا نحن تلاميذ النوري وملازميه، فقد كانت حلقات دروس العلماء والمشاهير تجمعنا في الغالب إلا أن صلتي به كانت أوثق من صلاتي بغيره، حيث كنا نسكن غرفة واحدة في بعض مدارس النجف ونعيش سوية، ونتعاون على قضاء لوازمنا وحاجاتنا الضرورية حتى تهيئة الطعام، وبقينا على ذلك بعد وفاة شيخنا أيضا، ونحن نواصل القراءة على مشايخنا الأجلاء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عرفته خلال ذلك جيدا فرأيته مثال الإنسان الكامل، ومصداق رجل العلم الفاضل، وكان يتحلى بصفات تحببه إلى عارفيه، فهو حسن الأخلاق، جم التواضع، سليم الذات، شريف النفس</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عاد إلى إيران فهبط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بعد أن أصبح عالما نحريرا</w:t>
      </w:r>
    </w:p>
    <w:p>
      <w:pPr>
        <w:pStyle w:val="BookText"/>
        <w:rPr/>
      </w:pPr>
      <w:r>
        <w:rPr>
          <w:rFonts w:ascii="IRNazanin" w:hAnsi="IRNazanin" w:eastAsia="IRNazanin"/>
          <w:color w:val="111111"/>
          <w:sz w:val="28"/>
          <w:sz w:val="28"/>
          <w:szCs w:val="28"/>
          <w:rtl w:val="true"/>
          <w:lang w:bidi="fa-IR"/>
        </w:rPr>
        <w:t>محدثا مطلقا على غوامض الأمور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وبقي يواصل أعماله العلمية وانصرف إلى البحث والتأليف، وقد رقى المنبر للوعظ والإرشاد وكان ذلك بداية عهده بالخطابة وكان غير مشهور آنذاك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تشرف إلى الحج مرة 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هبط مشهد الإمام الرضا عليه السلام في خراسان واتخذ منه مقرا دائما له، وكانت أكثر تأليفات الشيخ عباس القمي رحمه الله في مشهد المقدسة منها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الرضوية في شرح حال علماء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دائم الاشتغال شديد الولع في الكتابة والتدوين والبحث والتنقيب، لا يصرفه عن ذلك شئ، ولا يحول بينه وبين رغبته فيه واتجاهه إليه حائل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ووفق الشيخ عباس القمي قدس سره حج البيت الحرام وزيارة قبر النبي صلى الله عليه وسلم مرة ثالثة من مشهد، واستغرق سفره ستة أشهر، فاشتهر الشيخ بعد هذه السفرة بالحاج الشيخ عباس القمي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أقام المحدث القمي رحمه الله حدود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عاما في مشهد المقدسة، وكان الشيخ في همدان في السنة التي حدثت واقعة مشهد ومسجد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هتك ونهب وقتل، فجاء من هناك إلى قم، فمكث فيها قليلا ثم ذهب إلى العراق، وسكن في النجف الأشرف إلى آخر عمره الشريف، وقد أتم بعض تأليفاته في آواخر عمره في النجف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الكنى والألقاب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المحدث القمي رحمه الله مبتلى بضيق النفس بحيث يصعب عليه القيام والقعود، وفي بعض الأحيان لا يقدر على رفع الكتاب من الأرض، ومع ذلك فقد كان مشتغلا ليلا ونهارا إما بالمطالعة وإما بالكتابة، وقل ما نام على فراش بل كان يضع رأسه على يده وينام على تلك الهيئة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شديد الحب للكتب والمطالعة سيما الكتابة، لا يعرف التعب فيها، وكتب كثيرا حتى ظهرت الثفنات في أصابعه التي يمسك بها القلم</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عن المرحوم الحاج باقر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متولي مدرسة جده السيد كاظم</w:t>
      </w:r>
    </w:p>
    <w:p>
      <w:pPr>
        <w:pStyle w:val="BookText"/>
        <w:rPr/>
      </w:pPr>
      <w:r>
        <w:rPr>
          <w:rFonts w:ascii="Amiri" w:hAnsi="Amiri" w:eastAsia="Amiri" w:cs="Amiri"/>
          <w:color w:val="111111"/>
          <w:sz w:val="28"/>
          <w:sz w:val="28"/>
          <w:szCs w:val="28"/>
          <w:rtl w:val="true"/>
          <w:lang w:bidi="ar-SA"/>
        </w:rPr>
        <w:t xml:space="preserve">اليزدي صاحب العروة الوثقى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شديد الانضباط في أمر المدرسة وأمور الطلاب، أن الطلاب كانوا يسعون لأخذ حجرات جديدة يأتيها الضوء وشعاع الشمس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 الحاج الشيخ عباس القمي رحمه الله في حجرة مظلمة تحت سلم الطبقة الثانية، وكان يترجم العروة الوثقى في تلك الحجرة المظلمة المرطوبة، وكلما أردت استبدالها بأحسن منها،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احتاج إلى ذلك فإن هذه الحجرة تكفيني، وأنا مرتاح فيها ولا أريد أن أضايق سائر الطلاب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معيشته عادية أو أقل من حياة كثير من أهل العلم الذين ليس لهم سمعة ولا شهرة، كان لباسه قباء من كرباس معطر نظيف ولا يستبدله لعدة سنين دون أن يفكر بالتجمل والثروة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الشيخ رحمه الله يصعد المنبر في المسجد الهندي صباحا في العشرة الأولى من محرم الحرام في النجف الأشرف، فكان مجلسه مزدحما بالناس أكثر من سائر المجالس في النجف، وكانت مدة حديثه على المنبر لا تتجاوز الساعتين، وفي اليوم العاشر لا يقرأ سوى المقتل، ولا يتكلم إلا عن مصائب سيد الشهداء عليه السلام ومظلوميته، وكان يبكي أهل العلم والفضل بكاء لم ير له نظير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ابن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في النجف الأشرف في سنة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أي قبل سنتين من وفاة الوالد، فقام ذات يوم من النوم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أصابني وجع شديد في عيني ولم أقدر على المطالعة، وكان يقول بلسان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أهل البيت طردوه ولم يريدوه، كما كان يصرح بهذا المطلب في بعض الأحيان ثم يبكي بتأثر وحرقة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إلى الدرس وتركته على تلك الهيئة، فلما جئت إلى البيت ظهرا رأيته جالسا في موضعه ومشغولا بالكتابة،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حال عينك يا أبة؟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عني الوجع بأجمعه،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عالجتها؟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توضأت وجلست أمام القبلة ووضعت كتاب الكافي على عيني، فذهب الوجع عنها، فلم يصب بوجع العين بعدها إلى آخر عمره الشريف</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الحاج الشيخ عباس القمي رحمه الله يقوم من النوم ساعة قبل طلوع الفجر فيبدأ</w:t>
      </w:r>
    </w:p>
    <w:p>
      <w:pPr>
        <w:pStyle w:val="BookText"/>
        <w:rPr/>
      </w:pPr>
      <w:r>
        <w:rPr>
          <w:rFonts w:ascii="Amiri" w:hAnsi="Amiri" w:eastAsia="Amiri" w:cs="Amiri"/>
          <w:color w:val="111111"/>
          <w:sz w:val="28"/>
          <w:sz w:val="28"/>
          <w:szCs w:val="28"/>
          <w:rtl w:val="true"/>
          <w:lang w:bidi="ar-SA"/>
        </w:rPr>
        <w:t>بالتهجد والصلاة، وكان مهتما بهذا القيام والتهجد ومستمرا عليه إلى آخر عمره، وكان يعتقد أن أفضل المستحبات هو القيام والتهجد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ابنه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رأيته نائما حين طلوع الفجر قط، وكان محافظا على القيام في آخر الليل طيلة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ابنه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الأيام التي كنا في النجف الأشرف قام أبي ليلة الجمعة فبدأ بقراءة القرآن وكان يقرأ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وصل إلى هذه الآية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هذه جهنم التي كنتم توعدون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كررها مرات عديدة فانقلب حاله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النار، ولم يقدر على اتمامها فكان على تلك الهيئة إلى أذان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ابن الشيخ عن المرحوم سلطان الواعظين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في سرداب سامراء وبيدي كتاب مفاتيح الجنان في أوائل نشره وطبعه، فرأيت شيخا جالسا في جنب السرداب وعلى رأسه عمامة صغيرة ويذكر الله، فسألني الشيخ لمن هذا الكتاب؟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للمحدث القمي الحاج الشيخ عباس، فبدأت بمدح مؤلف الكتاب، فقال لي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يستحق مؤلفه هذا المدح فكف لسانك عن مدحه واتركه، فقلت له بضجر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واذهب يا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شخص في جنبي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تأدب يا فلان هذا الشيخ هو المحدث القمي الحاج الشيخ عباس، فقمت واعتذرت إليه واردت تقبيل يده فمنعني، ولكنه أخذ يدي وقبلها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دليل آخر على احترامه لذرية الرسول صلى الله عليه وآله وتوقيره إياهم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مواظبا على الامر بالمعروف والنهي عن المنكر، كان ينهى كل أحد عن المنكرات حتى أصدقاءه وأقرباءه، وكان يؤثر فيهم، ولم يجرأ أحد على الغيبة أمامه وهو أيضا لم يغتب أحدا ولم يكذب وكان يبغضهما كثيرا</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الشيخ متواضعا لأهل العلم سيما علماء الحديث والرواية، ولم يقدم نفسه على أي أحد، كان يجلس في أدنى الأماكن لو دعي إلى مجلس، كان يمشي خلف مصاحبيه، ولو مدحه أحد ترجى منه تغيير الحديث، وقطع المدح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أعلم بحقارتي ودنائتي</w:t>
      </w:r>
      <w:r>
        <w:rPr>
          <w:rFonts w:eastAsia="Amiri" w:cs="Amiri" w:ascii="Amiri" w:hAnsi="Amiri"/>
          <w:color w:val="111111"/>
          <w:sz w:val="28"/>
          <w:szCs w:val="28"/>
          <w:rtl w:val="true"/>
          <w:lang w:bidi="ar-SA"/>
        </w:rPr>
        <w:t>.</w:t>
      </w:r>
      <w:bookmarkStart w:id="14" w:name="pg7310_80029"/>
    </w:p>
    <w:p>
      <w:pPr>
        <w:pStyle w:val="BookText"/>
        <w:rPr/>
      </w:pPr>
      <w:bookmarkEnd w:id="14"/>
      <w:r>
        <w:rPr>
          <w:rFonts w:ascii="Amiri" w:hAnsi="Amiri" w:eastAsia="Amiri" w:cs="Amiri"/>
          <w:color w:val="111111"/>
          <w:sz w:val="28"/>
          <w:sz w:val="28"/>
          <w:szCs w:val="28"/>
          <w:rtl w:val="true"/>
          <w:lang w:bidi="ar-SA"/>
        </w:rPr>
        <w:t>وفي البيت لا يكره أحد على فعل شئ ولا يطلب شيئا من أحد، ولو أكرمه شخص شكره، كان يتجنب اللغو واللهو، لم يظهر الفضل لنفسه أبدا، وقد ترك العجب والغرور والتكبر وحب النفس، وكان في الحقيقة تابعا لنبيه رسول الله والأئمة وسيرتهم عليهم السلام</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820784_1051229030"/>
      <w:bookmarkStart w:id="16" w:name="_Toc6"/>
      <w:bookmarkEnd w:id="15"/>
      <w:r>
        <w:rPr>
          <w:rtl w:val="true"/>
        </w:rPr>
        <w:t>مصنفاته</w:t>
      </w:r>
      <w:r>
        <w:rPr>
          <w:rtl w:val="true"/>
        </w:rPr>
        <w:t>:</w:t>
      </w:r>
      <w:bookmarkEnd w:id="16"/>
    </w:p>
    <w:p>
      <w:pPr>
        <w:pStyle w:val="BookText"/>
        <w:rPr/>
      </w:pPr>
      <w:r>
        <w:rPr>
          <w:rFonts w:ascii="Amiri" w:hAnsi="Amiri" w:eastAsia="Amiri" w:cs="Amiri"/>
          <w:color w:val="111111"/>
          <w:sz w:val="28"/>
          <w:sz w:val="28"/>
          <w:szCs w:val="28"/>
          <w:rtl w:val="true"/>
          <w:lang w:bidi="ar-SA"/>
        </w:rPr>
        <w:t>الذين عاصروا الحاج الشيخ عباس القمي قدس سره واتصلوا بشخصيته الثقافية ولمسوا معالمها الفكرية في المجالين العقلي والاجتماعي، ووقفوا من قريب على بعض الجوانب من حياته وهو يخوض معترك الحياة الدينية ليؤدي رسالته التوجيهية في خضمها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شيخنا كان في الواقع حركة مستمرة من البحث والمناظرة والتأليف والتحقيق، من غير أن يصيبه ملل أو يعتريه تعب، وهذا إن دل على شئ فإنما يدل على سعة معرفته وعمق تفكيره وروعة بيانه وحيوية ثقافته بحيث نجد مؤلفاته يعاد طبعها باستمرار، وتترجم إلى لغات حية أخرى وتصبح موضع التقدير والاكبار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ونثبت هنا وحسب الأحرف ما أخرجه ووضعه من المؤلفات والبحوث</w:t>
      </w:r>
    </w:p>
    <w:p>
      <w:pPr>
        <w:pStyle w:val="Heading3"/>
        <w:numPr>
          <w:ilvl w:val="2"/>
          <w:numId w:val="1"/>
        </w:numPr>
        <w:rPr/>
      </w:pPr>
      <w:bookmarkStart w:id="17" w:name="__RefHeading___Toc820786_1051229030"/>
      <w:bookmarkStart w:id="18" w:name="_Toc7"/>
      <w:bookmarkEnd w:id="17"/>
      <w:r>
        <w:rPr>
          <w:rtl w:val="true"/>
        </w:rPr>
        <w:t>القيمة النافعة</w:t>
      </w:r>
      <w:r>
        <w:rPr>
          <w:rtl w:val="true"/>
        </w:rPr>
        <w:t>:</w:t>
      </w:r>
      <w:bookmarkEnd w:id="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الأنوار البهية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تواريخ الحجج الإلهية مرتبا على أربعة عشر نورا بعدد المعصومين الأربعة عشر عليهم السلام، وهو الذي بين يديك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الباقيات الصالحات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الأدعية والأوراد والأذكار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بيت الأحزان</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مصائب سيدة النسوان البتول فاطمة الزهراء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تتمة المنتهى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وقائع أيام الخلفاء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تتمة تحية الزائر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ملحق بكتاب تحية الزائر للمحدث النوري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تحفة الأحباب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نوادر آثار الأصحاب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التحفة الطوسية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تاريخ طوس مع الزيارات والأدعية الواردة الخاصة بالروضة الرضوية في خراسان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ترجمة جمال الأسبوع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جمال الأسبوع بكمال العمل المشروع في الأدعية والأذكار وفضل كل يوم من أيام الأسابيع من تأليف السيد جمال الدين علي بن طاووس المتوفى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وقد ترجم عناوينه وأحاديثه دون أدعيته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ترجمة مصباح المتهجد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مصباح المتهجد لشيخ الطائفة محمد بن الحسن الطوسي المتوفى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الأدعية والأوراد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حكمة 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ومائة كلمة جامعة في الأخلاق، فيه مائة كلمة من نوادر حكم الإمام أمير المؤمنين عليه السلام مع بيان بعض الأبيات الشعرية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الدرة اليتيمة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تتمة الدرة الثمينة في شرح نصاب الصبيان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دستور العمل</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يحتوي على أعمال السنة باختصار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ذخيرة الأبرار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اختصر فيه كتاب أنيس التجار في فروع التجارة للمولى مهدي بن أبي ذر النراقي الكاشاني المتوفى </w:t>
      </w:r>
      <w:r>
        <w:rPr>
          <w:rFonts w:eastAsia="Amiri" w:cs="Amiri" w:ascii="Amiri" w:hAnsi="Amiri"/>
          <w:color w:val="111111"/>
          <w:sz w:val="28"/>
          <w:szCs w:val="28"/>
          <w:lang w:bidi="ar-SA"/>
        </w:rPr>
        <w:t>1209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وأخرج منه ما يطابق فتاوى السيد محمد كاظم اليزدي المتوفى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ذخيرة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مثالب أعداء فاطمة الزهراء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الصغائر والكبائر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ذكر المعاصي الكبيرة والصغيرة الواردة في القرآن والأحاديث النبوية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سبيل الرشاد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بحث في عقائد المبدأ والمعاد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سفينة البحار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ومدينة الحكم والآثار، وهو فهرس تفصيلي لكتاب بحار الأنوار الذي هو من تصانيف العلامة المجلسي ويقع في مجلدين كبيرين مرتبا على حروف الهجاء سهل التناول كثير الفائدة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الوجيزة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الوجيزة في الدراية للشيخ البهائي محمد بن الحسين المتوفى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وقد شرحها الشيخ رحمه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صحائف النور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وظائف الأيام والأسابيع والشهور، وهو أيضا في الأدعية والأوراد الواردة عن الأئمة عليهم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طبقات العلماء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يضم تراجم طائفة كبيرة من العلماء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الغاية القصوى</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ترجمة العروة الوثقى إلى الفارسية، والأصل للسيد محمد كاظم اليزدي</w:t>
      </w:r>
    </w:p>
    <w:p>
      <w:pPr>
        <w:pStyle w:val="BookText"/>
        <w:rPr/>
      </w:pP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الفروع العلمية، ترجم فصولا من أوله وجملة من كتاب الصلاة، ثم أتمه السيد أبو القاسم الإصفهاني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نعلم ما بحثه وموضوعه غير أنه مذكور في 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غاية المنى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ذكر المعروفين بالألقاب والكنى لغته فارسية، وتوجد منه نسخة بخطه عند ولده بإيران، والكتاب يتناول تراجم علماء العامة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الفصل والوصل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استدراك كتاب بداية الهداية في الواجبات والمحرمات المنصوصة من أول كتب الفقه إلى آخرها على سبيل الاختصار للشيخ الحر العاملي المتوفى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فقد ذكر المحدث القمي ما ذكره الحر العاملي من الأحكام المنصوصة، وبعده يلحقه المؤلف بذكر ما فاته من المنصوصات، وهكذا في كل فصل إلى أن يأتي إلى آخر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الفصول العلية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المناقب المرتضوية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الفوائد الرجبية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فيما يتعلق بالشهور العربية من الأدعية والأذكار وهو أول مصنفاته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الفوائد الرضوية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تناول فيه تراجم علماء الجعفرية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فيض العلام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وقائع الأيام بصورة مفصلة وفيه أيضا الكثير من الأوراد والأدعية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فيض القدير</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فيما يتعلق بحديث الغدير، استخرجه من كتاب عبقات الأنوار، المجلد</w:t>
      </w:r>
    </w:p>
    <w:p>
      <w:pPr>
        <w:pStyle w:val="BookText"/>
        <w:rPr/>
      </w:pPr>
      <w:r>
        <w:rPr>
          <w:rFonts w:ascii="Amiri" w:hAnsi="Amiri" w:eastAsia="Amiri" w:cs="Amiri"/>
          <w:color w:val="111111"/>
          <w:sz w:val="28"/>
          <w:sz w:val="28"/>
          <w:szCs w:val="28"/>
          <w:rtl w:val="true"/>
          <w:lang w:bidi="ar-SA"/>
        </w:rPr>
        <w:t>الخاص بحديث الغدير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كحل البصر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سيرة سيد البشر النبي الأعظم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الكلمات الظريفة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المواعظ والأخلاق الشريفة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الكنى والألقاب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 فيه المشهورين بالكنى والألقاب والأنساب من مشاهير علماء الفريقين، وكثير من الشعراء والأدباء والامراء المعروفين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اللآلي المنثورة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العوذات والأحراز والأذكار المأثورة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مختصر الأبواب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يضم بعض السنن والآداب في الأدعية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مفاتيح الجنان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كتب الأدعية المعروفة، وقد طبع مرات كثيرة في العراق وإيران وبأحجام مختلفة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مقاليد الفلاح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اعمال اليوم والليلة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مقلاد النجاح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مختصر كتاب مقاليد الفلاح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منازل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بيان أحوال وأهوال الموت والآخرة وأسباب النجاة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منتهى الآمال</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ذكر تاريخ النبي والآل صلوات الله وسلامه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نزهة النواظر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بحث في الأخلاق، وهو ترجمة لكتاب معدن الجواهر لأبي الفتح الكراچكي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نفثة المصدور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مقتل السبط الشهيد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نفس المهموم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مقتل السبط الشهيد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نفحة قدسية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الشيخ ضمن كتبه المطبوعة في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هدية الأحباب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المعروفين في الكنى والألقاب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هدايه الأنام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وقائع الأيام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هدية الزائرين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تعيين مراقد الأئمة عليهم السلام وزيا رأت قبورهم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الكتب المطبوعة، وذكر لنفسه تصانيف أخرى غير هذه تم ذكرها في ترجمته التي جاءت في الفوائد الرضوية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واليك عناوينها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الآيات البينات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أخبار الإمام أمير المؤمنين عليه السلام عن الملاحم والغائبات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تتميم بداية 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بداية الهداية للشيخ الأجل الحر العاملي المتوفى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تعريب زاد 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للعلامة المجلسي محمد باقر المتوفى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 النظيم</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لغات القرآن العظيم وشرح الكلمات اللغوية الواردة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الصحيفة السجادية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للإمام زين العابدين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صحائف النور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عمل الأيام والسنين والشهور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ضيافة الإخوان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الأخلاق والمواعظ والإرشاد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اختصر فيه كتاب حق اليقين للعلامة المجلسي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الفوائد الطوسية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يحتوي على بحوث مختلفة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قرة البصر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تاريخ الحجج الطاهرة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مختصر الشمائل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اختصر فيه كتاب الشمائل للحافظ الترمذي، محمد بن عيسى بن سورة الضرير المتوفى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مختصر المجلد الحادي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كتاب البحار للعلامة المجلسي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الكشكول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مختلف المواضيع والبحوث والاغراض، وقد ذكره المؤلف ضمن تآليفه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مسلى المصاب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بفقد الأعزة والأحباب، يتناول بعض المواعظ والنصائح الدينية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 الوسائل</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مختصر كتاب وسائل الشيعة للشيخ الحر العاملي</w:t>
      </w:r>
      <w:r>
        <w:rPr>
          <w:rFonts w:eastAsia="Amiri" w:cs="Amiri" w:ascii="Amiri" w:hAnsi="Amiri"/>
          <w:color w:val="111111"/>
          <w:sz w:val="28"/>
          <w:szCs w:val="28"/>
          <w:rtl w:val="true"/>
          <w:lang w:bidi="ar-SA"/>
        </w:rPr>
        <w:t>.</w:t>
      </w:r>
      <w:bookmarkStart w:id="19" w:name="pg7310_80036"/>
    </w:p>
    <w:p>
      <w:pPr>
        <w:pStyle w:val="Heading3"/>
        <w:numPr>
          <w:ilvl w:val="2"/>
          <w:numId w:val="1"/>
        </w:numPr>
        <w:rPr/>
      </w:pPr>
      <w:bookmarkStart w:id="20" w:name="__RefHeading___Toc820788_1051229030"/>
      <w:bookmarkStart w:id="21" w:name="_Toc8"/>
      <w:bookmarkEnd w:id="19"/>
      <w:bookmarkEnd w:id="20"/>
      <w:r>
        <w:rPr>
          <w:rtl w:val="true"/>
        </w:rPr>
        <w:t>وفاته</w:t>
      </w:r>
      <w:r>
        <w:rPr>
          <w:rtl w:val="true"/>
        </w:rPr>
        <w:t>:</w:t>
      </w:r>
      <w:bookmarkEnd w:id="21"/>
    </w:p>
    <w:p>
      <w:pPr>
        <w:pStyle w:val="BookText"/>
        <w:rPr/>
      </w:pPr>
      <w:r>
        <w:rPr>
          <w:rFonts w:ascii="Amiri" w:hAnsi="Amiri" w:eastAsia="Amiri" w:cs="Amiri"/>
          <w:color w:val="111111"/>
          <w:sz w:val="28"/>
          <w:sz w:val="28"/>
          <w:szCs w:val="28"/>
          <w:rtl w:val="true"/>
          <w:lang w:bidi="ar-SA"/>
        </w:rPr>
        <w:t>كان المحدث القمي قدس سره في الأيام الأخيرة من عمره الشريف في النجف، وقد ابتلى بمرض الاستسقاء بحيث لم يغادر الفراش ثلاثة أشهر وكان يذكر الأئمة الأطهار كثيرا سيما الإمام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على أثر ذلك يصلي صلاته جلوسا لعدم تمكنه من القيام فكان على تلك الهيئة حتى توفي شيخنا يوم الثلاثاء ليلة الثاني والعشرين من ذي الحجة سنة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وانتقلت روحه الطاهرة إلى روضات الجنات، وصلى عليه المرحوم آية الله الإصفهاني، ودفن في الصحن الشريف في الإيوان الذي دفن فيه أستاذه المحدث النوري وبالقرب منه، وأرخ وفاته العلامة الشيخ محمد السماوي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والشيخ عباس الرضي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جاور النوري بين الجم ألف والتأليف در منتظم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فأرخوا بفقد عباس ختم لقد توفى المحدث القمي، ولا تزال آثاره الفكرية تردد، وذكره يجدد، وعاش ومات وهو من العلماء المجاهدين النابهين الخالدين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من الذين تركوا للمكتبة الإسلامية والعربية ثروة فكرية وتراثا خالدا مدى الدهر</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820790_1051229030"/>
      <w:bookmarkStart w:id="23" w:name="_Toc9"/>
      <w:bookmarkEnd w:id="22"/>
      <w:r>
        <w:rPr>
          <w:rtl w:val="true"/>
        </w:rPr>
        <w:t>منهج التحقيق</w:t>
      </w:r>
      <w:r>
        <w:rPr>
          <w:rtl w:val="true"/>
        </w:rPr>
        <w:t>:</w:t>
      </w:r>
      <w:bookmarkEnd w:id="23"/>
    </w:p>
    <w:p>
      <w:pPr>
        <w:pStyle w:val="BookText"/>
        <w:rPr/>
      </w:pPr>
      <w:r>
        <w:rPr>
          <w:rFonts w:ascii="Amiri" w:hAnsi="Amiri" w:eastAsia="Amiri" w:cs="Amiri"/>
          <w:color w:val="111111"/>
          <w:sz w:val="28"/>
          <w:sz w:val="28"/>
          <w:szCs w:val="28"/>
          <w:rtl w:val="true"/>
          <w:lang w:bidi="ar-SA"/>
        </w:rPr>
        <w:t>تمت مقابلة النسخة المطبوعة مع النسخة الخطية الوحيدة التي توفرت لدينا، وتم تثبيت الموارد الصحيحة، وأشرت في الهامش إلى الاختلافات الضرورية والمفيدة، وقمت بقدر المستطاع على استخراج الروايات والنصوص والاشعار من الموارد المعتمدة</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حاولت بشرح بعض الألفاظ اللغوية الغامضة بأسلوب الشرح المبسط</w:t>
      </w:r>
    </w:p>
    <w:p>
      <w:pPr>
        <w:pStyle w:val="BookText"/>
        <w:rPr/>
      </w:pPr>
      <w:r>
        <w:rPr>
          <w:rFonts w:ascii="Amiri" w:hAnsi="Amiri" w:eastAsia="Amiri" w:cs="Amiri"/>
          <w:color w:val="111111"/>
          <w:sz w:val="28"/>
          <w:sz w:val="28"/>
          <w:szCs w:val="28"/>
          <w:rtl w:val="true"/>
          <w:lang w:bidi="ar-SA"/>
        </w:rPr>
        <w:t>الموجز، مع ترجمة لبعض الأعلام الواردين في أسانيد ومتون الروايات من كتب التراجم الرجالية، وكذا بالنسبة للأماكن والبقاع</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ما بين المعقوفتين، فإنه لم يرد في النسخة الخطية ولا في النسخة المطبوعة، وقد أثبتناه من المصادر، وبعضه أثبتناه ليستقيم المعنى</w:t>
      </w:r>
      <w:r>
        <w:rPr>
          <w:rFonts w:eastAsia="Amiri" w:cs="Amiri" w:ascii="Amiri" w:hAnsi="Amiri"/>
          <w:color w:val="111111"/>
          <w:sz w:val="28"/>
          <w:szCs w:val="28"/>
          <w:rtl w:val="true"/>
          <w:lang w:bidi="ar-SA"/>
        </w:rPr>
        <w:t>.</w:t>
      </w:r>
      <w:bookmarkStart w:id="24" w:name="pg7310_80038"/>
    </w:p>
    <w:p>
      <w:pPr>
        <w:pStyle w:val="Heading3"/>
        <w:numPr>
          <w:ilvl w:val="2"/>
          <w:numId w:val="1"/>
        </w:numPr>
        <w:rPr/>
      </w:pPr>
      <w:bookmarkStart w:id="25" w:name="__RefHeading___Toc820792_1051229030"/>
      <w:bookmarkStart w:id="26" w:name="_Toc10"/>
      <w:bookmarkEnd w:id="24"/>
      <w:bookmarkEnd w:id="25"/>
      <w:r>
        <w:rPr>
          <w:rtl w:val="true"/>
        </w:rPr>
        <w:t>مصادر الترجمة</w:t>
      </w:r>
      <w:bookmarkEnd w:id="26"/>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سينا الشيخ محمد كاظم الطريحي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الذريعة الشيخ أقا بزرك الطهراني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ريحانة الأدب الشيخ محمد علي الخياباني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طبقات أعلام الشيعة الشيخ أقا بزرك الطهراني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علماء معاصرين الشيخ محمد علي الخياباني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عنوان الشرف الشيخ محمد السماوي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الغدير الشيخ عبد الحسين الأميني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الفوائد الرجالية السيد بحر العلوم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الفوائد الرضوية الشيخ عباس القمي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مستدرك سفينة البحار الشيخ علي النمازي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مصفى المقال الشيخ آقا بزرك الطهراني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معجم رجال الفكر والأدب الشيخ محمد هادي الأميني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معجم المطبوعات النجفية الشيخ محمد هادي الأميني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معجم المؤلفين العراقيين كوركيس عواد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منتهى الآمال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عباس القمي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 وهناك مصادر أخرى تناولت بعض جوانب حياته الشريفة كلها كلمات إعجاب وثناء لهذه الشخصية الفكرية</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 الأولى من النسخة الخطية</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 أخرى من النسخة الخطية</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 الأخيرة من النسخة الخطية</w:t>
      </w:r>
      <w:r>
        <w:rPr>
          <w:rFonts w:eastAsia="Amiri" w:cs="Amiri" w:ascii="Amiri" w:hAnsi="Amiri"/>
          <w:color w:val="111111"/>
          <w:sz w:val="28"/>
          <w:szCs w:val="28"/>
          <w:rtl w:val="true"/>
          <w:lang w:bidi="ar-SA"/>
        </w:rPr>
        <w:t>)</w:t>
      </w:r>
      <w:bookmarkStart w:id="27" w:name="pg7310_80042"/>
    </w:p>
    <w:p>
      <w:pPr>
        <w:pStyle w:val="Heading2"/>
        <w:numPr>
          <w:ilvl w:val="1"/>
          <w:numId w:val="1"/>
        </w:numPr>
        <w:rPr/>
      </w:pPr>
      <w:bookmarkStart w:id="28" w:name="__RefHeading___Toc820794_1051229030"/>
      <w:bookmarkStart w:id="29" w:name="_Toc11"/>
      <w:bookmarkEnd w:id="27"/>
      <w:bookmarkEnd w:id="28"/>
      <w:r>
        <w:rPr>
          <w:rtl w:val="true"/>
        </w:rPr>
        <w:t>مقدمة المؤلف</w:t>
      </w:r>
      <w:bookmarkEnd w:id="29"/>
    </w:p>
    <w:p>
      <w:pPr>
        <w:pStyle w:val="BookText"/>
        <w:rPr/>
      </w:pPr>
      <w:r>
        <w:rPr>
          <w:rFonts w:ascii="Amiri" w:hAnsi="Amiri" w:eastAsia="Amiri" w:cs="Amiri"/>
          <w:color w:val="111111"/>
          <w:sz w:val="28"/>
          <w:sz w:val="28"/>
          <w:szCs w:val="28"/>
          <w:rtl w:val="true"/>
          <w:lang w:bidi="ar-SA"/>
        </w:rPr>
        <w:t>بسم الله الرحمن الرحيم الحمد الله الذي أوضح عن دينه القويم بأئمة الهدى من أهل بيت النبوة، وأبلج بأنوار آثارهم عن الصراط المستقيم، واستبان بهم المحجة، والصلاة والسلام على نبيه هادي الأمة، وإمام الأئمة وعلى آله الأنوار المضيئة، وبدور الليالي المدلهمة</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راجي عفو ربه الغني عباس بن محمد رضا القمي عفى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سألني بعض الإخوان من أهل الإيمان، أن أكتب له ما هو المختار عندي من تواريخ أيام ولادة الحجج الطاهرة سادات الدنيا والآخرة، وأيام وفاتهم صلوات الله عليهم، فكتبت له وجيزة سميتها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قرة الباصرة في تاريخ الحجج الطاهرة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عن لي أن اكتب رسالة أخرى أذكر فيها مختصرا من كيفية ولادتهم ووفاتهم، وأشير إلى قليل من مناقبهم، فجمعت هذه الرسالة الشريفة وسميتها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البهية في تواريخ الحجج الإلهية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وأوردت فيها أربعة عشر نورا، وأسأل الله تعالى أن يوفقني لإتمامها، ويفوزني بسعادة اختتامها إنه جواد كريم</w:t>
      </w:r>
      <w:r>
        <w:rPr>
          <w:rFonts w:eastAsia="Amiri" w:cs="Amiri" w:ascii="Amiri" w:hAnsi="Amiri"/>
          <w:color w:val="111111"/>
          <w:sz w:val="28"/>
          <w:szCs w:val="28"/>
          <w:rtl w:val="true"/>
          <w:lang w:bidi="ar-SA"/>
        </w:rPr>
        <w:t>.</w:t>
      </w:r>
      <w:bookmarkStart w:id="30" w:name="pg7310_80043"/>
    </w:p>
    <w:p>
      <w:pPr>
        <w:pStyle w:val="Heading2"/>
        <w:numPr>
          <w:ilvl w:val="1"/>
          <w:numId w:val="1"/>
        </w:numPr>
        <w:rPr/>
      </w:pPr>
      <w:bookmarkStart w:id="31" w:name="__RefHeading___Toc820796_1051229030"/>
      <w:bookmarkStart w:id="32" w:name="_Toc12"/>
      <w:bookmarkEnd w:id="30"/>
      <w:bookmarkEnd w:id="31"/>
      <w:r>
        <w:rPr>
          <w:rtl w:val="true"/>
        </w:rPr>
        <w:t>حضرت رسول صلى الله عليه وآله</w:t>
      </w:r>
      <w:bookmarkEnd w:id="32"/>
    </w:p>
    <w:p>
      <w:pPr>
        <w:pStyle w:val="Heading3"/>
        <w:numPr>
          <w:ilvl w:val="2"/>
          <w:numId w:val="1"/>
        </w:numPr>
        <w:rPr/>
      </w:pPr>
      <w:bookmarkStart w:id="33" w:name="__RefHeading___Toc820798_1051229030"/>
      <w:bookmarkStart w:id="34" w:name="_Toc13"/>
      <w:bookmarkEnd w:id="33"/>
      <w:r>
        <w:rPr>
          <w:rtl w:val="true"/>
        </w:rPr>
        <w:t>اشارة</w:t>
      </w:r>
      <w:bookmarkEnd w:id="34"/>
    </w:p>
    <w:p>
      <w:pPr>
        <w:pStyle w:val="BookText"/>
        <w:rPr/>
      </w:pPr>
      <w:r>
        <w:rPr>
          <w:rFonts w:ascii="Amiri" w:hAnsi="Amiri" w:eastAsia="Amiri" w:cs="Amiri"/>
          <w:color w:val="111111"/>
          <w:sz w:val="28"/>
          <w:sz w:val="28"/>
          <w:szCs w:val="28"/>
          <w:rtl w:val="true"/>
          <w:lang w:bidi="ar-SA"/>
        </w:rPr>
        <w:t>النور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سيدنا ونبينا وشفيع ذنوبنا رسول الله أبو القاسم محمد سيد الكونين، والثقلين، والفريقين من عرب ومن عجم صلى الله عليه وآله</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25</w:t>
      </w:r>
      <w:bookmarkStart w:id="35" w:name="pg7310_80044"/>
    </w:p>
    <w:p>
      <w:pPr>
        <w:pStyle w:val="Heading3"/>
        <w:numPr>
          <w:ilvl w:val="2"/>
          <w:numId w:val="1"/>
        </w:numPr>
        <w:rPr/>
      </w:pPr>
      <w:bookmarkStart w:id="36" w:name="__RefHeading___Toc820800_1051229030"/>
      <w:bookmarkStart w:id="37" w:name="_Toc14"/>
      <w:bookmarkEnd w:id="35"/>
      <w:bookmarkEnd w:id="36"/>
      <w:r>
        <w:rPr>
          <w:rtl w:val="true"/>
        </w:rPr>
        <w:t>فصل في ذكر آباء النبي صلى الله عليه وآله</w:t>
      </w:r>
      <w:bookmarkEnd w:id="37"/>
    </w:p>
    <w:p>
      <w:pPr>
        <w:pStyle w:val="BookText"/>
        <w:rPr/>
      </w:pPr>
      <w:r>
        <w:rPr>
          <w:rFonts w:ascii="Amiri" w:hAnsi="Amiri" w:eastAsia="Amiri" w:cs="Amiri"/>
          <w:color w:val="111111"/>
          <w:sz w:val="28"/>
          <w:sz w:val="28"/>
          <w:szCs w:val="28"/>
          <w:rtl w:val="true"/>
          <w:lang w:bidi="ar-SA"/>
        </w:rPr>
        <w:t>أما نسبه الشريف فهو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عبد الله </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 فاطمة بنت عمرو بن عائذ المخزومي، توفي بالمدينة وله خمس أو ثمان وعشرون سنة قبل أن يولد رسول الله صلى الله عليه وآله، ودفن في دار النابغة الجعدي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شيبة الحمد، سمي بذلك لأنه كان في رأسه لما ولد شيبة، أمه سلمى بنت عمرو الخزرجية النجارية، وكان وجهه يضئ في الليلة المظلمة، وكان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مطعم طير السماء، وكان إليه السقاية والرفادة، وهو الذي</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 xml:space="preserve">حفر زمزم، وسن خمس سنن أجراها الله تعالى في الإسلام </w:t>
      </w:r>
      <w:r>
        <w:rPr>
          <w:rStyle w:val="FootnoteAnchor"/>
          <w:rtl w:val="true"/>
        </w:rPr>
        <w:footnoteReference w:id="4"/>
      </w:r>
      <w:r>
        <w:rPr>
          <w:rFonts w:ascii="Amiri" w:hAnsi="Amiri" w:eastAsia="Amiri" w:cs="Amiri"/>
          <w:color w:val="111111"/>
          <w:sz w:val="28"/>
          <w:sz w:val="28"/>
          <w:szCs w:val="28"/>
          <w:rtl w:val="true"/>
          <w:lang w:bidi="ar-SA"/>
        </w:rPr>
        <w:t xml:space="preserve">، ومات بمكة، وقبره بالحجون </w:t>
      </w:r>
      <w:r>
        <w:rPr>
          <w:rStyle w:val="FootnoteAnchor"/>
          <w:rtl w:val="true"/>
        </w:rPr>
        <w:footnoteReference w:id="5"/>
      </w:r>
      <w:r>
        <w:rPr>
          <w:rFonts w:ascii="Amiri" w:hAnsi="Amiri" w:eastAsia="Amiri" w:cs="Amiri"/>
          <w:color w:val="111111"/>
          <w:sz w:val="28"/>
          <w:sz w:val="28"/>
          <w:szCs w:val="28"/>
          <w:rtl w:val="true"/>
          <w:lang w:bidi="ar-SA"/>
        </w:rPr>
        <w:t>مزار مشهور ومعه قبر أبي طالب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هاشم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عمرو العلا هشم الثريد لقومه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ورجال مكة مسنتون </w:t>
      </w:r>
      <w:r>
        <w:rPr>
          <w:rStyle w:val="FootnoteAnchor"/>
          <w:rtl w:val="true"/>
        </w:rPr>
        <w:footnoteReference w:id="6"/>
      </w:r>
      <w:r>
        <w:rPr>
          <w:rFonts w:ascii="IRNazanin" w:hAnsi="IRNazanin" w:eastAsia="IRNazanin"/>
          <w:color w:val="111111"/>
          <w:sz w:val="28"/>
          <w:sz w:val="28"/>
          <w:szCs w:val="28"/>
          <w:rtl w:val="true"/>
          <w:lang w:bidi="fa-IR"/>
        </w:rPr>
        <w:t xml:space="preserve">عجاف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أمه عاتكة بنت مرة السلمية، ولدته وعبد شمس توأمين وكانت إصبع أحدهما ملتصقة بجبهة صاحبه فنحيت فسال الدم،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بينهما دم، وكان إليه السقاية والرفادة، مات بغزة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المعجمتين كبرة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في أقصى الشام بينها وبين عسقلان فرسخان، بها ولد الشافعي، ودفن بها هاشم ورثاه مطرود الخزاعي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الندى بالشام لما أن ثوى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أودى بغزة هاشم لا يبعد فجفانه ورم </w:t>
      </w:r>
      <w:r>
        <w:rPr>
          <w:rStyle w:val="FootnoteAnchor"/>
          <w:rtl w:val="true"/>
        </w:rPr>
        <w:footnoteReference w:id="8"/>
      </w:r>
      <w:r>
        <w:rPr>
          <w:rFonts w:ascii="Amiri" w:hAnsi="Amiri" w:eastAsia="Amiri" w:cs="Amiri"/>
          <w:color w:val="111111"/>
          <w:sz w:val="28"/>
          <w:sz w:val="28"/>
          <w:szCs w:val="28"/>
          <w:rtl w:val="true"/>
          <w:lang w:bidi="ar-SA"/>
        </w:rPr>
        <w:t xml:space="preserve">لمن ينتابه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والنصر أولى باللسان وباليد ابن عبد مناف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المغيرة،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القمر لجماله، أمه حبى بنت حليل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بالمهملة المضمومة وفتح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وقبره بمكة عند عبد المطلب، وفيه 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قريش بيضة فتفلقت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فالمح خالصه </w:t>
      </w:r>
      <w:r>
        <w:rPr>
          <w:rStyle w:val="FootnoteAnchor"/>
          <w:rtl w:val="true"/>
        </w:rPr>
        <w:footnoteReference w:id="9"/>
      </w:r>
      <w:r>
        <w:rPr>
          <w:rFonts w:ascii="IRNazanin" w:hAnsi="IRNazanin" w:eastAsia="IRNazanin"/>
          <w:color w:val="111111"/>
          <w:sz w:val="28"/>
          <w:sz w:val="28"/>
          <w:szCs w:val="28"/>
          <w:rtl w:val="true"/>
          <w:lang w:bidi="fa-IR"/>
        </w:rPr>
        <w:t xml:space="preserve">لعبد مناف </w:t>
      </w:r>
      <w:r>
        <w:rPr>
          <w:rStyle w:val="FootnoteAnchor"/>
          <w:rtl w:val="true"/>
        </w:rPr>
        <w:footnoteReference w:id="10"/>
      </w:r>
      <w:r>
        <w:rPr>
          <w:rFonts w:ascii="Amiri" w:hAnsi="Amiri" w:eastAsia="Amiri" w:cs="Amiri"/>
          <w:color w:val="111111"/>
          <w:sz w:val="28"/>
          <w:sz w:val="28"/>
          <w:szCs w:val="28"/>
          <w:rtl w:val="true"/>
          <w:lang w:bidi="ar-SA"/>
        </w:rPr>
        <w:t>ابن قصي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مصغرا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زيد، وأمه فاطمة بنت سعد، وقصي هو الذي أجلى خزاعة عن البيت، وجمع قومه إلى مكة من الشعاب والأودية والجبال</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 xml:space="preserve">فسمي مجمعا </w:t>
      </w:r>
      <w:r>
        <w:rPr>
          <w:rStyle w:val="FootnoteAnchor"/>
          <w:rtl w:val="true"/>
        </w:rPr>
        <w:footnoteReference w:id="11"/>
      </w:r>
      <w:r>
        <w:rPr>
          <w:rFonts w:ascii="IRNazanin" w:hAnsi="IRNazanin" w:eastAsia="IRNazanin"/>
          <w:color w:val="111111"/>
          <w:sz w:val="28"/>
          <w:sz w:val="28"/>
          <w:szCs w:val="28"/>
          <w:rtl w:val="true"/>
          <w:lang w:bidi="fa-IR"/>
        </w:rPr>
        <w:t>،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أبوكم قصي كان يدعى مجمعا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جمع الله القبائل من فهر </w:t>
      </w:r>
      <w:r>
        <w:rPr>
          <w:rStyle w:val="FootnoteAnchor"/>
          <w:rtl w:val="true"/>
        </w:rPr>
        <w:footnoteReference w:id="12"/>
      </w:r>
      <w:r>
        <w:rPr>
          <w:rFonts w:ascii="Amiri" w:hAnsi="Amiri" w:eastAsia="Amiri" w:cs="Amiri"/>
          <w:color w:val="111111"/>
          <w:sz w:val="28"/>
          <w:sz w:val="28"/>
          <w:szCs w:val="28"/>
          <w:rtl w:val="true"/>
          <w:lang w:bidi="ar-SA"/>
        </w:rPr>
        <w:t>وكان إليه الحجابة والسقاية والرفادة والندوة واللواء، فحاز شرف قريش كله، وقسم مكة أرباعا بين قومه وتيمنت قريش بأمره فما تنكح ولا يتشاور ولا يعقد لواء إلا في داره، وكان أمره في قومه كالدين المتبع في حياته وبعد موته، فاتخذ دار الندوة وبابها في المسجد، وفيها كانت قريش تقضي أمورها، ولما توفى قصي دفن بالحجون، فكانوا يزورون قبره ويعظمونه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كلاب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وأمه هند بنت سرير، وهو أخو تيم من أبيه، وتيم هو الذي ينتهي إليه نسب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مرة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بضم الميم وشد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 محشية </w:t>
      </w:r>
      <w:r>
        <w:rPr>
          <w:rStyle w:val="FootnoteAnchor"/>
          <w:rtl w:val="true"/>
        </w:rPr>
        <w:footnoteReference w:id="13"/>
      </w:r>
      <w:r>
        <w:rPr>
          <w:rFonts w:ascii="Amiri" w:hAnsi="Amiri" w:eastAsia="Amiri" w:cs="Amiri"/>
          <w:color w:val="111111"/>
          <w:sz w:val="28"/>
          <w:sz w:val="28"/>
          <w:szCs w:val="28"/>
          <w:rtl w:val="true"/>
          <w:lang w:bidi="ar-SA"/>
        </w:rPr>
        <w:t>بنت شيبان، وأخوه عدي جد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وأمه مارية بنت كعب القضاعية، وكان عظيم القدر عند العرب وأرخوا لموته إلى عام الفيل، وكان بينهما خمسمائة وعشرون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لؤي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تصغير اللأي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النور، وأمه عاتكة بنت يخلد بن النضر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وأمه ليلى بنت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فهر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 جذلة </w:t>
      </w:r>
      <w:r>
        <w:rPr>
          <w:rStyle w:val="FootnoteAnchor"/>
          <w:rtl w:val="true"/>
        </w:rPr>
        <w:footnoteReference w:id="14"/>
      </w:r>
      <w:r>
        <w:rPr>
          <w:rFonts w:ascii="Amiri" w:hAnsi="Amiri" w:eastAsia="Amiri" w:cs="Amiri"/>
          <w:color w:val="111111"/>
          <w:sz w:val="28"/>
          <w:sz w:val="28"/>
          <w:szCs w:val="28"/>
          <w:rtl w:val="true"/>
          <w:lang w:bidi="ar-SA"/>
        </w:rPr>
        <w:t>بنت عامر الجرهمية، وكان فهر رئيس الناس بمكة، وكان جماع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 عاتكة بنت عدوان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النضر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بفتح النون وسكون الضاد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بذلك لنضارة وجهه،</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اسمه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من ولد من النضر فهو قرشي، ومن لم يلده النضر فليس بقرشي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 برة بنت مر بن أد بن طابخة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كنانة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 عوانة بنت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خزيمة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تصغير خزمة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 سلمى بنت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مدركة </w:t>
      </w: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بمدركة، لأنه أدرك كل ما كان في آبائه، أمه خندف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إلياس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 الرباب،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توفي إلياس حزنت عليه خندف حزنا شديدا، فلم تقم حيث مات، ولم يظلها سقف حتى هلكت، فضرب </w:t>
      </w:r>
      <w:r>
        <w:rPr>
          <w:rStyle w:val="FootnoteAnchor"/>
          <w:rtl w:val="true"/>
        </w:rPr>
        <w:footnoteReference w:id="16"/>
      </w:r>
      <w:r>
        <w:rPr>
          <w:rFonts w:ascii="Amiri" w:hAnsi="Amiri" w:eastAsia="Amiri" w:cs="Amiri"/>
          <w:color w:val="111111"/>
          <w:sz w:val="28"/>
          <w:sz w:val="28"/>
          <w:szCs w:val="28"/>
          <w:rtl w:val="true"/>
          <w:lang w:bidi="ar-SA"/>
        </w:rPr>
        <w:t>بها المثل، وكانت تبكي كل خميس من غدوته إلى الليل، لأن إلياس توفى يوم الخميس، وكان إلياس يدعى كبير قومه وسيد عشيرته، ولا يقطع أمر ولا يقضى مهم دونه، ولم تزل العرب تعظم إلياس تعظيم أهل الحكمة كلقمان وأشباهه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مضر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بضم وفتح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معدول عن ماضر، وهو اللبن قبل أن يروب </w:t>
      </w:r>
      <w:r>
        <w:rPr>
          <w:rStyle w:val="FootnoteAnchor"/>
          <w:rtl w:val="true"/>
        </w:rPr>
        <w:footnoteReference w:id="17"/>
      </w:r>
      <w:r>
        <w:rPr>
          <w:rFonts w:ascii="Amiri" w:hAnsi="Amiri" w:eastAsia="Amiri" w:cs="Amiri"/>
          <w:color w:val="111111"/>
          <w:sz w:val="28"/>
          <w:sz w:val="28"/>
          <w:szCs w:val="28"/>
          <w:rtl w:val="true"/>
          <w:lang w:bidi="ar-SA"/>
        </w:rPr>
        <w:t xml:space="preserve">، واسمه عمر، وأمه سودة بنت عك، وإخوته إياد وربيعة وأنمار، ولهم قصة لطيفة في تقسيم أموال أبيهم ورجوعهم إلى حكم الأفعى الجرهمي في ذلك </w:t>
      </w:r>
      <w:r>
        <w:rPr>
          <w:rStyle w:val="FootnoteAnchor"/>
          <w:rtl w:val="true"/>
        </w:rPr>
        <w:footnoteReference w:id="18"/>
      </w:r>
      <w:r>
        <w:rPr>
          <w:rFonts w:ascii="Amiri" w:hAnsi="Amiri" w:eastAsia="Amiri" w:cs="Amiri"/>
          <w:color w:val="111111"/>
          <w:sz w:val="28"/>
          <w:sz w:val="28"/>
          <w:szCs w:val="28"/>
          <w:rtl w:val="true"/>
          <w:lang w:bidi="ar-SA"/>
        </w:rPr>
        <w:t>، وكان مضر أحسن الناس صوتا، وهو أول من 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نزار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بكسر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النزر أي القليل </w:t>
      </w:r>
      <w:r>
        <w:rPr>
          <w:rStyle w:val="FootnoteAnchor"/>
          <w:rtl w:val="true"/>
        </w:rPr>
        <w:footnoteReference w:id="19"/>
      </w:r>
      <w:r>
        <w:rPr>
          <w:rFonts w:ascii="Amiri" w:hAnsi="Amiri" w:eastAsia="Amiri" w:cs="Amiri"/>
          <w:color w:val="111111"/>
          <w:sz w:val="28"/>
          <w:sz w:val="28"/>
          <w:szCs w:val="28"/>
          <w:rtl w:val="true"/>
          <w:lang w:bidi="ar-SA"/>
        </w:rPr>
        <w:t>، سمي بذلك لأن أباه حين ولد له ونظر إلى النور الذي بين عينيه، وهو نور النبوة فرح فرحا شديدا ونحر واطعم،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كله نزر في حق هذا المولود، فسمي نزارا، وأمه معانة بنت حوشم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معد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 مهدة</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30</w:t>
      </w:r>
      <w:bookmarkStart w:id="38" w:name="pg7310_80048"/>
    </w:p>
    <w:p>
      <w:pPr>
        <w:pStyle w:val="BookText"/>
        <w:rPr/>
      </w:pPr>
      <w:bookmarkEnd w:id="38"/>
      <w:r>
        <w:rPr>
          <w:rFonts w:ascii="Amiri" w:hAnsi="Amiri" w:eastAsia="Amiri" w:cs="Amiri"/>
          <w:color w:val="111111"/>
          <w:sz w:val="28"/>
          <w:sz w:val="28"/>
          <w:szCs w:val="28"/>
          <w:rtl w:val="true"/>
          <w:lang w:bidi="ar-SA"/>
        </w:rPr>
        <w:t>ابن عدنان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النبي صلى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 نسبي إلى عدنان فأمسكوا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آمنة بنت وهب بن عبد مناف بن زهرة بن كلاب بن مرة</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820802_1051229030"/>
      <w:bookmarkStart w:id="40" w:name="_Toc15"/>
      <w:bookmarkEnd w:id="39"/>
      <w:r>
        <w:rPr>
          <w:rtl w:val="true"/>
        </w:rPr>
        <w:t>فصل في بيان ولادة النبي صلى الله عليه وآله وما ظهر عند ولادته</w:t>
      </w:r>
      <w:bookmarkEnd w:id="40"/>
    </w:p>
    <w:p>
      <w:pPr>
        <w:pStyle w:val="BookText"/>
        <w:rPr/>
      </w:pPr>
      <w:r>
        <w:rPr>
          <w:rFonts w:ascii="Amiri" w:hAnsi="Amiri" w:eastAsia="Amiri" w:cs="Amiri"/>
          <w:color w:val="111111"/>
          <w:sz w:val="28"/>
          <w:sz w:val="28"/>
          <w:szCs w:val="28"/>
          <w:rtl w:val="true"/>
          <w:lang w:bidi="ar-SA"/>
        </w:rPr>
        <w:t>ولد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السابع عشر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انظر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والكامل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ومسار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ضمن مصنفات الشيخ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شهر ربيع الأول بعد طلوع الفجر في عام الفيل بمكة المعظمة، في زمن الملك العادل أنوشيروان في الدار المعروف بدار محمد بن يوسف، وكان للنبي صلى الله عليه وآله فوهبه لعقيل بن أبي طالب، فباعه أولاده لمحمد بن يوسف أخا الحجاج، فأدخله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داره، فلما كان زمن هارون أخذته خيزران أمه فأخرجته وجعلته مسجدا وهو الآن معروف يزار ويصلى فيه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وبعث صلى الله عليه وآله بالرسالة يوم السابع والعشرين من رجب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الشيخ الصدوق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إبليس لعنه الله يخترق السماوات السبع فلما ولد عيسى عليه السلام حجب عن ثلاث سماوات، وكان يخترق أربع سماوات، فلما ولد رسول الله صلى الله عليه وآله حجب عن السبع كلها، ورميت الشياطين بالنجوم، وقالت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قيام الساعة الذي كنا نسمع أهل الكتاب </w:t>
      </w:r>
      <w:r>
        <w:rPr>
          <w:rStyle w:val="FootnoteAnchor"/>
          <w:rtl w:val="true"/>
        </w:rPr>
        <w:footnoteReference w:id="23"/>
      </w:r>
      <w:r>
        <w:rPr>
          <w:rFonts w:ascii="Amiri" w:hAnsi="Amiri" w:eastAsia="Amiri" w:cs="Amiri"/>
          <w:color w:val="111111"/>
          <w:sz w:val="28"/>
          <w:sz w:val="28"/>
          <w:szCs w:val="28"/>
          <w:rtl w:val="true"/>
          <w:lang w:bidi="ar-SA"/>
        </w:rPr>
        <w:t>يذكرونه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عمرو بن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أزجر أهل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هذه النجوم التي</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 xml:space="preserve">يهتدى بها ويعرف بها أزمان الشتاء والصيف، فإن كان رمي بها فهو هلاك كل شئ، وإن كان ثبتت ورمي بغيرها فهو أمر حدث، وأصبحت الأصنام كلها صبيحة مولد </w:t>
      </w:r>
      <w:r>
        <w:rPr>
          <w:rStyle w:val="FootnoteAnchor"/>
          <w:rtl w:val="true"/>
        </w:rPr>
        <w:footnoteReference w:id="24"/>
      </w:r>
      <w:r>
        <w:rPr>
          <w:rFonts w:ascii="Amiri" w:hAnsi="Amiri" w:eastAsia="Amiri" w:cs="Amiri"/>
          <w:color w:val="111111"/>
          <w:sz w:val="28"/>
          <w:sz w:val="28"/>
          <w:szCs w:val="28"/>
          <w:rtl w:val="true"/>
          <w:lang w:bidi="ar-SA"/>
        </w:rPr>
        <w:t xml:space="preserve">النبي صلى الله عليه وآله ليس منها صنم إلا وهو منكب على وجهه، وارتجس </w:t>
      </w:r>
      <w:r>
        <w:rPr>
          <w:rStyle w:val="FootnoteAnchor"/>
          <w:rtl w:val="true"/>
        </w:rPr>
        <w:footnoteReference w:id="25"/>
      </w:r>
      <w:r>
        <w:rPr>
          <w:rFonts w:ascii="Amiri" w:hAnsi="Amiri" w:eastAsia="Amiri" w:cs="Amiri"/>
          <w:color w:val="111111"/>
          <w:sz w:val="28"/>
          <w:sz w:val="28"/>
          <w:szCs w:val="28"/>
          <w:rtl w:val="true"/>
          <w:lang w:bidi="ar-SA"/>
        </w:rPr>
        <w:t xml:space="preserve">في تلك الليلة إيوان كسرى، وسقطت منه أربعة عشر شرفة، وغاضت </w:t>
      </w:r>
      <w:r>
        <w:rPr>
          <w:rStyle w:val="FootnoteAnchor"/>
          <w:rtl w:val="true"/>
        </w:rPr>
        <w:footnoteReference w:id="26"/>
      </w:r>
      <w:r>
        <w:rPr>
          <w:rFonts w:ascii="Amiri" w:hAnsi="Amiri" w:eastAsia="Amiri" w:cs="Amiri"/>
          <w:color w:val="111111"/>
          <w:sz w:val="28"/>
          <w:sz w:val="28"/>
          <w:szCs w:val="28"/>
          <w:rtl w:val="true"/>
          <w:lang w:bidi="ar-SA"/>
        </w:rPr>
        <w:t xml:space="preserve">بحيرة ساوة، وفاض وادي السماوة، وخمدت نيران فارس ولم تخمد قبل ذلك بألف عام، ورأي الموبذان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موبذ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تلك الليلة في المنام إبلا صعابا تقود خيلا عرابا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قد قطعت دجلة، وانسربت في بلادهم، وانفصم طاق الملك كسرى من وسطه، وانخرقت عليه دجلة العوراء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وانتشر في تلك الليلة نور من قبل الحجاز ثم استطال حتى بلغ المشرق، ولم يبق سرير لملك من ملوك الدنيا إلا أصبح منكوسا، والملك مخرسا لا يتكلم يومه ذلك، وانتزع علم الكهنة، وبطل سحر السحرة، ولم تبق كاهنة في العرب إلا حجبت عن صاحبها، وعظمت قريش في العرب وسموا آل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سموا آل الله لأنهم في بيت الله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 آمنة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ابني والله سقط فاتقى الأرض بيده، ثم رفع رأسه إلى السماء فنظر إليها، ثم خرج مني نور أضاء له كل شئ وسمعت في الضوء قائلا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ولدت سيد الناس فسميه محمدا، واتي به عبد المطلب لينظر إليه وقد بلغه ما قالت أمه، فأخذه ووضعه في حجره، ثم قال</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 xml:space="preserve">الحمد لله الذي أعطاني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الغلام الطيب الأردان قد ساد في المهد على الغلمان ثم عوذه بأركان الكعبة، وقال فيه أشعارا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 إبليس لعنه الله في أبالسته فاجتمعوا إليه،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أفزعك يا سيدنا؟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ويلكم لقد أنكرت السماء والأرض منذ الليلة، لقد حدث في الأرض حدث عظيم، ما حدث مثله منذ رفع </w:t>
      </w:r>
      <w:r>
        <w:rPr>
          <w:rStyle w:val="FootnoteAnchor"/>
          <w:rtl w:val="true"/>
        </w:rPr>
        <w:footnoteReference w:id="28"/>
      </w:r>
      <w:r>
        <w:rPr>
          <w:rFonts w:ascii="Amiri" w:hAnsi="Amiri" w:eastAsia="Amiri" w:cs="Amiri"/>
          <w:color w:val="111111"/>
          <w:sz w:val="28"/>
          <w:sz w:val="28"/>
          <w:szCs w:val="28"/>
          <w:rtl w:val="true"/>
          <w:lang w:bidi="ar-SA"/>
        </w:rPr>
        <w:t>عيسى بن مريم عليه السلام، فاخرجوا وانظروا ما هذا الحدث الذي قد 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فافترقوا ثم اجتمعوا إليه،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وجدنا شيئا، فقال إبليس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لهذا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انغمس في الدنيا فجالها حتى انتهى إلى الحرم فوجد الحرم محفوظا بالملائكة فذهب ليدخل فصاحوا به فرجع</w:t>
      </w:r>
      <w:r>
        <w:rPr>
          <w:rFonts w:eastAsia="Amiri" w:cs="Amiri" w:ascii="Amiri" w:hAnsi="Amiri"/>
          <w:color w:val="111111"/>
          <w:sz w:val="28"/>
          <w:szCs w:val="28"/>
          <w:rtl w:val="true"/>
          <w:lang w:bidi="ar-SA"/>
        </w:rPr>
        <w:t xml:space="preserve">] </w:t>
      </w:r>
      <w:r>
        <w:rPr>
          <w:rStyle w:val="FootnoteAnchor"/>
          <w:rtl w:val="true"/>
        </w:rPr>
        <w:footnoteReference w:id="29"/>
      </w:r>
      <w:r>
        <w:rPr>
          <w:rFonts w:ascii="Amiri" w:hAnsi="Amiri" w:eastAsia="Amiri" w:cs="Amiri"/>
          <w:color w:val="111111"/>
          <w:sz w:val="28"/>
          <w:sz w:val="28"/>
          <w:szCs w:val="28"/>
          <w:rtl w:val="true"/>
          <w:lang w:bidi="ar-SA"/>
        </w:rPr>
        <w:t xml:space="preserve">ثم صار مثل الصر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العصفور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من قبل حراء، فقال له جبرائيل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وراءك لعنك الله،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أسألك عنه يا جبرائيل، ما هذا الحدث الذي حدث منذ الليلة في الأرض،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محمد صلى الله عليه 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لي فيه نصيب؟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أمته؟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رضيت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بدا بمولده المسعود طالعه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 الهدى واختفت فيه الأضاليل وزال عن رأس كسرى التاج حين 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فوق بهرام للايمان إكليل بخاتم الرسل قد زلت أساوره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فعرشه بعد كرسي الملك مشلول سبحان من خص بالإسراء رتبته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بقربه حيث لا كيف وتمثيل بالجسم أسرى به والروح خادمه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من الله تعظيم وتبجيل له البراق جواد والسما 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مسلوكة ودليل السير جبريل</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 xml:space="preserve">له شريعة حق للهدى 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شريعة في الندى من دونها النيل وجاءه الروح بالقرآن ينسخ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شريعة الروح ما يحويه إنجيل وكل أسفار توراة الكليم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إسفار صبح الذكر تعطيل لولاه ما كان لا علم ولا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كتاب ولا نص وتأويل ولا وجود ولا إنس ولا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حديث ولا وحي وتنزيل له الخوارق فالعرجون في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مهند من سيوف الله مسلول حروبه ومغازيه لها 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يحدث جيل بعده جيل وقال الشيخ الأزري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عسى أن أقول في ذي معال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الكون كله إحداها بشرت أمة به الرسل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طربا باسمه فيا بشراها نوهت باسمه السماوات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نوهت بصبح ذكاها طربت لاسمه الثرى فاستطالت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 علوية السما سفلاها لا تجل في صفات أحمد فكرا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الصورة التي لن تراها تلك نفس عزت على الله قدرا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فارتضاها لنفسه واصطفاها ما تناهت عوالم العلم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والى كنه أحمد منتهاها حاز قدسية العلوم وإن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يؤتها أحمد فمن يؤتاها علم أقسمت جميع المعالي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ربها الذي رباها فاض للخلق منه علم وحلم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 عنهما العقول نهاها وسمت باسمه سفينة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فاستقرت به على مجراها</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 xml:space="preserve">وبه نال خلة الله إبرا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هيم والنار باسمه أطفأها وبسر سرى له في ابن عمرا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أطاعت تلك اليمين عصاها وبه سخر المقابر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فأجابت نداءه موتاها وهو سر السجود في الملأ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ولولاه لم تعفر جباها لم تكن هذه العناصر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هيولاه حيث كان أباها قال أمير المؤمنين عليه السلام في وصف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قرن الله تعالى به من لدن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Style w:val="FootnoteAnchor"/>
          <w:rtl w:val="true"/>
        </w:rPr>
        <w:footnoteReference w:id="32"/>
      </w:r>
      <w:r>
        <w:rPr>
          <w:rFonts w:ascii="Amiri" w:hAnsi="Amiri" w:eastAsia="Amiri" w:cs="Amiri"/>
          <w:color w:val="111111"/>
          <w:sz w:val="28"/>
          <w:sz w:val="28"/>
          <w:szCs w:val="28"/>
          <w:rtl w:val="true"/>
          <w:lang w:bidi="ar-SA"/>
        </w:rPr>
        <w:t xml:space="preserve">كان فطيما، أعظم ملك من ملائكته، يسلك به طريق المكارم ومحاسن أخلاق العالم ليله ونهاره ولقد كنت معه </w:t>
      </w:r>
      <w:r>
        <w:rPr>
          <w:rStyle w:val="FootnoteAnchor"/>
          <w:rtl w:val="true"/>
        </w:rPr>
        <w:footnoteReference w:id="33"/>
      </w:r>
      <w:r>
        <w:rPr>
          <w:rFonts w:ascii="Amiri" w:hAnsi="Amiri" w:eastAsia="Amiri" w:cs="Amiri"/>
          <w:color w:val="111111"/>
          <w:sz w:val="28"/>
          <w:sz w:val="28"/>
          <w:szCs w:val="28"/>
          <w:rtl w:val="true"/>
          <w:lang w:bidi="ar-SA"/>
        </w:rPr>
        <w:t xml:space="preserve">اتبعه اتباع الفصيل إثر أمه يرفع لي في كل يوم علما من أخلاقه </w:t>
      </w:r>
      <w:r>
        <w:rPr>
          <w:rStyle w:val="FootnoteAnchor"/>
          <w:rtl w:val="true"/>
        </w:rPr>
        <w:footnoteReference w:id="34"/>
      </w:r>
      <w:r>
        <w:rPr>
          <w:rFonts w:ascii="Amiri" w:hAnsi="Amiri" w:eastAsia="Amiri" w:cs="Amiri"/>
          <w:color w:val="111111"/>
          <w:sz w:val="28"/>
          <w:sz w:val="28"/>
          <w:szCs w:val="28"/>
          <w:rtl w:val="true"/>
          <w:lang w:bidi="ar-SA"/>
        </w:rPr>
        <w:t xml:space="preserve">ويأمرني بالاقتداء به، ولقد كان يجاور في كل سنة بحراء فأراه ولا يراه غيري، ولم يجمع بيت واحد يومئذ في الإسلام غير رسول الله صلى الله عليه وآله وخديجة وأنا ثالثهما أرى نور الوحي والرسالة، وأشم ريح النبوة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البوصيري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فاق النبيين في خلق وفي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يدانوه في علم ولا كرم وكلهم من رسول الله ملتمس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غرفا من البحر أو رشفا من الديم فهو الذي تم معناه وصورته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اصطفاه حبيبا بارئ النسم منزه عن شريك في محاسنه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فجوهر الحسن فيه غير منقسم</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 xml:space="preserve">دع ما ادعته النصارى في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واحكم بما شئت مدحا فيه واحتكم فانسب إلى ذاته ما شئت من 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وأنسب إلى قدره ما شئت من عظم فان فضل رسول الله ليس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فيعرف </w:t>
      </w:r>
      <w:r>
        <w:rPr>
          <w:rStyle w:val="FootnoteAnchor"/>
          <w:rtl w:val="true"/>
        </w:rPr>
        <w:footnoteReference w:id="37"/>
      </w:r>
      <w:r>
        <w:rPr>
          <w:rFonts w:ascii="Amiri" w:hAnsi="Amiri" w:eastAsia="Amiri" w:cs="Amiri"/>
          <w:color w:val="111111"/>
          <w:sz w:val="28"/>
          <w:sz w:val="28"/>
          <w:szCs w:val="28"/>
          <w:rtl w:val="true"/>
          <w:lang w:bidi="ar-SA"/>
        </w:rPr>
        <w:t xml:space="preserve">عنه ناطق بفم وكيف يدرك في الدنيا حقيقته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نيام تسلوا منه بالحلم فمبلغ العلم فيه أنه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خير خلق الله كلهم وكل آي أتى الرسل الكرام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اتصلت من نوره بهم فإنه شمس فضل هم كواكبها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يظهرن أنوارها للناس في الظلم يا خير من يمم العافون ساحته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سعيا وفوق متون الأينق الرسم سريت من حرم ليلا إلى 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سرى البدر في داج من الظلم فظلت ترقى إلى أن نلت 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قاب قوسين لم تدرك ولم ترم وقدمتك جميع الأنبياء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والرسل تقديم مخدوم على خدم وأنت تخترق السبع الطباق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موكب كنت فيه صاحب العلم حتى إذا لم تدع شأوا لمنسبق </w:t>
      </w: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الدنو ولا مرقى لمستنم خفضت كل مقام بالإضافة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نوديت بالرفع مثل المفرد العلم وقال الشيخ حسين بن عبد الصمد الحارثي </w:t>
      </w:r>
      <w:r>
        <w:rPr>
          <w:rStyle w:val="FootnoteAnchor"/>
          <w:rtl w:val="true"/>
        </w:rPr>
        <w:footnoteReference w:id="39"/>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المصطفى الهادي البشير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خلق الله كلهم لولا هداه لكان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كاحرف ما لها معنى من الكلم ولو تفرق بعض من خلائقه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الناس لم يبق ذو جهل ولا غرم لو لم تطأ رجله فوق التراب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طهورا وتسهيلا على الأمم</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36</w:t>
      </w:r>
      <w:bookmarkStart w:id="41" w:name="pg7310_80054"/>
    </w:p>
    <w:p>
      <w:pPr>
        <w:pStyle w:val="BookText"/>
        <w:rPr/>
      </w:pPr>
      <w:bookmarkEnd w:id="41"/>
      <w:r>
        <w:rPr>
          <w:rFonts w:ascii="Amiri" w:hAnsi="Amiri" w:eastAsia="Amiri" w:cs="Amiri"/>
          <w:color w:val="111111"/>
          <w:sz w:val="28"/>
          <w:sz w:val="28"/>
          <w:szCs w:val="28"/>
          <w:rtl w:val="true"/>
          <w:lang w:bidi="ar-SA"/>
        </w:rPr>
        <w:t xml:space="preserve">لو لم يكن سجد البدر المنير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اثر الترب في خديه بالوسم فيا نجوم السما طوفوا بكعبته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سعدتم إذ له صرتم من الخدم ولو تكلف صم فوق 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سعت إليه جبال الحل والحرم زاكي الفعال ومحمود الخصال ومبذول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النوال ومختار من القدم نصرت بالرعب حتى كاد سيفك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يسطو بغير انسلال في رقابهم البدر يخبر أن النور مكتسب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ونورك أصلي وذو شمم كفاك فخرا كمالات خصصت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أخاك حتى دعوه بارئ النسم وقال الصفي الحلي </w:t>
      </w:r>
      <w:r>
        <w:rPr>
          <w:rStyle w:val="FootnoteAnchor"/>
          <w:rtl w:val="true"/>
        </w:rPr>
        <w:footnoteReference w:id="40"/>
      </w:r>
      <w:r>
        <w:rPr>
          <w:rFonts w:ascii="Amiri" w:hAnsi="Amiri" w:eastAsia="Amiri" w:cs="Amiri"/>
          <w:color w:val="111111"/>
          <w:sz w:val="28"/>
          <w:sz w:val="28"/>
          <w:szCs w:val="28"/>
          <w:rtl w:val="true"/>
          <w:lang w:bidi="ar-SA"/>
        </w:rPr>
        <w:t>في مدحه صلى الله عليه وآله في قصيدته البديعية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شخص هو العالم الكلي في 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ونفسه الجوهر القدسي في عظم هو النبي الذي آياته ظهرت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مظهره للناس في القدم صلى عليه إله العرش ما طلعت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وما لاح نجم في دجى الظلم وآله أمناء الله من شهدت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لقدرهم سورة الأحزاب في العظم</w:t>
      </w:r>
    </w:p>
    <w:p>
      <w:pPr>
        <w:pStyle w:val="Heading3"/>
        <w:numPr>
          <w:ilvl w:val="2"/>
          <w:numId w:val="1"/>
        </w:numPr>
        <w:rPr/>
      </w:pPr>
      <w:bookmarkStart w:id="42" w:name="__RefHeading___Toc820804_1051229030"/>
      <w:bookmarkStart w:id="43" w:name="_Toc16"/>
      <w:bookmarkEnd w:id="42"/>
      <w:r>
        <w:rPr>
          <w:rtl w:val="true"/>
        </w:rPr>
        <w:t>فصل في وفاته صلى الله عليه وآله</w:t>
      </w:r>
      <w:bookmarkEnd w:id="43"/>
    </w:p>
    <w:p>
      <w:pPr>
        <w:pStyle w:val="BookText"/>
        <w:rPr/>
      </w:pPr>
      <w:r>
        <w:rPr>
          <w:rFonts w:ascii="IRNazanin" w:hAnsi="IRNazanin" w:eastAsia="IRNazanin"/>
          <w:color w:val="111111"/>
          <w:sz w:val="28"/>
          <w:sz w:val="28"/>
          <w:szCs w:val="28"/>
          <w:rtl w:val="true"/>
          <w:lang w:bidi="fa-IR"/>
        </w:rPr>
        <w:t>فصل</w:t>
      </w:r>
      <w:r>
        <w:rPr>
          <w:rStyle w:val="FootnoteAnchor"/>
          <w:rtl w:val="true"/>
        </w:rPr>
        <w:footnoteReference w:id="41"/>
      </w:r>
      <w:r>
        <w:rPr>
          <w:rFonts w:ascii="Amiri" w:hAnsi="Amiri" w:eastAsia="Amiri" w:cs="Amiri"/>
          <w:color w:val="111111"/>
          <w:sz w:val="28"/>
          <w:sz w:val="28"/>
          <w:szCs w:val="28"/>
          <w:rtl w:val="true"/>
          <w:lang w:bidi="ar-SA"/>
        </w:rPr>
        <w:t>في وفاته صلى الله عليه وآله روي عن علي بن الحسين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قبل وفاة رسول الله صلى الله عليه وآله بثلاثة أيام هبط عليه جبرائيل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إن الله أرسلني إليك إكراما وتفضيلا لك وخاصة يسألك عما هو أعلم به منك،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تجدك يا محمد</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قال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أجدني يا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مغموما، وأجدني يا جبرائيل</w:t>
      </w:r>
      <w:r>
        <w:rPr>
          <w:rFonts w:eastAsia="Amiri" w:cs="Amiri" w:ascii="Amiri" w:hAnsi="Amiri"/>
          <w:color w:val="111111"/>
          <w:sz w:val="28"/>
          <w:szCs w:val="28"/>
          <w:rtl w:val="true"/>
          <w:lang w:bidi="ar-SA"/>
        </w:rPr>
        <w:t xml:space="preserve">] </w:t>
      </w:r>
      <w:r>
        <w:rPr>
          <w:rStyle w:val="FootnoteAnchor"/>
          <w:rtl w:val="true"/>
        </w:rPr>
        <w:footnoteReference w:id="42"/>
      </w:r>
      <w:r>
        <w:rPr>
          <w:rFonts w:ascii="Amiri" w:hAnsi="Amiri" w:eastAsia="Amiri" w:cs="Amiri"/>
          <w:color w:val="111111"/>
          <w:sz w:val="28"/>
          <w:sz w:val="28"/>
          <w:szCs w:val="28"/>
          <w:rtl w:val="true"/>
          <w:lang w:bidi="ar-SA"/>
        </w:rPr>
        <w:t>، مكروبا، فلما كان اليوم الثالث هبط جبرائيل وملك الموت ومعهما ملك يقال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إسماعيل في الهواء على سبعين ألف ملك فسبقهم جبرائيل،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إن الله عز وجل أرسلني إليك إكراما لك وتفضيلا لك وخاصة يسألك عما هو أعلم به منك،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تجدك يا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أجدني يا جبرائيل مغموما وأجدني يا جبرائيل مكروبا، فاستأذن ملك الموت، فقال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هذا ملك الموت يستأذن عليك، لم يستأذن على أحد قبلك ولا يستأذن على أحد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له فأذن له جبرائيل، فأقبل حتى وقف بين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إن الله تعالى أرسلني إليك وأمرني أن أطيعك فيما تأمرني، إن أمرتني بقبض نفسك قبضتها وان كرهت تركتها، فقال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أتفعل ذلك يا ملك الموت؟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بذلك أمرت أن أطيعك فيما تأمرني، فقال له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إن الله تبارك وتعالى قد اشتاق إلى لقائك، فقال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ملك الموت إمض لما أمرت به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في المناقب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أغمي على النبي صلى الله عليه وآله في مرضه، فدق بابه، فقالت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غريب أتيت أسأل رسول الله صلى الله عليه وآله أتأذنون لي في الدخول عليه؟ فأجابت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إمض رحمك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لحاجتك</w:t>
      </w:r>
      <w:r>
        <w:rPr>
          <w:rFonts w:eastAsia="Amiri" w:cs="Amiri" w:ascii="Amiri" w:hAnsi="Amiri"/>
          <w:color w:val="111111"/>
          <w:sz w:val="28"/>
          <w:szCs w:val="28"/>
          <w:rtl w:val="true"/>
          <w:lang w:bidi="ar-SA"/>
        </w:rPr>
        <w:t xml:space="preserve">] </w:t>
      </w:r>
      <w:r>
        <w:rPr>
          <w:rStyle w:val="FootnoteAnchor"/>
          <w:rtl w:val="true"/>
        </w:rPr>
        <w:footnoteReference w:id="44"/>
      </w:r>
      <w:r>
        <w:rPr>
          <w:rFonts w:ascii="Amiri" w:hAnsi="Amiri" w:eastAsia="Amiri" w:cs="Amiri"/>
          <w:color w:val="111111"/>
          <w:sz w:val="28"/>
          <w:sz w:val="28"/>
          <w:szCs w:val="28"/>
          <w:rtl w:val="true"/>
          <w:lang w:bidi="ar-SA"/>
        </w:rPr>
        <w:t>، فرسول الله عنك مشغول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فمضى ثم رجع، فدق الباب،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يستأذن على رسول الله صلى الله عليه وآله أتأذنون للغرباء؟ فأفاق رسول الله صلى الله عليه وآله من غشيته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أتدرين من</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هذا؟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مفرق الجماعات، ومنغص اللذات، هذا ملك الموت، ما استأذن والله على أحد قبلي، ولا يستأذن على أحد </w:t>
      </w:r>
      <w:r>
        <w:rPr>
          <w:rStyle w:val="FootnoteAnchor"/>
          <w:rtl w:val="true"/>
        </w:rPr>
        <w:footnoteReference w:id="45"/>
      </w:r>
      <w:r>
        <w:rPr>
          <w:rFonts w:ascii="Amiri" w:hAnsi="Amiri" w:eastAsia="Amiri" w:cs="Amiri"/>
          <w:color w:val="111111"/>
          <w:sz w:val="28"/>
          <w:sz w:val="28"/>
          <w:szCs w:val="28"/>
          <w:rtl w:val="true"/>
          <w:lang w:bidi="ar-SA"/>
        </w:rPr>
        <w:t>بعدي، استأذن علي لكرامتي على الله ائذني 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رحمك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كريح هفافة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أهل بيت رسول الله، فأوصى النبي صلى الله عليه وآله إلى علي عليه السلام بالصبر عن الدنيا، وبحفظ فاطمة عليها السلام، وبجمع القرآن، وبقضاء دينه وبغسله، وأن يعمل حول قبره حائطا، ويحفظ الحسن والحسين عليهما السلام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أبي رافع مولى رسول الله صلى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اليوم الذي توفي فيه رسول الله صلى الله عليه وآله غشي عليه فأخذت بقدميه أقبلهما وأبكي فأفاق وأنا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لي ولولدي بعدك يا رسول الله؟ فرفع رأسه،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بعدي ووصيي صالح المؤمنين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في حديث عن جابر الأنصاري رحمه الله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فاطمة عند النبي صلى الله عليه وآله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كرباه لكربك يا أبتاه، فقال لها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كرب على أبيك بعد اليوم يا فاطمة إن النبي لا يشق عليه الجيب، ولا يخمش عليه الوجه، ولا يدعى عليه بالويل، ولكن قولي كما قال أبوك على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تدمع العينان وقد يوجع القلب ولا نقول ما يسخط الرب وإنا بك يا إبراهيم محزنون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جعفر الباقر عليه السلام، قال في قوله 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ولا يعصينك في معروف</w:t>
      </w:r>
      <w:r>
        <w:rPr>
          <w:rFonts w:eastAsia="Amiri" w:cs="Amiri" w:ascii="Amiri" w:hAnsi="Amiri"/>
          <w:color w:val="111111"/>
          <w:sz w:val="28"/>
          <w:szCs w:val="28"/>
          <w:rtl w:val="true"/>
          <w:lang w:bidi="ar-SA"/>
        </w:rPr>
        <w:t xml:space="preserve">) * </w:t>
      </w:r>
      <w:r>
        <w:rPr>
          <w:rStyle w:val="FootnoteAnchor"/>
          <w:rtl w:val="true"/>
        </w:rPr>
        <w:footnoteReference w:id="49"/>
      </w:r>
      <w:r>
        <w:rPr>
          <w:rFonts w:ascii="Amiri" w:hAnsi="Amiri" w:eastAsia="Amiri" w:cs="Amiri"/>
          <w:color w:val="111111"/>
          <w:sz w:val="28"/>
          <w:sz w:val="28"/>
          <w:szCs w:val="28"/>
          <w:rtl w:val="true"/>
          <w:lang w:bidi="ar-SA"/>
        </w:rPr>
        <w:t>إن رسول الله صلى الله عليه وآله، قال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أنا مت فلا تخمشي علي وجها، ولا ترخي علي شعرا، ولا تنادي بالويل، ولا تقيمي علي نائحة،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المعروف الذي قال الله عز وجل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ثقل صلى الله عليه وآله وحضره الموت وأمير المؤمنين عليه السلا م حاضر عنده، فلما قرب خروج نفسه،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يا علي رأسي في حجرك فقد جاء أمر الله، فإذا فاضت نفسي فتناولها بيدك وأمسح بها وجهك، ثم وجهني إلى القبلة وتول أمري، وصل علي أول الناس ولا تفارقني حتى تواريني في رمسي واستعن بالله تعالى، فأخذ علي عليه السلام رأسه فوضعه في حجره فأغمي عليه، فأكبت فاطمة عليها السلام تنظر في وجهه وتندبه وتبكي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وأبيض يستسقي الغمام بوجهه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ثمال اليتامى عصمة للأرامل ففتح رسول الله صلى الله عليه وآله عينيه </w:t>
      </w:r>
      <w:r>
        <w:rPr>
          <w:rStyle w:val="FootnoteAnchor"/>
          <w:rtl w:val="true"/>
        </w:rPr>
        <w:footnoteReference w:id="51"/>
      </w:r>
      <w:r>
        <w:rPr>
          <w:rFonts w:ascii="Amiri" w:hAnsi="Amiri" w:eastAsia="Amiri" w:cs="Amiri"/>
          <w:color w:val="111111"/>
          <w:sz w:val="28"/>
          <w:sz w:val="28"/>
          <w:szCs w:val="28"/>
          <w:rtl w:val="true"/>
          <w:lang w:bidi="ar-SA"/>
        </w:rPr>
        <w:t>، وقال بصوت ضئيل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هذا قول عمك أبي طالب لا تقوليه، ولكن قولي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وما محمد إلا رسول قد خلت من قبله الرسل أفإن مات أو قتل انقلبتم على أعقابكم</w:t>
      </w:r>
      <w:r>
        <w:rPr>
          <w:rFonts w:eastAsia="Amiri" w:cs="Amiri" w:ascii="Amiri" w:hAnsi="Amiri"/>
          <w:color w:val="111111"/>
          <w:sz w:val="28"/>
          <w:szCs w:val="28"/>
          <w:rtl w:val="true"/>
          <w:lang w:bidi="ar-SA"/>
        </w:rPr>
        <w:t xml:space="preserve">) * </w:t>
      </w:r>
      <w:r>
        <w:rPr>
          <w:rStyle w:val="FootnoteAnchor"/>
          <w:rtl w:val="true"/>
        </w:rPr>
        <w:footnoteReference w:id="52"/>
      </w:r>
      <w:r>
        <w:rPr>
          <w:rFonts w:ascii="Amiri" w:hAnsi="Amiri" w:eastAsia="Amiri" w:cs="Amiri"/>
          <w:color w:val="111111"/>
          <w:sz w:val="28"/>
          <w:sz w:val="28"/>
          <w:szCs w:val="28"/>
          <w:rtl w:val="true"/>
          <w:lang w:bidi="ar-SA"/>
        </w:rPr>
        <w:t>فبكت طويلا فأومأ إليها بالدنو منه فدنت منه، فأسر إليها شيئا تهلل وجهها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قبض عليه الصلاة والسلام ويد أمير المؤمنين عليه السلام اليمنى تحت حنكه ففاضت نفسه فيها فرفعها إلى وجهه فمسحه بها، ثم وجهه وغمضه ومد عليه إزاره واشتغل بالنظر في أمره</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فجاءت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قيل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أسر إليك رسول الله صلى الله عليه وآله فسرى عنك به ما كنت عليه من الحزن والقلق بوفاته؟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أخبرني إنني أول أهل بيته لحوقا به وإنه لن تطول المدة بي بعده حتى أدركه، فسرى ذلك عني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الصدوق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الحسن والحسين عليهما السلام، يصيحان ويبكيان حتى وقعا على رسول الله صلى الله عليه وآله فأراد علي عليه السلام أن ينحيهما عنه، فأفاق رسول الله صلى الله عليه وآله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دعني أشمهما ويشماني وأتزود منهما ويتزودان مني، أما إنهما سيظلمان بعدي ويقتلان ظلما، فلعنة الله على من يظلمهما يقول ذلك ثلاثا، ثم ميده إلى علي عليه السلام فجذبه إليه حتى أدخله تحت ثوبه الذي كان عليه ووضع فاه على فيه، وجعل يناجيه مناجاة طويلة حتى خرجت روحه الطيبة صلوات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فانسل علي عليه السلام من تحت ثيابه،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الله أجوركم في نبيكم فقد قبضه إليه فارتفعت الأصوات بالضجة والبكاء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الطبرسي وغيره ما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وآله، قال لملك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إمض لما أمرت له، فقال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هذا آخر نزولي إلى الدنيا إنما كنت أنت حاجتي منها،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حبيبي جبرائيل إدن مني، فدنا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جبرائيل عن يمينه، وميكائيل عن شماله، وملك الموت قابض لروحه المقدسة، فقضى رسول الله صلى الله عليه وآله ويد أمير المؤمنين اليمنى تحت حنكه ففاضت نفسه فيها، فرفعها إلى وجهه فمسحه بها، ثم وجهه وغمضه ومد عليه إزاره، واشتغل بالنظر في أمره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وصاحت فاطمة عليها السلام، وصاح المسلمون وهم يضعون التراب على رؤوسهم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بالمدينة</w:t>
      </w:r>
      <w:r>
        <w:rPr>
          <w:rFonts w:eastAsia="Amiri" w:cs="Amiri" w:ascii="Amiri" w:hAnsi="Amiri"/>
          <w:color w:val="111111"/>
          <w:sz w:val="28"/>
          <w:szCs w:val="28"/>
          <w:rtl w:val="true"/>
          <w:lang w:bidi="ar-SA"/>
        </w:rPr>
        <w:t xml:space="preserve">] </w:t>
      </w:r>
      <w:r>
        <w:rPr>
          <w:rStyle w:val="FootnoteAnchor"/>
          <w:rtl w:val="true"/>
        </w:rPr>
        <w:footnoteReference w:id="58"/>
      </w:r>
      <w:r>
        <w:rPr>
          <w:rFonts w:ascii="Amiri" w:hAnsi="Amiri" w:eastAsia="Amiri" w:cs="Amiri"/>
          <w:color w:val="111111"/>
          <w:sz w:val="28"/>
          <w:sz w:val="28"/>
          <w:szCs w:val="28"/>
          <w:rtl w:val="true"/>
          <w:lang w:bidi="ar-SA"/>
        </w:rPr>
        <w:t xml:space="preserve">مسموما يوم الاثنين لليلتين بقيتا من صفر سنة إحدى عشرة </w:t>
      </w:r>
      <w:r>
        <w:rPr>
          <w:rStyle w:val="FootnoteAnchor"/>
          <w:rtl w:val="true"/>
        </w:rPr>
        <w:footnoteReference w:id="59"/>
      </w:r>
      <w:r>
        <w:rPr>
          <w:rFonts w:ascii="Amiri" w:hAnsi="Amiri" w:eastAsia="Amiri" w:cs="Amiri"/>
          <w:color w:val="111111"/>
          <w:sz w:val="28"/>
          <w:sz w:val="28"/>
          <w:szCs w:val="28"/>
          <w:rtl w:val="true"/>
          <w:lang w:bidi="ar-SA"/>
        </w:rPr>
        <w:t xml:space="preserve">من الهجرة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بين قدومه المدينة ووفاته عشر سنين، وقبض قبل أن</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 xml:space="preserve">تغيب الشمس وهو ابن ثلاث وستين سنة صلى الله عليه وآله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قبض حين زاغت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قبض رسول الله صلى الله عليه وآله، جاء الخضر عليه السلام فوقف على باب البيت وفيه علي وفاطمة والحسن والحسين عليهم السلام ورسول الله صلى الله عليه وآله قد سجي بثوب،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عليكم يا أهل البيت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نفس ذائقة الموت وإنما توفون أجوركم يوم القيامة</w:t>
      </w:r>
      <w:r>
        <w:rPr>
          <w:rFonts w:eastAsia="Amiri" w:cs="Amiri" w:ascii="Amiri" w:hAnsi="Amiri"/>
          <w:color w:val="111111"/>
          <w:sz w:val="28"/>
          <w:szCs w:val="28"/>
          <w:rtl w:val="true"/>
          <w:lang w:bidi="ar-SA"/>
        </w:rPr>
        <w:t xml:space="preserve">) * </w:t>
      </w:r>
      <w:r>
        <w:rPr>
          <w:rStyle w:val="FootnoteAnchor"/>
          <w:rtl w:val="true"/>
        </w:rPr>
        <w:footnoteReference w:id="62"/>
      </w:r>
      <w:r>
        <w:rPr>
          <w:rFonts w:ascii="Amiri" w:hAnsi="Amiri" w:eastAsia="Amiri" w:cs="Amiri"/>
          <w:color w:val="111111"/>
          <w:sz w:val="28"/>
          <w:sz w:val="28"/>
          <w:szCs w:val="28"/>
          <w:rtl w:val="true"/>
          <w:lang w:bidi="ar-SA"/>
        </w:rPr>
        <w:t>إن في الله خلفا من كل هالك، وعزاءا من كل مصيبة، ودركا من كل ما فات، فتوكلوا عليه، وثقوا به واستغفر الله لي ولكم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وأهل البيت يسمعون كلامه ولا يرونه، 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أخي الخضر جاء يعزيكم بنبيكم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كنت أردت أن تعلم مقدار تأثير مصيبة النبي صلى الله عليه وآله على أمير المؤمنين وعلى أهل بيته فاسمع ما قال أمير المؤمنين عليه السلام في ذلك،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فنزل بي من وفاة رسول الله صلى الله عليه وآله ما لم أكن أظن الجبال لو حملته عنوة كانت تنهض به، فرأيت الناس من أهل بيتي ما بين جازع لا يملك جزعه، ولا يضبط نفسه، ولا يقوى على حمل فادح ما نزل به قد أذهب الجزع صبره، وأذهل عقله، وحال بينه وبين الفهم والإفهام والقول والاستماع </w:t>
      </w:r>
      <w:r>
        <w:rPr>
          <w:rStyle w:val="FootnoteAnchor"/>
          <w:rtl w:val="true"/>
        </w:rPr>
        <w:footnoteReference w:id="64"/>
      </w:r>
      <w:r>
        <w:rPr>
          <w:rFonts w:ascii="Amiri" w:hAnsi="Amiri" w:eastAsia="Amiri" w:cs="Amiri"/>
          <w:color w:val="111111"/>
          <w:sz w:val="28"/>
          <w:sz w:val="28"/>
          <w:szCs w:val="28"/>
          <w:rtl w:val="true"/>
          <w:lang w:bidi="ar-SA"/>
        </w:rPr>
        <w:t>، وسائر الناس من غير بني عبد المطلب بين معز يأمر بالصبر، وبين مساعد باك لبكائهم، جازع لجزعهم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وحملت نفسي على الصبر عند وفاته، بلزوم الصمت والاشتغال بما أمرني به من تجهيزه، وتغسيله وتحنيطه، وتكفينه، والصلاة عليه، ووضعه في حفرته، وجمع كتاب الله وعهده إلى خلقه، لا يشغلني عن ذلك بادر دمعة، ولا هائج زفرة، ولا</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لادغ </w:t>
      </w:r>
      <w:r>
        <w:rPr>
          <w:rStyle w:val="FootnoteAnchor"/>
          <w:rtl w:val="true"/>
        </w:rPr>
        <w:footnoteReference w:id="65"/>
      </w:r>
      <w:r>
        <w:rPr>
          <w:rFonts w:ascii="Amiri" w:hAnsi="Amiri" w:eastAsia="Amiri" w:cs="Amiri"/>
          <w:color w:val="111111"/>
          <w:sz w:val="28"/>
          <w:sz w:val="28"/>
          <w:szCs w:val="28"/>
          <w:rtl w:val="true"/>
          <w:lang w:bidi="ar-SA"/>
        </w:rPr>
        <w:t>حرقة، ولا جزيل مصيبة حتى أديت في ذلك الحق الواجب لله عز وجل ولرسوله صلى الله عليه وآله علي، وبلغت منه الذي أمرني به، واحتملته صابرا محتسبا</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الكليني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قبض رسول الله صلى الله عليه وآله بات آل محمد عليهم السلام بأطول ليلة حتى ظنوا أن لا سماء تظلهم ولا أرض تقلهم، لأن رسول الله صلى الله عليه وآله وتر الأقربين والأبعدين في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فبينا هم كذلك إذ أتاهم آت لا يرونه ويسمعون كلامه،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يا </w:t>
      </w:r>
      <w:r>
        <w:rPr>
          <w:rStyle w:val="FootnoteAnchor"/>
          <w:rtl w:val="true"/>
        </w:rPr>
        <w:footnoteReference w:id="67"/>
      </w:r>
      <w:r>
        <w:rPr>
          <w:rFonts w:ascii="Amiri" w:hAnsi="Amiri" w:eastAsia="Amiri" w:cs="Amiri"/>
          <w:color w:val="111111"/>
          <w:sz w:val="28"/>
          <w:sz w:val="28"/>
          <w:szCs w:val="28"/>
          <w:rtl w:val="true"/>
          <w:lang w:bidi="ar-SA"/>
        </w:rPr>
        <w:t xml:space="preserve">أهل البيت ورحمة الله وبركاته، إن في الله عزاء من كل مصيبة ونجاة من كل هلكة ودركا لما فات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نفس ذائقة الموت وإنما توفون أجوركم يوم القيامة فمن زحزح عن النار وادخل الجنة فقد فاز وما الحياة الدنيا إلا متاع الغرور</w:t>
      </w:r>
      <w:r>
        <w:rPr>
          <w:rFonts w:eastAsia="Amiri" w:cs="Amiri" w:ascii="Amiri" w:hAnsi="Amiri"/>
          <w:color w:val="111111"/>
          <w:sz w:val="28"/>
          <w:szCs w:val="28"/>
          <w:rtl w:val="true"/>
          <w:lang w:bidi="ar-SA"/>
        </w:rPr>
        <w:t xml:space="preserve">) * </w:t>
      </w:r>
      <w:r>
        <w:rPr>
          <w:rStyle w:val="FootnoteAnchor"/>
          <w:rtl w:val="true"/>
        </w:rPr>
        <w:footnoteReference w:id="68"/>
      </w:r>
      <w:r>
        <w:rPr>
          <w:rFonts w:ascii="Amiri" w:hAnsi="Amiri" w:eastAsia="Amiri" w:cs="Amiri"/>
          <w:color w:val="111111"/>
          <w:sz w:val="28"/>
          <w:sz w:val="28"/>
          <w:szCs w:val="28"/>
          <w:rtl w:val="true"/>
          <w:lang w:bidi="ar-SA"/>
        </w:rPr>
        <w:t xml:space="preserve">إن الله اختاركم وفضلكم وطهركم وجعلكم أهل بيت نبيه واستودعكم علمه وأورثكم كتابه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لما قبض نبيه صلى الله عليه وآله دخل على فاطمة 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وفاته</w:t>
      </w:r>
      <w:r>
        <w:rPr>
          <w:rFonts w:eastAsia="Amiri" w:cs="Amiri" w:ascii="Amiri" w:hAnsi="Amiri"/>
          <w:color w:val="111111"/>
          <w:sz w:val="28"/>
          <w:szCs w:val="28"/>
          <w:rtl w:val="true"/>
          <w:lang w:bidi="ar-SA"/>
        </w:rPr>
        <w:t xml:space="preserve">] </w:t>
      </w:r>
      <w:r>
        <w:rPr>
          <w:rStyle w:val="FootnoteAnchor"/>
          <w:rtl w:val="true"/>
        </w:rPr>
        <w:footnoteReference w:id="70"/>
      </w:r>
      <w:r>
        <w:rPr>
          <w:rFonts w:ascii="Amiri" w:hAnsi="Amiri" w:eastAsia="Amiri" w:cs="Amiri"/>
          <w:color w:val="111111"/>
          <w:sz w:val="28"/>
          <w:sz w:val="28"/>
          <w:szCs w:val="28"/>
          <w:rtl w:val="true"/>
          <w:lang w:bidi="ar-SA"/>
        </w:rPr>
        <w:t xml:space="preserve">من الحزن مالا يعلمه إلا الله عز وجل، فأرسل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71"/>
      </w:r>
      <w:r>
        <w:rPr>
          <w:rFonts w:ascii="Amiri" w:hAnsi="Amiri" w:eastAsia="Amiri" w:cs="Amiri"/>
          <w:color w:val="111111"/>
          <w:sz w:val="28"/>
          <w:sz w:val="28"/>
          <w:szCs w:val="28"/>
          <w:rtl w:val="true"/>
          <w:lang w:bidi="ar-SA"/>
        </w:rPr>
        <w:t>إليها ملكا يسلي غمها ويحدثها، فشكت ذلك إلى أمير المؤمنين عليه السلام،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أحسست بذلك وسمعت الصوت قولي لي، فأعلمته ذلك، وجعل </w:t>
      </w:r>
      <w:r>
        <w:rPr>
          <w:rStyle w:val="FootnoteAnchor"/>
          <w:rtl w:val="true"/>
        </w:rPr>
        <w:footnoteReference w:id="72"/>
      </w:r>
      <w:r>
        <w:rPr>
          <w:rFonts w:ascii="Amiri" w:hAnsi="Amiri" w:eastAsia="Amiri" w:cs="Amiri"/>
          <w:color w:val="111111"/>
          <w:sz w:val="28"/>
          <w:sz w:val="28"/>
          <w:szCs w:val="28"/>
          <w:rtl w:val="true"/>
          <w:lang w:bidi="ar-SA"/>
        </w:rPr>
        <w:t>أمير المؤمنين عليه السلام يكتب كل ما سمع حتى أثبت من ذلك مصحفا،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Style w:val="FootnoteAnchor"/>
          <w:rtl w:val="true"/>
        </w:rPr>
        <w:footnoteReference w:id="73"/>
      </w:r>
      <w:r>
        <w:rPr>
          <w:rFonts w:ascii="Amiri" w:hAnsi="Amiri" w:eastAsia="Amiri" w:cs="Amiri"/>
          <w:color w:val="111111"/>
          <w:sz w:val="28"/>
          <w:sz w:val="28"/>
          <w:szCs w:val="28"/>
          <w:rtl w:val="true"/>
          <w:lang w:bidi="ar-SA"/>
        </w:rPr>
        <w:t xml:space="preserve">أما إنه ليس فيه شئ من الحلال والحرام ولكفيه علم ما يكون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43</w:t>
      </w:r>
      <w:bookmarkStart w:id="44" w:name="pg7310_80061"/>
    </w:p>
    <w:p>
      <w:pPr>
        <w:pStyle w:val="BookText"/>
        <w:rPr/>
      </w:pPr>
      <w:bookmarkEnd w:id="44"/>
      <w:r>
        <w:rPr>
          <w:rFonts w:ascii="Amiri" w:hAnsi="Amiri" w:eastAsia="Amiri" w:cs="Amiri"/>
          <w:color w:val="111111"/>
          <w:sz w:val="28"/>
          <w:sz w:val="28"/>
          <w:szCs w:val="28"/>
          <w:rtl w:val="true"/>
          <w:lang w:bidi="ar-SA"/>
        </w:rPr>
        <w:t xml:space="preserve">وفي رواية أخرى أنه كان جبرائيل عليه السلام يأتيها فيحسن عزاءها على أبيها ويطيب نفسها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أنه اجتمعت نسوة بني هاشم وجعلن يذكرن النبي صلى الله عليه وآله، فقالت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اتركن التعداد وعليكن بالدعاء، وقال النبي صلى الله عليه وآله </w:t>
      </w:r>
      <w:r>
        <w:rPr>
          <w:rStyle w:val="FootnoteAnchor"/>
          <w:rtl w:val="true"/>
        </w:rPr>
        <w:footnoteReference w:id="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من أصيب بمصيبة فليذكر مصيبته بي، فإنها من أعظم المصائب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وأنشأ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الموت لا والدا يبقي ولا 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السبيل إلى أن لا ترى أحدا هذا النبي ولم يخلد لامته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خلد الله خلقا قبله خلدا للموت فينا سهام غير خاطئة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فاته اليوم سهم لم يفته غدا </w:t>
      </w:r>
      <w:r>
        <w:rPr>
          <w:rStyle w:val="FootnoteAnchor"/>
          <w:rtl w:val="true"/>
        </w:rPr>
        <w:footnoteReference w:id="77"/>
      </w:r>
    </w:p>
    <w:p>
      <w:pPr>
        <w:pStyle w:val="Heading3"/>
        <w:numPr>
          <w:ilvl w:val="2"/>
          <w:numId w:val="1"/>
        </w:numPr>
        <w:rPr/>
      </w:pPr>
      <w:bookmarkStart w:id="45" w:name="__RefHeading___Toc820806_1051229030"/>
      <w:bookmarkStart w:id="46" w:name="_Toc17"/>
      <w:bookmarkEnd w:id="45"/>
      <w:r>
        <w:rPr>
          <w:rtl w:val="true"/>
        </w:rPr>
        <w:t>فصل في غسله صلى الله عليه وآله</w:t>
      </w:r>
      <w:bookmarkEnd w:id="46"/>
    </w:p>
    <w:p>
      <w:pPr>
        <w:pStyle w:val="BookText"/>
        <w:rPr/>
      </w:pPr>
      <w:r>
        <w:rPr>
          <w:rFonts w:ascii="IRNazanin" w:hAnsi="IRNazanin" w:eastAsia="IRNazanin"/>
          <w:color w:val="111111"/>
          <w:sz w:val="28"/>
          <w:sz w:val="28"/>
          <w:szCs w:val="28"/>
          <w:rtl w:val="true"/>
          <w:lang w:bidi="fa-IR"/>
        </w:rPr>
        <w:t xml:space="preserve">فصل </w:t>
      </w:r>
      <w:r>
        <w:rPr>
          <w:rStyle w:val="FootnoteAnchor"/>
          <w:rtl w:val="true"/>
        </w:rPr>
        <w:footnoteReference w:id="78"/>
      </w:r>
      <w:r>
        <w:rPr>
          <w:rFonts w:ascii="Amiri" w:hAnsi="Amiri" w:eastAsia="Amiri" w:cs="Amiri"/>
          <w:color w:val="111111"/>
          <w:sz w:val="28"/>
          <w:sz w:val="28"/>
          <w:szCs w:val="28"/>
          <w:rtl w:val="true"/>
          <w:lang w:bidi="ar-SA"/>
        </w:rPr>
        <w:t xml:space="preserve">في غسله صلى الله عليه وآله فلما أراد أمير المؤمنين عليه السلام غسل رسول الله صلى الله عليه وآله، استدعى الفضل بن العباس، فأمره أن يناوله الماء لغسله بعد أن عصب عينيه </w:t>
      </w:r>
      <w:r>
        <w:rPr>
          <w:rStyle w:val="FootnoteAnchor"/>
          <w:rtl w:val="true"/>
        </w:rPr>
        <w:footnoteReference w:id="79"/>
      </w:r>
      <w:r>
        <w:rPr>
          <w:rFonts w:ascii="Amiri" w:hAnsi="Amiri" w:eastAsia="Amiri" w:cs="Amiri"/>
          <w:color w:val="111111"/>
          <w:sz w:val="28"/>
          <w:sz w:val="28"/>
          <w:szCs w:val="28"/>
          <w:rtl w:val="true"/>
          <w:lang w:bidi="ar-SA"/>
        </w:rPr>
        <w:t xml:space="preserve">، ثم شق قميصه من قبل جيبه حتى بلغ به إلى سرته، وتولى غسله وتحنيطه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وتكفينه </w:t>
      </w:r>
      <w:r>
        <w:rPr>
          <w:rStyle w:val="FootnoteAnchor"/>
          <w:rtl w:val="true"/>
        </w:rPr>
        <w:footnoteReference w:id="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والفضل يعاطيه الماء ويعينه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والملائكة كانت أعوانه أيضا فغسل في قميصه</w:t>
      </w:r>
      <w:r>
        <w:rPr>
          <w:rFonts w:eastAsia="Amiri" w:cs="Amiri" w:ascii="Amiri" w:hAnsi="Amiri"/>
          <w:color w:val="111111"/>
          <w:sz w:val="28"/>
          <w:szCs w:val="28"/>
          <w:rtl w:val="true"/>
          <w:lang w:bidi="ar-SA"/>
        </w:rPr>
        <w:t xml:space="preserve">) </w:t>
      </w:r>
      <w:r>
        <w:rPr>
          <w:rStyle w:val="FootnoteAnchor"/>
          <w:rtl w:val="true"/>
        </w:rPr>
        <w:footnoteReference w:id="81"/>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روى الشيخ في التهذيب عن الحارث بن يعلى بن مرة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قبض رسول الله صلى الله عليه وآله فستر بثوب، ورسول الله صلى الله عليه وآله خلف الثوب وعلي عليه السلام عند طرف ثوبه قد وضع خديه على راحته، والريح يضرب طرف الثوب على وجه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8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والناس على الباب وفي المسجد ينتحبون ويبكون، وإذا سمعنا صوتا في البيت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نبيكم طاهر مطهر فادفنوه ولا تغسلوه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فرأيت عليا عليه السلام حين رفع رأسه فزعا،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إخسأ عدو الله فإنه أمرني بغسله وكفنه ودفنه وتلك </w:t>
      </w:r>
      <w:r>
        <w:rPr>
          <w:rStyle w:val="FootnoteAnchor"/>
          <w:rtl w:val="true"/>
        </w:rPr>
        <w:footnoteReference w:id="84"/>
      </w:r>
      <w:r>
        <w:rPr>
          <w:rFonts w:ascii="Amiri" w:hAnsi="Amiri" w:eastAsia="Amiri" w:cs="Amiri"/>
          <w:color w:val="111111"/>
          <w:sz w:val="28"/>
          <w:sz w:val="28"/>
          <w:szCs w:val="28"/>
          <w:rtl w:val="true"/>
          <w:lang w:bidi="ar-SA"/>
        </w:rPr>
        <w:t>سنة،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Style w:val="FootnoteAnchor"/>
          <w:rtl w:val="true"/>
        </w:rPr>
        <w:footnoteReference w:id="85"/>
      </w:r>
      <w:r>
        <w:rPr>
          <w:rFonts w:ascii="Amiri" w:hAnsi="Amiri" w:eastAsia="Amiri" w:cs="Amiri"/>
          <w:color w:val="111111"/>
          <w:sz w:val="28"/>
          <w:sz w:val="28"/>
          <w:szCs w:val="28"/>
          <w:rtl w:val="true"/>
          <w:lang w:bidi="ar-SA"/>
        </w:rPr>
        <w:t>نادى مناد آخر غير تلك النغمة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بن أبي طالب استر عورة نبيك ولا تنزع القميص</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نهج البلاغة من كلام له عليه السلام، قاله وهو يلي غسل رسول الله صلى الله عليه وآله وتجهيزه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بأبي أنت وأمي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Style w:val="FootnoteAnchor"/>
          <w:rtl w:val="true"/>
        </w:rPr>
        <w:footnoteReference w:id="87"/>
      </w:r>
      <w:r>
        <w:rPr>
          <w:rFonts w:ascii="Amiri" w:hAnsi="Amiri" w:eastAsia="Amiri" w:cs="Amiri"/>
          <w:color w:val="111111"/>
          <w:sz w:val="28"/>
          <w:sz w:val="28"/>
          <w:szCs w:val="28"/>
          <w:rtl w:val="true"/>
          <w:lang w:bidi="ar-SA"/>
        </w:rPr>
        <w:t>لقد انقطع بموتك ما لم ينقطع بموت غيرك من النبوة والانباء وأخبار السماء، وخصصت حتى صرت مسليا عمن سواك، وعممت حتى صار الناس فيك سواء، ولولا أنك أمرت بالصبر، ونهيت عن الجزع، لأنفدنا عليك ماء الشؤون، ولكان الداء مماطلا، والكمد محالفا، وقلا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ما لا يملك رده، ولا يستطاع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اذكرنا عند ربك، واجعلنا من بالك</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الشيخ،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فرغ من غسله كشف الأزار عن وجهه، ثم أكب</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 xml:space="preserve">عليه فقبل وجهه ومد الأزار عليه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عليه السلام لما أن غسل رسول الله صلى الله عليه وآله وفرغ من غسله، نظر في عينيه </w:t>
      </w:r>
      <w:r>
        <w:rPr>
          <w:rStyle w:val="FootnoteAnchor"/>
          <w:rtl w:val="true"/>
        </w:rPr>
        <w:footnoteReference w:id="90"/>
      </w:r>
      <w:r>
        <w:rPr>
          <w:rFonts w:ascii="Amiri" w:hAnsi="Amiri" w:eastAsia="Amiri" w:cs="Amiri"/>
          <w:color w:val="111111"/>
          <w:sz w:val="28"/>
          <w:sz w:val="28"/>
          <w:szCs w:val="28"/>
          <w:rtl w:val="true"/>
          <w:lang w:bidi="ar-SA"/>
        </w:rPr>
        <w:t xml:space="preserve">فرأى فيهما شيئا، فانكب عليه فأدخل لسانه فمسح ما كان فيهما </w:t>
      </w:r>
      <w:r>
        <w:rPr>
          <w:rStyle w:val="FootnoteAnchor"/>
          <w:rtl w:val="true"/>
        </w:rPr>
        <w:footnoteReference w:id="91"/>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وأمي يا رسول الله، صلى الله عليك طبت حيا وطبت ميتا، قاله العالم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بصائر الدرجات عن أبي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ناجى عليا عليه السلام يوم غسل رسول الله صلى الله عليه وآله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فرغ علي عليه السلام من غسل رسول الله صلى الله عليه وآله وتحنيطه كفنه في ثلاثة أثواب، ثوبين أبيضين صحاريين، وبرد أحمر حبرة </w:t>
      </w:r>
      <w:r>
        <w:rPr>
          <w:rStyle w:val="FootnoteAnchor"/>
          <w:rtl w:val="true"/>
        </w:rPr>
        <w:footnoteReference w:id="94"/>
      </w:r>
      <w:r>
        <w:rPr>
          <w:rFonts w:ascii="Amiri" w:hAnsi="Amiri" w:eastAsia="Amiri" w:cs="Amiri"/>
          <w:color w:val="111111"/>
          <w:sz w:val="28"/>
          <w:sz w:val="28"/>
          <w:szCs w:val="28"/>
          <w:rtl w:val="true"/>
          <w:lang w:bidi="ar-SA"/>
        </w:rPr>
        <w:t xml:space="preserve">وصحار قرية باليمن نسب الثوب إليها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القطب الراوندي عن علي عليه السلام 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رسول الله صلى الله عليه وآله إذا توفي أن أستسقي </w:t>
      </w:r>
      <w:r>
        <w:rPr>
          <w:rStyle w:val="FootnoteAnchor"/>
          <w:rtl w:val="true"/>
        </w:rPr>
        <w:footnoteReference w:id="96"/>
      </w:r>
      <w:r>
        <w:rPr>
          <w:rFonts w:ascii="IRNazanin" w:hAnsi="IRNazanin" w:eastAsia="IRNazanin"/>
          <w:color w:val="111111"/>
          <w:sz w:val="28"/>
          <w:sz w:val="28"/>
          <w:szCs w:val="28"/>
          <w:rtl w:val="true"/>
          <w:lang w:bidi="fa-IR"/>
        </w:rPr>
        <w:t xml:space="preserve">سبع قرب من بئر غرس </w:t>
      </w:r>
      <w:r>
        <w:rPr>
          <w:rStyle w:val="FootnoteAnchor"/>
          <w:rtl w:val="true"/>
        </w:rPr>
        <w:footnoteReference w:id="97"/>
      </w:r>
      <w:r>
        <w:rPr>
          <w:rFonts w:ascii="Amiri" w:hAnsi="Amiri" w:eastAsia="Amiri" w:cs="Amiri"/>
          <w:color w:val="111111"/>
          <w:sz w:val="28"/>
          <w:sz w:val="28"/>
          <w:szCs w:val="28"/>
          <w:rtl w:val="true"/>
          <w:lang w:bidi="ar-SA"/>
        </w:rPr>
        <w:t>فاغسله بها، فإذا غسلته وفرغت من غسله أخرجت من في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أخرجتهم </w:t>
      </w:r>
      <w:r>
        <w:rPr>
          <w:rStyle w:val="FootnoteAnchor"/>
          <w:rtl w:val="true"/>
        </w:rPr>
        <w:footnoteReference w:id="98"/>
      </w:r>
      <w:r>
        <w:rPr>
          <w:rFonts w:ascii="Amiri" w:hAnsi="Amiri" w:eastAsia="Amiri" w:cs="Amiri"/>
          <w:color w:val="111111"/>
          <w:sz w:val="28"/>
          <w:sz w:val="28"/>
          <w:szCs w:val="28"/>
          <w:rtl w:val="true"/>
          <w:lang w:bidi="ar-SA"/>
        </w:rPr>
        <w:t xml:space="preserve">فضع فاك على في ثم سلني عما هو كائن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تقوم</w:t>
      </w:r>
      <w:r>
        <w:rPr>
          <w:rFonts w:eastAsia="Amiri" w:cs="Amiri" w:ascii="Amiri" w:hAnsi="Amiri"/>
          <w:color w:val="111111"/>
          <w:sz w:val="28"/>
          <w:szCs w:val="28"/>
          <w:rtl w:val="true"/>
          <w:lang w:bidi="ar-SA"/>
        </w:rPr>
        <w:t xml:space="preserve">) </w:t>
      </w:r>
      <w:r>
        <w:rPr>
          <w:rStyle w:val="FootnoteAnchor"/>
          <w:rtl w:val="true"/>
        </w:rPr>
        <w:footnoteReference w:id="99"/>
      </w:r>
      <w:r>
        <w:rPr>
          <w:rFonts w:ascii="Amiri" w:hAnsi="Amiri" w:eastAsia="Amiri" w:cs="Amiri"/>
          <w:color w:val="111111"/>
          <w:sz w:val="28"/>
          <w:sz w:val="28"/>
          <w:szCs w:val="28"/>
          <w:rtl w:val="true"/>
          <w:lang w:bidi="ar-SA"/>
        </w:rPr>
        <w:t>الساعة من أمر الفتن،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ففعلت ذلك، فأنبأني بما يكون إلى أن تقوم الساعة، وما من فئة تكون إلا وأنا أعرف أهل ضلالها </w:t>
      </w:r>
      <w:r>
        <w:rPr>
          <w:rStyle w:val="FootnoteAnchor"/>
          <w:rtl w:val="true"/>
        </w:rPr>
        <w:footnoteReference w:id="100"/>
      </w:r>
      <w:r>
        <w:rPr>
          <w:rFonts w:ascii="IRNazanin" w:hAnsi="IRNazanin" w:eastAsia="IRNazanin"/>
          <w:color w:val="111111"/>
          <w:sz w:val="28"/>
          <w:sz w:val="28"/>
          <w:szCs w:val="28"/>
          <w:rtl w:val="true"/>
          <w:lang w:bidi="fa-IR"/>
        </w:rPr>
        <w:t xml:space="preserve">من أهل حقها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46</w:t>
      </w:r>
      <w:bookmarkStart w:id="47" w:name="pg7310_80064"/>
    </w:p>
    <w:p>
      <w:pPr>
        <w:pStyle w:val="Heading3"/>
        <w:numPr>
          <w:ilvl w:val="2"/>
          <w:numId w:val="1"/>
        </w:numPr>
        <w:rPr/>
      </w:pPr>
      <w:bookmarkStart w:id="48" w:name="__RefHeading___Toc820808_1051229030"/>
      <w:bookmarkStart w:id="49" w:name="_Toc18"/>
      <w:bookmarkEnd w:id="47"/>
      <w:bookmarkEnd w:id="48"/>
      <w:r>
        <w:rPr>
          <w:rtl w:val="true"/>
        </w:rPr>
        <w:t>فصل في دفن رسول الله صلى الله عليه وآله</w:t>
      </w:r>
      <w:bookmarkEnd w:id="49"/>
    </w:p>
    <w:p>
      <w:pPr>
        <w:pStyle w:val="BookText"/>
        <w:rPr/>
      </w:pPr>
      <w:r>
        <w:rPr>
          <w:rFonts w:ascii="IRNazanin" w:hAnsi="IRNazanin" w:eastAsia="IRNazanin"/>
          <w:color w:val="111111"/>
          <w:sz w:val="28"/>
          <w:sz w:val="28"/>
          <w:szCs w:val="28"/>
          <w:rtl w:val="true"/>
          <w:lang w:bidi="fa-IR"/>
        </w:rPr>
        <w:t xml:space="preserve">فصل </w:t>
      </w:r>
      <w:r>
        <w:rPr>
          <w:rStyle w:val="FootnoteAnchor"/>
          <w:rtl w:val="true"/>
        </w:rPr>
        <w:footnoteReference w:id="102"/>
      </w:r>
      <w:r>
        <w:rPr>
          <w:rFonts w:ascii="Amiri" w:hAnsi="Amiri" w:eastAsia="Amiri" w:cs="Amiri"/>
          <w:color w:val="111111"/>
          <w:sz w:val="28"/>
          <w:sz w:val="28"/>
          <w:szCs w:val="28"/>
          <w:rtl w:val="true"/>
          <w:lang w:bidi="ar-SA"/>
        </w:rPr>
        <w:t>في دفن رسول الله صلى الله عليه وآله روى سليم عن سلمان رضي الله عنهما 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عليا عليه السلام وهو يغسل رسول الله صلى الله عليه وآله، وقد كان أوصى أن لا يغسله غير علي عليه السلام، وأخبر عنه </w:t>
      </w:r>
      <w:r>
        <w:rPr>
          <w:rStyle w:val="FootnoteAnchor"/>
          <w:rtl w:val="true"/>
        </w:rPr>
        <w:footnoteReference w:id="103"/>
      </w:r>
      <w:r>
        <w:rPr>
          <w:rFonts w:ascii="Amiri" w:hAnsi="Amiri" w:eastAsia="Amiri" w:cs="Amiri"/>
          <w:color w:val="111111"/>
          <w:sz w:val="28"/>
          <w:sz w:val="28"/>
          <w:szCs w:val="28"/>
          <w:rtl w:val="true"/>
          <w:lang w:bidi="ar-SA"/>
        </w:rPr>
        <w:t>إنه لا يريد أن يقلب منه عضوا إلا قلب له، وقد قال أمير المؤمنين عليه السلام لرسول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يعينني على غسلك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جبرائيل، فلما غسله وكفنه أدخلني وأدخل أبا ذر والمقداد وفاطمة وحسنا وحسينا عليهم السلام، فتقدم وصففنا خلفه وصلى عليه والمرأة </w:t>
      </w:r>
      <w:r>
        <w:rPr>
          <w:rStyle w:val="FootnoteAnchor"/>
          <w:rtl w:val="true"/>
        </w:rPr>
        <w:footnoteReference w:id="104"/>
      </w:r>
      <w:r>
        <w:rPr>
          <w:rFonts w:ascii="Amiri" w:hAnsi="Amiri" w:eastAsia="Amiri" w:cs="Amiri"/>
          <w:color w:val="111111"/>
          <w:sz w:val="28"/>
          <w:sz w:val="28"/>
          <w:szCs w:val="28"/>
          <w:rtl w:val="true"/>
          <w:lang w:bidi="ar-SA"/>
        </w:rPr>
        <w:t xml:space="preserve">في الحجرة لا تعلم قد اخذ جبرائيل ببصرها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من غسله وتجهيزه تقدم فصلى عليه وحده لم يشركه معه أحد في الصلاة عليه، وكان المسلمون في المسجد يخوضون فيمن يؤمهم في الصلاة عليه وأين يدفن، فخرج إليهم أمير المؤمنين عليه السلام،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وآله إمامنا حيا وميتا فيدخل عليه فوج </w:t>
      </w:r>
      <w:r>
        <w:rPr>
          <w:rStyle w:val="FootnoteAnchor"/>
          <w:rtl w:val="true"/>
        </w:rPr>
        <w:footnoteReference w:id="106"/>
      </w:r>
      <w:r>
        <w:rPr>
          <w:rFonts w:ascii="Amiri" w:hAnsi="Amiri" w:eastAsia="Amiri" w:cs="Amiri"/>
          <w:color w:val="111111"/>
          <w:sz w:val="28"/>
          <w:sz w:val="28"/>
          <w:szCs w:val="28"/>
          <w:rtl w:val="true"/>
          <w:lang w:bidi="ar-SA"/>
        </w:rPr>
        <w:t xml:space="preserve">بعد فوج منكم فيصلون عليه بغير إمام وينصرفون، وإن الله لم يقبض نبيا في مكان إلا وقد ارتضاه لرمسه فيه، وأني لدافنه في حجرته التي قبض فيها، فسلم القوم لذلك ورضوا به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الكليني عن أبي مريم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كانت الصلاة على النبي صلى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غسله أمير المؤمنين عليه السلام وكفنه سجاه، ثم ادخل عليه عشرة فداروا حوله، ثم وقف أمير المؤمنين عليه السلام في وسطهم، فقال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الله وملائكته يصلون على النبي يا أيها الذين آمنوا صلوا عليه وسلموا تسليما</w:t>
      </w:r>
      <w:r>
        <w:rPr>
          <w:rFonts w:eastAsia="Amiri" w:cs="Amiri" w:ascii="Amiri" w:hAnsi="Amiri"/>
          <w:color w:val="111111"/>
          <w:sz w:val="28"/>
          <w:szCs w:val="28"/>
          <w:rtl w:val="true"/>
          <w:lang w:bidi="ar-SA"/>
        </w:rPr>
        <w:t xml:space="preserve">) * </w:t>
      </w:r>
      <w:r>
        <w:rPr>
          <w:rStyle w:val="FootnoteAnchor"/>
          <w:rtl w:val="true"/>
        </w:rPr>
        <w:footnoteReference w:id="108"/>
      </w:r>
      <w:r>
        <w:rPr>
          <w:rFonts w:ascii="Amiri" w:hAnsi="Amiri" w:eastAsia="Amiri" w:cs="Amiri"/>
          <w:color w:val="111111"/>
          <w:sz w:val="28"/>
          <w:sz w:val="28"/>
          <w:szCs w:val="28"/>
          <w:rtl w:val="true"/>
          <w:lang w:bidi="ar-SA"/>
        </w:rPr>
        <w:t>فيقول القوم كما يقول عليه السلام، حتى صلى عليه أهل المدينة</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 xml:space="preserve">والعوالي </w:t>
      </w:r>
      <w:r>
        <w:rPr>
          <w:rStyle w:val="FootnoteAnchor"/>
          <w:rtl w:val="true"/>
        </w:rPr>
        <w:footnoteReference w:id="109"/>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صلوا عليه يوم الاثنين وليلة الثلاثاء حتى الصباح، ويوم الثلاثاء حتى صلى عليه الأقرباء والخواص، ولم يحضر أهل السقيفة، وكان علي عليه السلام أنفذ إليهم بريدة </w:t>
      </w:r>
      <w:r>
        <w:rPr>
          <w:rStyle w:val="FootnoteAnchor"/>
          <w:rtl w:val="true"/>
        </w:rPr>
        <w:footnoteReference w:id="111"/>
      </w:r>
      <w:r>
        <w:rPr>
          <w:rFonts w:ascii="Amiri" w:hAnsi="Amiri" w:eastAsia="Amiri" w:cs="Amiri"/>
          <w:color w:val="111111"/>
          <w:sz w:val="28"/>
          <w:sz w:val="28"/>
          <w:szCs w:val="28"/>
          <w:rtl w:val="true"/>
          <w:lang w:bidi="ar-SA"/>
        </w:rPr>
        <w:t xml:space="preserve">وإنما تمت بيعتهم بعد دفنه صلى الله عليه وآله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القاسم الصقيل إنه كتب إلى الناحية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هل اغتسل أمير المؤمنين حين غسل رسول الله صلى الله عليه وآله عند موته؟ فأجابه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صلى الله عليه وآله طاهر مطهر، ولكن أمير المؤمنين عليه السلام فعل وجرت به السنة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صلى المسلمون عليه صلى الله عليه وآله، أنفذ العباس بن عبد المطلب برجل إلى أبي عبيدة بن الجراح، وكان يحفر لأهل مكة ويصرح </w:t>
      </w:r>
      <w:r>
        <w:rPr>
          <w:rStyle w:val="FootnoteAnchor"/>
          <w:rtl w:val="true"/>
        </w:rPr>
        <w:footnoteReference w:id="114"/>
      </w:r>
      <w:r>
        <w:rPr>
          <w:rFonts w:ascii="Amiri" w:hAnsi="Amiri" w:eastAsia="Amiri" w:cs="Amiri"/>
          <w:color w:val="111111"/>
          <w:sz w:val="28"/>
          <w:sz w:val="28"/>
          <w:szCs w:val="28"/>
          <w:rtl w:val="true"/>
          <w:lang w:bidi="ar-SA"/>
        </w:rPr>
        <w:t>، وكان ذلك عادة أهل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وانفذ إلى زيد بن سهل، وكان يحفر لأهل المدينة ويلحد، فاستدعاهما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خر لنبيك، فوجد أبو طلحة زيد بن سهل، 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إحفر لرسول الله صلى الله عليه وآله فحفر له لحدا، ودخل أمير المؤمنين، والعباس، بن عبد المطلب، والفضل بن العباس، وأسامة بن زيد ليتولوا دفن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فنادت الأنصار من وراء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إنا نذكرك الله وحقنا اليوم من رسول الله صلى الله عليه وآله أن يذهب ادخل منا رجلا يكون لنا به حظ من مواراة رسول الله صلى الله عليه 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ليدخل أوس بن خولي، وكان بدريا فاضلا من بني عوف</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من الخزرج، فلما دخل 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إنزل القبر فنزل ووضع أمير المؤمنين رسول الله صلى الله عليهما وآلهما </w:t>
      </w:r>
      <w:r>
        <w:rPr>
          <w:rStyle w:val="FootnoteAnchor"/>
          <w:rtl w:val="true"/>
        </w:rPr>
        <w:footnoteReference w:id="115"/>
      </w:r>
      <w:r>
        <w:rPr>
          <w:rFonts w:ascii="Amiri" w:hAnsi="Amiri" w:eastAsia="Amiri" w:cs="Amiri"/>
          <w:color w:val="111111"/>
          <w:sz w:val="28"/>
          <w:sz w:val="28"/>
          <w:szCs w:val="28"/>
          <w:rtl w:val="true"/>
          <w:lang w:bidi="ar-SA"/>
        </w:rPr>
        <w:t>على يديه ودلاه في حفرته، فلما حصل في الأرض،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فخرج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ونزل علي عليه السلام القبر فكشف عن وجه رسول الله صلى الله عليه وآله، ووضع خده على الأرض موجها إلى القبلة على يمينه، ثم وضع عليه اللبن وأهال عليه التراب، انتهى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انه ربع قبره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القى شقران مولى رسول الله صلى الله عليه وآله في قبره القطيفة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علي عليه السلام على قبر النبي صلى الله عليه وآله لبنا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 رسول الله صلى الله عليه وآله محصب حصباء حمراء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قبر رسول الله صلى الله عليه وآله رفع من الأرض قدر شبر أو أربع أصابع ورش عليه الماء،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والسنة أن يرش على القبر الماء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بصائر الدرجات،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قبض رسول الله صلى الله عليه وآله هبط جبرائيل عليه السلام ومعه الملائكة والروح الذين كانوا يهبطون في ليلة القدر،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 لأمير المؤمنين بصره فرآهم في منتهى السماوات إلى الأرض يغسلون النبي صلى الله عليه وآله معه ويصلون معه عليه ويحفرون له والله ما حفر له غيرهم، حتى إذا وضع في قبره نزلوا مع من نزل فوضعوه، فتكلم وفتح لأمير المؤمنين عليه السلام سمعه، فسمعه صلى الله عليه وآله يوصيهم به، فبكى وسمعهم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نألوه جهدا وإنما هو صاحبنا بعدك إلا أنه ليس يعايننا ببصره بعد مرتنا هذه</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قال في نهج البلاغة من خطبة 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علم المستحفظون من أصحاب محمد صلى الله عليه وآله، أني لم أرد على الله سبحانه ولا على رسوله ساعة قط، ولقد واسيته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بنفسي</w:t>
      </w:r>
      <w:r>
        <w:rPr>
          <w:rFonts w:eastAsia="Amiri" w:cs="Amiri" w:ascii="Amiri" w:hAnsi="Amiri"/>
          <w:color w:val="111111"/>
          <w:sz w:val="28"/>
          <w:szCs w:val="28"/>
          <w:rtl w:val="true"/>
          <w:lang w:bidi="ar-SA"/>
        </w:rPr>
        <w:t xml:space="preserve">] </w:t>
      </w:r>
      <w:r>
        <w:rPr>
          <w:rStyle w:val="FootnoteAnchor"/>
          <w:rtl w:val="true"/>
        </w:rPr>
        <w:footnoteReference w:id="122"/>
      </w:r>
      <w:r>
        <w:rPr>
          <w:rFonts w:ascii="Amiri" w:hAnsi="Amiri" w:eastAsia="Amiri" w:cs="Amiri"/>
          <w:color w:val="111111"/>
          <w:sz w:val="28"/>
          <w:sz w:val="28"/>
          <w:szCs w:val="28"/>
          <w:rtl w:val="true"/>
          <w:lang w:bidi="ar-SA"/>
        </w:rPr>
        <w:t xml:space="preserve">في المواطن التي تنكص فيها الابطال، وتتأخر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Style w:val="FootnoteAnchor"/>
          <w:rtl w:val="true"/>
        </w:rPr>
        <w:footnoteReference w:id="123"/>
      </w:r>
      <w:r>
        <w:rPr>
          <w:rFonts w:ascii="Amiri" w:hAnsi="Amiri" w:eastAsia="Amiri" w:cs="Amiri"/>
          <w:color w:val="111111"/>
          <w:sz w:val="28"/>
          <w:sz w:val="28"/>
          <w:szCs w:val="28"/>
          <w:rtl w:val="true"/>
          <w:lang w:bidi="ar-SA"/>
        </w:rPr>
        <w:t xml:space="preserve">الأقدام نجدة أكرمني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Style w:val="FootnoteAnchor"/>
          <w:rtl w:val="true"/>
        </w:rPr>
        <w:footnoteReference w:id="124"/>
      </w:r>
      <w:r>
        <w:rPr>
          <w:rFonts w:ascii="Amiri" w:hAnsi="Amiri" w:eastAsia="Amiri" w:cs="Amiri"/>
          <w:color w:val="111111"/>
          <w:sz w:val="28"/>
          <w:sz w:val="28"/>
          <w:szCs w:val="28"/>
          <w:rtl w:val="true"/>
          <w:lang w:bidi="ar-SA"/>
        </w:rPr>
        <w:t xml:space="preserve">ولقد قبض رسول الله صلى الله عليه وآله وإن رأسه لعلى صدري، وقد </w:t>
      </w:r>
      <w:r>
        <w:rPr>
          <w:rStyle w:val="FootnoteAnchor"/>
          <w:rtl w:val="true"/>
        </w:rPr>
        <w:footnoteReference w:id="125"/>
      </w:r>
      <w:r>
        <w:rPr>
          <w:rFonts w:ascii="Amiri" w:hAnsi="Amiri" w:eastAsia="Amiri" w:cs="Amiri"/>
          <w:color w:val="111111"/>
          <w:sz w:val="28"/>
          <w:sz w:val="28"/>
          <w:szCs w:val="28"/>
          <w:rtl w:val="true"/>
          <w:lang w:bidi="ar-SA"/>
        </w:rPr>
        <w:t xml:space="preserve">سالت نفسه في كفي فأمررتها على وجهي، ولقد وليت غسله صلى الله عليه وآله والملائكة أعواني، فضجت الدار والأفنية، ملأ يهبط، وملأ يعرج، وما فارقت سمعي هينمة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الكلام الخفي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يصلون عليه حتى واريناه في ضريحه، فمن ذا أحق به مني حيا وميتا؟</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بسيلان النفس هبوب النفس عند انقطاع الأنفاس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بنفسه دمه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وآله قاء عند وفاته دما يسيرا </w:t>
      </w:r>
      <w:r>
        <w:rPr>
          <w:rStyle w:val="FootnoteAnchor"/>
          <w:rtl w:val="true"/>
        </w:rPr>
        <w:footnoteReference w:id="127"/>
      </w:r>
      <w:r>
        <w:rPr>
          <w:rFonts w:ascii="Amiri" w:hAnsi="Amiri" w:eastAsia="Amiri" w:cs="Amiri"/>
          <w:color w:val="111111"/>
          <w:sz w:val="28"/>
          <w:sz w:val="28"/>
          <w:szCs w:val="28"/>
          <w:rtl w:val="true"/>
          <w:lang w:bidi="ar-SA"/>
        </w:rPr>
        <w:t>، وأن عليا عليه السلام مسح بذلك وجهه،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يحضر دفن رسول الله صلى الله عليه وآله أكثر الناس، لما جرى بين المهاجرين والأنصار من التشاجر في أمر الخلافة، وفات أكثرهم الصلاة عليه لذلك، وأصبحت فاطمة عليها السلام تنادي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سوء صباحاه، فسمعها أبو بكر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صباحك لصباح سوء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ابن عبد ربه في العقد الفريد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فرغنا من دفن رسول الله صلى الله عليه وآله أقبلت علي فاطمة،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 كيف طابت أنفسكم أن تحثوا على وجه رسول الله صلى الله عليه وآله التراب، ثم بكت ونادت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أبتا ه أجاب ربا دعاه، يا أبتاه من ربه ما أدناه </w:t>
      </w:r>
      <w:r>
        <w:rPr>
          <w:rStyle w:val="FootnoteAnchor"/>
          <w:rtl w:val="true"/>
        </w:rPr>
        <w:footnoteReference w:id="129"/>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50</w:t>
      </w:r>
      <w:bookmarkStart w:id="50" w:name="pg7310_80068"/>
    </w:p>
    <w:p>
      <w:pPr>
        <w:pStyle w:val="Heading2"/>
        <w:numPr>
          <w:ilvl w:val="1"/>
          <w:numId w:val="1"/>
        </w:numPr>
        <w:rPr/>
      </w:pPr>
      <w:bookmarkStart w:id="51" w:name="__RefHeading___Toc820810_1051229030"/>
      <w:bookmarkStart w:id="52" w:name="_Toc19"/>
      <w:bookmarkEnd w:id="50"/>
      <w:bookmarkEnd w:id="51"/>
      <w:r>
        <w:rPr>
          <w:rtl w:val="true"/>
        </w:rPr>
        <w:t>حضرت فاطمة الزهراء علیها السلام</w:t>
      </w:r>
      <w:bookmarkEnd w:id="52"/>
    </w:p>
    <w:p>
      <w:pPr>
        <w:pStyle w:val="Heading3"/>
        <w:numPr>
          <w:ilvl w:val="2"/>
          <w:numId w:val="1"/>
        </w:numPr>
        <w:rPr/>
      </w:pPr>
      <w:bookmarkStart w:id="53" w:name="__RefHeading___Toc820812_1051229030"/>
      <w:bookmarkStart w:id="54" w:name="_Toc20"/>
      <w:bookmarkEnd w:id="53"/>
      <w:r>
        <w:rPr>
          <w:rtl w:val="true"/>
        </w:rPr>
        <w:t>اشارة</w:t>
      </w:r>
      <w:bookmarkEnd w:id="54"/>
    </w:p>
    <w:p>
      <w:pPr>
        <w:pStyle w:val="BookText"/>
        <w:rPr/>
      </w:pPr>
      <w:r>
        <w:rPr>
          <w:rFonts w:ascii="Amiri" w:hAnsi="Amiri" w:eastAsia="Amiri" w:cs="Amiri"/>
          <w:color w:val="111111"/>
          <w:sz w:val="28"/>
          <w:sz w:val="28"/>
          <w:szCs w:val="28"/>
          <w:rtl w:val="true"/>
          <w:lang w:bidi="ar-SA"/>
        </w:rPr>
        <w:t>النور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سيدة نساء العالمين وبضعة خاتم النبيين وأم الأئمة الطاهرين فاطمة الزهراء مشكاة نور الله جل جلاله، زيتونة عم الورى بركاتها صلوات الله عليها وعلى أبيها وبعلها وبنيها</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51</w:t>
      </w:r>
      <w:bookmarkStart w:id="55" w:name="pg7310_80069"/>
    </w:p>
    <w:p>
      <w:pPr>
        <w:pStyle w:val="Heading3"/>
        <w:numPr>
          <w:ilvl w:val="2"/>
          <w:numId w:val="1"/>
        </w:numPr>
        <w:rPr/>
      </w:pPr>
      <w:bookmarkStart w:id="56" w:name="__RefHeading___Toc820814_1051229030"/>
      <w:bookmarkStart w:id="57" w:name="_Toc21"/>
      <w:bookmarkEnd w:id="55"/>
      <w:bookmarkEnd w:id="56"/>
      <w:r>
        <w:rPr>
          <w:rtl w:val="true"/>
        </w:rPr>
        <w:t>فصل في ذكر ولادتها صلوات الله عليها</w:t>
      </w:r>
      <w:bookmarkEnd w:id="57"/>
    </w:p>
    <w:p>
      <w:pPr>
        <w:pStyle w:val="BookText"/>
        <w:rPr/>
      </w:pPr>
      <w:r>
        <w:rPr>
          <w:rFonts w:ascii="Amiri" w:hAnsi="Amiri" w:eastAsia="Amiri" w:cs="Amiri"/>
          <w:color w:val="111111"/>
          <w:sz w:val="28"/>
          <w:sz w:val="28"/>
          <w:szCs w:val="28"/>
          <w:rtl w:val="true"/>
          <w:lang w:bidi="ar-SA"/>
        </w:rPr>
        <w:t xml:space="preserve">ولدت في جمادي الآخرة يوم العشرين منها سنة خمس وأربعين من مولد النبي صلوات الله عليه وآله، وكان بعد مبعثه بخمس سنين كما روي عن الصادقين عليهما السلام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النبي صلى الله عليه وآله جالس بالأبطح </w:t>
      </w:r>
      <w:r>
        <w:rPr>
          <w:rStyle w:val="FootnoteAnchor"/>
          <w:rtl w:val="true"/>
        </w:rPr>
        <w:footnoteReference w:id="131"/>
      </w:r>
      <w:r>
        <w:rPr>
          <w:rFonts w:ascii="Amiri" w:hAnsi="Amiri" w:eastAsia="Amiri" w:cs="Amiri"/>
          <w:color w:val="111111"/>
          <w:sz w:val="28"/>
          <w:sz w:val="28"/>
          <w:szCs w:val="28"/>
          <w:rtl w:val="true"/>
          <w:lang w:bidi="ar-SA"/>
        </w:rPr>
        <w:t>ومعه عمار بن ياسر، والمنذر بن الضحضاح، وأبو بكر، وعمر، وعلي بن أبي طالب عليه السلام، والعباس بن عبد المطلب، وحمزة بن عبد المطلب رحمه الله، إذ هبط عليه جبرائيل عليه السلام في صورته العظمى، قد نشر أجنحته حتى أخذت من المشرق إلى المغرب، فناداه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العلي الأعلى يقرأ عليك السلام، وهو يأمرك أن تعتزل عن خديجة أربعين صباحا، فشق ذلك على النبي صلى الله عليه وآله وكان محبا لها </w:t>
      </w:r>
      <w:r>
        <w:rPr>
          <w:rStyle w:val="FootnoteAnchor"/>
          <w:rtl w:val="true"/>
        </w:rPr>
        <w:footnoteReference w:id="132"/>
      </w:r>
      <w:r>
        <w:rPr>
          <w:rFonts w:ascii="IRNazanin" w:hAnsi="IRNazanin" w:eastAsia="IRNazanin"/>
          <w:color w:val="111111"/>
          <w:sz w:val="28"/>
          <w:sz w:val="28"/>
          <w:szCs w:val="28"/>
          <w:rtl w:val="true"/>
          <w:lang w:bidi="fa-IR"/>
        </w:rPr>
        <w:t xml:space="preserve">وبها وامقا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النبي صلى الله عليه وآله أربعين يوما يصوم النهار ويقوم الليل حتى إذا كان في</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آخر أيامه تلك بعث إلى خديجة بعمار بن ياسر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خديجة لا تظني أن انقطاعي عنك هجرة ولا قلى </w:t>
      </w:r>
      <w:r>
        <w:rPr>
          <w:rStyle w:val="FootnoteAnchor"/>
          <w:rtl w:val="true"/>
        </w:rPr>
        <w:footnoteReference w:id="134"/>
      </w:r>
      <w:r>
        <w:rPr>
          <w:rFonts w:ascii="Amiri" w:hAnsi="Amiri" w:eastAsia="Amiri" w:cs="Amiri"/>
          <w:color w:val="111111"/>
          <w:sz w:val="28"/>
          <w:sz w:val="28"/>
          <w:szCs w:val="28"/>
          <w:rtl w:val="true"/>
          <w:lang w:bidi="ar-SA"/>
        </w:rPr>
        <w:t xml:space="preserve">، ولكن ربي عز وجل أمرني بذلك لينفذ أمره فلا تظني يا خديجة إلا خيرا، فإن الله عز وجل ليباهي بك كرام ملائكته كل يوم مرارا، فإذا جنك الليل فاجيفي </w:t>
      </w:r>
      <w:r>
        <w:rPr>
          <w:rStyle w:val="FootnoteAnchor"/>
          <w:rtl w:val="true"/>
        </w:rPr>
        <w:footnoteReference w:id="135"/>
      </w:r>
      <w:r>
        <w:rPr>
          <w:rFonts w:ascii="Amiri" w:hAnsi="Amiri" w:eastAsia="Amiri" w:cs="Amiri"/>
          <w:color w:val="111111"/>
          <w:sz w:val="28"/>
          <w:sz w:val="28"/>
          <w:szCs w:val="28"/>
          <w:rtl w:val="true"/>
          <w:lang w:bidi="ar-SA"/>
        </w:rPr>
        <w:t>الباب، وخذي مضجعك من فراشك، فإني في منزل فاطمة بنت أسد رضي الله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فجعلت خديجة تحزن في كل يوم مرارا لفقد رسول الله صلى الله عليه وآله، فلما كان في كمال الأربعين هبط جبرائيل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العلي الأعلى يقرئك السلا م، وهو يأمرك أن تتأهب لتحيته وتحفته، قال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جبرائيل وما تحفة رب العالمين؟ وما تحيته؟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النبي صلى الله عليه وآله كذلك إذ هبط ميكائيل ومعه طبق مغطى بمنديل سندس،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إستبرق، فوضعه بين يدي النبي صلى الله عليه وآله، وأقبل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النبي صلى الله عليه وآله،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يأمرك ربك أن تجعل الليلة إفطارك على هذا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وآله إذا أراد أن يفطر أمرني ان أفتح الباب لمن يرد إلى الإفطار، فلما كان في تلك الليلة أقعدني النبي صلى الله عليه وآله على باب المنزل،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أبي طالب إنه طعام محرم إلا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فجلست على الباب وخلا النبي صلى الله عليه وآله بالطعام، وكشف الطبق، فإذا عذق من رطب وعنقود من عنب، فأكل النبي صلى الله عليه وآله منه شبعا، وشرب من الماء ريا، ومد يده للغسل فأفاض الماء عليه جبرائيل، وغسل يده ميكائيل، وتمندله إسرافيل عليهم السلام، فارتفع </w:t>
      </w:r>
      <w:r>
        <w:rPr>
          <w:rStyle w:val="FootnoteAnchor"/>
          <w:rtl w:val="true"/>
        </w:rPr>
        <w:footnoteReference w:id="136"/>
      </w:r>
      <w:r>
        <w:rPr>
          <w:rFonts w:ascii="Amiri" w:hAnsi="Amiri" w:eastAsia="Amiri" w:cs="Amiri"/>
          <w:color w:val="111111"/>
          <w:sz w:val="28"/>
          <w:sz w:val="28"/>
          <w:szCs w:val="28"/>
          <w:rtl w:val="true"/>
          <w:lang w:bidi="ar-SA"/>
        </w:rPr>
        <w:t xml:space="preserve">فاضل الطعام مع الإناء إلى السماء، ثم قام النبي صلى الله عليه وآله ليصلي فأقبل عليه جبرائيل، فقال </w:t>
      </w:r>
      <w:r>
        <w:rPr>
          <w:rStyle w:val="FootnoteAnchor"/>
          <w:rtl w:val="true"/>
        </w:rPr>
        <w:footnoteReference w:id="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محرمة عليك في وقتك</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حتى تأتي إلى منزل خديجة فتواقعها، فإن الله عز وجل آلى على نفسه أن يخلق من صلبك في هذه الليلة ذرية طيبة، فوثب رسول الله صلى الله عليه وآله إلى منزل خديجة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خديجة رضوان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قد ألفت الوحدة، فكان إذا جنني الليل غطيت رأسي، وأسجفت </w:t>
      </w:r>
      <w:r>
        <w:rPr>
          <w:rStyle w:val="FootnoteAnchor"/>
          <w:rtl w:val="true"/>
        </w:rPr>
        <w:footnoteReference w:id="138"/>
      </w:r>
      <w:r>
        <w:rPr>
          <w:rFonts w:ascii="Amiri" w:hAnsi="Amiri" w:eastAsia="Amiri" w:cs="Amiri"/>
          <w:color w:val="111111"/>
          <w:sz w:val="28"/>
          <w:sz w:val="28"/>
          <w:szCs w:val="28"/>
          <w:rtl w:val="true"/>
          <w:lang w:bidi="ar-SA"/>
        </w:rPr>
        <w:t>ستري وغلقت بابي وصليت وردي وأطفأت مصباحي وأويت إلى فراشي، فلما كان في تلك الليلة لم أكن بالنائمة ولا بالمنتبهة إذ جاء النبي صلى الله عليه وآله فقرع الباب، فناديت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الذي يقرع حلقة لا يقرعها إلا محمد صلى الله عليه وآله؟ قالت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فنادى النبي صلى الله عليه وآله بعذوبة كلامه وحلاوة منطقه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افتحي يا خديجة فإني محمد، قالت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فرحة مستبشرة بالنبي صلى الله عليه وآله، وفتحت الباب، ودخل النبي المنزل، وكان صلى الله عليه وآله إذا دخل المنزل دعا بالاناء فتطهر للصلاة، ثم يقوم فيصلي ركعتين يوجز فيهما، ثم يأوي إلى فراشه، فلما كان في تلك الليلة لم يدع بالإناء ولم يتأهب للصلاة غير أنه اخذ بعضدي، وأقعدني على فراشه وداعبني ومازحني، وكان بيني وبينه ما يكون بين المرأة وبعلها، فلا والذي سمك السماء، وأنبع الماء، ما تباعد عني النبي صلى الله عليه وآله حتى حسست بثقل فاطمة عليها السلام في بطني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الشيخ الصدوق رضي الله عنه في الأمالي بسنده عن المفضل 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كانت </w:t>
      </w:r>
      <w:r>
        <w:rPr>
          <w:rStyle w:val="FootnoteAnchor"/>
          <w:rtl w:val="true"/>
        </w:rPr>
        <w:footnoteReference w:id="140"/>
      </w:r>
      <w:r>
        <w:rPr>
          <w:rFonts w:ascii="Amiri" w:hAnsi="Amiri" w:eastAsia="Amiri" w:cs="Amiri"/>
          <w:color w:val="111111"/>
          <w:sz w:val="28"/>
          <w:sz w:val="28"/>
          <w:szCs w:val="28"/>
          <w:rtl w:val="true"/>
          <w:lang w:bidi="ar-SA"/>
        </w:rPr>
        <w:t>ولادة فاطمة عليها السلا 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خديجة رضي الله عنها لما تزوج بها رسول الله صلى الله عليه وآله هجرتها نسوان مكة فلم </w:t>
      </w:r>
      <w:r>
        <w:rPr>
          <w:rStyle w:val="FootnoteAnchor"/>
          <w:rtl w:val="true"/>
        </w:rPr>
        <w:footnoteReference w:id="141"/>
      </w:r>
      <w:r>
        <w:rPr>
          <w:rFonts w:ascii="Amiri" w:hAnsi="Amiri" w:eastAsia="Amiri" w:cs="Amiri"/>
          <w:color w:val="111111"/>
          <w:sz w:val="28"/>
          <w:sz w:val="28"/>
          <w:szCs w:val="28"/>
          <w:rtl w:val="true"/>
          <w:lang w:bidi="ar-SA"/>
        </w:rPr>
        <w:t>يدخلن عليها، ولا يسلمن عليها، ولا يتركن امرأة تدخل عليها، فاستوحشت خديجة لذلك وكان جزعها وغمها حذرا عليه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حملت بفاطمة سلام الله عليها، كانت فاطمة تحدثها من بطنها وتصبرها،</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وكانت تكتم ذلك من رسول الله صلى الله صلى الله عليه وآله، فدخل رسول الله صلى الله عليه وآله يوما فسمع خديجة رضي الله عنها تحدث فاطمة عليها السلام،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خديجة لمن </w:t>
      </w:r>
      <w:r>
        <w:rPr>
          <w:rStyle w:val="FootnoteAnchor"/>
          <w:rtl w:val="true"/>
        </w:rPr>
        <w:footnoteReference w:id="142"/>
      </w:r>
      <w:r>
        <w:rPr>
          <w:rFonts w:ascii="Amiri" w:hAnsi="Amiri" w:eastAsia="Amiri" w:cs="Amiri"/>
          <w:color w:val="111111"/>
          <w:sz w:val="28"/>
          <w:sz w:val="28"/>
          <w:szCs w:val="28"/>
          <w:rtl w:val="true"/>
          <w:lang w:bidi="ar-SA"/>
        </w:rPr>
        <w:t>تحدثين،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الجنين الذي في بطني يحدثني ويؤنسني،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خديجة هذا جبرائيل يخبرني إنها أنثى وإنها النسلة الطاهرة الميمونة، وإن الله تبارك وتعالى سيجعل نسلي منها وسيجعل من نسلها الأئمة </w:t>
      </w:r>
      <w:r>
        <w:rPr>
          <w:rStyle w:val="FootnoteAnchor"/>
          <w:rtl w:val="true"/>
        </w:rPr>
        <w:footnoteReference w:id="143"/>
      </w:r>
      <w:r>
        <w:rPr>
          <w:rFonts w:ascii="Amiri" w:hAnsi="Amiri" w:eastAsia="Amiri" w:cs="Amiri"/>
          <w:color w:val="111111"/>
          <w:sz w:val="28"/>
          <w:sz w:val="28"/>
          <w:szCs w:val="28"/>
          <w:rtl w:val="true"/>
          <w:lang w:bidi="ar-SA"/>
        </w:rPr>
        <w:t>ويجعلهم خلفاء في أرضه بعد انقضاء وحيه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تزل خديجة على ذلك إلى أن حضرت ولادتها، فوجهت إلى نساء قريش وبني هاشم أن تعالين لتلين مني ما تلي النساء من النساء، فأرسلن إليها، أنت عصيتنا ولم تقبلي قولنا وتزوجت محمدا صلى الله عليه وآله يتيم أبي طالب، فقير ا لا مال له، فلسنا نجئ ولا نلي من أمرك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فاغتمت خديجة لذلك فبينا هي كذلك إذ دخل عليها أربع نسوة سمر طوال كأنهن من نساء بني هاشم ففزعت منهن لما رأتهن، فقالت إحداهن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تحزني يا خديجة فانا رسل </w:t>
      </w:r>
      <w:r>
        <w:rPr>
          <w:rStyle w:val="FootnoteAnchor"/>
          <w:rtl w:val="true"/>
        </w:rPr>
        <w:footnoteReference w:id="144"/>
      </w:r>
      <w:r>
        <w:rPr>
          <w:rFonts w:ascii="Amiri" w:hAnsi="Amiri" w:eastAsia="Amiri" w:cs="Amiri"/>
          <w:color w:val="111111"/>
          <w:sz w:val="28"/>
          <w:sz w:val="28"/>
          <w:szCs w:val="28"/>
          <w:rtl w:val="true"/>
          <w:lang w:bidi="ar-SA"/>
        </w:rPr>
        <w:t>ربك إليك ونحن أخواتك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سارة، وهذه آسية بنت مزاحم وهي رفيقتك في الجنة، وهذه مريم بنت عمران، وهذه كلثم أخت موسى بن عمران، بعثنا الله إليك لنلي منك ما يلي النساء فجلست واحدة عن يمينها، وأخرى عن يسارها، والثالثة بين يديها، والرابعة من خلفها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فوضعت فاطمة عليها السلام طاهرة مطهرة، فلما سقطت إلى الأرض أشرق منها النور حتى دخل بيوتات مكة، ولم يبق في شرق الأرض و </w:t>
      </w:r>
      <w:r>
        <w:rPr>
          <w:rStyle w:val="FootnoteAnchor"/>
          <w:rtl w:val="true"/>
        </w:rPr>
        <w:footnoteReference w:id="145"/>
      </w:r>
      <w:r>
        <w:rPr>
          <w:rFonts w:ascii="Amiri" w:hAnsi="Amiri" w:eastAsia="Amiri" w:cs="Amiri"/>
          <w:color w:val="111111"/>
          <w:sz w:val="28"/>
          <w:sz w:val="28"/>
          <w:szCs w:val="28"/>
          <w:rtl w:val="true"/>
          <w:lang w:bidi="ar-SA"/>
        </w:rPr>
        <w:t>غربها موضع إلا أشرق فيه ذلك 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ودخل عشر من الحور العين، كل واحدة منهن معها طست من الجنة، وإبريق من الجنة، وفي الإبريق ماء من الكوثر،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فتناولتها المرأة التي كانت بين يديها</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56</w:t>
      </w:r>
      <w:bookmarkStart w:id="58" w:name="pg7310_80073"/>
    </w:p>
    <w:p>
      <w:pPr>
        <w:pStyle w:val="BookText"/>
        <w:rPr/>
      </w:pPr>
      <w:bookmarkEnd w:id="58"/>
      <w:r>
        <w:rPr>
          <w:rFonts w:ascii="Amiri" w:hAnsi="Amiri" w:eastAsia="Amiri" w:cs="Amiri"/>
          <w:color w:val="111111"/>
          <w:sz w:val="28"/>
          <w:sz w:val="28"/>
          <w:szCs w:val="28"/>
          <w:rtl w:val="true"/>
          <w:lang w:bidi="ar-SA"/>
        </w:rPr>
        <w:t>فغسلتها بماء الكوثر</w:t>
      </w:r>
      <w:r>
        <w:rPr>
          <w:rFonts w:eastAsia="Amiri" w:cs="Amiri" w:ascii="Amiri" w:hAnsi="Amiri"/>
          <w:color w:val="111111"/>
          <w:sz w:val="28"/>
          <w:szCs w:val="28"/>
          <w:rtl w:val="true"/>
          <w:lang w:bidi="ar-SA"/>
        </w:rPr>
        <w:t xml:space="preserve">] </w:t>
      </w:r>
      <w:r>
        <w:rPr>
          <w:rStyle w:val="FootnoteAnchor"/>
          <w:rtl w:val="true"/>
        </w:rPr>
        <w:footnoteReference w:id="146"/>
      </w:r>
      <w:r>
        <w:rPr>
          <w:rFonts w:ascii="Amiri" w:hAnsi="Amiri" w:eastAsia="Amiri" w:cs="Amiri"/>
          <w:color w:val="111111"/>
          <w:sz w:val="28"/>
          <w:sz w:val="28"/>
          <w:szCs w:val="28"/>
          <w:rtl w:val="true"/>
          <w:lang w:bidi="ar-SA"/>
        </w:rPr>
        <w:t>وأخرجت خرقتين بيضاءتين أشد بياضا من اللبن، وأطيب ريحا من المسك والعنبر فلفتها بواحدة وقنعتها بالثانية، ثم استنطقتها فنطقت فاطمة عليها السلام بالشهادتين،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وإن أبي رسول الله، سيد الأنبياء، وإن بعلي سيد الأوصياء وولدي سادة الأسباط، ثم سلمت عليهن وسمت كل واحدة منهن باسمها، وأقبلن يضحكن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وتباشرت الحور العين وبشر أهل السماء بعضهم بعضا بولادة فاطمة عليها السلام، وحدث في السماء نور زاهر لم تره الملائكة قبل ذلك، وقالت النسوة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خذيها يا خديجة طاهرة مطهرة زكية ميمونة، بورك فيها وفي نسلها فتناولتها فرحة مستبشرة وألقمتها ثديها فدر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فكانت فاطمة عليها السلام تنمو في اليوم كما ينمو الصبي في الشهر وتنمو في الشهر كما ينمو الصبي في السنة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 w:name="__RefHeading___Toc820816_1051229030"/>
      <w:bookmarkStart w:id="60" w:name="_Toc22"/>
      <w:bookmarkEnd w:id="59"/>
      <w:r>
        <w:rPr>
          <w:rtl w:val="true"/>
        </w:rPr>
        <w:t>فصل في مناقب فاطمة عليها السلام</w:t>
      </w:r>
      <w:bookmarkEnd w:id="60"/>
    </w:p>
    <w:p>
      <w:pPr>
        <w:pStyle w:val="BookText"/>
        <w:rPr/>
      </w:pPr>
      <w:r>
        <w:rPr>
          <w:rFonts w:ascii="Amiri" w:hAnsi="Amiri" w:eastAsia="Amiri" w:cs="Amiri"/>
          <w:color w:val="111111"/>
          <w:sz w:val="28"/>
          <w:sz w:val="28"/>
          <w:szCs w:val="28"/>
          <w:rtl w:val="true"/>
          <w:lang w:bidi="ar-SA"/>
        </w:rPr>
        <w:t>كانت فاطمة صلوات الله عليها من أهل العباء والمباهلة والمهاجرة في أصعب وقت، وكانت فيمن نزلت فيهم آية التطهير، وافتخر جبرائيل عليه السلام بكونه منهم، وشهد الله لهم بالصدق، ولها أمومة الأئمة، وعقب الرسول صلى الله عليه وآله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سيدة نساء العالمين من الأولين والآخرين، وأحد الركبان الأربعة يوم القيامة، ولها المصحف الذي كان عند الأئمة عليهم السلام، وكانت أشبه الناس كلاما وحديثا برسول الله صلى الله عليه وآله، تحكي شيمتها شيمته وما تخرم مشيتها مشيته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57</w:t>
      </w:r>
      <w:bookmarkStart w:id="61" w:name="pg7310_80074"/>
    </w:p>
    <w:p>
      <w:pPr>
        <w:pStyle w:val="BookText"/>
        <w:rPr/>
      </w:pPr>
      <w:bookmarkEnd w:id="61"/>
      <w:r>
        <w:rPr>
          <w:rFonts w:ascii="Amiri" w:hAnsi="Amiri" w:eastAsia="Amiri" w:cs="Amiri"/>
          <w:color w:val="111111"/>
          <w:sz w:val="28"/>
          <w:sz w:val="28"/>
          <w:szCs w:val="28"/>
          <w:rtl w:val="true"/>
          <w:lang w:bidi="ar-SA"/>
        </w:rPr>
        <w:t>وكانت إذا دخلت عليه رحب بها وقبل يديها وأجلسها في مجلسه، فإذا دخل عليها قامت إليه فرحبت به وقبلت يديه، وكان صلى الله عليه وآله يكثر تقبيلها وكلما اشتاق إلى رائحة الجنة يشم رائحتها، وكان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بضعة مني، من سرها فقد سرني، ومن ساءها فقد ساءني، فاطمة أعز الناس إلي</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مما يكشف عن كثرة محبته صلى الله عليه وآله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الشيخ الكليني عطر الله مرقده 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جعفر الثاني عليه السلام فأجريت اختلاف الشيعة،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تبارك وتعالى لم يزل متفردا بوحدانيته، ثم خلق محمدا وعليا وفاطمة صلوات الله عليهم، فمكثوا ألف دهر، ثم خلق جميع الأشياء، فأشهدهم خلقها وأجرى طاعتهم عليها، وفوض أمورها إليهم، فهم يحلون ما يشاءون ويحرمون ما يشاؤون، ولن يشاءوا إلا أن يشاء الله تبارك وتعالى،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هذه الديانة من تقدمها مرق، ومن تخلف عنها محق، ومن لزمها لحق، خذها إليك يا محمد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 w:name="__RefHeading___Toc820818_1051229030"/>
      <w:bookmarkStart w:id="63" w:name="_Toc23"/>
      <w:bookmarkEnd w:id="62"/>
      <w:r>
        <w:rPr>
          <w:rtl w:val="true"/>
        </w:rPr>
        <w:t>فصل في وفاة فاطمة عليها السلام</w:t>
      </w:r>
      <w:bookmarkEnd w:id="63"/>
    </w:p>
    <w:p>
      <w:pPr>
        <w:pStyle w:val="BookText"/>
        <w:rPr/>
      </w:pPr>
      <w:r>
        <w:rPr>
          <w:rFonts w:ascii="Amiri" w:hAnsi="Amiri" w:eastAsia="Amiri" w:cs="Amiri"/>
          <w:color w:val="111111"/>
          <w:sz w:val="28"/>
          <w:sz w:val="28"/>
          <w:szCs w:val="28"/>
          <w:rtl w:val="true"/>
          <w:lang w:bidi="ar-SA"/>
        </w:rPr>
        <w:t xml:space="preserve">قبضت فاطمة صلوات الله عليها، بعد وفاة النبي صلى الله عليه وآله في جمادى الآخرة يوم الثلاثاء لثلاث خلون منها سنة إحدى عشرة من الهجرة، روى ذلك الطبري </w:t>
      </w:r>
      <w:r>
        <w:rPr>
          <w:rStyle w:val="FootnoteAnchor"/>
          <w:rtl w:val="true"/>
        </w:rPr>
        <w:footnoteReference w:id="150"/>
      </w:r>
      <w:r>
        <w:rPr>
          <w:rFonts w:ascii="Amiri" w:hAnsi="Amiri" w:eastAsia="Amiri" w:cs="Amiri"/>
          <w:color w:val="111111"/>
          <w:sz w:val="28"/>
          <w:sz w:val="28"/>
          <w:szCs w:val="28"/>
          <w:rtl w:val="true"/>
          <w:lang w:bidi="ar-SA"/>
        </w:rPr>
        <w:t xml:space="preserve">عن أبي عبد الله عليه السلام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روضة الواعظين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مرضت فاطمة صلوات الله عليها مرضا</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شديدا، ومكثت أربعين ليلة في مرضها إلى أن توفيت، فلما نعيت إليها نفسها دعت أم أيمن، وأسماء بنت عميس، ووجهت خلف علي عليه السلام وأحضرته،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عم إنه قد نعيت إلي نفسي وإنني لأرى ما 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أشك</w:t>
      </w:r>
      <w:r>
        <w:rPr>
          <w:rFonts w:eastAsia="Amiri" w:cs="Amiri" w:ascii="Amiri" w:hAnsi="Amiri"/>
          <w:color w:val="111111"/>
          <w:sz w:val="28"/>
          <w:szCs w:val="28"/>
          <w:rtl w:val="true"/>
          <w:lang w:bidi="ar-SA"/>
        </w:rPr>
        <w:t xml:space="preserve">] </w:t>
      </w:r>
      <w:r>
        <w:rPr>
          <w:rStyle w:val="FootnoteAnchor"/>
          <w:rtl w:val="true"/>
        </w:rPr>
        <w:footnoteReference w:id="152"/>
      </w:r>
      <w:r>
        <w:rPr>
          <w:rFonts w:ascii="Amiri" w:hAnsi="Amiri" w:eastAsia="Amiri" w:cs="Amiri"/>
          <w:color w:val="111111"/>
          <w:sz w:val="28"/>
          <w:sz w:val="28"/>
          <w:szCs w:val="28"/>
          <w:rtl w:val="true"/>
          <w:lang w:bidi="ar-SA"/>
        </w:rPr>
        <w:t>إلا أنني لاحقة بأبي ساعة بعد ساعة، وأنا أوصيك بأشياء في قلبي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لها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أوصيني بما أحببت يا بنت رسول الله، فجلس عند رأسها وأخرج من كان في البيت،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عم ما عهدتني كاذبة ولا خائنة، ولا خالفتك منذ عاشرتني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الله، أنت أعلم بالله وأبر وأتقى وأكرم وأشد خوفا من الله أن أوبخك بمخالفتي، قد </w:t>
      </w:r>
      <w:r>
        <w:rPr>
          <w:rStyle w:val="FootnoteAnchor"/>
          <w:rtl w:val="true"/>
        </w:rPr>
        <w:footnoteReference w:id="153"/>
      </w:r>
      <w:r>
        <w:rPr>
          <w:rFonts w:ascii="Amiri" w:hAnsi="Amiri" w:eastAsia="Amiri" w:cs="Amiri"/>
          <w:color w:val="111111"/>
          <w:sz w:val="28"/>
          <w:sz w:val="28"/>
          <w:szCs w:val="28"/>
          <w:rtl w:val="true"/>
          <w:lang w:bidi="ar-SA"/>
        </w:rPr>
        <w:t xml:space="preserve">عز علي مفارقتك وتفقدك </w:t>
      </w:r>
      <w:r>
        <w:rPr>
          <w:rStyle w:val="FootnoteAnchor"/>
          <w:rtl w:val="true"/>
        </w:rPr>
        <w:footnoteReference w:id="154"/>
      </w:r>
      <w:r>
        <w:rPr>
          <w:rFonts w:ascii="IRNazanin" w:hAnsi="IRNazanin" w:eastAsia="IRNazanin"/>
          <w:color w:val="111111"/>
          <w:sz w:val="28"/>
          <w:sz w:val="28"/>
          <w:szCs w:val="28"/>
          <w:rtl w:val="true"/>
          <w:lang w:bidi="fa-IR"/>
        </w:rPr>
        <w:t xml:space="preserve">، إلا أنه أمر لا بد منه، والله جددت </w:t>
      </w:r>
      <w:r>
        <w:rPr>
          <w:rStyle w:val="FootnoteAnchor"/>
          <w:rtl w:val="true"/>
        </w:rPr>
        <w:footnoteReference w:id="155"/>
      </w:r>
      <w:r>
        <w:rPr>
          <w:rFonts w:ascii="Amiri" w:hAnsi="Amiri" w:eastAsia="Amiri" w:cs="Amiri"/>
          <w:color w:val="111111"/>
          <w:sz w:val="28"/>
          <w:sz w:val="28"/>
          <w:szCs w:val="28"/>
          <w:rtl w:val="true"/>
          <w:lang w:bidi="ar-SA"/>
        </w:rPr>
        <w:t xml:space="preserve">علي مصيبة رسول الله صلى الله عليه وآله، وقد عظمت وفاتك وفقدك، فإنا لله وانا إليه راجعون من مصيبة ما أفجعها وآلمها وأمضها وأحزنها، هذه والله مصيبة لا عزاء لها </w:t>
      </w:r>
      <w:r>
        <w:rPr>
          <w:rStyle w:val="FootnoteAnchor"/>
          <w:rtl w:val="true"/>
        </w:rPr>
        <w:footnoteReference w:id="156"/>
      </w:r>
      <w:r>
        <w:rPr>
          <w:rFonts w:ascii="Amiri" w:hAnsi="Amiri" w:eastAsia="Amiri" w:cs="Amiri"/>
          <w:color w:val="111111"/>
          <w:sz w:val="28"/>
          <w:sz w:val="28"/>
          <w:szCs w:val="28"/>
          <w:rtl w:val="true"/>
          <w:lang w:bidi="ar-SA"/>
        </w:rPr>
        <w:t>، ورزية لا خلف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بكيا جميعا ساعة وأخذ علي عليه السلام رأسها وضمها إلى صدره،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أوصيني بما شئت، فإنك تجدينني امضي فيها كما </w:t>
      </w:r>
      <w:r>
        <w:rPr>
          <w:rStyle w:val="FootnoteAnchor"/>
          <w:rtl w:val="true"/>
        </w:rPr>
        <w:footnoteReference w:id="157"/>
      </w:r>
      <w:r>
        <w:rPr>
          <w:rFonts w:ascii="Amiri" w:hAnsi="Amiri" w:eastAsia="Amiri" w:cs="Amiri"/>
          <w:color w:val="111111"/>
          <w:sz w:val="28"/>
          <w:sz w:val="28"/>
          <w:szCs w:val="28"/>
          <w:rtl w:val="true"/>
          <w:lang w:bidi="ar-SA"/>
        </w:rPr>
        <w:t>أمرتني به وأختار أمرك على أمري،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عني خير الجزاء، يا بن عم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أوصته بان يتزوج بعدها امامة بنت أختها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زينب</w:t>
      </w:r>
      <w:r>
        <w:rPr>
          <w:rFonts w:eastAsia="Amiri" w:cs="Amiri" w:ascii="Amiri" w:hAnsi="Amiri"/>
          <w:color w:val="111111"/>
          <w:sz w:val="28"/>
          <w:szCs w:val="28"/>
          <w:rtl w:val="true"/>
          <w:lang w:bidi="ar-SA"/>
        </w:rPr>
        <w:t xml:space="preserve">] </w:t>
      </w:r>
      <w:r>
        <w:rPr>
          <w:rStyle w:val="FootnoteAnchor"/>
          <w:rtl w:val="true"/>
        </w:rPr>
        <w:footnoteReference w:id="158"/>
      </w:r>
      <w:r>
        <w:rPr>
          <w:rFonts w:ascii="Amiri" w:hAnsi="Amiri" w:eastAsia="Amiri" w:cs="Amiri"/>
          <w:color w:val="111111"/>
          <w:sz w:val="28"/>
          <w:sz w:val="28"/>
          <w:szCs w:val="28"/>
          <w:rtl w:val="true"/>
          <w:lang w:bidi="ar-SA"/>
        </w:rPr>
        <w:t xml:space="preserve">وأن يتخذ لها نعشا، وأن لا يشهد أحد جنازتها من الذين ظلموها، وأخذوا حقها، وأن لا يصلي عليها أحد منهم، ولا من أتباعهم، وأن يدفنها بالليل إذا هدأت العيون ونامت الأبصار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وعن مصباح الأنوار عن أبي عبد الله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 السلام لما احتضرت أوصت عليا،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أنا مت فتول أنت غسلي، وجهزني، وصل علي وأنزلني في قبري وألحدني، وسو التراب علي، واجلس عند رأسي قبالة وجهي، فأكثر من تلاوة القرآن والدعاء، فإنها ساعة يحتاج الميت إلى انس الاحياء، وأنا أستودعك الله تعالى وأوصيك في ولدي خيرا، ثم ضمت إليها أم كلثوم،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بلغت فلها ما في المنزل، ثم الله لها، فلما توفيت فعل ذلك أمير المؤمنين عليه السلام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إنه لما حضرت فاطمة عليها السلام الوفاة بكت، فقال لها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سيدتي ما يبكيك؟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أبكي لما تلقى بعدي،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تبكي فوالله إن ذلك لصغير عندي في ذات الله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أم سلمى امرأة أبي رافع،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اشتكت فاطمة عليها السلام، شكواها التي قبضت فيها، وكنت أمرضها فأصبحت يوما أسكن ما كانت، فخرج علي عليه السلام إلى بعض حوائجه،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اسكبي لي غسلا فسكبت، فقامت واغتسلت أحسن ما يكون من الغسل، ثم لبست أثوابها الجدد،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افرشي لي فراشي وسط البيت، ثم استقبلت القبلة ونامت،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مقبوضة وقد اغتسلت فلا يكشفني أحد، ثم وضعت خدها على يدها، وماتت صلوات الله عليها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أخرى، قالت لأسماء بنت عميس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انتظريني هنيهة، ثم ادعيني، فإن أجبتك، وإلا فاعلمي اني قد قدمت على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فانتظرتها أسماء هنيهة، ثم نادتها فلم تجبها، فنادت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محمد المصطفى، يا بنت أكرم من حملته السماء، يا بنت خير من وطأ الحصى، يا</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بنت من كان من ربه قاب قوسين أو أدنى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تجبها فكشفت الثوب عن وجهها فإذا بها قد فارقت الدنيا، فوقعت عليها تقبلها،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إذا قدمت على أبيك رسول الله صلى الله عليه وآله فاقرئيه من </w:t>
      </w:r>
      <w:r>
        <w:rPr>
          <w:rStyle w:val="FootnoteAnchor"/>
          <w:rtl w:val="true"/>
        </w:rPr>
        <w:footnoteReference w:id="163"/>
      </w:r>
      <w:r>
        <w:rPr>
          <w:rFonts w:ascii="Amiri" w:hAnsi="Amiri" w:eastAsia="Amiri" w:cs="Amiri"/>
          <w:color w:val="111111"/>
          <w:sz w:val="28"/>
          <w:sz w:val="28"/>
          <w:szCs w:val="28"/>
          <w:rtl w:val="true"/>
          <w:lang w:bidi="ar-SA"/>
        </w:rPr>
        <w:t>أسماء بنت عميس السلام، ثم شقت أسماء جيبها وخرجت، فتلقاها الحسن والحسين عليهما السلام،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امنا فسكتت، فدخلا البيت فإذا هي ممتدة فحركها الحسين عليه السلام، فإذا هي ميتة،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أخاه آجرك الله في الوالدة فوقع عليها الحسن يقبلها مرة،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 كلميني قبل أن تفارق روحي بدني،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واقبل الحسين عليه السلام، يقبل رجلها،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 أنا ابنك الحسين كلميني قبل أن ينصدع قلبي فأموت، قالت لهما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ابني رسول الله انطلقا إلى أبيكما علي عليه السلام، فأخبراه بموت أمكما، فخرجا يناديان يا محمداه يا أحمداه، اليوم جدد لنا موتك، إذا ماتت أمنا، ثم أخبرا عليا عليه السلام وهو في المسجد فغشي عليه حتى رش عليه الماء، ثم أفاق وكان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 العزاء يا بنت محمد، كنت بك أتعزى ففيم العزاء من بعدك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الحسنين عليهما السلام حتى أدخلهما بيت فاطمة عليها السلام وعند رأسها أسماء تبكي،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يتامى محمد، كنا نتعزى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بفاطمة بعد موت جدكما فيمن نتعزى</w:t>
      </w:r>
      <w:r>
        <w:rPr>
          <w:rFonts w:eastAsia="Amiri" w:cs="Amiri" w:ascii="Amiri" w:hAnsi="Amiri"/>
          <w:color w:val="111111"/>
          <w:sz w:val="28"/>
          <w:szCs w:val="28"/>
          <w:rtl w:val="true"/>
          <w:lang w:bidi="ar-SA"/>
        </w:rPr>
        <w:t xml:space="preserve">] </w:t>
      </w:r>
      <w:r>
        <w:rPr>
          <w:rStyle w:val="FootnoteAnchor"/>
          <w:rtl w:val="true"/>
        </w:rPr>
        <w:footnoteReference w:id="165"/>
      </w:r>
      <w:r>
        <w:rPr>
          <w:rFonts w:ascii="Amiri" w:hAnsi="Amiri" w:eastAsia="Amiri" w:cs="Amiri"/>
          <w:color w:val="111111"/>
          <w:sz w:val="28"/>
          <w:sz w:val="28"/>
          <w:szCs w:val="28"/>
          <w:rtl w:val="true"/>
          <w:lang w:bidi="ar-SA"/>
        </w:rPr>
        <w:t>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فكشف علي عليه السلام عن وجهها فإذا برقعة عند رأسها فإذا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هذا ما أوصت به فاطمة بنت رسول الله صلى الله عليه وآله والنار حق، وأن الساعة آتية لا ريب فيها، وأن الله يبعث من في القبور، يا علي أنا فاطمة بنت محمد صلى الله عليه وآله زوجني الله منك لأكون لك في الدنيا والآخر ة، أنت أولى بي من غيري، حنطني وغسلني وكفني بالليل، وصل علي وأدفني بالليل ولا تعلم</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 xml:space="preserve">أحدا، وأستودعك الله واقرأ على ولدي السلام إلى يوم القيامة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فصاحت أهل المدينة صيحة واحدة، واجتمعت نساء بني هاشم في دارها فصرخن صرخة واحدة كادت المدينة أن تتزعزع </w:t>
      </w:r>
      <w:r>
        <w:rPr>
          <w:rStyle w:val="FootnoteAnchor"/>
          <w:rtl w:val="true"/>
        </w:rPr>
        <w:footnoteReference w:id="167"/>
      </w:r>
      <w:r>
        <w:rPr>
          <w:rFonts w:ascii="Amiri" w:hAnsi="Amiri" w:eastAsia="Amiri" w:cs="Amiri"/>
          <w:color w:val="111111"/>
          <w:sz w:val="28"/>
          <w:sz w:val="28"/>
          <w:szCs w:val="28"/>
          <w:rtl w:val="true"/>
          <w:lang w:bidi="ar-SA"/>
        </w:rPr>
        <w:t>لصراخهن وهن يقلن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سيدتاه، يا بنت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وأقبل الناس مثل عرف الفرس إلى علي عليه السلام، وهو جالس والحسن والحسين عليهما السلام بين يديه، يبكيان فبكى الناس لبكائهما، وخرجت أم كلثوم وعليها برقعة وتجر ذيلها، متجللة بردائها غلبها نشيجها </w:t>
      </w:r>
      <w:r>
        <w:rPr>
          <w:rStyle w:val="FootnoteAnchor"/>
          <w:rtl w:val="true"/>
        </w:rPr>
        <w:footnoteReference w:id="168"/>
      </w:r>
      <w:r>
        <w:rPr>
          <w:rFonts w:ascii="Amiri" w:hAnsi="Amiri" w:eastAsia="Amiri" w:cs="Amiri"/>
          <w:color w:val="111111"/>
          <w:sz w:val="28"/>
          <w:sz w:val="28"/>
          <w:szCs w:val="28"/>
          <w:rtl w:val="true"/>
          <w:lang w:bidi="ar-SA"/>
        </w:rPr>
        <w:t>،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يا رسول الله، الآن حقا فقدناك فقدا لا لقاء بعده ابدا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واجتمع الناس فجلسوا وهم يضجون </w:t>
      </w:r>
      <w:r>
        <w:rPr>
          <w:rStyle w:val="FootnoteAnchor"/>
          <w:rtl w:val="true"/>
        </w:rPr>
        <w:footnoteReference w:id="169"/>
      </w:r>
      <w:r>
        <w:rPr>
          <w:rFonts w:ascii="Amiri" w:hAnsi="Amiri" w:eastAsia="Amiri" w:cs="Amiri"/>
          <w:color w:val="111111"/>
          <w:sz w:val="28"/>
          <w:sz w:val="28"/>
          <w:szCs w:val="28"/>
          <w:rtl w:val="true"/>
          <w:lang w:bidi="ar-SA"/>
        </w:rPr>
        <w:t>وينتظرون أن تخرج الجنازة، فيصلون عليها فخرج أبو ذر رضي الله عنه،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انصرفوا فإن ابنة رسول الله صلى الله عليه وآله قد أخر اخراجها في هذه العشية فقام الناس وانصرفوا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جن الليل غسلها أمير المؤمنين عليه السلام، ولم يحضرها غيره والحسن والحسين وزينب وأم كلثوم عليهم السلام، وفضة جاريتها وأسماء بنت عميس رضي الله عنها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ورقة،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أخذت في أمرها وغسلتها في قميصها، ولم أكشفه عنها فوالله لقد كانت ميمونة طاهرة مطهرة، ثم حنطتها من فضلة حنوط رسول الله صلى الله عليه وآله، وكفنتها وأدرجتها في أكفانها، فلما هممت أن أعقد الرداء ناديت يا أم كلثوم يا زينب يا سكينة يا فضة يا حسن يا حسين هلموا تزودوا من أمكم فهذا الفراق واللقاء في الجنة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فأقبل الحسن والحسين عليهما السلام وهما يناديان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حسرة </w:t>
      </w:r>
      <w:r>
        <w:rPr>
          <w:rStyle w:val="FootnoteAnchor"/>
          <w:rtl w:val="true"/>
        </w:rPr>
        <w:footnoteReference w:id="172"/>
      </w:r>
      <w:r>
        <w:rPr>
          <w:rFonts w:ascii="Amiri" w:hAnsi="Amiri" w:eastAsia="Amiri" w:cs="Amiri"/>
          <w:color w:val="111111"/>
          <w:sz w:val="28"/>
          <w:sz w:val="28"/>
          <w:szCs w:val="28"/>
          <w:rtl w:val="true"/>
          <w:lang w:bidi="ar-SA"/>
        </w:rPr>
        <w:t>لا تنطفئ أبدا من فقد جدنا محمد المصطفى صلى الله عليه وآله، وامنا فاطمة الزهراء يا أم الحسن يا أم الحسين إذا لقيت جدنا محمد المصطفى فاقرئيه منا السلام وقولي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بقينا بعدك يتيمين في دار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اشهد الله أنها قد حنت وأنت ومدت يديها وضمتهما إلى صدرها مليا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بهاتف من السماء ينادي يا أبا الحسن ارفعهما عنها فلقد أبكيا والله ملائكة السماوات، فقد اشتاق الحبيب إلى المحبوب،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فرفعتهما عن صدرها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أن كثير بن عباس كتب على أطراف كفن سيدة النساء، تشهد أن لا آله إلا الله وأن محمدا صلى الله عليه وآله رسول الله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أن هدأت العيون، ومضى شطر من الليل، أخرجها علي والحسن والحسين عليهم السلام، وعمار والمقداد وعقيل والزبير وأبو ذر وسلمان وبريدة، ونفر من بني هاشم وخواصه، صلوا عليها، ودفنوها في جوف الليل وسوى علي عليه السلام حو إليها قبورا مزورة مقدار سبعة حتى لا يعرف قبرها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أنه عليه السلام لما دفن فاطمة صلوات الله عليها، وعفى موضع قبرها ونفض يده من تراب القبر، هاج به الحزن فأرسل دموعه على خديه، وحول وجهه إلى قبر رسول الله صلى الله عليه وآله،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رسول الله عني، وعن ابنتك النازلة في جوارك، والسريعة اللحاق بك، قل يا رسول الله عن صفيتك صبري، ورق عنها تجلدي إلا أن لي في</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التأسي بعظيم فرقتك، وفادح مصيبتك موضع تعز، فلقد وسدتك في ملحودة قبرك، وفاضت بين نحري وصدري نفسك، فإنا لله وإنا إليه راجعون، فقلد استرجعت الوديعة، وأخذت الرهينة، أما حزني فسرمد، وأما ليلي فمسهد، إلى أن يختار الله لي دارك التي أنت بها مقيم، وستنبئك ابنتك بتظافر أمتك على هضمها، فأحفها السؤال واستخبرها الحال، هذا ولم يطل العهد، ولم يخل منك الذكر والسلام عليكما سلام مودع لا قال ولا سئم، فإن أنصرف فلا عن ملالة، وإن أقم فلا عن سوء ظن بما وعد الله الصابرين</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الشيخ عن يزيد بن عبد الملك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فاطمة عليها السلام فبدأتني بالسلام،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غدا بك؟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البركة،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أبي وهو ذا، هو أنه من سلم عليه وعلي ثلاثة أيام أوجب الله له الجنة، 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حياته وحياتك؟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وبعد موتنا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البحار، عن مصباح الأنوار، عن أمير المؤمنين عليه السلام، عن فاطمة عليها السلام،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Style w:val="FootnoteAnchor"/>
          <w:rtl w:val="true"/>
        </w:rPr>
        <w:footnoteReference w:id="178"/>
      </w:r>
      <w:r>
        <w:rPr>
          <w:rFonts w:ascii="Amiri" w:hAnsi="Amiri" w:eastAsia="Amiri" w:cs="Amiri"/>
          <w:color w:val="111111"/>
          <w:sz w:val="28"/>
          <w:sz w:val="28"/>
          <w:szCs w:val="28"/>
          <w:rtl w:val="true"/>
          <w:lang w:bidi="ar-SA"/>
        </w:rPr>
        <w:t xml:space="preserve">من صلى عليك غفر الله له وألحقه بي حيث كنت من الجنة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64</w:t>
      </w:r>
      <w:bookmarkStart w:id="64" w:name="pg7310_80081"/>
    </w:p>
    <w:p>
      <w:pPr>
        <w:pStyle w:val="Heading2"/>
        <w:numPr>
          <w:ilvl w:val="1"/>
          <w:numId w:val="1"/>
        </w:numPr>
        <w:rPr/>
      </w:pPr>
      <w:bookmarkStart w:id="65" w:name="__RefHeading___Toc820820_1051229030"/>
      <w:bookmarkStart w:id="66" w:name="_Toc24"/>
      <w:bookmarkEnd w:id="64"/>
      <w:bookmarkEnd w:id="65"/>
      <w:r>
        <w:rPr>
          <w:rtl w:val="true"/>
        </w:rPr>
        <w:t>أبو الحسن أمير المؤمنين علي بن أبي طالب صلوات الله عليه</w:t>
      </w:r>
      <w:bookmarkEnd w:id="66"/>
    </w:p>
    <w:p>
      <w:pPr>
        <w:pStyle w:val="Heading3"/>
        <w:numPr>
          <w:ilvl w:val="2"/>
          <w:numId w:val="1"/>
        </w:numPr>
        <w:rPr/>
      </w:pPr>
      <w:bookmarkStart w:id="67" w:name="__RefHeading___Toc820822_1051229030"/>
      <w:bookmarkStart w:id="68" w:name="_Toc25"/>
      <w:bookmarkEnd w:id="67"/>
      <w:r>
        <w:rPr>
          <w:rtl w:val="true"/>
        </w:rPr>
        <w:t>اشارة</w:t>
      </w:r>
      <w:bookmarkEnd w:id="68"/>
    </w:p>
    <w:p>
      <w:pPr>
        <w:pStyle w:val="BookText"/>
        <w:rPr/>
      </w:pPr>
      <w:r>
        <w:rPr>
          <w:rFonts w:ascii="Amiri" w:hAnsi="Amiri" w:eastAsia="Amiri" w:cs="Amiri"/>
          <w:color w:val="111111"/>
          <w:sz w:val="28"/>
          <w:sz w:val="28"/>
          <w:szCs w:val="28"/>
          <w:rtl w:val="true"/>
          <w:lang w:bidi="ar-SA"/>
        </w:rPr>
        <w:t>النور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الأمام الأول أبو الحسن أمير المؤمنين علي بن أبي طالب صلوات الله عليه</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65</w:t>
      </w:r>
      <w:bookmarkStart w:id="69" w:name="pg7310_80082"/>
    </w:p>
    <w:p>
      <w:pPr>
        <w:pStyle w:val="Heading3"/>
        <w:numPr>
          <w:ilvl w:val="2"/>
          <w:numId w:val="1"/>
        </w:numPr>
        <w:rPr/>
      </w:pPr>
      <w:bookmarkStart w:id="70" w:name="__RefHeading___Toc820824_1051229030"/>
      <w:bookmarkStart w:id="71" w:name="_Toc26"/>
      <w:bookmarkEnd w:id="69"/>
      <w:bookmarkEnd w:id="70"/>
      <w:r>
        <w:rPr>
          <w:rtl w:val="true"/>
        </w:rPr>
        <w:t>فصل في ولادته عليه السلام</w:t>
      </w:r>
      <w:bookmarkEnd w:id="71"/>
    </w:p>
    <w:p>
      <w:pPr>
        <w:pStyle w:val="BookText"/>
        <w:rPr/>
      </w:pPr>
      <w:r>
        <w:rPr>
          <w:rFonts w:ascii="Amiri" w:hAnsi="Amiri" w:eastAsia="Amiri" w:cs="Amiri"/>
          <w:color w:val="111111"/>
          <w:sz w:val="28"/>
          <w:sz w:val="28"/>
          <w:szCs w:val="28"/>
          <w:rtl w:val="true"/>
          <w:lang w:bidi="ar-SA"/>
        </w:rPr>
        <w:t xml:space="preserve">ولد عليه السلام بمكة في البيت الحرام، في يوم الجمعة لثلاث عشرة ليلة خلت من رجب بعد عام الفيل بثلاثين سنة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أمه فاطمة بنت أسد بن هاشم بن عبد مناف، وهو واخوته أول هاشمي ولد بين هاشميين </w:t>
      </w:r>
      <w:r>
        <w:rPr>
          <w:rStyle w:val="FootnoteAnchor"/>
          <w:rtl w:val="true"/>
        </w:rPr>
        <w:footnoteReference w:id="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يولد في البيت الحرام قبله أحد، وهي فضيلة خصه الله تعالى بها اجلالا له وإعلاء لمرتبته واظهارا لكرامته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علي بن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بنت أسد ضربها الطلق، وهي في الطواف فدخلت الكعبة فولدت أمير المؤمنين عليه السلام فيها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الصدوق عن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يزيد بن قعنب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مع العباس بن عبد المطلب وفريق من عبد العزى، بإزاء بيت الله الحرام، إذ أقبلت فاطمة بنت أسد أم أمير المؤمنين عليه السلام، وكانت حاملة به لتسعة أشهر وقد أخذها الطلق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إني مؤمنة بك وبما جاء من عندك من رسل وكتب، وإني مصدقة</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67</w:t>
      </w:r>
      <w:bookmarkStart w:id="72" w:name="pg7310_80083"/>
    </w:p>
    <w:p>
      <w:pPr>
        <w:pStyle w:val="BookText"/>
        <w:rPr/>
      </w:pPr>
      <w:bookmarkEnd w:id="72"/>
      <w:r>
        <w:rPr>
          <w:rFonts w:ascii="Amiri" w:hAnsi="Amiri" w:eastAsia="Amiri" w:cs="Amiri"/>
          <w:color w:val="111111"/>
          <w:sz w:val="28"/>
          <w:sz w:val="28"/>
          <w:szCs w:val="28"/>
          <w:rtl w:val="true"/>
          <w:lang w:bidi="ar-SA"/>
        </w:rPr>
        <w:t>بكلام جدي إبراهيم الخليل عليه السلام، وإنه بنى البيت العتيق، فبحق الذي بنى هذا البيت، وبحق المولود الذي في بطني لما يسرت علي ولادتي، قال يزيد بن قعنب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فرأينا البيت وقد انفتح عن ظهره، ودخلت فاطمة فيه وغابت عن ابصارنا والتزق الحائط، فرمنا أن ينفتح لنا قفل الباب فلم ينفتح، فعلمنا أن ذلك أمر من أمر الله عز وجل، ثم خرجت بعد الرابع وبيدها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فضلت على من تقدمني من النساء، لأن آسية بنت مزاحم عبدت الله عز وجل سرا في موضع لا يحب أن يعبد الله فيه إلا اضطرارا، وإن مريم بنت عمران هزت النخلة اليابسة بيدها حتى أكلت منها رطبا جنيا، وإني دخلت بيت الله الحرام فأكلت من ثمار الجنة وأوراقها، فلما أردت أن أخرج هتف بي هاتف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سميه عليا، فهو علي والله العلي الأعلى، يقول إني شققت اسمه من اسمي، وأدبته بأدبي ووقفته على غامض علمي، وهو الذي يكسر الأصنام في بيتي، وهو الذي يؤذن فوق ظهر بيتي ويقدسني ويمجدني، فطوبى لمن أحبه وأطاعه، وويل لمن أبغضه وعصاه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 w:name="__RefHeading___Toc820826_1051229030"/>
      <w:bookmarkStart w:id="74" w:name="_Toc27"/>
      <w:bookmarkEnd w:id="73"/>
      <w:r>
        <w:rPr>
          <w:rtl w:val="true"/>
        </w:rPr>
        <w:t>فصل في فضائل ومناقب أمير المؤمنين عليه السلام</w:t>
      </w:r>
      <w:bookmarkEnd w:id="74"/>
    </w:p>
    <w:p>
      <w:pPr>
        <w:pStyle w:val="BookText"/>
        <w:rPr/>
      </w:pPr>
      <w:r>
        <w:rPr>
          <w:rFonts w:ascii="Amiri" w:hAnsi="Amiri" w:eastAsia="Amiri" w:cs="Amiri"/>
          <w:color w:val="111111"/>
          <w:sz w:val="28"/>
          <w:sz w:val="28"/>
          <w:szCs w:val="28"/>
          <w:rtl w:val="true"/>
          <w:lang w:bidi="ar-SA"/>
        </w:rPr>
        <w:t>فاما فضائله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كما 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بلغت من العظم والجلال والانتشار والاشتهار مبلغا يسمج معه التعرض لذكرها، والتصدي لتفصيلها، فصارت كما قال أبو العيناء لعبيد الله بن يحيى بن خاقان وزير المتوكل والمعتمد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رأيتني فيما أتعاطى من وصف فضلك، كالمخبر عن ضوء النهار الباهر، والقمر الزاهر، الذي لا يخفى على الناظر، فأيقنت أني حيث انتهى بي القول منسوب إلى</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 xml:space="preserve">العجز، مقصر عن الغاية، فانصرفت عن الثناء عليك إلى الدعاء لك، وكانت </w:t>
      </w:r>
      <w:r>
        <w:rPr>
          <w:rStyle w:val="FootnoteAnchor"/>
          <w:rtl w:val="true"/>
        </w:rPr>
        <w:footnoteReference w:id="184"/>
      </w:r>
      <w:r>
        <w:rPr>
          <w:rFonts w:ascii="Amiri" w:hAnsi="Amiri" w:eastAsia="Amiri" w:cs="Amiri"/>
          <w:color w:val="111111"/>
          <w:sz w:val="28"/>
          <w:sz w:val="28"/>
          <w:szCs w:val="28"/>
          <w:rtl w:val="true"/>
          <w:lang w:bidi="ar-SA"/>
        </w:rPr>
        <w:t xml:space="preserve">الاخبار عنك إلى علم الناس بك، وما أقول في رجل أقر له أعداؤه وخصومه بالفضل، ولم يمكنهم جحد مناقبه، ولا كتمان فضائله، فقد علمت أنه استولى بنو أمية على سلطان الاسلام في شرق الأرض وغربها، واجتهدوا بكل حيلة في إطفاء نوره، والتحريض </w:t>
      </w:r>
      <w:r>
        <w:rPr>
          <w:rStyle w:val="FootnoteAnchor"/>
          <w:rtl w:val="true"/>
        </w:rPr>
        <w:footnoteReference w:id="185"/>
      </w:r>
      <w:r>
        <w:rPr>
          <w:rFonts w:ascii="Amiri" w:hAnsi="Amiri" w:eastAsia="Amiri" w:cs="Amiri"/>
          <w:color w:val="111111"/>
          <w:sz w:val="28"/>
          <w:sz w:val="28"/>
          <w:szCs w:val="28"/>
          <w:rtl w:val="true"/>
          <w:lang w:bidi="ar-SA"/>
        </w:rPr>
        <w:t xml:space="preserve">عليه، ووضع المعائب والمثالب له، ولعنوه على جميع المنابر، وتوعدوا مادحيه، بل حبسوهم وقتلوهم، ومنعوا من رواية حديث يتضمن له فضيلة، أو يرفع له ذكرا، حتى حظروا أن يسمى أحد باسمه، فما زاده ذلك إلا رفعة وسموا، وكان كالمسك كلما ستر انتشر عرفه، وكلما كتم تضوع نشره، وكالشمس لا تستر بالراح، وكضوء النهار إن حجبت عنه عينا </w:t>
      </w:r>
      <w:r>
        <w:rPr>
          <w:rStyle w:val="FootnoteAnchor"/>
          <w:rtl w:val="true"/>
        </w:rPr>
        <w:footnoteReference w:id="186"/>
      </w:r>
      <w:r>
        <w:rPr>
          <w:rFonts w:ascii="Amiri" w:hAnsi="Amiri" w:eastAsia="Amiri" w:cs="Amiri"/>
          <w:color w:val="111111"/>
          <w:sz w:val="28"/>
          <w:sz w:val="28"/>
          <w:szCs w:val="28"/>
          <w:rtl w:val="true"/>
          <w:lang w:bidi="ar-SA"/>
        </w:rPr>
        <w:t xml:space="preserve">واحدة، أدركته عيون كثيرة، وما أقول في رجل تعزى إليه كل فضيلة، وتنتهي إليه كل فرقة، وتتجاذبه كل طائفة، فهو رئيس الفضائل وينبوعها، وأبو عذرها، وسابق مضمارها، ومجلي حلبتها، كل من بزغ فيها بعده، فمنه أخذ، وله اقتفى، وعلى مثاله احتذى، إلى آخر ما قال في ذلك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صاحب 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جاء في فضل علي أمير المؤمنين عليه السلام، فأحاديثه لا تحصى، وآثاره لا تستقصى، فمن طريق المخالفين ما ذكر صاحب ثاقب المناقب، عن محمد بن عمر الواقدي،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هارون الرشيد يقعد للعلماء في يوم عرفة، فقعد ذات يوم وحضره الشافعي وكان هاشميا يقعد إلى جنبه، وحضر محمد بن الحسن وأبو يوسف فقعدا بين يديه، وغص المجلس بأهله، فيهم سبعون رجلا من أهل العلم، كل منهم يصلح أن يكون إمام صقع من الأصقاع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خلت في آخر الناس، فقال الرشيد لم تأخرت،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لإضاعة حق، ولكني شغلت بشغل عاقني عما أحببت،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فقربني حتى أجلسني بين يديه، وقد خاض الناس في كل فن من العلم، فقال الرشيد للشافعي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عمي كم تروي في فضائل علي بن أبي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أربعمائة حديث وأكثر،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ولا تخف،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تبلغ خمسمائة وتزيد، ثم قال لمحمد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تروي يا كوفي من فضائله،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حديث أو أكثر، فأقبل على أبي يوسف،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تروي أنت يا كوفي من فضائله أخبرني ولا تخشى،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لولا الخوف لكانت روايتنا في فضائله أكثر من أن تحصى،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تخاف؟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ومن عمالك وأصحابك،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آمن، فتكلم وأخبرني كم فضيلة تروى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عشر ألف خبر مسند، وخمسة عشر ألف حديث 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تعرف في ذلك؟ فقلت مثل مقالة أبي يوسف، قال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لكني أعرف له فضيلة رأيتها بعيني وسمعتها باذني، أجل من كل فضيلة تروونها أنتم، إلى آخر ما ذكره من الفضيلة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الطبري عن الحسن بن محمد عن الحسن بن يحيى الدهان،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ببغداد عند قاضي بغداد، واسمه سماعة، إذ دخل عليه رجل من كبار أهل بغداد،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القاضي، إني حججت في السنين الماضية فمررت بالكوفة فدخلت في مرجعي إلى مسجدها، فبينا أنا واقف في المسجد أريد الصلاة إذا أمامي امرأة إعرابية بدوية مرخية الذوائب، عليها شملة وهي تنادي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مشهورا في السماوات، يا مشهورا في الأرضين، يا مشهورا في الآخرة، يا مشهورا في الدنيا، جهدت الجبابرة والملوك على إطفاء نورك، وإخماد ذكرك، فأبى الله لذكرك إلا علوا ولنورك إلا ضياء وتماما ولو كره المشركون،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الله ومن هذا الذي تصفينه بهذه الصفة،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w:t>
      </w:r>
      <w:r>
        <w:rPr>
          <w:rStyle w:val="FootnoteAnchor"/>
          <w:rtl w:val="true"/>
        </w:rPr>
        <w:footnoteReference w:id="189"/>
      </w:r>
      <w:r>
        <w:rPr>
          <w:rFonts w:ascii="Amiri" w:hAnsi="Amiri" w:eastAsia="Amiri" w:cs="Amiri"/>
          <w:color w:val="111111"/>
          <w:sz w:val="28"/>
          <w:sz w:val="28"/>
          <w:szCs w:val="28"/>
          <w:rtl w:val="true"/>
          <w:lang w:bidi="ar-SA"/>
        </w:rPr>
        <w:t>أمير المؤمنين،</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أمير المؤمنين هو،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الذي لا يجوز التوحيد إلا به وبولايته،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إليها فلم أر أحدا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وحكي عن الشافعي إنه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أقول في حق من أخفت أولياؤه فضائله خوفا، وأخفت أعداؤه فضائله حسدا، وشاع من بين ذين ما ملأ الخافقين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أجاد مادح أهل البيت الشيخ الأزري قدس سره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فتى في الوجود إلا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شخص بمثله الله باها لا ترم وصفه ففيه معان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يصفها إلا الذي سواها ما حوى الخافقان انس وجن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قصبات السبق التي قد حواها إنما المصطفى مدينة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الباب من أتاه أتاها وهما مقلتا العوالم يسرا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علي وأحمد يمناها هل أتى هل أتى بمدح 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ومولى بذكره حلاها فتأمل بعم تنبئك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 كل فرقة أعياها وبمعنى أحب خلقك فانظر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تجد الشمس قد أزاحت دجاها وتفكر بانت مني تجدها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حكمة تورث الرقود انتباها أو ما كان بعد موسى أخوه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أصحابه وأعظم جاها ليس تخلو إلا النبوة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خير الورى استثناها وهي في آية التباهل 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المصطفى ليس غيره إياها ثم سل إنما وليكم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الاعتبار في معناها آية خصت الولاية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وللطهر حيدرا بعد طه لك في مرتقى العلى والمعالي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درجات لا يرتقى أدناها</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71</w:t>
      </w:r>
      <w:bookmarkStart w:id="75" w:name="pg7310_80087"/>
    </w:p>
    <w:p>
      <w:pPr>
        <w:pStyle w:val="BookText"/>
        <w:rPr/>
      </w:pPr>
      <w:bookmarkEnd w:id="75"/>
      <w:r>
        <w:rPr>
          <w:rFonts w:ascii="Amiri" w:hAnsi="Amiri" w:eastAsia="Amiri" w:cs="Amiri"/>
          <w:color w:val="111111"/>
          <w:sz w:val="28"/>
          <w:sz w:val="28"/>
          <w:szCs w:val="28"/>
          <w:rtl w:val="true"/>
          <w:lang w:bidi="ar-SA"/>
        </w:rPr>
        <w:t xml:space="preserve">يا أخا المصطفى لدي 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عين القذى وأنت جلاها كيف تخشى العصاة بلوى المعاصي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 الله منقذ مبتلاها وقال سبط بن الجوزي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جدي ينشد في مجالس وعظه ببغداد سنة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بيتين ذكرهما في كتاب تبصرة المتبدي 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أهوى عليا وإيماني محبته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مشر ك دمه من سيفه وكفا إن كنت ويحك لم تسمع فضائله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فاسمع مناقبه من هل أتى وكفى </w:t>
      </w:r>
      <w:r>
        <w:rPr>
          <w:rStyle w:val="FootnoteAnchor"/>
          <w:rtl w:val="true"/>
        </w:rPr>
        <w:footnoteReference w:id="192"/>
      </w:r>
      <w:r>
        <w:rPr>
          <w:rFonts w:ascii="Amiri" w:hAnsi="Amiri" w:eastAsia="Amiri" w:cs="Amiri"/>
          <w:color w:val="111111"/>
          <w:sz w:val="28"/>
          <w:sz w:val="28"/>
          <w:szCs w:val="28"/>
          <w:rtl w:val="true"/>
          <w:lang w:bidi="ar-SA"/>
        </w:rPr>
        <w:t>وقال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بآل محمد عرف 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أبياتهم نزل الكتاب وهم حجج الإله على البرايا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 وبجدهم لا يستراب ولا سيما أبو حسن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في الحر بمرتبة تهاب طعام سيوفه مهج الأعادي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وفيض دم الرقاب له شراب وضربته كبيعته بخم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معاقدها من القوم الرقاب علي الدر والذهب المصفى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وباقي الناس كلهم تراب هو البكاء في المحراب 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الضحاك إذا اشتد الضراب هو النبأ العظيم وفلك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وباب الله وانقطع الخطاب </w:t>
      </w:r>
      <w:r>
        <w:rPr>
          <w:rStyle w:val="FootnoteAnchor"/>
          <w:rtl w:val="true"/>
        </w:rPr>
        <w:footnoteReference w:id="193"/>
      </w:r>
    </w:p>
    <w:p>
      <w:pPr>
        <w:pStyle w:val="Heading3"/>
        <w:numPr>
          <w:ilvl w:val="2"/>
          <w:numId w:val="1"/>
        </w:numPr>
        <w:rPr/>
      </w:pPr>
      <w:bookmarkStart w:id="76" w:name="__RefHeading___Toc820828_1051229030"/>
      <w:bookmarkStart w:id="77" w:name="_Toc28"/>
      <w:bookmarkEnd w:id="76"/>
      <w:r>
        <w:rPr>
          <w:rtl w:val="true"/>
        </w:rPr>
        <w:t>فصل في قتل أمير المؤمنين عليه السلام</w:t>
      </w:r>
      <w:bookmarkEnd w:id="77"/>
    </w:p>
    <w:p>
      <w:pPr>
        <w:pStyle w:val="BookText"/>
        <w:rPr/>
      </w:pPr>
      <w:r>
        <w:rPr>
          <w:rFonts w:ascii="Amiri" w:hAnsi="Amiri" w:eastAsia="Amiri" w:cs="Amiri"/>
          <w:color w:val="111111"/>
          <w:sz w:val="28"/>
          <w:sz w:val="28"/>
          <w:szCs w:val="28"/>
          <w:rtl w:val="true"/>
          <w:lang w:bidi="ar-SA"/>
        </w:rPr>
        <w:t xml:space="preserve">قبض سلام الله عليه ليلة إحدى وعشرين من شهر رمضان سنة أربعين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الهجرة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ضربه ابن ملجم الملعون بالسيف المسموم على رأسه في مسجد الكوفة،</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 xml:space="preserve">وقت التنوير ليلة الجمعة لتسع عشرة ليلة مضين من الشهر، فبقي يومين إلى نحو الثلث الأول من الليل، ثم قضى نحبه شهيدا ولقي ربه تعالى مظلوما، وله يومئذ ثلاث وستون سنة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المسعودي في مروج الذهب في ذكر مقتله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سنة أربعين اجتمع بمكة جماعة من الخوارج، فتذاكروا الناس وما هم فيه من الحرب والفتنة، وتعاهد ثلاثة منهم على قتل علي عليه السلام، ومعاوية، وعمرو بن العاص، وتواعدوا واتفقوا على أن لا ينكص رجل منهم عن صاحبه الذي يتوجه إليه حتى يقتله أو يقتل دونه،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ملجم لعنه الله، وكان من تجيب، وكان عدادهم في مراد فنسب إليهم، وحجاج بن عبد الله الصريمي ولقبه البرك، وزادويه مولى بني العنبر، فقال ابن 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أقتل عليا، وقال البرك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أقتل معاوية، وقال زادويه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أقتل عمرو بن العاص، واتعدوا أن يكون ذلك ليلة تسع عشرة من شهر رمضان،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إحدى وعشرين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عبد الرحمن بن ملجم المرادي إلى علي عليه السلام، فلما قدم الكوفة أتى قطام بنت عمه، وكان علي عليه السلام قتل أباها وأخاها يوم النهروان، وكانت أجمل أهل زمانها فخطبها،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أتزوج حتى تسمي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تسأليني شيئا إلا أعطيته،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آلاف، وعبدا وقينة وقتل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سألت هو لك مهر، إلا قتل علي عليه السلام، فلا أراك تدركينه،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فالتمس غرته، فإن أصبته شفيت نفسي ونفعك العيش معي، وإن هلكت فما عند الله خير لك من الدنيا،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جاء بي إلى هذا المصر، وقد كنت هاربا منه إلا ذلك، وقد أعطيتك ما سألت وخرج من عندها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ثلاثة آلاف وعبد وقينة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علي بالحسام المصمم فلا مهر أغلى من علي وإن 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فتك إلا دون فتك ابن ملجم</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 xml:space="preserve">فلقيه رجل من أشجع، يقال له شبيب بن بجرة </w:t>
      </w:r>
      <w:r>
        <w:rPr>
          <w:rStyle w:val="FootnoteAnchor"/>
          <w:rtl w:val="true"/>
        </w:rPr>
        <w:footnoteReference w:id="195"/>
      </w:r>
      <w:r>
        <w:rPr>
          <w:rFonts w:ascii="Amiri" w:hAnsi="Amiri" w:eastAsia="Amiri" w:cs="Amiri"/>
          <w:color w:val="111111"/>
          <w:sz w:val="28"/>
          <w:sz w:val="28"/>
          <w:szCs w:val="28"/>
          <w:rtl w:val="true"/>
          <w:lang w:bidi="ar-SA"/>
        </w:rPr>
        <w:t>من الخوارج،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شرف الدنيا والآخرة؟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تساعدني على قتل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جئت شيئا إدا، قد عرفت عناءه في الإسلام، وسابقته مع النبي صلى الله عليه وآله، فقال ابن 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تعلم أنه قد حكم الرجال في كتاب الله، وقتل إخواننا المصلين، فنقتله ببعض إخواننا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معه حتى دخل على قطام، وهي في المسجد الأعظم، وقد ضربت كلة بها </w:t>
      </w:r>
      <w:r>
        <w:rPr>
          <w:rStyle w:val="FootnoteAnchor"/>
          <w:rtl w:val="true"/>
        </w:rPr>
        <w:footnoteReference w:id="196"/>
      </w:r>
      <w:r>
        <w:rPr>
          <w:rFonts w:ascii="Amiri" w:hAnsi="Amiri" w:eastAsia="Amiri" w:cs="Amiri"/>
          <w:color w:val="111111"/>
          <w:sz w:val="28"/>
          <w:sz w:val="28"/>
          <w:szCs w:val="28"/>
          <w:rtl w:val="true"/>
          <w:lang w:bidi="ar-SA"/>
        </w:rPr>
        <w:t xml:space="preserve">، وهي معتكفة يوم الجمعة لثلاث عشرة ليلة مضت من شهر رمضان، فأعلمته </w:t>
      </w:r>
      <w:r>
        <w:rPr>
          <w:rStyle w:val="FootnoteAnchor"/>
          <w:rtl w:val="true"/>
        </w:rPr>
        <w:footnoteReference w:id="197"/>
      </w:r>
      <w:r>
        <w:rPr>
          <w:rFonts w:ascii="Amiri" w:hAnsi="Amiri" w:eastAsia="Amiri" w:cs="Amiri"/>
          <w:color w:val="111111"/>
          <w:sz w:val="28"/>
          <w:sz w:val="28"/>
          <w:szCs w:val="28"/>
          <w:rtl w:val="true"/>
          <w:lang w:bidi="ar-SA"/>
        </w:rPr>
        <w:t xml:space="preserve">أن مجاشع بن وردان بن علقمة قد انتدب لقتله معهما، فدعت لهما بحرير وعصبتهما وأخذوا أسيافهم وقعدوا مقابلين لباب السدة التي يخرج منها علي عليه السلام للمسجد، وكان علي يخرج كل غداة أول الأذان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يوقظ الناس</w:t>
      </w:r>
      <w:r>
        <w:rPr>
          <w:rFonts w:eastAsia="Amiri" w:cs="Amiri" w:ascii="Amiri" w:hAnsi="Amiri"/>
          <w:color w:val="111111"/>
          <w:sz w:val="28"/>
          <w:szCs w:val="28"/>
          <w:rtl w:val="true"/>
          <w:lang w:bidi="ar-SA"/>
        </w:rPr>
        <w:t xml:space="preserve">] </w:t>
      </w:r>
      <w:r>
        <w:rPr>
          <w:rStyle w:val="FootnoteAnchor"/>
          <w:rtl w:val="true"/>
        </w:rPr>
        <w:footnoteReference w:id="198"/>
      </w:r>
      <w:r>
        <w:rPr>
          <w:rFonts w:ascii="Amiri" w:hAnsi="Amiri" w:eastAsia="Amiri" w:cs="Amiri"/>
          <w:color w:val="111111"/>
          <w:sz w:val="28"/>
          <w:sz w:val="28"/>
          <w:szCs w:val="28"/>
          <w:rtl w:val="true"/>
          <w:lang w:bidi="ar-SA"/>
        </w:rPr>
        <w:t>للصلاة، وقد كان ابن ملجم مر بالأشعث وهو في المسجد،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الصبح، فسمعها حجر بن عدي،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قتلته يا أعور قتلك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علي عليه السلام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الصلاة، فشد عليه ابن ملجم وأصحابه، وهم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لله لا لك، وضربه ابن ملجم على رأسه بالسيف في قرنه، وأما شبيب فوقعت ضربته بعضادة الباب، وأما ابن وردان فهرب، وقال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يفوتنكم الرجل وشد الناس على ابن ملجم يرمونه بالحصباء، ويتناولونه ويصيحون، فضرب ساقه رجل من همدان برجله، وضرب المغيرة بن نوفل الحارث بن عبد المطلب وجهه فصرعه، وأقبل به إلى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ودخل شبيب </w:t>
      </w:r>
      <w:r>
        <w:rPr>
          <w:rStyle w:val="FootnoteAnchor"/>
          <w:rtl w:val="true"/>
        </w:rPr>
        <w:footnoteReference w:id="199"/>
      </w:r>
      <w:r>
        <w:rPr>
          <w:rFonts w:ascii="Amiri" w:hAnsi="Amiri" w:eastAsia="Amiri" w:cs="Amiri"/>
          <w:color w:val="111111"/>
          <w:sz w:val="28"/>
          <w:sz w:val="28"/>
          <w:szCs w:val="28"/>
          <w:rtl w:val="true"/>
          <w:lang w:bidi="ar-SA"/>
        </w:rPr>
        <w:t xml:space="preserve">بين الناس، فنجا بنفسه، وهرب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شبيب</w:t>
      </w:r>
      <w:r>
        <w:rPr>
          <w:rFonts w:eastAsia="Amiri" w:cs="Amiri" w:ascii="Amiri" w:hAnsi="Amiri"/>
          <w:color w:val="111111"/>
          <w:sz w:val="28"/>
          <w:szCs w:val="28"/>
          <w:rtl w:val="true"/>
          <w:lang w:bidi="ar-SA"/>
        </w:rPr>
        <w:t xml:space="preserve">] </w:t>
      </w:r>
      <w:r>
        <w:rPr>
          <w:rStyle w:val="FootnoteAnchor"/>
          <w:rtl w:val="true"/>
        </w:rPr>
        <w:footnoteReference w:id="200"/>
      </w:r>
      <w:r>
        <w:rPr>
          <w:rFonts w:ascii="IRNazanin" w:hAnsi="IRNazanin" w:eastAsia="IRNazanin"/>
          <w:color w:val="111111"/>
          <w:sz w:val="28"/>
          <w:sz w:val="28"/>
          <w:szCs w:val="28"/>
          <w:rtl w:val="true"/>
          <w:lang w:bidi="fa-IR"/>
        </w:rPr>
        <w:t>، حتى أتى</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 xml:space="preserve">رحله، فدخل عليه </w:t>
      </w:r>
      <w:r>
        <w:rPr>
          <w:rStyle w:val="FootnoteAnchor"/>
          <w:rtl w:val="true"/>
        </w:rPr>
        <w:footnoteReference w:id="201"/>
      </w:r>
      <w:r>
        <w:rPr>
          <w:rFonts w:ascii="Amiri" w:hAnsi="Amiri" w:eastAsia="Amiri" w:cs="Amiri"/>
          <w:color w:val="111111"/>
          <w:sz w:val="28"/>
          <w:sz w:val="28"/>
          <w:szCs w:val="28"/>
          <w:rtl w:val="true"/>
          <w:lang w:bidi="ar-SA"/>
        </w:rPr>
        <w:t xml:space="preserve">عبد الله بن بحرة </w:t>
      </w:r>
      <w:r>
        <w:rPr>
          <w:rStyle w:val="FootnoteAnchor"/>
          <w:rtl w:val="true"/>
        </w:rPr>
        <w:footnoteReference w:id="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أحد بني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فرآه ينزع الحرير عن صدره، فسأله عن ذلك، فخبره خبره، فانصرف عبد الله إلى رحله، وأقبل إليه بسيفه فضربه حتى قلته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لم ينم تلك الليلة، وإنه لم يزل يمشي بين الباب والحجرة،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كذبت ولا كذبت، وانها الليلة التي وعدت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Style w:val="FootnoteAnchor"/>
          <w:rtl w:val="true"/>
        </w:rPr>
        <w:footnoteReference w:id="203"/>
      </w:r>
      <w:r>
        <w:rPr>
          <w:rFonts w:ascii="IRNazanin" w:hAnsi="IRNazanin" w:eastAsia="IRNazanin"/>
          <w:color w:val="111111"/>
          <w:sz w:val="28"/>
          <w:sz w:val="28"/>
          <w:szCs w:val="28"/>
          <w:rtl w:val="true"/>
          <w:lang w:bidi="fa-IR"/>
        </w:rPr>
        <w:t xml:space="preserve">، فلما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w:t>
      </w:r>
      <w:r>
        <w:rPr>
          <w:rFonts w:eastAsia="IRNazanin" w:cs="IRNazanin"/>
          <w:color w:val="111111"/>
          <w:sz w:val="28"/>
          <w:szCs w:val="28"/>
          <w:rtl w:val="true"/>
          <w:lang w:bidi="fa-IR"/>
        </w:rPr>
        <w:t xml:space="preserve">] </w:t>
      </w:r>
      <w:r>
        <w:rPr>
          <w:rStyle w:val="FootnoteAnchor"/>
          <w:rtl w:val="true"/>
        </w:rPr>
        <w:footnoteReference w:id="204"/>
      </w:r>
      <w:r>
        <w:rPr>
          <w:rFonts w:ascii="IRNazanin" w:hAnsi="IRNazanin" w:eastAsia="IRNazanin"/>
          <w:color w:val="111111"/>
          <w:sz w:val="28"/>
          <w:sz w:val="28"/>
          <w:szCs w:val="28"/>
          <w:rtl w:val="true"/>
          <w:lang w:bidi="fa-IR"/>
        </w:rPr>
        <w:t xml:space="preserve">صرخ </w:t>
      </w:r>
      <w:r>
        <w:rPr>
          <w:rStyle w:val="FootnoteAnchor"/>
          <w:rtl w:val="true"/>
        </w:rPr>
        <w:footnoteReference w:id="205"/>
      </w:r>
      <w:r>
        <w:rPr>
          <w:rFonts w:ascii="Amiri" w:hAnsi="Amiri" w:eastAsia="Amiri" w:cs="Amiri"/>
          <w:color w:val="111111"/>
          <w:sz w:val="28"/>
          <w:sz w:val="28"/>
          <w:szCs w:val="28"/>
          <w:rtl w:val="true"/>
          <w:lang w:bidi="ar-SA"/>
        </w:rPr>
        <w:t>بط كان للصبيان، فصاح بهن بعض من في الدار،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دعهن فإنهن نوائح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قد خرج إلى المسجد، وقد عسر عليه فتح باب داره، وكان من جذوع النخل، فاقتلعه وجعله ناحية، وانحل ازاره فشده وجعل ينشد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اشدد حيازيمك للموت فإن الموت لاقيكا ولا تجزع من الموت إذا حل بواديكا </w:t>
      </w:r>
      <w:r>
        <w:rPr>
          <w:rStyle w:val="FootnoteAnchor"/>
          <w:rtl w:val="true"/>
        </w:rPr>
        <w:footnoteReference w:id="207"/>
      </w:r>
      <w:r>
        <w:rPr>
          <w:rFonts w:ascii="Amiri" w:hAnsi="Amiri" w:eastAsia="Amiri" w:cs="Amiri"/>
          <w:color w:val="111111"/>
          <w:sz w:val="28"/>
          <w:sz w:val="28"/>
          <w:szCs w:val="28"/>
          <w:rtl w:val="true"/>
          <w:lang w:bidi="ar-SA"/>
        </w:rPr>
        <w:t xml:space="preserve">وروى الشيخ المفيد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 شهر رمضان كان أمير المؤمنين عليه السلام يتعشى ليلة عند الحسن، وليلة عند الحسين، عليهما السلام، وليلة عند عبد الله بن العباس، وكان لا يزيد على ثلاث لقم، فقيل له ليلة من تلك الليالي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يأتيني أمر الله وأنا خميص، إنما هي ليلة أو ليلتان فأصيب عليه السلام آخر الليل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أم موسى خادمة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حاضنة فاطمة ابنته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عليا عليه السلام يقول لابنته 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إني أراني قل ما أصحبكم، قالت</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وكيف ذلك يا أبتاه؟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رسول الله صلى الله عليه وآله في منامي، وهو يمسح الغبار عن وجهي،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لا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Style w:val="FootnoteAnchor"/>
          <w:rtl w:val="true"/>
        </w:rPr>
        <w:footnoteReference w:id="209"/>
      </w:r>
      <w:r>
        <w:rPr>
          <w:rFonts w:ascii="Amiri" w:hAnsi="Amiri" w:eastAsia="Amiri" w:cs="Amiri"/>
          <w:color w:val="111111"/>
          <w:sz w:val="28"/>
          <w:sz w:val="28"/>
          <w:szCs w:val="28"/>
          <w:rtl w:val="true"/>
          <w:lang w:bidi="ar-SA"/>
        </w:rPr>
        <w:t>قضيت ما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مكثنا </w:t>
      </w:r>
      <w:r>
        <w:rPr>
          <w:rStyle w:val="FootnoteAnchor"/>
          <w:rtl w:val="true"/>
        </w:rPr>
        <w:footnoteReference w:id="210"/>
      </w:r>
      <w:r>
        <w:rPr>
          <w:rFonts w:ascii="Amiri" w:hAnsi="Amiri" w:eastAsia="Amiri" w:cs="Amiri"/>
          <w:color w:val="111111"/>
          <w:sz w:val="28"/>
          <w:sz w:val="28"/>
          <w:szCs w:val="28"/>
          <w:rtl w:val="true"/>
          <w:lang w:bidi="ar-SA"/>
        </w:rPr>
        <w:t>إلا ثلاثا حتى ضرب تلك الضربة، فصاحت أم كلثوم،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لا تفعلي فإني أرى رسول الله صلى الله عليه وآله يشير إلي بكفه،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هلم إلينا فان ما عندنا هو خير لك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صاحب قرب الإسناد عن جعفر بن محمد عن أبيه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أبي طالب عليه السلام خرج يوقظ الناس لصلاة الصبح، فضربه عبد الرحمن بن ملجم لعنه الله بالسيف على أم رأسه، فوقع على ركبتيه وأخذه فالتزمه حتى أخذه الناس، وحمل علي عليه السلام حتى أفاق، ثم قال للحسن والحسين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احبسوا هذا الأسير وأطعموه وأسقوه وأحسنوا آثاره، فإن عشت فأنا أولى بما صنع بي، إن شئت أستقدت </w:t>
      </w:r>
      <w:r>
        <w:rPr>
          <w:rStyle w:val="FootnoteAnchor"/>
          <w:rtl w:val="true"/>
        </w:rPr>
        <w:footnoteReference w:id="212"/>
      </w:r>
      <w:r>
        <w:rPr>
          <w:rFonts w:ascii="Amiri" w:hAnsi="Amiri" w:eastAsia="Amiri" w:cs="Amiri"/>
          <w:color w:val="111111"/>
          <w:sz w:val="28"/>
          <w:sz w:val="28"/>
          <w:szCs w:val="28"/>
          <w:rtl w:val="true"/>
          <w:lang w:bidi="ar-SA"/>
        </w:rPr>
        <w:t xml:space="preserve">، وإن شئت عفوت، وإن شئت صالحت، وإن مت فذلك إليكم، فإن بدا لكم أن تقتلوه فلا تمثلوا به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ابن شاذان، عن الأصبغ،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ضرب أمير المؤمنين عليه السلام الضربة التي كانت وفاته فيها، اجتمع إليه الناس بباب القصر، وكان يراد قتل ابن ملجم لعنه الله، فخرج الحسن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إن أبي أوصاني أن أترك أمره إلى وفاته، فإن كان له الوفاة وإلا نظر هو في حقه، فانصرفوا يرحمكم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 الناس ولم أنصرف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ثانية،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أصبغ أما سمعت قولي عن قول أمير المؤمنين عليه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ولكني رأيت حاله فأحببت أن أنظر إليه فاسمع منه حديثا، فاستأذن لي رحمك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ولم يلبث أن خرج،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فدخلت فإذا أمير المؤمنين عليه السلام</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معصب بعصابة، وقد علت صفرة وجهه على تلك العصابة، وإذا هو يرفع فخذا ويضع أخرى من شدة الضربة وكثرة السم،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أصبغ أما سمعت قول الحسن عن قولي،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ولكني رأيتك في حالة فأحببت النظر إليك، وأن أسمع منك حديثا،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اقعد فما أراك تسمع مني حديثا بعد يومك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إعلم يا أصبغ أني أتيت رسول الله صلى الله عليه وآله عائدا كما جئت الساعة،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اخرج فناد في الناس الصلاة جامعة، واصعد المنبر وقم دون مقامي بمرقاة، وقل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عق والديه فلعنة الله عليه، ألا من أبق من مواليه فلعنة الله عليه، ألا من ظلم أجيرا اجرته فلعنة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أصبغ، ففعلت ما أمرني به حبيبي رسول الله صلى الله عليه وآله، فقام من أقصى المسجد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تكلمت بثلاث كلمات وأوجزتهن، فاشرحهن لنا، فلم أرد جوابا حتى أتيت رسول الله صلى الله عليه وآله،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اخذ بيدي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أصبغ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إبسط يدك فبسطت يدي، فتناول إصبعا من أصابع يدي،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أصبغ كذا تناول رسول الله صلى الله عليه وآله إصبعا من أصابع يدي، كما تناولت إصبعا من أصابع يدك، ثم قال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ألا وإني وأنت أجيرا هذه الأمة، فمن عقنا فلعنة الله عليه، ألا وإني وأنت موليا هذه الأمة فعلى من أبق عنا فلعنة الله، ألا وإني وأنت أجيرا هذه الأمة، فمن ظلمنا أجرتنا فلعنة الله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أغمي عليه، ثم أفاق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أقاعد أنت يا أصبغ؟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مولاي،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أزيدك حديثا آخر،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زادك الله من مزيدات الخير،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أصبغ لقيني رسول الله صلى الله عليه وآله في بعض طرقات المدينة وأنا مغموم قد تبين الغم في وجهي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أراك مغموما ألا أحدثك بحديث لا تغتم بعده أبدا،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نصب الله منبرا يعلو منابر النبيين والشهداء، ثم</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يأمرني الله، أصعد فوقه، ثم يأمرك الله أن تصعد دوني بمرقاة، ثم يأمر الله ملكين فيجلسان دونك بمرقاة، فإذا استقللنا على المنبر، لا يبقى أحد من الأولين والآخرين إلا حضر، فينادي الملك الذي دونك بمرقاة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ألا من عرفني فقد عرفني ومن لم يعرفني فأنا اعرفه بنفسي، أنا رضوان خازن الجنان، ألا إن الله بمنه وكرمه وفضله وجلاله، أمرني أن أدفع مفاتيح الجنة إلى محمد صلى الله عليه وآله، وإن محمدا صلى الله عليه وآله أمرني أن أدفعها إلى علي بن أبي طالب عليه السلام، فأشهدوا لي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يقوم ذلك الذي تحت ذلك الملك بمرقاة مناديا يسمع أهل الموقف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من عرفني فقد عرفني، ومن لم يعرفني فأنا اعرفه بنفسي، أنا مالك خازن النيران ألا أن الله بمنه وفضله وكرمه وجلاله، قد أمرني أن أدفع مفاتيح النار إلى محمد صلى الله عليه وآله وإن محمدا صلى الله عليه وآله قد أمرني أن أدفعها إلى علي بن أبي طالب عليه السلام فاشهد والي عليه، فأخذ مفاتيح الجنان والنيران،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فتأخذ بحجزتي، وأهل بيتك يأخذون بحجزتك وشيعتك يأخذون بحجزة أهل بيتك،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فصفقت بكلتا يدي، وإلى الجنة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ورب الكعبة، قال الأصبغ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أسمع من مولاي غير هذين الحديثين، ثم توفي صلوات الله عليه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جمع له أطباء الكوفة، فلم يكن منهم أعلم بجرحه من أثير ابن عمرو بن هاني السلولي، وكان متطببا صاحب كرسي، يعالج الجراحات، وكان من الأربعين غلاما الذين كان ابن الوليد أصابهم في عين التمر فسباهم، فلما نظر أثير إلى جرح أمير المؤمنين عليه السلام، دعا برئة شاة حارة، فاستخرج منها عر قا، ثم نفخه، ثم استخرجه وإذا عليه بياض الدماغ،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اعهد عهدك فإن عدو الله قد وصلت ضربته إلى أم رأسك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الشيخ يوسف بن حاتم الشامي في الدر النظيم، عن الأصبغ بن نباتة،</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أمير المؤمنين الحسن والحسين عليهم السلام لما ضربه ابن ملجم لعنه الله،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مقبوض في ليلتي هذه ولاحق برسول الله صلى الله عليه وآله، فاسمعا قولي وعيا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حسن وصيي والقائم بالأمر بعدي، وأنت يا حسين شريكه في الوصية، فانصت ما نطق وكن لامره تابعا ما بقي، فإذا خرج من الدنيا فأنت الناطق بعده والقائم بالأمر، وعليكما بتقوى الله الذي لا ينجو إلا من أطاعه، ولا يهلك إلا من عصاه، واعتصما بحبله، وهو الكتاب العزيز الذي لا يأتيه الباطل من بين يديه، ولا من خلفه، تنزيل من حكيم 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ولي الأمر بعدي، فإن عفوت عن قاتلي فذاك، وإن قتلت فضربة مكان ضربة، وإياك والمثلة، فإن رسول الله صلى الله عليه وآله نهى عنها ولو بكلب عقور، وأعلم أن الحسين ولي الدم معك يجري فيه مجراك، وقد جعل الله تبارك وتعالى له على قاتلي سلطانا كما جعل لك، وإن ابن ملجم ضربني ضربة فلم تعمل فثناها فعملت، فإن عملت فيه ضربتك فذاك، وإن لم تعمل فمر أخاك الحسين، وليضربه أخرى بحق ولايته، فإنها ستعمل فيه، فإن الإمامة له بعدك وجارية في ولده إلى يوم القيامة، وإياك أن تقتل بي غير قاتلي، فإن الله عز وجل، يقول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ولا تزر وازرة وزر أخرى</w:t>
      </w:r>
      <w:r>
        <w:rPr>
          <w:rFonts w:eastAsia="Amiri" w:cs="Amiri" w:ascii="Amiri" w:hAnsi="Amiri"/>
          <w:color w:val="111111"/>
          <w:sz w:val="28"/>
          <w:szCs w:val="28"/>
          <w:rtl w:val="true"/>
          <w:lang w:bidi="ar-SA"/>
        </w:rPr>
        <w:t xml:space="preserve">) * </w:t>
      </w:r>
      <w:r>
        <w:rPr>
          <w:rStyle w:val="FootnoteAnchor"/>
          <w:rtl w:val="true"/>
        </w:rPr>
        <w:footnoteReference w:id="216"/>
      </w:r>
      <w:r>
        <w:rPr>
          <w:rFonts w:ascii="Amiri" w:hAnsi="Amiri" w:eastAsia="Amiri" w:cs="Amiri"/>
          <w:color w:val="111111"/>
          <w:sz w:val="28"/>
          <w:sz w:val="28"/>
          <w:szCs w:val="28"/>
          <w:rtl w:val="true"/>
          <w:lang w:bidi="ar-SA"/>
        </w:rPr>
        <w:t xml:space="preserve">الوصية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الشيخ المفيد وغيره عن مولى لعلي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أمير المؤمنين عليه السلام الوفاة، قال للحسن والحسين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أنا مت فاحملاني على سريري، ثم أخرجاني، ثم احملا مؤخر السرير فإنكما تكفيان مقدمه، ثم ائتيا بي الغري </w:t>
      </w:r>
      <w:r>
        <w:rPr>
          <w:rStyle w:val="FootnoteAnchor"/>
          <w:rtl w:val="true"/>
        </w:rPr>
        <w:footnoteReference w:id="218"/>
      </w:r>
      <w:r>
        <w:rPr>
          <w:rFonts w:ascii="Amiri" w:hAnsi="Amiri" w:eastAsia="Amiri" w:cs="Amiri"/>
          <w:color w:val="111111"/>
          <w:sz w:val="28"/>
          <w:sz w:val="28"/>
          <w:szCs w:val="28"/>
          <w:rtl w:val="true"/>
          <w:lang w:bidi="ar-SA"/>
        </w:rPr>
        <w:t>فإنكما ستريان صخرة بيضاء تلمع نورا فاحتفرا فيها، فإنكما تجدان فيها ساجة، فادفناني فيها</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مات صلوات الله عليه أخرجناه وجعلنا نحمل مؤخر السرير ونكفي مقدمه، وجعلنا نسمع دويا وحفيفا حتى أتينا الغريين، فإذا صخرة بيضاء تلمع نورها فاحتفرنا، فإذا ساجة مكتوب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مما ادخرها نوح لعلي بن أبي طالب عليه السلام، فد فناه فيه وانصرفنا، ونحن مسرورون باكرام الله تعالى لأمير المؤمنين عليه السلام، فلحقنا قوم من الشيعة لم يشهدوا الصلاة عليه، فأخبرناهم بما جرى وباكرام الله لأمير المؤمنين عليه السلام،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نحب أن نعاين من أمره ما عاينتم، فقلنا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الموضع قد عفي أثره بوصية منه عليه السلام، فمضوا وعادوا إلينا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احتفروا فلم يجدوا شيئا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جابر 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محمد بن علي الباقر عليهما السلام أين دفن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 بناحية الغريين، ودفن قبل طلوع الفجر، ودخل قبره الحسن والحسين ومحمد بنو علي عليهم السلام، وعبد الله بن جعفر رضي الله عنه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قبره عليه السلام مخفيا حتى دل عليه الصادق جعفر بن محمد عليهما السلام، في الدولة العباسية، وزاره عند وروده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بالحيرة، فعرفته الشيعة واستأنفوا إذ ذاك زيارته، عليه وعلى ذريته الطاهرين السلام، وكانت سنه يوم وفاته ثلاثا وستين سنة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محمد بن بطوطة في رحلته التي سماها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تحفة النظار في غرائب الأمصار وعجائب الأسفار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فرغ منها سنة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وخمسين وسبعمائة في ذكر وروده من مكة إلى مشهد مولانا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الروضة والقبور التي بها، ويدخل من باب الحضرة إلى مدرسة عظيمة يسكنها الطلبة والصوفية من الشيعة، ولكل وارد ضيافة ثلاثة أيام من الخبز واللحم</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 xml:space="preserve">والتمر مرتين في اليوم، ومن تلك المدرسة يدخل إلى باب القبة، وعلى بابها الحجاب والنقباء والطواشية، فعندما يصل الزائر يقوم إليه أحدهم أو جميعهم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على قدر الزائر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فيقفون معه على العتبة، ويستأذنون له،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أمركم يا أمير المؤمنين، هذا العبد الضعيف يستأذن على دخوله للروضة العلية، فإن أذنتم له، وإلا رجع، وإن لم يكن أهلا لذلك، فأنتم أهل المكارم والستر، ثم يأمرونه بتقبيل العتبة وهي من الفضة، وكذلك العضادتان، ثم يدخل القبة، وهي مفروشة بأنواع البسط من الحرير وسواه، وبها قناديل الذهب والفضة، منها الكبار والصغار، وفي وسط القبة مسطبة مربعة مكسوة بالخشب عليه صفائح الذهب المنقوشة المحكمة العمل مسمرة بمسامير الفضة، قد غلبت على الخشب بحيث لا يظهر منه شئ، وارتفاعها دون القامة، وفوقها ثلاثة من القبور يزعمون أن أحدها قبر آدم عليه الصلاة والسلام، والثاني قبر نوح عليه الصلاة والسلام، والثالث قبر علي رضي الله عنه، وبين القبور طسوت ذهب وفضة، فيها ماء الورد والمسك، وأنواع الطيب، يغمس الزائر يده في ذلك ويدهن به وجهه تبركا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وللقبة باب آخر عتبته أيضا من الفضة، وعليه ستور من الحرير الملون، يفضي إلى مسجد مفروش بالبسط الحسان، مستورة حيطانه وسقفه بستور الحرير، وله أربعة أبواب، عتبتها فضة وعليها ستور الحرير، وأهل هذه المدينة كلهم رافضية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الروضة ظهرت لها كرامات ثبت بها عندهم، إن بها قبر علي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ليلة السابع والعشرين من رجب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ويسمى عندهم ليلة المحيا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يؤتى إلى تلك الروضة بكل مقعد من العراقيين وخراسان وبلاد فارس والروم، فيجتمع منهم الثلاثون والأربعون ونحو ذلك، فإذا كان بعد العشاء الآخرة جعلوا عند الضريح المقدس، والناس ينتظرون قيامهم، وهم ما بين مصل وذاكر وتال ومشاهد للروضة، فإذا مضى من الليل نصفه، أو ثلثاه أو نحو ذلك، قام الجميع أصحاء من غير سوء، وهم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علي ولي الله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وهذا أمر مستفيض عندهم سمعته من الثقات، ولم أحضر تلك الليلة، لكني رأيت بمدرسة الضياف ثلاثة من الرجال، أحدهم من أرض الروم، والثاني من إصبهان، والثالث من خراسان، وهم مقعدون، فاستخبرتهم على شأنهم، فأخبروني أنهم لم يدركوا ليلة المحيا، وأنهم ينتظرون أوانها من عام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الليلة يجتمع لها الناس من البلاد ويقيمون سوقا عظيمة، مدة 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بغربي جبانة الكوفة موضعا مسودا، شديد السواد، في بسيط أبيض، فأخبرت أنه قبر الشقي ابن ملجم، وإن أهل الكوفة، يأتون كل سنة بالحطب الكثير، فيوقدون النار على موضع قبره سبعة أيام، وعلى قرب منه قبة، أخبرت أنها على قبر المختار بن أبي عبيد، انتهت الحاجة من كلامه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والأحاديث في فضل زيارة أمير المؤمنين عليه السلام، أكثر من أن تذكر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ابن مارد أنه، قال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لمن زار جدك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مارد، من زار جدي عارفا بحقه كتب الله له بكل خطوة حجة مقبولة، وعمرة مبرورة، والله يا ابن مارد ما يطعم الله النار قد ما اغبرت في زيارة أمير المؤمنين عليه السلام ماشيا كان أو راكبا، يا ابن مارد اكتب هذا الحديث بماء الذهب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 *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82</w:t>
      </w:r>
      <w:bookmarkStart w:id="78" w:name="pg7310_80098"/>
    </w:p>
    <w:p>
      <w:pPr>
        <w:pStyle w:val="Heading2"/>
        <w:numPr>
          <w:ilvl w:val="1"/>
          <w:numId w:val="1"/>
        </w:numPr>
        <w:rPr/>
      </w:pPr>
      <w:bookmarkStart w:id="79" w:name="__RefHeading___Toc820830_1051229030"/>
      <w:bookmarkStart w:id="80" w:name="_Toc29"/>
      <w:bookmarkEnd w:id="78"/>
      <w:bookmarkEnd w:id="79"/>
      <w:r>
        <w:rPr>
          <w:rtl w:val="true"/>
        </w:rPr>
        <w:t>حسن بن علي بن أبي طالب سيد شباب أهل الجنة عليه السلام</w:t>
      </w:r>
      <w:bookmarkEnd w:id="80"/>
    </w:p>
    <w:p>
      <w:pPr>
        <w:pStyle w:val="Heading3"/>
        <w:numPr>
          <w:ilvl w:val="2"/>
          <w:numId w:val="1"/>
        </w:numPr>
        <w:rPr/>
      </w:pPr>
      <w:bookmarkStart w:id="81" w:name="__RefHeading___Toc820832_1051229030"/>
      <w:bookmarkStart w:id="82" w:name="_Toc30"/>
      <w:bookmarkEnd w:id="81"/>
      <w:r>
        <w:rPr>
          <w:rtl w:val="true"/>
        </w:rPr>
        <w:t>اشارة</w:t>
      </w:r>
      <w:bookmarkEnd w:id="82"/>
    </w:p>
    <w:p>
      <w:pPr>
        <w:pStyle w:val="BookText"/>
        <w:rPr/>
      </w:pPr>
      <w:r>
        <w:rPr>
          <w:rFonts w:ascii="Amiri" w:hAnsi="Amiri" w:eastAsia="Amiri" w:cs="Amiri"/>
          <w:color w:val="111111"/>
          <w:sz w:val="28"/>
          <w:sz w:val="28"/>
          <w:szCs w:val="28"/>
          <w:rtl w:val="true"/>
          <w:lang w:bidi="ar-SA"/>
        </w:rPr>
        <w:t>النور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الثاني السيد الزكي أبو محمد الحسن بن علي بن أبي طالب سيد شباب أهل الجنة عليه السلام</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83</w:t>
      </w:r>
      <w:bookmarkStart w:id="83" w:name="pg7310_80099"/>
    </w:p>
    <w:p>
      <w:pPr>
        <w:pStyle w:val="Heading3"/>
        <w:numPr>
          <w:ilvl w:val="2"/>
          <w:numId w:val="1"/>
        </w:numPr>
        <w:rPr/>
      </w:pPr>
      <w:bookmarkStart w:id="84" w:name="__RefHeading___Toc820834_1051229030"/>
      <w:bookmarkStart w:id="85" w:name="_Toc31"/>
      <w:bookmarkEnd w:id="83"/>
      <w:bookmarkEnd w:id="84"/>
      <w:r>
        <w:rPr>
          <w:rtl w:val="true"/>
        </w:rPr>
        <w:t>فصل في ولادته عليه السلام</w:t>
      </w:r>
      <w:bookmarkEnd w:id="85"/>
    </w:p>
    <w:p>
      <w:pPr>
        <w:pStyle w:val="BookText"/>
        <w:rPr/>
      </w:pPr>
      <w:r>
        <w:rPr>
          <w:rFonts w:ascii="Amiri" w:hAnsi="Amiri" w:eastAsia="Amiri" w:cs="Amiri"/>
          <w:color w:val="111111"/>
          <w:sz w:val="28"/>
          <w:sz w:val="28"/>
          <w:szCs w:val="28"/>
          <w:rtl w:val="true"/>
          <w:lang w:bidi="ar-SA"/>
        </w:rPr>
        <w:t xml:space="preserve">ولد عليه السلام بالمدينة يوم الثلاثاء منتصف شهر رمضان سنة اثنتين أو ثلاث من الهجرة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الشيخ الصدوق بإسناده عن الرضا عن آبائه عن علي بن الحسين عليهم السلام، عن أسماء بنت عميس،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جدتك فاطمة عليها السلا م الحسن والحسين عليهما السلام، فلما ولد الحسن جاء النبي صلى الله عليه 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أسماء هاتي ابني فدفعته إليه في خرقة صفراء فرمى بها النبي صلى الله عليه وآله،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أسماء ألم أعهد إليكم أن لا تلفوا المولود في خرقة صفراء، فلففته في خرقة بيضاء فدفعته إليه، فأذن في أذنه اليمنى، وأقام في اليسرى، ثم 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شئ سميت ابني؟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أسبقك باسمه يا رسول الله، قد كنت أحب أن اسميه حربا، فقال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أسبق أنا باسمه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هبط جبرائيل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العلي الأعلى يقرئك السلام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منك بمنزلة هارون من موسى، ولا نبي بعدك، سم ابنك هذا باسم ابن هارون، قال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اسم ابن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شبر، قال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لساني عربي</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قال جبرائيل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 الحسن، فسماه الحسن عليه السلام، فلما كان يوم سابعه عق النبي صلى الله عليه وآله عنه بكبشين أملحين، وأعطى القابلة فخذا ودينارا، وحلق رأسه وتصدق بوزن الشعر ورقا، وطلى رأسه بالخلوق،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أسماء الدم فعل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أيضا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حملت فاطمة عليها السلام بالحسن عليه السلام فولدت وقد كان النبي صلى الله عليه وآله أمرهم أن يلفوه في خرقة بيضاء فلفوه في صفراء، وقالت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سمه،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لأسبق باسمه رسول الله صلى الله عليه وآله، فجاء النبي صلى الله عليه وآله فأخذه وأدخل لسانه في فيه فجعل الحسن عليه السلام يمصه، ثم قا لهم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أتقدم إليكم أن لا تلفوه في خرقة صفراء فدعا بخرقة بيضاء فلفه فيها فرمى بالصفراء، وأذن في أذنه اليمنى، وأقام في اليسرى، ثم قال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لأسبقك باسمه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عز ذكره إلى جبرائيل عليه السلام، إنه قد ولد لمحمد صلى الله عليه وآله ابن، فاهبط إليه فاقرئه السلام وهنئه مني ومنك،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منك بمنزلة هارون من موسى فسمه باسم بن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فهبط جبرائيل فهناه من الله تعالى،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جل جلاله يأمرك أن تسميه باسم ابن هارون</w:t>
      </w:r>
      <w:r>
        <w:rPr>
          <w:rFonts w:eastAsia="Amiri" w:cs="Amiri" w:ascii="Amiri" w:hAnsi="Amiri"/>
          <w:color w:val="111111"/>
          <w:sz w:val="28"/>
          <w:szCs w:val="28"/>
          <w:rtl w:val="true"/>
          <w:lang w:bidi="ar-SA"/>
        </w:rPr>
        <w:t xml:space="preserve">] </w:t>
      </w:r>
      <w:r>
        <w:rPr>
          <w:rStyle w:val="FootnoteAnchor"/>
          <w:rtl w:val="true"/>
        </w:rPr>
        <w:footnoteReference w:id="22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اسمه؟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لساني عربي،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 الحسن فسماه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ولد الحسين عليه السلام جاء إليهم النبي صلى الله عليه وآله ففعل به كما فعل بالحسن عليه السلام، وهبط جبرائيل على النبي صلى الله عليه 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يقرئك السلام، ويقول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عليا منك بمنزلة هارون من موسى، فسمه باسم ابن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اسمه؟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لساني عربي،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فسمه الحسين، فسماه الحسين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86</w:t>
      </w:r>
      <w:bookmarkStart w:id="86" w:name="pg7310_80101"/>
    </w:p>
    <w:p>
      <w:pPr>
        <w:pStyle w:val="BookText"/>
        <w:rPr/>
      </w:pPr>
      <w:bookmarkEnd w:id="86"/>
      <w:r>
        <w:rPr>
          <w:rFonts w:ascii="Amiri" w:hAnsi="Amiri" w:eastAsia="Amiri" w:cs="Amiri"/>
          <w:color w:val="111111"/>
          <w:sz w:val="28"/>
          <w:sz w:val="28"/>
          <w:szCs w:val="28"/>
          <w:rtl w:val="true"/>
          <w:lang w:bidi="ar-SA"/>
        </w:rPr>
        <w:t>وفي كشف الغمة، وروي مرفوعا إلى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ولادة فاطمة عليها السلام، قال رسول الله صلى الله عليه وآله لأسماء بنت عميس، وأم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أحضراها، فإذا وقع ولدها واستهل، فأذنا في أذنه اليمنى، وأقيما في أذنه اليسرى، فإنه لا يفعل ذلك بمثله إلا عصم من الشيطان، ولا تحدثا شيئا حتى آتيكما، فلما ولدت فعلتا ذلك، فأتاه النبي صلى الله عليه وآله فسره ولباه بريقه،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أني أعيذ ه بك وولده من الشيطان الرجيم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 w:name="__RefHeading___Toc820836_1051229030"/>
      <w:bookmarkStart w:id="88" w:name="_Toc32"/>
      <w:bookmarkEnd w:id="87"/>
      <w:r>
        <w:rPr>
          <w:rtl w:val="true"/>
        </w:rPr>
        <w:t>فصل في مناقب الإمام الحسن عليه السلام</w:t>
      </w:r>
      <w:bookmarkEnd w:id="88"/>
    </w:p>
    <w:p>
      <w:pPr>
        <w:pStyle w:val="BookText"/>
        <w:rPr/>
      </w:pPr>
      <w:r>
        <w:rPr>
          <w:rFonts w:ascii="Amiri" w:hAnsi="Amiri" w:eastAsia="Amiri" w:cs="Amiri"/>
          <w:color w:val="111111"/>
          <w:sz w:val="28"/>
          <w:sz w:val="28"/>
          <w:szCs w:val="28"/>
          <w:rtl w:val="true"/>
          <w:lang w:bidi="ar-SA"/>
        </w:rPr>
        <w:t>كان الحسن بن علي بن أبي طالب عليهما السلام، أعبد الناس في زمانه وأزهدهم وأفضلهم، وكان إذا حج حج ماشيا، وربما مشى حافيا، وكان إذا ذكر الموت بكى، وإذا ذكر القبر بكى، وإذا ذكر البعث والنشور بكى، وإذا ذكر الممر على الصراط بكى، وإذا ذكر العرض على الله تعالى ذكره شهق شهقة يغشى عليه منها، وكان إذا قام في صلاته ترتعد فرائصه بين يدي ربه عز وجل، وكان إذا ذكر الجنة والنار اضطرب اضطراب السليم، ويسأل الله الجنة، وتعوذ بالله من النار، وكان عليه السلا م لا يقرأ من كتاب الله عز 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اللهم لبيك، ولم ير في شئ من أحواله إلا ذاكرا لله سبحانه، وكان أصدق الناس لهجة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إذا توضأ ارتعدت مفاصله واصفر لونه، فقيل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على كل من وقف بين يدي رب العرش أن يصفر لونه وترتعد مفاصله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إذا بلغ باب المسجد رفع رأسه،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ضيفك ببابك، يا محسن قد أتاك المسئ فتجاوز عن قبيح ما عندي بجميل ما عندك يا 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إذا</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 xml:space="preserve">فرغ من الفجر لم يتكلم، حتى تطلع الشمس، ولقد حج خمسا وعشرين حجة ماشيا وإن النجائب لتقاد معه،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Style w:val="FootnoteAnchor"/>
          <w:rtl w:val="true"/>
        </w:rPr>
        <w:footnoteReference w:id="232"/>
      </w:r>
      <w:r>
        <w:rPr>
          <w:rFonts w:ascii="Amiri" w:hAnsi="Amiri" w:eastAsia="Amiri" w:cs="Amiri"/>
          <w:color w:val="111111"/>
          <w:sz w:val="28"/>
          <w:sz w:val="28"/>
          <w:szCs w:val="28"/>
          <w:rtl w:val="true"/>
          <w:lang w:bidi="ar-SA"/>
        </w:rPr>
        <w:t xml:space="preserve">قاسم الله تعالى ماله مرتين، وروي ثلاث مرات، حتى أنه كان يعطي من ماله نعلا ويمسك خفا </w:t>
      </w:r>
      <w:r>
        <w:rPr>
          <w:rStyle w:val="FootnoteAnchor"/>
          <w:rtl w:val="true"/>
        </w:rPr>
        <w:footnoteReference w:id="233"/>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أنه عليه السلام كان يحضر مجلس رسول الله صلى الله عليه وآله وهو ابن سبع سنين، فيسمع الوحي فيحفظه، فيأتي أمه فيلقي إليها ما حفظه، كلما دخل علي عليه السلام وجد عندها علما بالتنزيل </w:t>
      </w:r>
      <w:r>
        <w:rPr>
          <w:rStyle w:val="FootnoteAnchor"/>
          <w:rtl w:val="true"/>
        </w:rPr>
        <w:footnoteReference w:id="235"/>
      </w:r>
      <w:r>
        <w:rPr>
          <w:rFonts w:ascii="Amiri" w:hAnsi="Amiri" w:eastAsia="Amiri" w:cs="Amiri"/>
          <w:color w:val="111111"/>
          <w:sz w:val="28"/>
          <w:sz w:val="28"/>
          <w:szCs w:val="28"/>
          <w:rtl w:val="true"/>
          <w:lang w:bidi="ar-SA"/>
        </w:rPr>
        <w:t>، فيسألها عن ذلك،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ولدك الحسن عليه السلام، فتخفى يوما في الدار وقد دخل الحسن وقد سمع الوحي فأراد أن يلقيه إليها، فارتج فعجبت أمه من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تعجبين يا أماه، فإن كبيرا يسمعني، واستماعه قد أوقفني، فخرج علي عليه السلام فقبله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أماه قل بياني، وكل لساني، لعل سيدا يرعاني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أحد أشبه برسول الله صلى الله عليه وآله من الحسن بن علي عليهما السلام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حيت جارية للحسن بن علي عليهما السلام بطاقة ريحان،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حرة لوجه الله،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أدبنا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حييتم بتحية فحيوا بأحسن منها أو ردوها</w:t>
      </w:r>
      <w:r>
        <w:rPr>
          <w:rFonts w:eastAsia="Amiri" w:cs="Amiri" w:ascii="Amiri" w:hAnsi="Amiri"/>
          <w:color w:val="111111"/>
          <w:sz w:val="28"/>
          <w:szCs w:val="28"/>
          <w:rtl w:val="true"/>
          <w:lang w:bidi="ar-SA"/>
        </w:rPr>
        <w:t xml:space="preserve">) * </w:t>
      </w:r>
      <w:r>
        <w:rPr>
          <w:rStyle w:val="FootnoteAnchor"/>
          <w:rtl w:val="true"/>
        </w:rPr>
        <w:footnoteReference w:id="238"/>
      </w:r>
      <w:r>
        <w:rPr>
          <w:rFonts w:ascii="Amiri" w:hAnsi="Amiri" w:eastAsia="Amiri" w:cs="Amiri"/>
          <w:color w:val="111111"/>
          <w:sz w:val="28"/>
          <w:sz w:val="28"/>
          <w:szCs w:val="28"/>
          <w:rtl w:val="true"/>
          <w:lang w:bidi="ar-SA"/>
        </w:rPr>
        <w:t xml:space="preserve">وكان أحسن منها إعتاقها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أنه لم يسمع قط منه عليه السلام كلمة فيها مكروه، إلا مرة واحدة، فإنه كان بينه وبين عمرو بن عثمان خصومة في أرض، فقال له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لعمرو</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88</w:t>
      </w:r>
      <w:bookmarkStart w:id="89" w:name="pg7310_80103"/>
    </w:p>
    <w:p>
      <w:pPr>
        <w:pStyle w:val="BookText"/>
        <w:rPr/>
      </w:pPr>
      <w:bookmarkEnd w:id="89"/>
      <w:r>
        <w:rPr>
          <w:rFonts w:ascii="Amiri" w:hAnsi="Amiri" w:eastAsia="Amiri" w:cs="Amiri"/>
          <w:color w:val="111111"/>
          <w:sz w:val="28"/>
          <w:sz w:val="28"/>
          <w:szCs w:val="28"/>
          <w:rtl w:val="true"/>
          <w:lang w:bidi="ar-SA"/>
        </w:rPr>
        <w:t xml:space="preserve">عندنا إلا ما يرغم أنفه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حلمه ما روى المبرد وغيره </w:t>
      </w:r>
      <w:r>
        <w:rPr>
          <w:rStyle w:val="FootnoteAnchor"/>
          <w:rtl w:val="true"/>
        </w:rPr>
        <w:footnoteReference w:id="241"/>
      </w:r>
      <w:r>
        <w:rPr>
          <w:rFonts w:ascii="Amiri" w:hAnsi="Amiri" w:eastAsia="Amiri" w:cs="Amiri"/>
          <w:color w:val="111111"/>
          <w:sz w:val="28"/>
          <w:sz w:val="28"/>
          <w:szCs w:val="28"/>
          <w:rtl w:val="true"/>
          <w:lang w:bidi="ar-SA"/>
        </w:rPr>
        <w:t>، أن شاميا رآه راكبا فجعل يلعنه، والحسن عليه السلام لا يرد، فلما فرغ أقبل الحسن عليه السلام فسلم عليه وضحك،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الشيخ أظنك غريبا، ولعلك شبهت، فلو استعتبتنا أعتبناك، ولو سألتنا أعطيناك، ولو استرشدتنا أرشدناك، ولو استحملتنا أحملناك، وإن كنت جائعا أشبعناك، وإن كنت عريانا كسوناك، وإن كنت محتاجا أغنيناك، وإن كنت طريدا آويناك، وإن كان لك حاجة قضيناها لك، فلو حركت رحلك إلينا وكنت ضيفنا إلى وقت ارتحالك، كان أعود عليك، لأن لنا موضعا رحبا وجاها عريضا ومالا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الرجل كلامه بكى،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خليفة الله في أرضه، الله أعلم حيث يجعل رسالته، وكنت أنت وأبوك أبغض خلق الله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والآن أنت أحب خلق الله إلي</w:t>
      </w:r>
      <w:r>
        <w:rPr>
          <w:rFonts w:eastAsia="Amiri" w:cs="Amiri" w:ascii="Amiri" w:hAnsi="Amiri"/>
          <w:color w:val="111111"/>
          <w:sz w:val="28"/>
          <w:szCs w:val="28"/>
          <w:rtl w:val="true"/>
          <w:lang w:bidi="ar-SA"/>
        </w:rPr>
        <w:t xml:space="preserve">] </w:t>
      </w:r>
      <w:r>
        <w:rPr>
          <w:rStyle w:val="FootnoteAnchor"/>
          <w:rtl w:val="true"/>
        </w:rPr>
        <w:footnoteReference w:id="242"/>
      </w:r>
      <w:r>
        <w:rPr>
          <w:rFonts w:ascii="Amiri" w:hAnsi="Amiri" w:eastAsia="Amiri" w:cs="Amiri"/>
          <w:color w:val="111111"/>
          <w:sz w:val="28"/>
          <w:sz w:val="28"/>
          <w:szCs w:val="28"/>
          <w:rtl w:val="true"/>
          <w:lang w:bidi="ar-SA"/>
        </w:rPr>
        <w:t xml:space="preserve">وحول رحله إليه، وكان ضيفه إلى أن ارتحل، وصار معتقدا لمحبتهم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الحسن عليه السلام أخرجوا جنازته فحمل مروان بن الحكم سريره، فقال له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اليوم جنازته وكنت بالأمس تجرعه الغيظ؟ 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كنت أفعل ذلك بمن يوازن حلمه الجبال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 w:name="__RefHeading___Toc820838_1051229030"/>
      <w:bookmarkStart w:id="91" w:name="_Toc33"/>
      <w:bookmarkEnd w:id="90"/>
      <w:r>
        <w:rPr>
          <w:rtl w:val="true"/>
        </w:rPr>
        <w:t>فصل في وفاة الإمام الحسن عليه السلام</w:t>
      </w:r>
      <w:bookmarkEnd w:id="91"/>
    </w:p>
    <w:p>
      <w:pPr>
        <w:pStyle w:val="BookText"/>
        <w:rPr/>
      </w:pPr>
      <w:r>
        <w:rPr>
          <w:rFonts w:ascii="Amiri" w:hAnsi="Amiri" w:eastAsia="Amiri" w:cs="Amiri"/>
          <w:color w:val="111111"/>
          <w:sz w:val="28"/>
          <w:sz w:val="28"/>
          <w:szCs w:val="28"/>
          <w:rtl w:val="true"/>
          <w:lang w:bidi="ar-SA"/>
        </w:rPr>
        <w:t>توفي الحسن بن علي عليهما السلام بالسم، يوم الخميس السابع من صفر سنة تسع</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وأربعين، وكان ابن سبع وأربعين،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الثامن والعشرين منه </w:t>
      </w:r>
      <w:r>
        <w:rPr>
          <w:rStyle w:val="FootnoteAnchor"/>
          <w:rtl w:val="true"/>
        </w:rPr>
        <w:footnoteReference w:id="245"/>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صفر </w:t>
      </w:r>
      <w:r>
        <w:rPr>
          <w:rStyle w:val="FootnoteAnchor"/>
          <w:rtl w:val="true"/>
        </w:rPr>
        <w:footnoteReference w:id="246"/>
      </w:r>
      <w:r>
        <w:rPr>
          <w:rFonts w:ascii="Amiri" w:hAnsi="Amiri" w:eastAsia="Amiri" w:cs="Amiri"/>
          <w:color w:val="111111"/>
          <w:sz w:val="28"/>
          <w:sz w:val="28"/>
          <w:szCs w:val="28"/>
          <w:rtl w:val="true"/>
          <w:lang w:bidi="ar-SA"/>
        </w:rPr>
        <w:t>، ودفن بالبقيع من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الكليني، عن أبي بكر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جعدة بنت الأشعث بن قيس الكندي سمت الحسن بن علي عليهما السلام وسمت مولاة له، فأما مولاته فقاءت السم، وأما الحسن فاستمسك في بطنه، ثم انتفط </w:t>
      </w:r>
      <w:r>
        <w:rPr>
          <w:rStyle w:val="FootnoteAnchor"/>
          <w:rtl w:val="true"/>
        </w:rPr>
        <w:footnoteReference w:id="247"/>
      </w:r>
      <w:r>
        <w:rPr>
          <w:rFonts w:ascii="IRNazanin" w:hAnsi="IRNazanin" w:eastAsia="IRNazanin"/>
          <w:color w:val="111111"/>
          <w:sz w:val="28"/>
          <w:sz w:val="28"/>
          <w:szCs w:val="28"/>
          <w:rtl w:val="true"/>
          <w:lang w:bidi="fa-IR"/>
        </w:rPr>
        <w:t xml:space="preserve">به فمات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جعدة بنت الأشعث بن قيس، كانت ابنة أم فروة، أخت أبي بكر بن أبي قحافة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أن معاوية بذل لها عشرة آلاف دينار، واقطاع عشرة ضياع من سقي سوراء </w:t>
      </w:r>
      <w:r>
        <w:rPr>
          <w:rStyle w:val="FootnoteAnchor"/>
          <w:rtl w:val="true"/>
        </w:rPr>
        <w:footnoteReference w:id="249"/>
      </w:r>
      <w:r>
        <w:rPr>
          <w:rFonts w:ascii="Amiri" w:hAnsi="Amiri" w:eastAsia="Amiri" w:cs="Amiri"/>
          <w:color w:val="111111"/>
          <w:sz w:val="28"/>
          <w:sz w:val="28"/>
          <w:szCs w:val="28"/>
          <w:rtl w:val="true"/>
          <w:lang w:bidi="ar-SA"/>
        </w:rPr>
        <w:t xml:space="preserve">وسواد الكوفة على أن تسم الحسن عليه السلام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معاوية أن يزوجها بابنه يزيد، وأرسل إليها مائة ألف درهم، فسقته جعدة السم، فبقي أربعين يوما مريضا، ومضى لسبيله في صفر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أبو الفرج في مقاتل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بن علي عليهما السلام بعد صلحه لمعاوية انصرف إلى المدينة، فأقام بها وأراد معاوية البيعة لابنه يزيد، فلم يكن شئ أثقل عليه من أمر الحسن بن علي عليهما السلام، وسعد بن أبي وقاص، فدس إليهما سما فماتا منه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الأعمش عن سالم بن أبي الجعد،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رجل منا،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الحسن بن علي عليهما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أذللت رقابنا، وجعلتنا معشر الشيعة عبيدا، ما بقي معك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بتسليمك الأمر</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لهذا الطاغية،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سلمت الأمر إليه إلا أني لم أجد أنصارا، ولو وجدت أنصارا لقاتلته ليلي ونهاري حتى يحكم الله بيني وبينه، ولكني عرفت أهل الكوفة وبلوتهم، ولا يصلح لي منهم ما كان فاسدا، إنهم لا وفاء لهم، ولا ذمة في قول ولا فعل، إنهم لمختلفون، ويقولون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قلوبهم معنا، وإن سيوفهم لمشهورة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يكلمني إذ تنخع الدم، فدعا بطست، فحمل من بين يديه ملآن </w:t>
      </w:r>
      <w:r>
        <w:rPr>
          <w:rStyle w:val="FootnoteAnchor"/>
          <w:rtl w:val="true"/>
        </w:rPr>
        <w:footnoteReference w:id="253"/>
      </w:r>
      <w:r>
        <w:rPr>
          <w:rFonts w:ascii="Amiri" w:hAnsi="Amiri" w:eastAsia="Amiri" w:cs="Amiri"/>
          <w:color w:val="111111"/>
          <w:sz w:val="28"/>
          <w:sz w:val="28"/>
          <w:szCs w:val="28"/>
          <w:rtl w:val="true"/>
          <w:lang w:bidi="ar-SA"/>
        </w:rPr>
        <w:t>مما خرج من جوفه من الدم،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ابن رسول الله صلى الله عليه وآله، إني لأراك وجعا؟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دس إلي هذا الطاغية من سقاني سما، فقد وقع على كبدي فهو يخرج قطعا كما ترى،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تتداوى؟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سقاني مرتين وهذه الثالثة لا أجد لها دواء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الثقة الجليل علي بن محمد الخزاز القمي بسنده عن جنادة بن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الحسن بن علي بن أبي طالب عليهما السلام في مرضه الذي توفي فيه، وبين يديه طست يقذف عليه </w:t>
      </w:r>
      <w:r>
        <w:rPr>
          <w:rStyle w:val="FootnoteAnchor"/>
          <w:rtl w:val="true"/>
        </w:rPr>
        <w:footnoteReference w:id="255"/>
      </w:r>
      <w:r>
        <w:rPr>
          <w:rFonts w:ascii="Amiri" w:hAnsi="Amiri" w:eastAsia="Amiri" w:cs="Amiri"/>
          <w:color w:val="111111"/>
          <w:sz w:val="28"/>
          <w:sz w:val="28"/>
          <w:szCs w:val="28"/>
          <w:rtl w:val="true"/>
          <w:lang w:bidi="ar-SA"/>
        </w:rPr>
        <w:t>الدم، ويخرج كبده قطعة قطعة من السم الذي أسقاه معاوية،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مالك لا تعالج نفسك؟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بماذا أعالج الموت؟ قلت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 xml:space="preserve">) * </w:t>
      </w:r>
      <w:r>
        <w:rPr>
          <w:rStyle w:val="FootnoteAnchor"/>
          <w:rtl w:val="true"/>
        </w:rPr>
        <w:footnoteReference w:id="256"/>
      </w:r>
      <w:r>
        <w:rPr>
          <w:rFonts w:ascii="Amiri" w:hAnsi="Amiri" w:eastAsia="Amiri" w:cs="Amiri"/>
          <w:color w:val="111111"/>
          <w:sz w:val="28"/>
          <w:sz w:val="28"/>
          <w:szCs w:val="28"/>
          <w:rtl w:val="true"/>
          <w:lang w:bidi="ar-SA"/>
        </w:rPr>
        <w:t>، ثم التفت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عهد </w:t>
      </w:r>
      <w:r>
        <w:rPr>
          <w:rStyle w:val="FootnoteAnchor"/>
          <w:rtl w:val="true"/>
        </w:rPr>
        <w:footnoteReference w:id="257"/>
      </w:r>
      <w:r>
        <w:rPr>
          <w:rFonts w:ascii="Amiri" w:hAnsi="Amiri" w:eastAsia="Amiri" w:cs="Amiri"/>
          <w:color w:val="111111"/>
          <w:sz w:val="28"/>
          <w:sz w:val="28"/>
          <w:szCs w:val="28"/>
          <w:rtl w:val="true"/>
          <w:lang w:bidi="ar-SA"/>
        </w:rPr>
        <w:t>إلينا رسول الله صلى الله عليه وآله، إن هذا الأمر يملكه اثنا عشر إماما من ولد علي وفاطمة عليهما السلام، مامنا إلا مسموم أو مقتول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رفعت الطست واتكئ صلوات الله عليه </w:t>
      </w:r>
      <w:r>
        <w:rPr>
          <w:rStyle w:val="FootnoteAnchor"/>
          <w:rtl w:val="true"/>
        </w:rPr>
        <w:footnoteReference w:id="25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عظني يا ابن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استعد لسفرك، وحصل زادك قبل حلول أجلك، واعلم أنك تطلب الدنيا والموت يطلبك، ولا تحمل هم يومك الذي لم يأت على يومك الذي أنت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وساق الكلام في ذكر موعظته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انقطع نفسه واصفر لونه</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 xml:space="preserve">حتى خشيت عليه ودخل الحسين عليه السلام، والأسود بن أبي الأسود، فانكب عليه حتى قبل رأسه وعينيه </w:t>
      </w:r>
      <w:r>
        <w:rPr>
          <w:rStyle w:val="FootnoteAnchor"/>
          <w:rtl w:val="true"/>
        </w:rPr>
        <w:footnoteReference w:id="259"/>
      </w:r>
      <w:r>
        <w:rPr>
          <w:rFonts w:ascii="Amiri" w:hAnsi="Amiri" w:eastAsia="Amiri" w:cs="Amiri"/>
          <w:color w:val="111111"/>
          <w:sz w:val="28"/>
          <w:sz w:val="28"/>
          <w:szCs w:val="28"/>
          <w:rtl w:val="true"/>
          <w:lang w:bidi="ar-SA"/>
        </w:rPr>
        <w:t>، ثم قعد عنده فتسارا جميعا، فقال أبو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إ ن الحسن قد نعيت إليه نفسه، وقد أوصى إلى الحسين عليه السلام، وتوفي يوم الخميس في آخر صفر سنة خمسين من الهجرة وله سبعة وأربعون سنة، ودفن بالبقيع، انتهى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أوصى عليه السلام إلى أخيه الحسين عليه السلام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أنا مت فهيئني، ثم وجهني إلى قبر جدي رسول الله صلى الله عليه وآله لاجدد به عهدا، ثم ردني إلى قبر جدتي فاطمة رحمة الله عليها فادفني هناك، وستعلم يا ابن أم أن القوم يظنون إنكم تريدون دفني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جدي</w:t>
      </w:r>
      <w:r>
        <w:rPr>
          <w:rFonts w:eastAsia="Amiri" w:cs="Amiri" w:ascii="Amiri" w:hAnsi="Amiri"/>
          <w:color w:val="111111"/>
          <w:sz w:val="28"/>
          <w:szCs w:val="28"/>
          <w:rtl w:val="true"/>
          <w:lang w:bidi="ar-SA"/>
        </w:rPr>
        <w:t xml:space="preserve">] </w:t>
      </w:r>
      <w:r>
        <w:rPr>
          <w:rStyle w:val="FootnoteAnchor"/>
          <w:rtl w:val="true"/>
        </w:rPr>
        <w:footnoteReference w:id="261"/>
      </w:r>
      <w:r>
        <w:rPr>
          <w:rFonts w:ascii="Amiri" w:hAnsi="Amiri" w:eastAsia="Amiri" w:cs="Amiri"/>
          <w:color w:val="111111"/>
          <w:sz w:val="28"/>
          <w:sz w:val="28"/>
          <w:szCs w:val="28"/>
          <w:rtl w:val="true"/>
          <w:lang w:bidi="ar-SA"/>
        </w:rPr>
        <w:t xml:space="preserve">رسول الله صلى الله عليه وآله فيجلبون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منعكم</w:t>
      </w:r>
      <w:r>
        <w:rPr>
          <w:rFonts w:eastAsia="Amiri" w:cs="Amiri" w:ascii="Amiri" w:hAnsi="Amiri"/>
          <w:color w:val="111111"/>
          <w:sz w:val="28"/>
          <w:szCs w:val="28"/>
          <w:rtl w:val="true"/>
          <w:lang w:bidi="ar-SA"/>
        </w:rPr>
        <w:t xml:space="preserve">] </w:t>
      </w:r>
      <w:r>
        <w:rPr>
          <w:rStyle w:val="FootnoteAnchor"/>
          <w:rtl w:val="true"/>
        </w:rPr>
        <w:footnoteReference w:id="262"/>
      </w:r>
      <w:r>
        <w:rPr>
          <w:rFonts w:ascii="Amiri" w:hAnsi="Amiri" w:eastAsia="Amiri" w:cs="Amiri"/>
          <w:color w:val="111111"/>
          <w:sz w:val="28"/>
          <w:sz w:val="28"/>
          <w:szCs w:val="28"/>
          <w:rtl w:val="true"/>
          <w:lang w:bidi="ar-SA"/>
        </w:rPr>
        <w:t xml:space="preserve">في ذلك ويمنعونك منه، وبالله أقسم عليك أن تهرق في أمري محجمة دم، ثم وصى إليه عليهما السلام باهله وولده، وتركاته، وما كان وصى به إليه أمير المؤمنين عليه السلام، حين استخلفه، فلما قبض سلام الله عليه غسله </w:t>
      </w:r>
      <w:r>
        <w:rPr>
          <w:rStyle w:val="FootnoteAnchor"/>
          <w:rtl w:val="true"/>
        </w:rPr>
        <w:footnoteReference w:id="263"/>
      </w:r>
      <w:r>
        <w:rPr>
          <w:rFonts w:ascii="Amiri" w:hAnsi="Amiri" w:eastAsia="Amiri" w:cs="Amiri"/>
          <w:color w:val="111111"/>
          <w:sz w:val="28"/>
          <w:sz w:val="28"/>
          <w:szCs w:val="28"/>
          <w:rtl w:val="true"/>
          <w:lang w:bidi="ar-SA"/>
        </w:rPr>
        <w:t>الحسين عليه السلام وكفنه وحمله على سريره، وانطلق به إلى مصلى رسول الله صلى الله عليه وآله الذي كان يصلي فيه على الجنائز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فصلى عليه، ولم يشك مروان ومن معه من بني أمية أنهم سيدفنونه عند رسول الله صلى الله عليه وآله فتجمعوا ولبسوا السلاح، فلما توجه به الحسين عليه السلام إلى قبر جده رسول الله صلى الله عليه وآله ليجدد به عهدا، أقبلوا إليه في جمعهم ولحقتهم الحميراء </w:t>
      </w:r>
      <w:r>
        <w:rPr>
          <w:rStyle w:val="FootnoteAnchor"/>
          <w:rtl w:val="true"/>
        </w:rPr>
        <w:footnoteReference w:id="264"/>
      </w:r>
      <w:r>
        <w:rPr>
          <w:rFonts w:ascii="Amiri" w:hAnsi="Amiri" w:eastAsia="Amiri" w:cs="Amiri"/>
          <w:color w:val="111111"/>
          <w:sz w:val="28"/>
          <w:sz w:val="28"/>
          <w:szCs w:val="28"/>
          <w:rtl w:val="true"/>
          <w:lang w:bidi="ar-SA"/>
        </w:rPr>
        <w:t>على بغل،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ولكم تريدون أن تدخلوا بيتي من لا أحب؟ نحوا ابنكم عن بيتي فإنه لا يدفن فيه شئ ولا يهتك على رسول الله حجابه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منعته عن حرم النبي ضلالة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ابنه فلأي أمر يمنع فكأنه روح النبي وقد رأت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بالبعد بينهما العلائق تقطع </w:t>
      </w:r>
      <w:r>
        <w:rPr>
          <w:rStyle w:val="FootnoteAnchor"/>
          <w:rtl w:val="true"/>
        </w:rPr>
        <w:footnoteReference w:id="265"/>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فقال لها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قديما هتكت أنت وأبوك حجاب رسول الله صلى الله عليه وآله، وأدخلت بيته من لا يحب رسول الله صلى الله عليه وآله قربه، وإن الله تعالى يسألك عن ذلك، وجعل مروان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هيجاء هي خير من دعة، أيدفن عثمان في أقصى المدينة، ويدفن الحسن مع النبي؟ لا يكون ذلك أبدا، وأنا أحمل 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وكادت الفتنة أن تقع بين بني هاشم وبين بني أمية، فبادر ابن عباس إلى مروان،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يا مروان من حيث جئت فإنا ما نريد دفن صاحبنا عند رسول الله صلى الله عليه وآله، ولكنا نريد أن نجدد به عهدا بزيارته، ثم نرده إلى جدته فاطمة رحمة الله عليها فندفنه عندها بوصيته بذلك، ولو كان أوصى بدفنه مع النبي صلى الله عليه وآله لعلمت إنك أقصر باعا من ردنا عن ذلك، لكنه كان أعلم بالله وبرسوله وبحرمة قبره من أن يطرق عليه هدما كما طرق ذلك غيره، ودخل بيته بغير اذنه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ورموا بالنبال جنازته حتى سل منها سبعون نبلا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زيارة أمير المؤمنين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وأنتم بين صريع في المحراب قد فلق السيف هامته، وشهيد فوق الجنازة، قد شكت بالسهام أكفانه، وقتيل بالعراء قد رفع فوق القناة رأسه، ومكبل في السجن قد رضت بالحديد أعضاؤه، ومسموم قد قطعت بجرع السم أمعاؤه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بالشين بعدها الكاف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خرقت وشبكت بالموحدة بينهما تصحيف، ففي الحديث إن رجلا دخل بيته فوجد حية فشكها بالرمح، أي خرقها وانتظمها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الشاعر </w:t>
      </w:r>
      <w:r>
        <w:rPr>
          <w:rStyle w:val="FootnoteAnchor"/>
          <w:rtl w:val="true"/>
        </w:rPr>
        <w:footnoteReference w:id="269"/>
      </w:r>
      <w:r>
        <w:rPr>
          <w:rFonts w:ascii="Amiri" w:hAnsi="Amiri" w:eastAsia="Amiri" w:cs="Amiri"/>
          <w:color w:val="111111"/>
          <w:sz w:val="28"/>
          <w:sz w:val="28"/>
          <w:szCs w:val="28"/>
          <w:rtl w:val="true"/>
          <w:lang w:bidi="ar-SA"/>
        </w:rPr>
        <w:t>في رثاء الحسن عليه السلام</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 xml:space="preserve">نعش له الروح الأمين مشيع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وغدت له زمر الملائك تخضع تثلوا له حقد الصدور فما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لقوس بالكنانة منزع ورموا جنازته فعاد وجسمه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غرض لرامية السهام وموقع شكوه حتى أصبحت من نعشه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تستل غاشية النبال وتنزع روى المسعودي في مروج الذهب عن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دفن الحسن عليه السلام، وقف محمد بن الحنفية أخوه على قبره،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محمد لئن طابت حياتك، لقد فجع مماتك، وكيف لا تكون كذلك وأنت خامس أهل الكساء، وابن محمد المصطفى، وابن علي المرتضى، وابن فاطمة الزهراء، وابن شجرة طوبى، ثم أنشأ يقول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أأدهن رأسي أم تطيب مجالسي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وخدك معفور وأنت سليب أأشرب ماء المزن من غير مائه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ضمن الأحشاء منك لهيب سأبكيك ما ناحت حمامة أيكة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اخضر في دوح الحجاز قضيب غريب وأكناف الحجاز تحوطه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كل من تحت التراب غريب </w:t>
      </w:r>
      <w:r>
        <w:rPr>
          <w:rStyle w:val="FootnoteAnchor"/>
          <w:rtl w:val="true"/>
        </w:rPr>
        <w:footnoteReference w:id="270"/>
      </w:r>
      <w:r>
        <w:rPr>
          <w:rFonts w:ascii="Amiri" w:hAnsi="Amiri" w:eastAsia="Amiri" w:cs="Amiri"/>
          <w:color w:val="111111"/>
          <w:sz w:val="28"/>
          <w:sz w:val="28"/>
          <w:szCs w:val="28"/>
          <w:rtl w:val="true"/>
          <w:lang w:bidi="ar-SA"/>
        </w:rPr>
        <w:t>وفي المناقب، وقال الحسين عليه السلام لما وضع الحسن عليه السلام في لحده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أأدهن رأسي أم أطيب محاسني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ورأسك معفور وأنت سليب </w:t>
      </w:r>
      <w:r>
        <w:rPr>
          <w:rStyle w:val="FootnoteAnchor"/>
          <w:rtl w:val="true"/>
        </w:rPr>
        <w:footnoteReference w:id="271"/>
      </w:r>
      <w:r>
        <w:rPr>
          <w:rFonts w:ascii="Amiri" w:hAnsi="Amiri" w:eastAsia="Amiri" w:cs="Amiri"/>
          <w:color w:val="111111"/>
          <w:sz w:val="28"/>
          <w:sz w:val="28"/>
          <w:szCs w:val="28"/>
          <w:rtl w:val="true"/>
          <w:lang w:bidi="ar-SA"/>
        </w:rPr>
        <w:t>الحميري عن جعفر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بن علي عليهما السلام، كان يزور قبر الحسن عليه السلام في كل عشية جمعة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الشيخ في التهذيب، إنه قال الحسن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لمن زارنا؟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زارني حيا أو ميتا، أو زار أباك حيا أو ميتا، أو زار أخاك حيا أو ميتا، أو زارك حيا أو ميتا، كان حقا علي أن أستنقذه يوم القيامة، إلى آخره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94</w:t>
      </w:r>
      <w:bookmarkStart w:id="92" w:name="pg7310_80109"/>
    </w:p>
    <w:p>
      <w:pPr>
        <w:pStyle w:val="Heading2"/>
        <w:numPr>
          <w:ilvl w:val="1"/>
          <w:numId w:val="1"/>
        </w:numPr>
        <w:rPr/>
      </w:pPr>
      <w:bookmarkStart w:id="93" w:name="__RefHeading___Toc820840_1051229030"/>
      <w:bookmarkStart w:id="94" w:name="_Toc34"/>
      <w:bookmarkEnd w:id="92"/>
      <w:bookmarkEnd w:id="93"/>
      <w:r>
        <w:rPr>
          <w:rtl w:val="true"/>
        </w:rPr>
        <w:t>حسين بن علي بن أبي طالب عليهما السلام</w:t>
      </w:r>
      <w:bookmarkEnd w:id="94"/>
    </w:p>
    <w:p>
      <w:pPr>
        <w:pStyle w:val="Heading3"/>
        <w:numPr>
          <w:ilvl w:val="2"/>
          <w:numId w:val="1"/>
        </w:numPr>
        <w:rPr/>
      </w:pPr>
      <w:bookmarkStart w:id="95" w:name="__RefHeading___Toc820842_1051229030"/>
      <w:bookmarkStart w:id="96" w:name="_Toc35"/>
      <w:bookmarkEnd w:id="95"/>
      <w:r>
        <w:rPr>
          <w:rtl w:val="true"/>
        </w:rPr>
        <w:t>اشارة</w:t>
      </w:r>
      <w:bookmarkEnd w:id="96"/>
    </w:p>
    <w:p>
      <w:pPr>
        <w:pStyle w:val="BookText"/>
        <w:rPr/>
      </w:pPr>
      <w:r>
        <w:rPr>
          <w:rFonts w:ascii="Amiri" w:hAnsi="Amiri" w:eastAsia="Amiri" w:cs="Amiri"/>
          <w:color w:val="111111"/>
          <w:sz w:val="28"/>
          <w:sz w:val="28"/>
          <w:szCs w:val="28"/>
          <w:rtl w:val="true"/>
          <w:lang w:bidi="ar-SA"/>
        </w:rPr>
        <w:t>النور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الثالث الشهيد المظلوم أبو عبد الله الحسين بن علي بن أبي طالب إمام الإنس والجن سيد شباب أهل الجنة عليهما السلام</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95</w:t>
      </w:r>
      <w:bookmarkStart w:id="97" w:name="pg7310_80110"/>
    </w:p>
    <w:p>
      <w:pPr>
        <w:pStyle w:val="Heading3"/>
        <w:numPr>
          <w:ilvl w:val="2"/>
          <w:numId w:val="1"/>
        </w:numPr>
        <w:rPr/>
      </w:pPr>
      <w:bookmarkStart w:id="98" w:name="__RefHeading___Toc820844_1051229030"/>
      <w:bookmarkStart w:id="99" w:name="_Toc36"/>
      <w:bookmarkEnd w:id="97"/>
      <w:bookmarkEnd w:id="98"/>
      <w:r>
        <w:rPr>
          <w:rtl w:val="true"/>
        </w:rPr>
        <w:t>فصل في ذكر ولادته عليه السلام</w:t>
      </w:r>
      <w:bookmarkEnd w:id="99"/>
    </w:p>
    <w:p>
      <w:pPr>
        <w:pStyle w:val="BookText"/>
        <w:rPr/>
      </w:pPr>
      <w:r>
        <w:rPr>
          <w:rFonts w:ascii="Amiri" w:hAnsi="Amiri" w:eastAsia="Amiri" w:cs="Amiri"/>
          <w:color w:val="111111"/>
          <w:sz w:val="28"/>
          <w:sz w:val="28"/>
          <w:szCs w:val="28"/>
          <w:rtl w:val="true"/>
          <w:lang w:bidi="ar-SA"/>
        </w:rPr>
        <w:t xml:space="preserve">ولد عليه السلام بالمدينة آخر شهر ربيع الأول سنة ثلاث من الهجرة كما اختار ذلك المفيد في المقنعة </w:t>
      </w:r>
      <w:r>
        <w:rPr>
          <w:rStyle w:val="FootnoteAnchor"/>
          <w:rtl w:val="true"/>
        </w:rPr>
        <w:footnoteReference w:id="274"/>
      </w:r>
      <w:r>
        <w:rPr>
          <w:rFonts w:ascii="Amiri" w:hAnsi="Amiri" w:eastAsia="Amiri" w:cs="Amiri"/>
          <w:color w:val="111111"/>
          <w:sz w:val="28"/>
          <w:sz w:val="28"/>
          <w:szCs w:val="28"/>
          <w:rtl w:val="true"/>
          <w:lang w:bidi="ar-SA"/>
        </w:rPr>
        <w:t xml:space="preserve">، والشيخ في التهذيب </w:t>
      </w:r>
      <w:r>
        <w:rPr>
          <w:rStyle w:val="FootnoteAnchor"/>
          <w:rtl w:val="true"/>
        </w:rPr>
        <w:footnoteReference w:id="275"/>
      </w:r>
      <w:r>
        <w:rPr>
          <w:rFonts w:ascii="Amiri" w:hAnsi="Amiri" w:eastAsia="Amiri" w:cs="Amiri"/>
          <w:color w:val="111111"/>
          <w:sz w:val="28"/>
          <w:sz w:val="28"/>
          <w:szCs w:val="28"/>
          <w:rtl w:val="true"/>
          <w:lang w:bidi="ar-SA"/>
        </w:rPr>
        <w:t xml:space="preserve">، والشهيد في الدروس </w:t>
      </w:r>
      <w:r>
        <w:rPr>
          <w:rStyle w:val="FootnoteAnchor"/>
          <w:rtl w:val="true"/>
        </w:rPr>
        <w:footnoteReference w:id="276"/>
      </w:r>
      <w:r>
        <w:rPr>
          <w:rFonts w:ascii="Amiri" w:hAnsi="Amiri" w:eastAsia="Amiri" w:cs="Amiri"/>
          <w:color w:val="111111"/>
          <w:sz w:val="28"/>
          <w:sz w:val="28"/>
          <w:szCs w:val="28"/>
          <w:rtl w:val="true"/>
          <w:lang w:bidi="ar-SA"/>
        </w:rPr>
        <w:t xml:space="preserve">، والبهائي في تاريخه </w:t>
      </w:r>
      <w:r>
        <w:rPr>
          <w:rStyle w:val="FootnoteAnchor"/>
          <w:rtl w:val="true"/>
        </w:rPr>
        <w:footnoteReference w:id="277"/>
      </w:r>
      <w:r>
        <w:rPr>
          <w:rFonts w:ascii="Amiri" w:hAnsi="Amiri" w:eastAsia="Amiri" w:cs="Amiri"/>
          <w:color w:val="111111"/>
          <w:sz w:val="28"/>
          <w:sz w:val="28"/>
          <w:szCs w:val="28"/>
          <w:rtl w:val="true"/>
          <w:lang w:bidi="ar-SA"/>
        </w:rPr>
        <w:t xml:space="preserve">، وصاحب كشف الغطاء </w:t>
      </w:r>
      <w:r>
        <w:rPr>
          <w:rStyle w:val="FootnoteAnchor"/>
          <w:rtl w:val="true"/>
        </w:rPr>
        <w:footnoteReference w:id="278"/>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يوافق ما رواه الكليني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بين الحسن والحسين طهر، وكان بينهما في الميلاد ستة أشهر وعشرا </w:t>
      </w:r>
      <w:r>
        <w:rPr>
          <w:rStyle w:val="FootnoteAnchor"/>
          <w:rtl w:val="true"/>
        </w:rPr>
        <w:footnoteReference w:id="2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أراد بالطهر مقدار أقل زمان الطهر، وهو عشرة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أيضا لم يكن بين الحسن والحسين عليهما السلام إلا طهر واحد </w:t>
      </w:r>
      <w:r>
        <w:rPr>
          <w:rStyle w:val="FootnoteAnchor"/>
          <w:rtl w:val="true"/>
        </w:rPr>
        <w:footnoteReference w:id="280"/>
      </w:r>
      <w:r>
        <w:rPr>
          <w:rFonts w:ascii="Amiri" w:hAnsi="Amiri" w:eastAsia="Amiri" w:cs="Amiri"/>
          <w:color w:val="111111"/>
          <w:sz w:val="28"/>
          <w:sz w:val="28"/>
          <w:szCs w:val="28"/>
          <w:rtl w:val="true"/>
          <w:lang w:bidi="ar-SA"/>
        </w:rPr>
        <w:t>، وإن مدة حمل الحسين عليه السلام ستة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المشهور أنه ولد عليه السلام في ثالث شعبان واختاره الشيخان في مسار الشيعة </w:t>
      </w:r>
      <w:r>
        <w:rPr>
          <w:rStyle w:val="FootnoteAnchor"/>
          <w:rtl w:val="true"/>
        </w:rPr>
        <w:footnoteReference w:id="281"/>
      </w:r>
      <w:r>
        <w:rPr>
          <w:rFonts w:ascii="IRNazanin" w:hAnsi="IRNazanin" w:eastAsia="IRNazanin"/>
          <w:color w:val="111111"/>
          <w:sz w:val="28"/>
          <w:sz w:val="28"/>
          <w:szCs w:val="28"/>
          <w:rtl w:val="true"/>
          <w:lang w:bidi="fa-IR"/>
        </w:rPr>
        <w:t xml:space="preserve">، والمصباح </w:t>
      </w:r>
      <w:r>
        <w:rPr>
          <w:rStyle w:val="FootnoteAnchor"/>
          <w:rtl w:val="true"/>
        </w:rPr>
        <w:footnoteReference w:id="282"/>
      </w:r>
      <w:r>
        <w:rPr>
          <w:rFonts w:ascii="Amiri" w:hAnsi="Amiri" w:eastAsia="Amiri" w:cs="Amiri"/>
          <w:color w:val="111111"/>
          <w:sz w:val="28"/>
          <w:sz w:val="28"/>
          <w:szCs w:val="28"/>
          <w:rtl w:val="true"/>
          <w:lang w:bidi="ar-SA"/>
        </w:rPr>
        <w:t>، وهو يوافق التوقيع الشريف</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وروي عن النبي صلى الله عليه وآله أنه صلى الظهر يوما، فرأى جبرائيل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فأخبره جبرائيل برجوع جعفر من أرض الحبشة، فكبر ثانيا، فجاءت البشارة بولادة الحسين عليه السلام، فكبر ثالثا، أورده صاحب جواهر الكلام في أواخر مبحث التعقيب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أن الله تعالى هنأ النبي صلى الله عليه وآله بحمل الحسين وولادته، وعزاه بقتله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ومصابه</w:t>
      </w:r>
      <w:r>
        <w:rPr>
          <w:rFonts w:eastAsia="Amiri" w:cs="Amiri" w:ascii="Amiri" w:hAnsi="Amiri"/>
          <w:color w:val="111111"/>
          <w:sz w:val="28"/>
          <w:szCs w:val="28"/>
          <w:rtl w:val="true"/>
          <w:lang w:bidi="ar-SA"/>
        </w:rPr>
        <w:t xml:space="preserve">] </w:t>
      </w:r>
      <w:r>
        <w:rPr>
          <w:rStyle w:val="FootnoteAnchor"/>
          <w:rtl w:val="true"/>
        </w:rPr>
        <w:footnoteReference w:id="284"/>
      </w:r>
      <w:r>
        <w:rPr>
          <w:rFonts w:ascii="Amiri" w:hAnsi="Amiri" w:eastAsia="Amiri" w:cs="Amiri"/>
          <w:color w:val="111111"/>
          <w:sz w:val="28"/>
          <w:sz w:val="28"/>
          <w:szCs w:val="28"/>
          <w:rtl w:val="true"/>
          <w:lang w:bidi="ar-SA"/>
        </w:rPr>
        <w:t>فعرفت فاطمة عليها السلام فكرهت ذلك، فنزلت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حملته أمه كرها ووضعته كرها وحمله وفصاله ثلاثون شهرا</w:t>
      </w:r>
      <w:r>
        <w:rPr>
          <w:rFonts w:eastAsia="Amiri" w:cs="Amiri" w:ascii="Amiri" w:hAnsi="Amiri"/>
          <w:color w:val="111111"/>
          <w:sz w:val="28"/>
          <w:szCs w:val="28"/>
          <w:rtl w:val="true"/>
          <w:lang w:bidi="ar-SA"/>
        </w:rPr>
        <w:t xml:space="preserve">) * </w:t>
      </w:r>
      <w:r>
        <w:rPr>
          <w:rStyle w:val="FootnoteAnchor"/>
          <w:rtl w:val="true"/>
        </w:rPr>
        <w:footnoteReference w:id="285"/>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يظهر لي من بعض أخبار اللوح، إن مولاتنا فاطمة عليها السلام لما اغتمت بولادة الحسين عليه السلام أعطاها أبوها اللوح ليسرها بذلك، والخبر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الصدوق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 لجابر بن عبد الله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إليك حاجة فمتى يخف عليك أن أخلو بك فأسألك عنها؟ قال له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الأوقات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فخلا به أبي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أخبرني عن اللوح الذي رأيته في يدي أمي فاطمة بنت رسول الله صلى الله عليه وآله وما أخبرتك به أمي، إن في ذلك اللوح مكتوبا، 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بالله، إني دخلت على أمك فاطمة صلوات الله عليها في حياة رسول الله صلى الله عليه وآله أهنئها </w:t>
      </w:r>
      <w:r>
        <w:rPr>
          <w:rStyle w:val="FootnoteAnchor"/>
          <w:rtl w:val="true"/>
        </w:rPr>
        <w:footnoteReference w:id="287"/>
      </w:r>
      <w:r>
        <w:rPr>
          <w:rFonts w:ascii="Amiri" w:hAnsi="Amiri" w:eastAsia="Amiri" w:cs="Amiri"/>
          <w:color w:val="111111"/>
          <w:sz w:val="28"/>
          <w:sz w:val="28"/>
          <w:szCs w:val="28"/>
          <w:rtl w:val="true"/>
          <w:lang w:bidi="ar-SA"/>
        </w:rPr>
        <w:t>بولادة الحسين عليه السلام، فرأيت في يدها لوحا أخضر ظننت أنه زمرد، ورأيت فيه كتابا أبيض شبه نور الشمس،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يا بنت رسول الله صلى الله عليه وآله ما هذا اللوح؟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اللوح أهداه الله عز وجل إلى رسوله صلى الله عليه وآله، فيه اسم أبي واسم بعلي واسم ابني وأسماء الأوصياء من ولدي،</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 xml:space="preserve">فأعطانيه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عليه السلام</w:t>
      </w:r>
      <w:r>
        <w:rPr>
          <w:rFonts w:eastAsia="Amiri" w:cs="Amiri" w:ascii="Amiri" w:hAnsi="Amiri"/>
          <w:color w:val="111111"/>
          <w:sz w:val="28"/>
          <w:szCs w:val="28"/>
          <w:rtl w:val="true"/>
          <w:lang w:bidi="ar-SA"/>
        </w:rPr>
        <w:t xml:space="preserve">] </w:t>
      </w:r>
      <w:r>
        <w:rPr>
          <w:rStyle w:val="FootnoteAnchor"/>
          <w:rtl w:val="true"/>
        </w:rPr>
        <w:footnoteReference w:id="288"/>
      </w:r>
      <w:r>
        <w:rPr>
          <w:rFonts w:ascii="Amiri" w:hAnsi="Amiri" w:eastAsia="Amiri" w:cs="Amiri"/>
          <w:color w:val="111111"/>
          <w:sz w:val="28"/>
          <w:sz w:val="28"/>
          <w:szCs w:val="28"/>
          <w:rtl w:val="true"/>
          <w:lang w:bidi="ar-SA"/>
        </w:rPr>
        <w:t>ليسرني بذلك، 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فأعطتنيه أمك فاطمة فقرأته وانتسخته، فقال أبي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لك يا جابر أن تعرضه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فمشى معه أبي عليه السلام حتى انتهى إلى منزل جابر، فأخرج إلى أبي عليه السلام صحيفة من ر ق، 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فأشهد بالله إني هكذا رأيته في اللوح مكتوبا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هذا كتاب من الله العزيز العليم </w:t>
      </w:r>
      <w:r>
        <w:rPr>
          <w:rStyle w:val="FootnoteAnchor"/>
          <w:rtl w:val="true"/>
        </w:rPr>
        <w:footnoteReference w:id="289"/>
      </w:r>
      <w:r>
        <w:rPr>
          <w:rFonts w:ascii="Amiri" w:hAnsi="Amiri" w:eastAsia="Amiri" w:cs="Amiri"/>
          <w:color w:val="111111"/>
          <w:sz w:val="28"/>
          <w:sz w:val="28"/>
          <w:szCs w:val="28"/>
          <w:rtl w:val="true"/>
          <w:lang w:bidi="ar-SA"/>
        </w:rPr>
        <w:t>لمحمد نوره وسفيره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أنه لما ولد الحسين عليه السلام أمر الله تعالى جبرائيل، أن يهبط في ملأ </w:t>
      </w:r>
      <w:r>
        <w:rPr>
          <w:rStyle w:val="FootnoteAnchor"/>
          <w:rtl w:val="true"/>
        </w:rPr>
        <w:footnoteReference w:id="291"/>
      </w:r>
      <w:r>
        <w:rPr>
          <w:rFonts w:ascii="Amiri" w:hAnsi="Amiri" w:eastAsia="Amiri" w:cs="Amiri"/>
          <w:color w:val="111111"/>
          <w:sz w:val="28"/>
          <w:sz w:val="28"/>
          <w:szCs w:val="28"/>
          <w:rtl w:val="true"/>
          <w:lang w:bidi="ar-SA"/>
        </w:rPr>
        <w:t>من الملائكة فيهنئ محمدا صلى الله عليه وآله، فهبط فمر بجزيرة فيها ملك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فطرس، بعثه الله في شئ، فأبطأ فكسر جناحه، فألقاه </w:t>
      </w:r>
      <w:r>
        <w:rPr>
          <w:rStyle w:val="FootnoteAnchor"/>
          <w:rtl w:val="true"/>
        </w:rPr>
        <w:footnoteReference w:id="292"/>
      </w:r>
      <w:r>
        <w:rPr>
          <w:rFonts w:ascii="Amiri" w:hAnsi="Amiri" w:eastAsia="Amiri" w:cs="Amiri"/>
          <w:color w:val="111111"/>
          <w:sz w:val="28"/>
          <w:sz w:val="28"/>
          <w:szCs w:val="28"/>
          <w:rtl w:val="true"/>
          <w:lang w:bidi="ar-SA"/>
        </w:rPr>
        <w:t>في تلك الجزيرة، فعبد الله سبعمائة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فطرس لجبرائيل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محمد صلى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احملني معك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محمد</w:t>
      </w:r>
      <w:r>
        <w:rPr>
          <w:rFonts w:eastAsia="Amiri" w:cs="Amiri" w:ascii="Amiri" w:hAnsi="Amiri"/>
          <w:color w:val="111111"/>
          <w:sz w:val="28"/>
          <w:szCs w:val="28"/>
          <w:rtl w:val="true"/>
          <w:lang w:bidi="ar-SA"/>
        </w:rPr>
        <w:t xml:space="preserve">] </w:t>
      </w:r>
      <w:r>
        <w:rPr>
          <w:rStyle w:val="FootnoteAnchor"/>
          <w:rtl w:val="true"/>
        </w:rPr>
        <w:footnoteReference w:id="293"/>
      </w:r>
      <w:r>
        <w:rPr>
          <w:rFonts w:ascii="Amiri" w:hAnsi="Amiri" w:eastAsia="Amiri" w:cs="Amiri"/>
          <w:color w:val="111111"/>
          <w:sz w:val="28"/>
          <w:sz w:val="28"/>
          <w:szCs w:val="28"/>
          <w:rtl w:val="true"/>
          <w:lang w:bidi="ar-SA"/>
        </w:rPr>
        <w:t>لعله يدعو لي، فلما دخل جبرائيل، وأخبر محمدا صلى الله عليه وآله بحال فطرس، قال له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 يتمسح </w:t>
      </w:r>
      <w:r>
        <w:rPr>
          <w:rStyle w:val="FootnoteAnchor"/>
          <w:rtl w:val="true"/>
        </w:rPr>
        <w:footnoteReference w:id="294"/>
      </w:r>
      <w:r>
        <w:rPr>
          <w:rFonts w:ascii="IRNazanin" w:hAnsi="IRNazanin" w:eastAsia="IRNazanin"/>
          <w:color w:val="111111"/>
          <w:sz w:val="28"/>
          <w:sz w:val="28"/>
          <w:szCs w:val="28"/>
          <w:rtl w:val="true"/>
          <w:lang w:bidi="fa-IR"/>
        </w:rPr>
        <w:t xml:space="preserve">بهذا المولود فتمسح </w:t>
      </w:r>
      <w:r>
        <w:rPr>
          <w:rStyle w:val="FootnoteAnchor"/>
          <w:rtl w:val="true"/>
        </w:rPr>
        <w:footnoteReference w:id="295"/>
      </w:r>
      <w:r>
        <w:rPr>
          <w:rFonts w:ascii="Amiri" w:hAnsi="Amiri" w:eastAsia="Amiri" w:cs="Amiri"/>
          <w:color w:val="111111"/>
          <w:sz w:val="28"/>
          <w:sz w:val="28"/>
          <w:szCs w:val="28"/>
          <w:rtl w:val="true"/>
          <w:lang w:bidi="ar-SA"/>
        </w:rPr>
        <w:t xml:space="preserve">فطرس بمهد الحسين عليه السلام، فأعاد الله عليه في الحال جناحه، ثم ارتفع مع جبرائيل إلى السماء </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واثبات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بعض الروايات أن الملك كان اسمه صلصائيل فلما قصوا على النبي صلى الله عليه وآله قصته، قام رسول الله صلى الله عليه وآله فدخل على فاطمة صلوات الله عليها،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ناوليني ابني الحسين، فأخرجته إليه مقموطا يناغي جده رسول الله صلى الله عليه وآله، فخرج به إلى الملائكة فحمله على بطن كفه، فهللوا وكبروا وحمد والله تعالى</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99</w:t>
      </w:r>
      <w:bookmarkStart w:id="100" w:name="pg7310_80113"/>
    </w:p>
    <w:p>
      <w:pPr>
        <w:pStyle w:val="BookText"/>
        <w:rPr/>
      </w:pPr>
      <w:bookmarkEnd w:id="100"/>
      <w:r>
        <w:rPr>
          <w:rFonts w:ascii="Amiri" w:hAnsi="Amiri" w:eastAsia="Amiri" w:cs="Amiri"/>
          <w:color w:val="111111"/>
          <w:sz w:val="28"/>
          <w:sz w:val="28"/>
          <w:szCs w:val="28"/>
          <w:rtl w:val="true"/>
          <w:lang w:bidi="ar-SA"/>
        </w:rPr>
        <w:t>وأثنوا عليه، فتوجه به إلى القبلة نحو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بحق ابني الحسين أن تغفر لصلصائيل خطيئته، وتجبر كسر جناحه، وترده إلى مقامه مع الملائكة المقربين، فتقبل الله تعالى من النبي صلى الله عليه وآله ما أقسم به عليه، وغفر لصلصائيل خطيئته وجبر كسره </w:t>
      </w:r>
      <w:r>
        <w:rPr>
          <w:rStyle w:val="FootnoteAnchor"/>
          <w:rtl w:val="true"/>
        </w:rPr>
        <w:footnoteReference w:id="297"/>
      </w:r>
      <w:r>
        <w:rPr>
          <w:rFonts w:ascii="Amiri" w:hAnsi="Amiri" w:eastAsia="Amiri" w:cs="Amiri"/>
          <w:color w:val="111111"/>
          <w:sz w:val="28"/>
          <w:sz w:val="28"/>
          <w:szCs w:val="28"/>
          <w:rtl w:val="true"/>
          <w:lang w:bidi="ar-SA"/>
        </w:rPr>
        <w:t xml:space="preserve">، ورده إلى مقامه مع الملائكة المقربين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مدينة المعاجز،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يبق ملك في السماء إلا ونزل على رسول الله صلى الله عليه وآله، يعزيه بولده الحسين عليه السلام، ويخبرونه بثواب ما يعطى من الزلفى والأجر والثواب يوم القيامة، ويخبرونه بما يعطى من الأجر زائره والباكي عليه، والنبي صلى الله عليه وآله مع ذلك يبكي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اخذل من خذله، واقتل من قتله، ولا تمتعه بما أمله في الدنيا، واصله حر نارك في الآخرة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 w:name="__RefHeading___Toc820846_1051229030"/>
      <w:bookmarkStart w:id="102" w:name="_Toc37"/>
      <w:bookmarkEnd w:id="101"/>
      <w:r>
        <w:rPr>
          <w:rtl w:val="true"/>
        </w:rPr>
        <w:t>فصل في مواعظ مولانا الإمام الحسين عليه السلام</w:t>
      </w:r>
      <w:bookmarkEnd w:id="102"/>
    </w:p>
    <w:p>
      <w:pPr>
        <w:pStyle w:val="BookText"/>
        <w:rPr/>
      </w:pPr>
      <w:r>
        <w:rPr>
          <w:rFonts w:ascii="Amiri" w:hAnsi="Amiri" w:eastAsia="Amiri" w:cs="Amiri"/>
          <w:color w:val="111111"/>
          <w:sz w:val="28"/>
          <w:sz w:val="28"/>
          <w:szCs w:val="28"/>
          <w:rtl w:val="true"/>
          <w:lang w:bidi="ar-SA"/>
        </w:rPr>
        <w:t>في ذكر موعظة من كلامه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أوصيكم بتقوى الله وأحذركم أيامه، وأرفع لكم أعلامه، فكأن المخوف قد أفل </w:t>
      </w:r>
      <w:r>
        <w:rPr>
          <w:rStyle w:val="FootnoteAnchor"/>
          <w:rtl w:val="true"/>
        </w:rPr>
        <w:footnoteReference w:id="300"/>
      </w:r>
      <w:r>
        <w:rPr>
          <w:rFonts w:ascii="Amiri" w:hAnsi="Amiri" w:eastAsia="Amiri" w:cs="Amiri"/>
          <w:color w:val="111111"/>
          <w:sz w:val="28"/>
          <w:sz w:val="28"/>
          <w:szCs w:val="28"/>
          <w:rtl w:val="true"/>
          <w:lang w:bidi="ar-SA"/>
        </w:rPr>
        <w:t xml:space="preserve">بمهول وروده، ونكير حلوله، وبشع مذاقه، فاعتلق مهجكم، وحال بين العمل وبينكم، فبادروا بصحة الأجسام، ومدة </w:t>
      </w:r>
      <w:r>
        <w:rPr>
          <w:rStyle w:val="FootnoteAnchor"/>
          <w:rtl w:val="true"/>
        </w:rPr>
        <w:footnoteReference w:id="301"/>
      </w:r>
      <w:r>
        <w:rPr>
          <w:rFonts w:ascii="Amiri" w:hAnsi="Amiri" w:eastAsia="Amiri" w:cs="Amiri"/>
          <w:color w:val="111111"/>
          <w:sz w:val="28"/>
          <w:sz w:val="28"/>
          <w:szCs w:val="28"/>
          <w:rtl w:val="true"/>
          <w:lang w:bidi="ar-SA"/>
        </w:rPr>
        <w:t>الاعمار، كأنكم نبعات طوارقه، فتنقلكم من ظهر الأرض إلى بطنها، ومن علوها إلى أسفلها، ومن آنسها إلى وحشتها، ومن روحها وضوئها إلى ظلمتها، ومن سعتها إلى ضيقها، حيث لا يزار حميم، ولا يعاد سقيم، ولا يجاب صريخ، أعاننا الله وإياكم على أهوال ذلك</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 xml:space="preserve">اليوم، ونجانا وإياكم من عقابه، وأوجب لنا ولكم الجزيل من ثوابه، عباد الله فلو كان ذلك قصر مرماكم، ومدى مظعنكم، كان حسب العامل شغلا يستفرغ عليه أحزانه ويذهله عن دنياه، ويكثر نصبه لطلب الخلاص منه، فكيف وهو بعد ذلك مرتهن باكتسابه، مستوقف على حسابه، لا وزير له يمنعه، ولا ظهير عنه يدفعه، ويومئذ لا ينفع نفسا إيمانها، لم تكن آمنت من قبل، أو كسبت في إيمانها خيرا، قل انتظروا، انا منتظرون، أوصيكم بتقوى الله فإن الله قد ضمن لمن اتقاه أن يحوله عما يكره إلى ما يحب، ويرزقه من حيث لا يحتسب، فإياك أن تكون ممن يخاف على العباد من ذنوبهم، ويأمن العقوبة من ذنبه، فإن الله تبارك وتعالى لا يخدع عن جنته، ولا ينال ما عنده، إلا بطاعته إن شاء الله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وصية موسى بن جعفر عليهما السلام لهشام،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الحسين بن علي </w:t>
      </w:r>
      <w:r>
        <w:rPr>
          <w:rStyle w:val="FootnoteAnchor"/>
          <w:rtl w:val="true"/>
        </w:rPr>
        <w:footnoteReference w:id="303"/>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ما طلعت عليه الشمس في مشارق الأرض ومغاربها، بحرها وبرها، وسهلها وجبلها، عند ولي من أولياء الله وأهل المعرفة بحق الله، كفئ الظلال، 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حر </w:t>
      </w:r>
      <w:r>
        <w:rPr>
          <w:rStyle w:val="FootnoteAnchor"/>
          <w:rtl w:val="true"/>
        </w:rPr>
        <w:footnoteReference w:id="304"/>
      </w:r>
      <w:r>
        <w:rPr>
          <w:rFonts w:ascii="Amiri" w:hAnsi="Amiri" w:eastAsia="Amiri" w:cs="Amiri"/>
          <w:color w:val="111111"/>
          <w:sz w:val="28"/>
          <w:sz w:val="28"/>
          <w:szCs w:val="28"/>
          <w:rtl w:val="true"/>
          <w:lang w:bidi="ar-SA"/>
        </w:rPr>
        <w:t xml:space="preserve">يدع هذه اللماظة لأهلها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الد 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w:t>
      </w:r>
      <w:r>
        <w:rPr>
          <w:rStyle w:val="FootnoteAnchor"/>
          <w:rtl w:val="true"/>
        </w:rPr>
        <w:footnoteReference w:id="305"/>
      </w:r>
      <w:r>
        <w:rPr>
          <w:rFonts w:ascii="Amiri" w:hAnsi="Amiri" w:eastAsia="Amiri" w:cs="Amiri"/>
          <w:color w:val="111111"/>
          <w:sz w:val="28"/>
          <w:sz w:val="28"/>
          <w:szCs w:val="28"/>
          <w:rtl w:val="true"/>
          <w:lang w:bidi="ar-SA"/>
        </w:rPr>
        <w:t xml:space="preserve">لأنفسكم ثمن إلا الجنة، فلا تبيعوها بغيرها، فإنه من رضي من الله بالدنيا فقد رضي بالخسيس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ونقل السيد الاجل السيد علي خان، من كتاب خلق الإنسان، للفاضل النيسابوري 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الحسين بن علي سيد الشهداء عليه السلام كثيرا ما ينشد هذه الأبيات، وتزعم الرواة أنها مما أملته نفسه الطاهرة على لسان مكارمه الوافرة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لئن كانت الا فعال يوما لأهلها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كمالا فحسن الخلق أبهى وأكمل وإن كانت الأرزاق رزقا مقدر 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فقلة جهد المرء في الكسب أجمل</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101</w:t>
      </w:r>
      <w:bookmarkStart w:id="103" w:name="pg7310_80115"/>
    </w:p>
    <w:p>
      <w:pPr>
        <w:pStyle w:val="BookText"/>
        <w:rPr/>
      </w:pPr>
      <w:bookmarkEnd w:id="103"/>
      <w:r>
        <w:rPr>
          <w:rFonts w:ascii="Amiri" w:hAnsi="Amiri" w:eastAsia="Amiri" w:cs="Amiri"/>
          <w:color w:val="111111"/>
          <w:sz w:val="28"/>
          <w:sz w:val="28"/>
          <w:szCs w:val="28"/>
          <w:rtl w:val="true"/>
          <w:lang w:bidi="ar-SA"/>
        </w:rPr>
        <w:t xml:space="preserve">وإن كانت الدنيا تعد نفيسة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فدار ثواب الله أعلى وانبل وإن كانت الأبدان للموت أنشئت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 امرئ بالسيف في الله أفضل وإن كانت الأموال للترك 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 متروك به المرء يبخل </w:t>
      </w:r>
      <w:r>
        <w:rPr>
          <w:rStyle w:val="FootnoteAnchor"/>
          <w:rtl w:val="true"/>
        </w:rPr>
        <w:footnoteReference w:id="307"/>
      </w:r>
      <w:r>
        <w:rPr>
          <w:rFonts w:ascii="Amiri" w:hAnsi="Amiri" w:eastAsia="Amiri" w:cs="Amiri"/>
          <w:color w:val="111111"/>
          <w:sz w:val="28"/>
          <w:sz w:val="28"/>
          <w:szCs w:val="28"/>
          <w:rtl w:val="true"/>
          <w:lang w:bidi="ar-SA"/>
        </w:rPr>
        <w:t>وروي انه عليه السلام لما نزل كربلاء أقبل على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عبيد الدنيا، والدين لعق على ألسنتهم، يحوطونه ما درت معائشهم، فإذا محصوا بالبلاء قل الديانون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 w:name="__RefHeading___Toc820848_1051229030"/>
      <w:bookmarkStart w:id="105" w:name="_Toc38"/>
      <w:bookmarkEnd w:id="104"/>
      <w:r>
        <w:rPr>
          <w:rtl w:val="true"/>
        </w:rPr>
        <w:t>فصل في استشهاد الإمام الحسين وفضل زيارته عليه السلام</w:t>
      </w:r>
      <w:bookmarkEnd w:id="105"/>
    </w:p>
    <w:p>
      <w:pPr>
        <w:pStyle w:val="BookText"/>
        <w:rPr/>
      </w:pPr>
      <w:r>
        <w:rPr>
          <w:rFonts w:ascii="Amiri" w:hAnsi="Amiri" w:eastAsia="Amiri" w:cs="Amiri"/>
          <w:color w:val="111111"/>
          <w:sz w:val="28"/>
          <w:sz w:val="28"/>
          <w:szCs w:val="28"/>
          <w:rtl w:val="true"/>
          <w:lang w:bidi="ar-SA"/>
        </w:rPr>
        <w:t>قال شيخنا المفيد رضي الله عنه في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الحسين عليه السلام في يوم السبت العاشر من المحرم، سنة إحدى وستين من الهجرة بعد صلاة الظهر، منه قتيلا مظلوما، ظمآن صابرا محتسبا على ما شرحناه، وسنه يومئذ ثمان وخمسون سنة، أقام منها مع جده رسول الله صلى الله عليه وآله سبع سنين، ومع أبيه أمير المؤمنين عليه السلام سبعا وثلاثين سنة، ومع أخيه الحسن عليه السلام سبعا وأربعين سنة، وكانت مدة خلافته بعد أخيه إحدى عشرة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عليه السلام يخضب بالحناء والكتم، وقتل عليه السلام، وقد نصل </w:t>
      </w:r>
      <w:r>
        <w:rPr>
          <w:rStyle w:val="FootnoteAnchor"/>
          <w:rtl w:val="true"/>
        </w:rPr>
        <w:footnoteReference w:id="309"/>
      </w:r>
      <w:r>
        <w:rPr>
          <w:rFonts w:ascii="Amiri" w:hAnsi="Amiri" w:eastAsia="Amiri" w:cs="Amiri"/>
          <w:color w:val="111111"/>
          <w:sz w:val="28"/>
          <w:sz w:val="28"/>
          <w:szCs w:val="28"/>
          <w:rtl w:val="true"/>
          <w:lang w:bidi="ar-SA"/>
        </w:rPr>
        <w:t>الخضاب من عارضيه، وقد جاءت روايات كثيرة، في فضل زيارته عليه السلام بل في وجوبها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فروي عن الصادق جعفر بن محمد 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الحسين بن علي عليهما السلام، واجبة على كل من يعتقده ويقر للحسين عليه السلام بالإمامة من الله عز وجل</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الحسين عليه السلام تعدل مائة حجة مبرورة، ومائة عمرة متقبلة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الحسين عليه السلام بعد موته فله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والأخبار في هذا الباب كثيرة، انتهى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يونس بن ظبيان،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إني كثيرا ما أذكر الحسين عليه السلام، فأي شئ أقول؟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عليك يا أبا عبد الله، تعيد ذلك ثلاثا، فإن التسليم يصل إلينا من قريب ومن بعيد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شيخنا الشهيد قدس سره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وثواب زيارته لا يحصى، حتى روي أن زيارته فرض على كل مؤمن، وأن تركها ترك حق لله تعالى ولرسوله، وأن تركها عقوق رسول الله صلى الله عليه وآله، وانتقاص في الإيمان والدين، وأنه حق على الغني زيارته في السنة مرتين، والفقير في السنة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من أتى عليه حول ولم يأت قبره نقص من عمره حول، وأنها تطيل العمر، وأن أيام زيارته لا تعد من الأجل، وتفرج الهم </w:t>
      </w:r>
      <w:r>
        <w:rPr>
          <w:rStyle w:val="FootnoteAnchor"/>
          <w:rtl w:val="true"/>
        </w:rPr>
        <w:footnoteReference w:id="312"/>
      </w:r>
      <w:r>
        <w:rPr>
          <w:rFonts w:ascii="Amiri" w:hAnsi="Amiri" w:eastAsia="Amiri" w:cs="Amiri"/>
          <w:color w:val="111111"/>
          <w:sz w:val="28"/>
          <w:sz w:val="28"/>
          <w:szCs w:val="28"/>
          <w:rtl w:val="true"/>
          <w:lang w:bidi="ar-SA"/>
        </w:rPr>
        <w:t>وتمحص الذنوب، ولكل خطوة حجة مبرورة، وله بزيارته أجر عتق ألف نسمة، وحمل على ألف فرس في سبيل الله، وله بكل درهم أنفقه عشرة آلاف درهم، وأن من أتى قبره عارفا بحقه غفر الله له ما تقدم من ذنبه وما تأخر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بعد عنه وصعد على سطحه، ورفع </w:t>
      </w:r>
      <w:r>
        <w:rPr>
          <w:rStyle w:val="FootnoteAnchor"/>
          <w:rtl w:val="true"/>
        </w:rPr>
        <w:footnoteReference w:id="313"/>
      </w:r>
      <w:r>
        <w:rPr>
          <w:rFonts w:ascii="Amiri" w:hAnsi="Amiri" w:eastAsia="Amiri" w:cs="Amiri"/>
          <w:color w:val="111111"/>
          <w:sz w:val="28"/>
          <w:sz w:val="28"/>
          <w:szCs w:val="28"/>
          <w:rtl w:val="true"/>
          <w:lang w:bidi="ar-SA"/>
        </w:rPr>
        <w:t>رأسه إلى السماء ثم توجه إلى قبره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أبا عبد الله، السلام عليك ورحمة الله وبركاته، كتب الله له زورة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والزورة حجة وعمرة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فعل ذلك في كل يوم خمس مرات كتب الله له ذلك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103</w:t>
      </w:r>
      <w:bookmarkStart w:id="106" w:name="pg7310_80117"/>
    </w:p>
    <w:p>
      <w:pPr>
        <w:pStyle w:val="Heading2"/>
        <w:numPr>
          <w:ilvl w:val="1"/>
          <w:numId w:val="1"/>
        </w:numPr>
        <w:rPr/>
      </w:pPr>
      <w:bookmarkStart w:id="107" w:name="__RefHeading___Toc820850_1051229030"/>
      <w:bookmarkStart w:id="108" w:name="_Toc39"/>
      <w:bookmarkEnd w:id="106"/>
      <w:bookmarkEnd w:id="107"/>
      <w:r>
        <w:rPr>
          <w:rtl w:val="true"/>
        </w:rPr>
        <w:t>علي بن الحسين زين العابدين عليهما السلام</w:t>
      </w:r>
      <w:bookmarkEnd w:id="108"/>
    </w:p>
    <w:p>
      <w:pPr>
        <w:pStyle w:val="Heading3"/>
        <w:numPr>
          <w:ilvl w:val="2"/>
          <w:numId w:val="1"/>
        </w:numPr>
        <w:rPr/>
      </w:pPr>
      <w:bookmarkStart w:id="109" w:name="__RefHeading___Toc820852_1051229030"/>
      <w:bookmarkStart w:id="110" w:name="_Toc40"/>
      <w:bookmarkEnd w:id="109"/>
      <w:r>
        <w:rPr>
          <w:rtl w:val="true"/>
        </w:rPr>
        <w:t>اشارة</w:t>
      </w:r>
      <w:bookmarkEnd w:id="110"/>
    </w:p>
    <w:p>
      <w:pPr>
        <w:pStyle w:val="BookText"/>
        <w:rPr/>
      </w:pPr>
      <w:r>
        <w:rPr>
          <w:rFonts w:ascii="Amiri" w:hAnsi="Amiri" w:eastAsia="Amiri" w:cs="Amiri"/>
          <w:color w:val="111111"/>
          <w:sz w:val="28"/>
          <w:sz w:val="28"/>
          <w:szCs w:val="28"/>
          <w:rtl w:val="true"/>
          <w:lang w:bidi="ar-SA"/>
        </w:rPr>
        <w:t>النور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الرابع سيد الساجدين ومصباح المتهجدين وقدوة المتقين أبو محمد علي بن الحسين زين العابدين عليهما السلام</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105</w:t>
      </w:r>
      <w:bookmarkStart w:id="111" w:name="pg7310_80118"/>
    </w:p>
    <w:p>
      <w:pPr>
        <w:pStyle w:val="Heading3"/>
        <w:numPr>
          <w:ilvl w:val="2"/>
          <w:numId w:val="1"/>
        </w:numPr>
        <w:rPr/>
      </w:pPr>
      <w:bookmarkStart w:id="112" w:name="__RefHeading___Toc820854_1051229030"/>
      <w:bookmarkStart w:id="113" w:name="_Toc41"/>
      <w:bookmarkEnd w:id="111"/>
      <w:bookmarkEnd w:id="112"/>
      <w:r>
        <w:rPr>
          <w:rtl w:val="true"/>
        </w:rPr>
        <w:t>فصل في ذكر ولادته وعبادته عليه السلام</w:t>
      </w:r>
      <w:bookmarkEnd w:id="113"/>
    </w:p>
    <w:p>
      <w:pPr>
        <w:pStyle w:val="BookText"/>
        <w:rPr/>
      </w:pPr>
      <w:r>
        <w:rPr>
          <w:rFonts w:ascii="Amiri" w:hAnsi="Amiri" w:eastAsia="Amiri" w:cs="Amiri"/>
          <w:color w:val="111111"/>
          <w:sz w:val="28"/>
          <w:sz w:val="28"/>
          <w:szCs w:val="28"/>
          <w:rtl w:val="true"/>
          <w:lang w:bidi="ar-SA"/>
        </w:rPr>
        <w:t xml:space="preserve">ولد عليه السلام بالمدينة المعظمة، يوم النصف من جمادي الأولى سنة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ست وثلاثين يوم فتح البصرة، ونزول النصر على أمير المؤمنين عليه السلام، وغلبته على أصحاب الجمل </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وتاريخ الأئمة لابن أبي الثلج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ودلائل الإمامة للطبري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الخامس من شعبان سنة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 وثلاثين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وأمه ذات العلى والمجد شاه زنان بنت يزد جرد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ابن شهريار بن كسرى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سؤدد ليس يخاف كسرى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اسمها شهر بانويه </w:t>
      </w:r>
      <w:r>
        <w:rPr>
          <w:rStyle w:val="FootnoteAnchor"/>
          <w:rtl w:val="true"/>
        </w:rPr>
        <w:footnoteReference w:id="316"/>
      </w:r>
      <w:r>
        <w:rPr>
          <w:rFonts w:ascii="Amiri" w:hAnsi="Amiri" w:eastAsia="Amiri" w:cs="Amiri"/>
          <w:color w:val="111111"/>
          <w:sz w:val="28"/>
          <w:sz w:val="28"/>
          <w:szCs w:val="28"/>
          <w:rtl w:val="true"/>
          <w:lang w:bidi="ar-SA"/>
        </w:rPr>
        <w:t>، وفيه يقول أبو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غلاما بين كسرى وهاشم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لأكرم من نيطت عليه التمائم </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 xml:space="preserve">أنا ابن أبي سلمى وجدي 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 حصان أخلصتها الأعاجم أليس غلام بين كسرى وظالم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بأكرم من نيطت عليه التمائم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الثفنات </w:t>
      </w:r>
      <w:r>
        <w:rPr>
          <w:rStyle w:val="FootnoteAnchor"/>
          <w:rtl w:val="true"/>
        </w:rPr>
        <w:footnoteReference w:id="3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ثفنة بكسر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 الانسان الركبة</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ومجتمع الساق والفخذ </w:t>
      </w:r>
      <w:r>
        <w:rPr>
          <w:rStyle w:val="FootnoteAnchor"/>
          <w:rtl w:val="true"/>
        </w:rPr>
        <w:footnoteReference w:id="319"/>
      </w:r>
      <w:r>
        <w:rPr>
          <w:rFonts w:ascii="Amiri" w:hAnsi="Amiri" w:eastAsia="Amiri" w:cs="Amiri"/>
          <w:color w:val="111111"/>
          <w:sz w:val="28"/>
          <w:sz w:val="28"/>
          <w:szCs w:val="28"/>
          <w:rtl w:val="true"/>
          <w:lang w:bidi="ar-SA"/>
        </w:rPr>
        <w:t>، لأن طول السجود أثر في ثفناته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هاشميا أفضل من علي بن الحسين عليهما السلام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عليهما السلام يصلي في اليوم والليلة ألف ركعة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أنه كان عليه السلام له خمسمائة نخلة، وكان يصلي عند كل نخلة ركعتين، وكانت الريح تميله بمنزلة السنبلة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إذا توضأ للصلاة يصفر لونه فيقول له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الذي يعتريك عند الوضوء،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تدرون بين يدي من أريد أن أقوم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عائشة،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أهل المدينة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فقدنا صدقة السر، حين مات علي بن الحسين عليهما السلام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مات وجردوه للغسل، جعلوا ينظرون إلى آثار في ظهره،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يحمل جربان </w:t>
      </w:r>
      <w:r>
        <w:rPr>
          <w:rStyle w:val="FootnoteAnchor"/>
          <w:rtl w:val="true"/>
        </w:rPr>
        <w:footnoteReference w:id="325"/>
      </w:r>
      <w:r>
        <w:rPr>
          <w:rFonts w:ascii="Amiri" w:hAnsi="Amiri" w:eastAsia="Amiri" w:cs="Amiri"/>
          <w:color w:val="111111"/>
          <w:sz w:val="28"/>
          <w:sz w:val="28"/>
          <w:szCs w:val="28"/>
          <w:rtl w:val="true"/>
          <w:lang w:bidi="ar-SA"/>
        </w:rPr>
        <w:t xml:space="preserve">الدقيق على ظهره ليلا، ويوصلها إلى فقراء المدينة سرا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يقول أن صدقة السر تطفئ غضب الرب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علي بن إبراهيم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علي بن الحسين عليهما السلام، ماشيا فسار من المدينة إلى مكة عشرين يوما وليلة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وعن زرارة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سائل في جوف الليل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الزاهدون في الدنيا، الراغبون في الآخرة؟ فهتف به هاتف من ناحية البقيع يسمع صوته ولا يرى شخصه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علي بن الحسين عليهما السلام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تذكرة السبط حكى الزهري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 بن الحسين عليهما السلام، ساجدا في الحجر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عبيدك بفنائك، مسكينك بفنائك، سائلك بفنائك، فما دعوت بها في كرب إلا وفرج عني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لفي الحجر ليلة إذ دخل علي بن الحسين عليهما السلام،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صالح من أهل بيت النبوة لأسمعن دعاء ه،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عبدك بفنائك، مسكينك بفنائك، فقيرك بفنائك،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سائلك بفنائك</w:t>
      </w:r>
      <w:r>
        <w:rPr>
          <w:rFonts w:eastAsia="Amiri" w:cs="Amiri" w:ascii="Amiri" w:hAnsi="Amiri"/>
          <w:color w:val="111111"/>
          <w:sz w:val="28"/>
          <w:szCs w:val="28"/>
          <w:rtl w:val="true"/>
          <w:lang w:bidi="ar-SA"/>
        </w:rPr>
        <w:t xml:space="preserve">] </w:t>
      </w:r>
      <w:r>
        <w:rPr>
          <w:rStyle w:val="FootnoteAnchor"/>
          <w:rtl w:val="true"/>
        </w:rPr>
        <w:footnoteReference w:id="33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دعوت بهن في كرب إلا فرج عني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ربيع الأبرار للزمخشري،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وجه يزيد بن معاوية مسلم بن عقبة لاستباحة أهل المدينة، ضم علي بن الحسين عليهما السلام إلى نفسه أربعمائة منانية </w:t>
      </w:r>
      <w:r>
        <w:rPr>
          <w:rStyle w:val="FootnoteAnchor"/>
          <w:rtl w:val="true"/>
        </w:rPr>
        <w:footnoteReference w:id="333"/>
      </w:r>
      <w:r>
        <w:rPr>
          <w:rFonts w:ascii="Amiri" w:hAnsi="Amiri" w:eastAsia="Amiri" w:cs="Amiri"/>
          <w:color w:val="111111"/>
          <w:sz w:val="28"/>
          <w:sz w:val="28"/>
          <w:szCs w:val="28"/>
          <w:rtl w:val="true"/>
          <w:lang w:bidi="ar-SA"/>
        </w:rPr>
        <w:t>بحشمهن يعولهن إلى أن تقوض جيش مسلم، فقالت امرأة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عشت والله بين أبوي بمثل </w:t>
      </w:r>
      <w:r>
        <w:rPr>
          <w:rStyle w:val="FootnoteAnchor"/>
          <w:rtl w:val="true"/>
        </w:rPr>
        <w:footnoteReference w:id="334"/>
      </w:r>
      <w:r>
        <w:rPr>
          <w:rFonts w:ascii="Amiri" w:hAnsi="Amiri" w:eastAsia="Amiri" w:cs="Amiri"/>
          <w:color w:val="111111"/>
          <w:sz w:val="28"/>
          <w:sz w:val="28"/>
          <w:szCs w:val="28"/>
          <w:rtl w:val="true"/>
          <w:lang w:bidi="ar-SA"/>
        </w:rPr>
        <w:t xml:space="preserve">ذلك الشريف </w:t>
      </w:r>
      <w:r>
        <w:rPr>
          <w:rStyle w:val="FootnoteAnchor"/>
          <w:rtl w:val="true"/>
        </w:rPr>
        <w:footnoteReference w:id="335"/>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بني حسين، لأنه الذي تشعبت منه أفنانهم، وتفرعت عنه أغصانهم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 xml:space="preserve">وكان عليه السلام إذا حضرت الصلاة إقشعر جلده واصفر لونه وارتعد كالسعفة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إذا قام في صلاته غشي لونه لون آخر، وكان قيامه في صلاته قيام العبد الذليل بين يدي الملك الجليل، كانت أعضاؤه ترتعد من خشية الله عز وجل، وكان يصلي صلاة مودع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في الصلاة كأنه ساق شجرة لا يتحرك منه شئ إلا ما حركت الريح منه </w:t>
      </w:r>
      <w:r>
        <w:rPr>
          <w:rStyle w:val="FootnoteAnchor"/>
          <w:rtl w:val="true"/>
        </w:rPr>
        <w:footnoteReference w:id="340"/>
      </w:r>
      <w:r>
        <w:rPr>
          <w:rFonts w:ascii="Amiri" w:hAnsi="Amiri" w:eastAsia="Amiri" w:cs="Amiri"/>
          <w:color w:val="111111"/>
          <w:sz w:val="28"/>
          <w:sz w:val="28"/>
          <w:szCs w:val="28"/>
          <w:rtl w:val="true"/>
          <w:lang w:bidi="ar-SA"/>
        </w:rPr>
        <w:t xml:space="preserve">، وإذا سجد لم يرفع رأسه حتى يرفض عرقا </w:t>
      </w:r>
      <w:r>
        <w:rPr>
          <w:rStyle w:val="FootnoteAnchor"/>
          <w:rtl w:val="true"/>
        </w:rPr>
        <w:footnoteReference w:id="341"/>
      </w:r>
      <w:r>
        <w:rPr>
          <w:rFonts w:ascii="Amiri" w:hAnsi="Amiri" w:eastAsia="Amiri" w:cs="Amiri"/>
          <w:color w:val="111111"/>
          <w:sz w:val="28"/>
          <w:sz w:val="28"/>
          <w:szCs w:val="28"/>
          <w:rtl w:val="true"/>
          <w:lang w:bidi="ar-SA"/>
        </w:rPr>
        <w:t xml:space="preserve">، وإذا كان شهر رمضان لم يتكلم إلا بالدعاء والتسبيح والاستغفار والتكبير </w:t>
      </w:r>
      <w:r>
        <w:rPr>
          <w:rStyle w:val="FootnoteAnchor"/>
          <w:rtl w:val="true"/>
        </w:rPr>
        <w:footnoteReference w:id="342"/>
      </w:r>
      <w:r>
        <w:rPr>
          <w:rFonts w:ascii="Amiri" w:hAnsi="Amiri" w:eastAsia="Amiri" w:cs="Amiri"/>
          <w:color w:val="111111"/>
          <w:sz w:val="28"/>
          <w:sz w:val="28"/>
          <w:szCs w:val="28"/>
          <w:rtl w:val="true"/>
          <w:lang w:bidi="ar-SA"/>
        </w:rPr>
        <w:t xml:space="preserve">، وكان له خريطة فيها تربة الحسين عليه السلام، وكان لا يسجد إلا على التراب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من بين المشرق والمغرب لما استوحشت بعد أن يكون القرآن معي، وكان إذا قرأ</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يكررها حتى كاد أن يموت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إذا صلى يبرز </w:t>
      </w:r>
      <w:r>
        <w:rPr>
          <w:rStyle w:val="FootnoteAnchor"/>
          <w:rtl w:val="true"/>
        </w:rPr>
        <w:footnoteReference w:id="345"/>
      </w:r>
      <w:r>
        <w:rPr>
          <w:rFonts w:ascii="Amiri" w:hAnsi="Amiri" w:eastAsia="Amiri" w:cs="Amiri"/>
          <w:color w:val="111111"/>
          <w:sz w:val="28"/>
          <w:sz w:val="28"/>
          <w:szCs w:val="28"/>
          <w:rtl w:val="true"/>
          <w:lang w:bidi="ar-SA"/>
        </w:rPr>
        <w:t xml:space="preserve">إلى موضع خشن فيصلي فيه، ويسجد على الأرض فأتى الجبان </w:t>
      </w:r>
      <w:r>
        <w:rPr>
          <w:rStyle w:val="FootnoteAnchor"/>
          <w:rtl w:val="true"/>
        </w:rPr>
        <w:footnoteReference w:id="346"/>
      </w:r>
      <w:r>
        <w:rPr>
          <w:rFonts w:ascii="Amiri" w:hAnsi="Amiri" w:eastAsia="Amiri" w:cs="Amiri"/>
          <w:color w:val="111111"/>
          <w:sz w:val="28"/>
          <w:sz w:val="28"/>
          <w:szCs w:val="28"/>
          <w:rtl w:val="true"/>
          <w:lang w:bidi="ar-SA"/>
        </w:rPr>
        <w:t xml:space="preserve">يوما، ثم قام على حجارة خشنة محرقة، فأقبل يصلي، وكان كثير البكاء، فرفع رأسه من السجود وكأنما غمس في الماء من كثرة دموعه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وكانت شدة اجتهاده عليه السلام في العبادة، بحيث أتت فاطمة بنت علي عليه السلام إلى جابر الأنصاري، وقالت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صاحب رسول الله</w:t>
      </w:r>
      <w:r>
        <w:rPr>
          <w:rFonts w:eastAsia="Amiri" w:cs="Amiri" w:ascii="Amiri" w:hAnsi="Amiri"/>
          <w:color w:val="111111"/>
          <w:sz w:val="28"/>
          <w:szCs w:val="28"/>
          <w:rtl w:val="true"/>
          <w:lang w:bidi="ar-SA"/>
        </w:rPr>
        <w:t xml:space="preserve">] </w:t>
      </w:r>
      <w:r>
        <w:rPr>
          <w:rStyle w:val="FootnoteAnchor"/>
          <w:rtl w:val="true"/>
        </w:rPr>
        <w:footnoteReference w:id="348"/>
      </w:r>
      <w:r>
        <w:rPr>
          <w:rFonts w:ascii="Amiri" w:hAnsi="Amiri" w:eastAsia="Amiri" w:cs="Amiri"/>
          <w:color w:val="111111"/>
          <w:sz w:val="28"/>
          <w:sz w:val="28"/>
          <w:szCs w:val="28"/>
          <w:rtl w:val="true"/>
          <w:lang w:bidi="ar-SA"/>
        </w:rPr>
        <w:t xml:space="preserve">أن لنا عليكم حقوقا ومن حقنا عليكم إذا رأيتم أحدنا يهلك نفسه اجتهادا، أن تذكروه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349"/>
      </w:r>
      <w:r>
        <w:rPr>
          <w:rFonts w:ascii="Amiri" w:hAnsi="Amiri" w:eastAsia="Amiri" w:cs="Amiri"/>
          <w:color w:val="111111"/>
          <w:sz w:val="28"/>
          <w:sz w:val="28"/>
          <w:szCs w:val="28"/>
          <w:rtl w:val="true"/>
          <w:lang w:bidi="ar-SA"/>
        </w:rPr>
        <w:t xml:space="preserve">وتدعو ه إلى البقيا </w:t>
      </w:r>
      <w:r>
        <w:rPr>
          <w:rStyle w:val="FootnoteAnchor"/>
          <w:rtl w:val="true"/>
        </w:rPr>
        <w:footnoteReference w:id="350"/>
      </w:r>
      <w:r>
        <w:rPr>
          <w:rFonts w:ascii="Amiri" w:hAnsi="Amiri" w:eastAsia="Amiri" w:cs="Amiri"/>
          <w:color w:val="111111"/>
          <w:sz w:val="28"/>
          <w:sz w:val="28"/>
          <w:szCs w:val="28"/>
          <w:rtl w:val="true"/>
          <w:lang w:bidi="ar-SA"/>
        </w:rPr>
        <w:t xml:space="preserve">على نفسه، وهذا علي بن الحسين بقية أبيه قد انحزم </w:t>
      </w:r>
      <w:r>
        <w:rPr>
          <w:rStyle w:val="FootnoteAnchor"/>
          <w:rtl w:val="true"/>
        </w:rPr>
        <w:footnoteReference w:id="351"/>
      </w:r>
      <w:r>
        <w:rPr>
          <w:rFonts w:ascii="IRNazanin" w:hAnsi="IRNazanin" w:eastAsia="IRNazanin"/>
          <w:color w:val="111111"/>
          <w:sz w:val="28"/>
          <w:sz w:val="28"/>
          <w:szCs w:val="28"/>
          <w:rtl w:val="true"/>
          <w:lang w:bidi="fa-IR"/>
        </w:rPr>
        <w:t xml:space="preserve">انفه وثفنت </w:t>
      </w:r>
      <w:r>
        <w:rPr>
          <w:rStyle w:val="FootnoteAnchor"/>
          <w:rtl w:val="true"/>
        </w:rPr>
        <w:footnoteReference w:id="352"/>
      </w:r>
      <w:r>
        <w:rPr>
          <w:rFonts w:ascii="Amiri" w:hAnsi="Amiri" w:eastAsia="Amiri" w:cs="Amiri"/>
          <w:color w:val="111111"/>
          <w:sz w:val="28"/>
          <w:sz w:val="28"/>
          <w:szCs w:val="28"/>
          <w:rtl w:val="true"/>
          <w:lang w:bidi="ar-SA"/>
        </w:rPr>
        <w:t>جبهته وركبتاه وراحتاه، أذاب نفسه في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فأتى جابر إلى بابه واستأذن، فلما دخل عليه وجده في محرابه قد انضته </w:t>
      </w:r>
      <w:r>
        <w:rPr>
          <w:rStyle w:val="FootnoteAnchor"/>
          <w:rtl w:val="true"/>
        </w:rPr>
        <w:footnoteReference w:id="353"/>
      </w:r>
      <w:r>
        <w:rPr>
          <w:rFonts w:ascii="Amiri" w:hAnsi="Amiri" w:eastAsia="Amiri" w:cs="Amiri"/>
          <w:color w:val="111111"/>
          <w:sz w:val="28"/>
          <w:sz w:val="28"/>
          <w:szCs w:val="28"/>
          <w:rtl w:val="true"/>
          <w:lang w:bidi="ar-SA"/>
        </w:rPr>
        <w:t>العبادة، فدعاه إلى البقيا على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لا أزال على منهاج أبوي متأسيا بهما حتى ألقاهما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أنه عليه السلام كان إذا وقف في الصلاة لم يسمع شيئا لشغله بالصلاة، فسقط بعض ولده في بعض الليالي فانكسرت يده فصاح أهل الدار، وأتاهم الجيران وجئ بالمجبر فجبر الصبي وهو يصيح من الألم، وكل ذلك لا يسمعه، فلما أصبح رأى الصبي يده مربوطة إلى عنقه،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فأخبروه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ووقع حريق في بيت هو فيه ساجد، فجعلوا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النار النار، فما رفع رأسه حتى أطفئت، فقيل له بعد قعوده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ألهاك عنها؟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ألهتني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النار الكبرى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أنه عليه السلام كان في الصلاة فسقط محمد ابنه عليه السلام في البئر فلم يثن عن صلاته، وهو يسمع اضطراب ابنه في قعر البئر، فلما فرغ من صلاته مد يده إلى قعر البئر، فأخرج ابنه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بين يدي جبار لو ملت بوجهي عند لما بوجهه عني،</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 xml:space="preserve">وكان حضور قلبه في العبادة بحيث تمثل إبليس بصورة أفعى ليشغله فما شغله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حماد بن حبيب العطار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Style w:val="FootnoteAnchor"/>
          <w:rtl w:val="true"/>
        </w:rPr>
        <w:footnoteReference w:id="358"/>
      </w:r>
      <w:r>
        <w:rPr>
          <w:rFonts w:ascii="Amiri" w:hAnsi="Amiri" w:eastAsia="Amiri" w:cs="Amiri"/>
          <w:color w:val="111111"/>
          <w:sz w:val="28"/>
          <w:sz w:val="28"/>
          <w:szCs w:val="28"/>
          <w:rtl w:val="true"/>
          <w:lang w:bidi="ar-SA"/>
        </w:rPr>
        <w:t xml:space="preserve">حجاجا فرحلنا من زبالة </w:t>
      </w:r>
      <w:r>
        <w:rPr>
          <w:rStyle w:val="FootnoteAnchor"/>
          <w:rtl w:val="true"/>
        </w:rPr>
        <w:footnoteReference w:id="359"/>
      </w:r>
      <w:r>
        <w:rPr>
          <w:rFonts w:ascii="Amiri" w:hAnsi="Amiri" w:eastAsia="Amiri" w:cs="Amiri"/>
          <w:color w:val="111111"/>
          <w:sz w:val="28"/>
          <w:sz w:val="28"/>
          <w:szCs w:val="28"/>
          <w:rtl w:val="true"/>
          <w:lang w:bidi="ar-SA"/>
        </w:rPr>
        <w:t xml:space="preserve">ليلا فاستقبلتنا ريح سوداء مظلمة، فتقطعت القافلة، فتهت في تلك الصحارى والبراري، فانتهيت إلى واد قفر، فلما أن جن الليل، آويت إلى شجرة عادية، فلما أن اختلط الظلام، إذا أنا بشاب قد أقبل عليه أطمار </w:t>
      </w:r>
      <w:r>
        <w:rPr>
          <w:rStyle w:val="FootnoteAnchor"/>
          <w:rtl w:val="true"/>
        </w:rPr>
        <w:footnoteReference w:id="360"/>
      </w:r>
      <w:r>
        <w:rPr>
          <w:rFonts w:ascii="Amiri" w:hAnsi="Amiri" w:eastAsia="Amiri" w:cs="Amiri"/>
          <w:color w:val="111111"/>
          <w:sz w:val="28"/>
          <w:sz w:val="28"/>
          <w:szCs w:val="28"/>
          <w:rtl w:val="true"/>
          <w:lang w:bidi="ar-SA"/>
        </w:rPr>
        <w:t>بيض، تفوح منه رائحة المسك،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ولي من أولياء الله، متى ما أحس بحركتي خشيت نفاره، وأن أمنعه عن كثير مما يريد فعاله، فأخفيت نفسي ما استطعت فدنا إلى الموضع فتهيأ للصلاة، ثم وثب قائما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من حاز كل شئ ملكوتا وقهر كل شئ جبروتا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 على محمد وآل محمد </w:t>
      </w:r>
      <w:r>
        <w:rPr>
          <w:rStyle w:val="FootnoteAnchor"/>
          <w:rtl w:val="true"/>
        </w:rPr>
        <w:footnoteReference w:id="3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وأولج قلبي فرح الاقبال عليك، وألحقني بميدان المطيعين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دخل في الصلاة فلما أن رأيته قد هدأت أعضاؤه، وسكنت حركاته قمت إلى الموضع الذي تهيأ للصلاة فإذا بعين تفيض بماء أبيض فتهيأت للصلاة ثم قمت خلفه، فإذا أنا بمحراب كأنه مثل في ذلك الوقت، فرأيته كلما مر بآية فيها ذكر الوعد والوعيد يرددها بأشجان الحنين </w:t>
      </w:r>
      <w:r>
        <w:rPr>
          <w:rStyle w:val="FootnoteAnchor"/>
          <w:rtl w:val="true"/>
        </w:rPr>
        <w:footnoteReference w:id="362"/>
      </w:r>
      <w:r>
        <w:rPr>
          <w:rFonts w:ascii="Amiri" w:hAnsi="Amiri" w:eastAsia="Amiri" w:cs="Amiri"/>
          <w:color w:val="111111"/>
          <w:sz w:val="28"/>
          <w:sz w:val="28"/>
          <w:szCs w:val="28"/>
          <w:rtl w:val="true"/>
          <w:lang w:bidi="ar-SA"/>
        </w:rPr>
        <w:t>، فلما أن تقشع الظلام وثب قائما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من قصده الطالبون </w:t>
      </w:r>
      <w:r>
        <w:rPr>
          <w:rStyle w:val="FootnoteAnchor"/>
          <w:rtl w:val="true"/>
        </w:rPr>
        <w:footnoteReference w:id="363"/>
      </w:r>
      <w:r>
        <w:rPr>
          <w:rFonts w:ascii="IRNazanin" w:hAnsi="IRNazanin" w:eastAsia="IRNazanin"/>
          <w:color w:val="111111"/>
          <w:sz w:val="28"/>
          <w:sz w:val="28"/>
          <w:szCs w:val="28"/>
          <w:rtl w:val="true"/>
          <w:lang w:bidi="fa-IR"/>
        </w:rPr>
        <w:t xml:space="preserve">فأصابوه مرشدا، وأمه الخائفون فوجدوه متفضلا </w:t>
      </w:r>
      <w:r>
        <w:rPr>
          <w:rStyle w:val="FootnoteAnchor"/>
          <w:rtl w:val="true"/>
        </w:rPr>
        <w:footnoteReference w:id="364"/>
      </w:r>
      <w:r>
        <w:rPr>
          <w:rFonts w:ascii="Amiri" w:hAnsi="Amiri" w:eastAsia="Amiri" w:cs="Amiri"/>
          <w:color w:val="111111"/>
          <w:sz w:val="28"/>
          <w:sz w:val="28"/>
          <w:szCs w:val="28"/>
          <w:rtl w:val="true"/>
          <w:lang w:bidi="ar-SA"/>
        </w:rPr>
        <w:t>، ولجأ إليه العابدون فوجدوه موئلا، متى راحة من نصب لغيرك بدنه؟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فرج من قصد سواك بنيته </w:t>
      </w:r>
      <w:r>
        <w:rPr>
          <w:rStyle w:val="FootnoteAnchor"/>
          <w:rtl w:val="true"/>
        </w:rPr>
        <w:footnoteReference w:id="365"/>
      </w:r>
      <w:r>
        <w:rPr>
          <w:rFonts w:ascii="Amiri" w:hAnsi="Amiri" w:eastAsia="Amiri" w:cs="Amiri"/>
          <w:color w:val="111111"/>
          <w:sz w:val="28"/>
          <w:sz w:val="28"/>
          <w:szCs w:val="28"/>
          <w:rtl w:val="true"/>
          <w:lang w:bidi="ar-SA"/>
        </w:rPr>
        <w:t xml:space="preserve">، إلهي قد تقشع </w:t>
      </w:r>
      <w:r>
        <w:rPr>
          <w:rStyle w:val="FootnoteAnchor"/>
          <w:rtl w:val="true"/>
        </w:rPr>
        <w:footnoteReference w:id="366"/>
      </w:r>
      <w:r>
        <w:rPr>
          <w:rFonts w:ascii="Amiri" w:hAnsi="Amiri" w:eastAsia="Amiri" w:cs="Amiri"/>
          <w:color w:val="111111"/>
          <w:sz w:val="28"/>
          <w:sz w:val="28"/>
          <w:szCs w:val="28"/>
          <w:rtl w:val="true"/>
          <w:lang w:bidi="ar-SA"/>
        </w:rPr>
        <w:t>الظلام ولم أقض من خدمتك وطرا، ولا من</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حياض مناجاتك صدرا، صل على محمد وآله، وأفعل بي أولى الأمرين بك،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فخفت أن يفوتني شخصه، وأن يخفى علي أثره، فتعلقت به،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بالذي أسقط عنك ملال التعب، ومنحك شدة شوق لذيذ الرغب ألا لحقتني منك جناح رحمة، وكنف رقة، فإني ضال وبغيتي كلما صنعت، ومناي كلما نطقت،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صدق توكلك ما كنت ضالا، ولكن اتبعني واقف أثري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أن صار بجنب الشجرة أخذ بيدي، فخيل إلي أن الأرض تمد من تحت قدمي، فلما انفجر عمود الصبح،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ابشر فهذه 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الضجة، ورأيت المحجة،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بالذي ترجوه يوم الآزفة ويوم الفاقة، من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أقسمت، فأنا علي بن الحسين بن علي بن أبي طالب عليهم السلام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إثبات الوصية روي 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قحط الناس يمينا وشمالا، فمددت عيني فرأيت شخصا أسود على تل قد انفرد، فقصدت نحوه فرأيته يحرك شفتيه، فلم يتم دعاءه حتى أقبلت غمامة، فلما نظر إليها حمد الله وانصرف وأدركنا المطر حتى ظنناه الغرق، فاتبعته حتى دخل دار علي بن الحسين عليهما السلام فدخلت إليه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في دارك غلام أسود تفضل علي ببيعه،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سعيد ولم لا يوهب لك، ثم أمر القيم على غلمانه يعرض كل من في الدار عليه فجمعوا فلم أر صاحبي بينهم،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يبق إلا فلان السائس فأمر به، فأحضر فإذا هو صاحبي، فقلت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إن سعيدا قد ملكك فامض معه، فقال لي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علي أن فرقت بيني وبين مولاي،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ما كان منك على التل، فرفع</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113</w:t>
      </w:r>
      <w:bookmarkStart w:id="114" w:name="pg7310_80125"/>
    </w:p>
    <w:p>
      <w:pPr>
        <w:pStyle w:val="BookText"/>
        <w:rPr/>
      </w:pPr>
      <w:bookmarkEnd w:id="114"/>
      <w:r>
        <w:rPr>
          <w:rFonts w:ascii="Amiri" w:hAnsi="Amiri" w:eastAsia="Amiri" w:cs="Amiri"/>
          <w:color w:val="111111"/>
          <w:sz w:val="28"/>
          <w:sz w:val="28"/>
          <w:szCs w:val="28"/>
          <w:rtl w:val="true"/>
          <w:lang w:bidi="ar-SA"/>
        </w:rPr>
        <w:t>يده إلى السماء مبتهلا،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سريرة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w:t>
      </w:r>
      <w:r>
        <w:rPr>
          <w:rStyle w:val="FootnoteAnchor"/>
          <w:rtl w:val="true"/>
        </w:rPr>
        <w:footnoteReference w:id="3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بينك وبيني فاذن </w:t>
      </w:r>
      <w:r>
        <w:rPr>
          <w:rStyle w:val="FootnoteAnchor"/>
          <w:rtl w:val="true"/>
        </w:rPr>
        <w:footnoteReference w:id="369"/>
      </w:r>
      <w:r>
        <w:rPr>
          <w:rFonts w:ascii="Amiri" w:hAnsi="Amiri" w:eastAsia="Amiri" w:cs="Amiri"/>
          <w:color w:val="111111"/>
          <w:sz w:val="28"/>
          <w:sz w:val="28"/>
          <w:szCs w:val="28"/>
          <w:rtl w:val="true"/>
          <w:lang w:bidi="ar-SA"/>
        </w:rPr>
        <w:t>قد أذعتها علي فاقبضني إليك، فبكى علي بن الحسين عليهما السلام وبكى من حضره، وخرجت باكيا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صرت إلى منزلي وافاني رسوله،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أردت أن تحضر جنازة صاحبك فافعل، فرجعت معه ووجدت العبد قد مات بحضرته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 w:name="__RefHeading___Toc820856_1051229030"/>
      <w:bookmarkStart w:id="116" w:name="_Toc42"/>
      <w:bookmarkEnd w:id="115"/>
      <w:r>
        <w:rPr>
          <w:rtl w:val="true"/>
        </w:rPr>
        <w:t>فصل في مكار م أخلاق الإمام زين العابدين عليه السلام</w:t>
      </w:r>
      <w:bookmarkEnd w:id="116"/>
    </w:p>
    <w:p>
      <w:pPr>
        <w:pStyle w:val="BookText"/>
        <w:rPr/>
      </w:pPr>
      <w:r>
        <w:rPr>
          <w:rFonts w:ascii="Amiri" w:hAnsi="Amiri" w:eastAsia="Amiri" w:cs="Amiri"/>
          <w:color w:val="111111"/>
          <w:sz w:val="28"/>
          <w:sz w:val="28"/>
          <w:szCs w:val="28"/>
          <w:rtl w:val="true"/>
          <w:lang w:bidi="ar-SA"/>
        </w:rPr>
        <w:t>كان علي بن الحسين عليهما السلام، ليخرج في الليلة الظلماء، فيحمل الجراب على ظهره وفيه الصرر من الدنانير والدراهم، وربما حمل على ظهره الطعام أو الحطب، حتى يأتي بابا بابا فيقرعه، ثم يناول من يخرج إليه، وكان يغطي وجهه لئلا يعرفه الفقير، ولما وضع على المغتسل نظروا إلى ظهره، وعليه مثل ركب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يعول مائة أهل بيت من فقراء المدينة، وكان يعجبه أن يحضر طعامه اليتامى والزمني </w:t>
      </w:r>
      <w:r>
        <w:rPr>
          <w:rStyle w:val="FootnoteAnchor"/>
          <w:rtl w:val="true"/>
        </w:rPr>
        <w:footnoteReference w:id="371"/>
      </w:r>
      <w:r>
        <w:rPr>
          <w:rFonts w:ascii="Amiri" w:hAnsi="Amiri" w:eastAsia="Amiri" w:cs="Amiri"/>
          <w:color w:val="111111"/>
          <w:sz w:val="28"/>
          <w:sz w:val="28"/>
          <w:szCs w:val="28"/>
          <w:rtl w:val="true"/>
          <w:lang w:bidi="ar-SA"/>
        </w:rPr>
        <w:t xml:space="preserve">والمساكين، وكان يناولهم بيده ويحمل الطعام لمن كان له عيال إلى عياله، وكان إذا جنه الليل وهدأت العيون قام إلى منزله، فجمع ما يبقى فيه من قوت أهله، وجعله في جراب ورمى به على عاتقه، وخرج إلى دور الفقراء وهو متلثم، ويفرق عليهم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علي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علي بن الحسين عليهما السلام عندما انصرف</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من الشام إلى المدينة، فكنت أحسن إلى نسائه وأقضي حوائجه، فلما نزلوا المدينة بعثن إلي بشئ من حليهن فلم آخذه،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فعلت هذا 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ولرسوله</w:t>
      </w:r>
      <w:r>
        <w:rPr>
          <w:rFonts w:eastAsia="Amiri" w:cs="Amiri" w:ascii="Amiri" w:hAnsi="Amiri"/>
          <w:color w:val="111111"/>
          <w:sz w:val="28"/>
          <w:szCs w:val="28"/>
          <w:rtl w:val="true"/>
          <w:lang w:bidi="ar-SA"/>
        </w:rPr>
        <w:t xml:space="preserve">] </w:t>
      </w:r>
      <w:r>
        <w:rPr>
          <w:rStyle w:val="FootnoteAnchor"/>
          <w:rtl w:val="true"/>
        </w:rPr>
        <w:footnoteReference w:id="373"/>
      </w:r>
      <w:r>
        <w:rPr>
          <w:rFonts w:ascii="Amiri" w:hAnsi="Amiri" w:eastAsia="Amiri" w:cs="Amiri"/>
          <w:color w:val="111111"/>
          <w:sz w:val="28"/>
          <w:sz w:val="28"/>
          <w:szCs w:val="28"/>
          <w:rtl w:val="true"/>
          <w:lang w:bidi="ar-SA"/>
        </w:rPr>
        <w:t>، فأخذ علي بن الحسين عليهما السلام حجرا أسود أصم فطبعه بخاتمه،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 وسل </w:t>
      </w:r>
      <w:r>
        <w:rPr>
          <w:rStyle w:val="FootnoteAnchor"/>
          <w:rtl w:val="true"/>
        </w:rPr>
        <w:footnoteReference w:id="374"/>
      </w:r>
      <w:r>
        <w:rPr>
          <w:rFonts w:ascii="Amiri" w:hAnsi="Amiri" w:eastAsia="Amiri" w:cs="Amiri"/>
          <w:color w:val="111111"/>
          <w:sz w:val="28"/>
          <w:sz w:val="28"/>
          <w:szCs w:val="28"/>
          <w:rtl w:val="true"/>
          <w:lang w:bidi="ar-SA"/>
        </w:rPr>
        <w:t xml:space="preserve">كل حاجة لك منه فوالذي بعث محمدا صلى الله عليه وآله بالحق لقد كنت أسأله الضوء </w:t>
      </w:r>
      <w:r>
        <w:rPr>
          <w:rStyle w:val="FootnoteAnchor"/>
          <w:rtl w:val="true"/>
        </w:rPr>
        <w:footnoteReference w:id="375"/>
      </w:r>
      <w:r>
        <w:rPr>
          <w:rFonts w:ascii="Amiri" w:hAnsi="Amiri" w:eastAsia="Amiri" w:cs="Amiri"/>
          <w:color w:val="111111"/>
          <w:sz w:val="28"/>
          <w:sz w:val="28"/>
          <w:szCs w:val="28"/>
          <w:rtl w:val="true"/>
          <w:lang w:bidi="ar-SA"/>
        </w:rPr>
        <w:t xml:space="preserve">في البيت فيسرج في الظلماء وأضعه على الاقفال فتنفتح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Style w:val="FootnoteAnchor"/>
          <w:rtl w:val="true"/>
        </w:rPr>
        <w:footnoteReference w:id="376"/>
      </w:r>
      <w:r>
        <w:rPr>
          <w:rFonts w:ascii="Amiri" w:hAnsi="Amiri" w:eastAsia="Amiri" w:cs="Amiri"/>
          <w:color w:val="111111"/>
          <w:sz w:val="28"/>
          <w:sz w:val="28"/>
          <w:szCs w:val="28"/>
          <w:rtl w:val="true"/>
          <w:lang w:bidi="ar-SA"/>
        </w:rPr>
        <w:t xml:space="preserve">وآخذه بيدي وأقف بين يدي السلاطين </w:t>
      </w:r>
      <w:r>
        <w:rPr>
          <w:rStyle w:val="FootnoteAnchor"/>
          <w:rtl w:val="true"/>
        </w:rPr>
        <w:footnoteReference w:id="377"/>
      </w:r>
      <w:r>
        <w:rPr>
          <w:rFonts w:ascii="IRNazanin" w:hAnsi="IRNazanin" w:eastAsia="IRNazanin"/>
          <w:color w:val="111111"/>
          <w:sz w:val="28"/>
          <w:sz w:val="28"/>
          <w:szCs w:val="28"/>
          <w:rtl w:val="true"/>
          <w:lang w:bidi="fa-IR"/>
        </w:rPr>
        <w:t xml:space="preserve">فلا أرى منهم شرا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شيخنا الحر العاملي مشيرا إلى هذه المعجزة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والحجر الأسود لما طبعه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عجيبا الذي كان معه وكم له من معجز وفضل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وشرف باد وقول فصل وروى معتب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عليهما السلام شديد الاجتهاد في العبادة، نهاره صائم وليله قائم، فأضر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Style w:val="FootnoteAnchor"/>
          <w:rtl w:val="true"/>
        </w:rPr>
        <w:footnoteReference w:id="379"/>
      </w:r>
      <w:r>
        <w:rPr>
          <w:rFonts w:ascii="Amiri" w:hAnsi="Amiri" w:eastAsia="Amiri" w:cs="Amiri"/>
          <w:color w:val="111111"/>
          <w:sz w:val="28"/>
          <w:sz w:val="28"/>
          <w:szCs w:val="28"/>
          <w:rtl w:val="true"/>
          <w:lang w:bidi="ar-SA"/>
        </w:rPr>
        <w:t>بجسمه،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كم هذا الدؤب؟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أتحبب إلى ربي لعله يزلفني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دعوات الراوندي عن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الحسين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مرضت مرضا شديدا، فقال لي أبي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تشتهي؟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أشتهي أن أكون ممن لا أقترح على الله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سوى</w:t>
      </w:r>
      <w:r>
        <w:rPr>
          <w:rFonts w:eastAsia="Amiri" w:cs="Amiri" w:ascii="Amiri" w:hAnsi="Amiri"/>
          <w:color w:val="111111"/>
          <w:sz w:val="28"/>
          <w:szCs w:val="28"/>
          <w:rtl w:val="true"/>
          <w:lang w:bidi="ar-SA"/>
        </w:rPr>
        <w:t xml:space="preserve">] </w:t>
      </w:r>
      <w:r>
        <w:rPr>
          <w:rStyle w:val="FootnoteAnchor"/>
          <w:rtl w:val="true"/>
        </w:rPr>
        <w:footnoteReference w:id="381"/>
      </w:r>
      <w:r>
        <w:rPr>
          <w:rFonts w:ascii="Amiri" w:hAnsi="Amiri" w:eastAsia="Amiri" w:cs="Amiri"/>
          <w:color w:val="111111"/>
          <w:sz w:val="28"/>
          <w:sz w:val="28"/>
          <w:szCs w:val="28"/>
          <w:rtl w:val="true"/>
          <w:lang w:bidi="ar-SA"/>
        </w:rPr>
        <w:t>ما يدبره لي،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ضاهيت إبراهيم الخليل عليه السلام حيث قال جبرائيل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حاجة؟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أقترح على ربي، بل حسبي الله ونعم الوكيل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الاجتباء والاختيار والتحكم وارتجال الكلام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أنه ضرب غلاما له، قرعه بسوط، ثم بكى وقال لأبي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اذهب إلى قبر رسول الله صلى الله عليه وآله فصل ركعتين،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لعلي بن الحسين خطيئته يوم الدين، ثم قال للغلام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فأنت حر لوجه الله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أنه قيل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أبر الناس ولا تأكل مع أمك في قصعة، وهي تريد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أكره أن تسبق يدي إلى ما سبقت إليه عينها فأكون عاقا لها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إن المراد من أمه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ولد كانت تحضنه فكان يسميها اما، وأما أمه شاه زنان فقد توفيت في نفاسها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عليه السلام كان يدعو خدمه كل شهر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كبرت ولا أقدر على النساء فمن أراد منكن التزويج زوجتها، أو البيع بعتها، أو العتق أعتقتها، فإذا قالت إحداهن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حتى يقول ثلاثا، وإن سكتت واحدة منهن قال لنسائه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سلوها ما تريد، وعمل على مرادها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إذا أتاه السائل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بمن يحمل زادي إلى الآخرة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الأثير في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سير يزيد مسلم بن عقبة إلى 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ظهرت عليهم فأبحها </w:t>
      </w:r>
      <w:r>
        <w:rPr>
          <w:rStyle w:val="FootnoteAnchor"/>
          <w:rtl w:val="true"/>
        </w:rPr>
        <w:footnoteReference w:id="388"/>
      </w:r>
      <w:r>
        <w:rPr>
          <w:rFonts w:ascii="Amiri" w:hAnsi="Amiri" w:eastAsia="Amiri" w:cs="Amiri"/>
          <w:color w:val="111111"/>
          <w:sz w:val="28"/>
          <w:sz w:val="28"/>
          <w:szCs w:val="28"/>
          <w:rtl w:val="true"/>
          <w:lang w:bidi="ar-SA"/>
        </w:rPr>
        <w:t>ثلاثا، فكل ما فيها من مال أو دابة أو سلاح أو طعام فهو للجند، فإذا مضت الثلاث فاكفف عن الناس، وانظر علي بن الحسين فاكفف عنه، واستوص به خيرا، فإنه لم يدخل مع الناس، وإنه قد أتاني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مروان بن الحكم، كلم ابن عمر لما أخرج أهل المدينة عامل يزيد وبني أمية في أن يغيب أهله عنده، فلم يفعل فكلم علي بن الحسين عليهما السلام، فقال</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116</w:t>
      </w:r>
      <w:bookmarkStart w:id="117" w:name="pg7310_80128"/>
    </w:p>
    <w:p>
      <w:pPr>
        <w:pStyle w:val="BookText"/>
        <w:rPr/>
      </w:pPr>
      <w:bookmarkEnd w:id="117"/>
      <w:r>
        <w:rPr>
          <w:rFonts w:ascii="Amiri" w:hAnsi="Amiri" w:eastAsia="Amiri" w:cs="Amiri"/>
          <w:color w:val="111111"/>
          <w:sz w:val="28"/>
          <w:sz w:val="28"/>
          <w:szCs w:val="28"/>
          <w:rtl w:val="true"/>
          <w:lang w:bidi="ar-SA"/>
        </w:rPr>
        <w:t>إن لي حرما وحرمي تكون مع حرمك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فبعث بامرأته، وهي عائشة ابنة عثمان بن عفان، وحرمه إلى علي بن الحسين عليهما السلام، فخرج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بحرمه وحرم مروان إلى ينبع،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أرسل حرم مروان وأرسل معهم ابنه عبد الله بن علي إلى الطائف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بالمدينة رجل بطال يضحك أهل المدينة من كلامه، فقال يوما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أعياني هذا الرجل يعني علي بن الحسين عليهما السلا م، فما يضحكه مني شئ ولا بد من أن احتال في أن اضحكه،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علي بن الحسين عليهما السلام ذات يوم ومعه موليان له فجاء ذلك البطال حتى انتزع رداءه من ظهره واتبعه الموليان فاسترجع الرداء منه، والقياه عليه وهو مخبت لا يرفع طرفه من الأرض، ثم قال لمولييه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بطال يضحك أهل المدينة، ويستطعم منهم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فقولا له يا ويحك إن لله يوما يخسر فيه البطالون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 w:name="__RefHeading___Toc820858_1051229030"/>
      <w:bookmarkStart w:id="119" w:name="_Toc43"/>
      <w:bookmarkEnd w:id="118"/>
      <w:r>
        <w:rPr>
          <w:rtl w:val="true"/>
        </w:rPr>
        <w:t>فصل في ذكر نبذ من كلامه عليه السلام</w:t>
      </w:r>
      <w:bookmarkEnd w:id="119"/>
    </w:p>
    <w:p>
      <w:pPr>
        <w:pStyle w:val="BookText"/>
        <w:rPr/>
      </w:pPr>
      <w:r>
        <w:rPr>
          <w:rFonts w:ascii="Amiri" w:hAnsi="Amiri" w:eastAsia="Amiri" w:cs="Amiri"/>
          <w:color w:val="111111"/>
          <w:sz w:val="28"/>
          <w:sz w:val="28"/>
          <w:szCs w:val="28"/>
          <w:rtl w:val="true"/>
          <w:lang w:bidi="ar-SA"/>
        </w:rPr>
        <w:t>روي عنه عليه السلام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بين الليل والنهار روضة يرتعي في رياضها الأبرار، ويتنعم في حدائقها المتقون، فادأبوا رحمكم الله في سهر هذا الليل، بتلاوة القرآن في صدره، وبالتضرع والاستغفار في آخره، وإذا ورد النهار فأحسنوا قرأه بترك التعرض لما يرد بكم من محقرات الذنوب، فإنها مشرفة بكم على قباح العيوب، وكأن الرحلة قد أظلتكم وكأن الحادي قد حدا بكم، جعلنا الله وإياكم ممن أغبطه فهمه ونفعه علمه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وقال عليه السلام في جملة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 والابتهاج بالذنب، فإن الابتهاج بالذنب أعظم من ركوبه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زين العابدين عليه السلام إذا نظر إلى الشباب الذين يطلبون العلم أدناهم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بكم أنتم ودائع العلم، ويوشك إذا أنتم صغار قوم، إن تكونوا كبارا آخرين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إنه جاء رجل إلى علي بن الحسين عليهما السلام يشكو إليه حاله،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مسكين ابن آدم له في كل يوم ثلاث مصائب لا يعتبر بواحدة منهن، ولو أعتبر لهانت عليه المصائب وأمر الدنيا، فأما المصيبة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الذي ينقص من عمره،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ناله نقصان في ماله أغتم به، والدرهم يخلف عنه والعمر لا يرده شئ </w:t>
      </w:r>
      <w:r>
        <w:rPr>
          <w:rStyle w:val="FootnoteAnchor"/>
          <w:rtl w:val="true"/>
        </w:rPr>
        <w:footnoteReference w:id="3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يستوفي رزقه فإن كان حلالا حوسب عليه وإن كان حراما عوقب </w:t>
      </w:r>
      <w:r>
        <w:rPr>
          <w:rStyle w:val="FootnoteAnchor"/>
          <w:rtl w:val="true"/>
        </w:rPr>
        <w:footnoteReference w:id="3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والثالثة أعظم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يوم يمسي إلا وقد دنا من الآخرة مرحله </w:t>
      </w:r>
      <w:r>
        <w:rPr>
          <w:rStyle w:val="FootnoteAnchor"/>
          <w:rtl w:val="true"/>
        </w:rPr>
        <w:footnoteReference w:id="396"/>
      </w:r>
      <w:r>
        <w:rPr>
          <w:rFonts w:ascii="Amiri" w:hAnsi="Amiri" w:eastAsia="Amiri" w:cs="Amiri"/>
          <w:color w:val="111111"/>
          <w:sz w:val="28"/>
          <w:sz w:val="28"/>
          <w:szCs w:val="28"/>
          <w:rtl w:val="true"/>
          <w:lang w:bidi="ar-SA"/>
        </w:rPr>
        <w:t>لا يدري على الجنة أم على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 ما يكون ابن آدم اليوم الذي يلد من أمه، قالت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سبقه إلى هذا أحد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الكفعمي في البلد الأمين ندبة مولانا زين العابدين عليه السلام رواية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نفس حتام إلى الحياة سكونك، والى الدنيا وعمارتها ركونك، أما اعتبرت بمن مضى من أسلافك، ومن وارته الأرض من الإفك، ومن فجعت به من إخوانك، ونقلت إلى دار البلى من أقرانك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فهم في بطون الأرض بعد ظهورها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محاسنهم فيها بوال دواثر خلت دورهم منهم واقوت عراصهم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وساقهم </w:t>
      </w:r>
      <w:r>
        <w:rPr>
          <w:rStyle w:val="FootnoteAnchor"/>
          <w:rtl w:val="true"/>
        </w:rPr>
        <w:footnoteReference w:id="398"/>
      </w:r>
      <w:r>
        <w:rPr>
          <w:rFonts w:ascii="Amiri" w:hAnsi="Amiri" w:eastAsia="Amiri" w:cs="Amiri"/>
          <w:color w:val="111111"/>
          <w:sz w:val="28"/>
          <w:sz w:val="28"/>
          <w:szCs w:val="28"/>
          <w:rtl w:val="true"/>
          <w:lang w:bidi="ar-SA"/>
        </w:rPr>
        <w:t xml:space="preserve">نحو المنايا المقادر وخلوا عن الدنيا وما جمعوا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وضمتهم تحت التراب الحفائر</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 xml:space="preserve">كم اخترمت أيدي المنون من قرون بعد قرون، وكم غيرت الأرض ببلاها، وغيبت في ثراها ممن عاشرت من صنوف الناس وشيعتهم إلى الأرماس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وأنت على الدنيا مكب منافس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لخطابها فيها حريص مكاثر على خطر تمسي وتصبح لاهيا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 بماذا لو عقلت تخاطر وإن امرئ يسعى لدنياه جاهدا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ويذهل عن اخراه لا شك خاسر فحتام على الدنيا إقبالك، وبشهوتها اشتغالك، وقد وحظك </w:t>
      </w:r>
      <w:r>
        <w:rPr>
          <w:rStyle w:val="FootnoteAnchor"/>
          <w:rtl w:val="true"/>
        </w:rPr>
        <w:footnoteReference w:id="400"/>
      </w:r>
      <w:r>
        <w:rPr>
          <w:rFonts w:ascii="Amiri" w:hAnsi="Amiri" w:eastAsia="Amiri" w:cs="Amiri"/>
          <w:color w:val="111111"/>
          <w:sz w:val="28"/>
          <w:sz w:val="28"/>
          <w:szCs w:val="28"/>
          <w:rtl w:val="true"/>
          <w:lang w:bidi="ar-SA"/>
        </w:rPr>
        <w:t>القتير، ووافاك النذير، وأنت عما يراد بك ساه، وبلذة يومك 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ذكر هول الموت والقبر والبلى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اللهو واللذات للمرء زاجر أبعد اقتراب الأربعين تربص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وشيب القذال منذ ذلك ذاعر كأنك معني بما هو ضائر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لنفسك عمدا أو عن الرشد جائر انظر إلى الأمم الماضية، والقرون الفانية، والملوك العاتية كيف انتسفتهم الأيام فأفناهم الحمام </w:t>
      </w:r>
      <w:r>
        <w:rPr>
          <w:rStyle w:val="FootnoteAnchor"/>
          <w:rtl w:val="true"/>
        </w:rPr>
        <w:footnoteReference w:id="401"/>
      </w:r>
      <w:r>
        <w:rPr>
          <w:rFonts w:ascii="Amiri" w:hAnsi="Amiri" w:eastAsia="Amiri" w:cs="Amiri"/>
          <w:color w:val="111111"/>
          <w:sz w:val="28"/>
          <w:sz w:val="28"/>
          <w:szCs w:val="28"/>
          <w:rtl w:val="true"/>
          <w:lang w:bidi="ar-SA"/>
        </w:rPr>
        <w:t>فامتحت من الدنيا آثارهم، وبقيت فيها أخبارهم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واضحوا رميما في التراب واقفرت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مجالس منهم عطلت ومقاصر وحلوا بدار لا تزاور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وأنى لسكان القبور التزاور فما إن ترى إلا جثى قد ثروا </w:t>
      </w:r>
      <w:r>
        <w:rPr>
          <w:rStyle w:val="FootnoteAnchor"/>
          <w:rtl w:val="true"/>
        </w:rPr>
        <w:footnoteReference w:id="402"/>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مسنمة تسفي عليها الأعاصر كم عاينت من ذي عز وسلطان، وجنود وأعوان، تمكن من دنياه، ونال منها مناه، فبنى الحصون والدساكر </w:t>
      </w:r>
      <w:r>
        <w:rPr>
          <w:rStyle w:val="FootnoteAnchor"/>
          <w:rtl w:val="true"/>
        </w:rPr>
        <w:footnoteReference w:id="403"/>
      </w:r>
      <w:r>
        <w:rPr>
          <w:rFonts w:ascii="IRNazanin" w:hAnsi="IRNazanin" w:eastAsia="IRNazanin"/>
          <w:color w:val="111111"/>
          <w:sz w:val="28"/>
          <w:sz w:val="28"/>
          <w:szCs w:val="28"/>
          <w:rtl w:val="true"/>
          <w:lang w:bidi="fa-IR"/>
        </w:rPr>
        <w:t>، وجمع الاعلاق والذخائر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صرفت كف المنية إذ أتت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مبادرة تهوى إليه الذخائر</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ولا دفعت عنه الحصون التي 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وحف بها أنهارها والدساكر ولا قارعت عنه المنية خيله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طمعت في الذب عنه العساكر أتاه من أمر الله ما لا يرد، ونزل به من قضائه ما لا يصد، فتعالى الملك الجبار المتكبر القهار، قاصم الجبارين ومبير المتكبرين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مليك عزيز ما يرد قضاؤه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عليم حكيم نافذ الامر قاهر عنا كل ذي عز لعزة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عزيز للمهيمن صاغر لقد خشعت واستسلمت وتضاءلت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لعزة ذي العرش الملوك الجبابر فالبدار البدار، والحذار الحذار من الدنيا ومكائدها، وما نصبت لك من مصائدها، وتجلى لك من زينتها، واستشرف لك من فتنتها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دون ما عاينت من فجعاتها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رفضها داع وبالزهد آمر فجد ولا تغفل فعيشك زائل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إلى دار المنية صائر ولا تطلب الدنيا فإن طلابها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نلت منها غبه لك ضائر فهل يحرص عليها لبيب، أو يسر بلذتها أريب، وهو على ثقة من فنائها، وغير طامع في بقائها، أم كيف تنام عين من يخشى البيات، أو تسكن نفس من يتوقع الممات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لا ولكنا تغر نفوسنا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وتشغلنا اللذات عما نحاذر وكيف يلذ العيش من هو موقن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بموقف عدل حين تبلى السرائر كأنا نرى ألا نشور واننا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سدى مالنا بعد الفناء مصائر وما عسى أن ينال طالب الدنيا من لذتها، ويتمتع به من بهجتها مع فنون مصائبها، وأصناف عجائبها، وكثرة تعبه في طلابها،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تكادحه</w:t>
      </w:r>
      <w:r>
        <w:rPr>
          <w:rFonts w:eastAsia="Amiri" w:cs="Amiri" w:ascii="Amiri" w:hAnsi="Amiri"/>
          <w:color w:val="111111"/>
          <w:sz w:val="28"/>
          <w:szCs w:val="28"/>
          <w:rtl w:val="true"/>
          <w:lang w:bidi="ar-SA"/>
        </w:rPr>
        <w:t xml:space="preserve">] </w:t>
      </w:r>
      <w:r>
        <w:rPr>
          <w:rStyle w:val="FootnoteAnchor"/>
          <w:rtl w:val="true"/>
        </w:rPr>
        <w:footnoteReference w:id="404"/>
      </w:r>
      <w:r>
        <w:rPr>
          <w:rFonts w:ascii="Amiri" w:hAnsi="Amiri" w:eastAsia="Amiri" w:cs="Amiri"/>
          <w:color w:val="111111"/>
          <w:sz w:val="28"/>
          <w:sz w:val="28"/>
          <w:szCs w:val="28"/>
          <w:rtl w:val="true"/>
          <w:lang w:bidi="ar-SA"/>
        </w:rPr>
        <w:t xml:space="preserve">في اكتسابها وما يكابد </w:t>
      </w:r>
      <w:r>
        <w:rPr>
          <w:rStyle w:val="FootnoteAnchor"/>
          <w:rtl w:val="true"/>
        </w:rPr>
        <w:footnoteReference w:id="405"/>
      </w:r>
      <w:r>
        <w:rPr>
          <w:rFonts w:ascii="IRNazanin" w:hAnsi="IRNazanin" w:eastAsia="IRNazanin"/>
          <w:color w:val="111111"/>
          <w:sz w:val="28"/>
          <w:sz w:val="28"/>
          <w:szCs w:val="28"/>
          <w:rtl w:val="true"/>
          <w:lang w:bidi="fa-IR"/>
        </w:rPr>
        <w:t>من أسقامها وأوصابها</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 xml:space="preserve">وما أن بنى في كل يوم وليلة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يروح عليها صرفها ويباكر تعاوره آفاتها وهمومها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ما عسى يبقى لها المتعاور فلا هو مغبوط بدنياه آمن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هو عن تطلابها النفس غادر </w:t>
      </w:r>
      <w:r>
        <w:rPr>
          <w:rStyle w:val="FootnoteAnchor"/>
          <w:rtl w:val="true"/>
        </w:rPr>
        <w:footnoteReference w:id="406"/>
      </w:r>
      <w:r>
        <w:rPr>
          <w:rFonts w:ascii="Amiri" w:hAnsi="Amiri" w:eastAsia="Amiri" w:cs="Amiri"/>
          <w:color w:val="111111"/>
          <w:sz w:val="28"/>
          <w:sz w:val="28"/>
          <w:szCs w:val="28"/>
          <w:rtl w:val="true"/>
          <w:lang w:bidi="ar-SA"/>
        </w:rPr>
        <w:t>كم غرت من مخلد إليها، وصرعت من مكب عليها، فلم تنعشه من صرعته، ولم تقله من عثرته، ولم تداوه من سقمه ولم تشفه من ألمه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بلى أوردته بعد عز ومنعة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موارد سوء ما لهن مصادر فلما رأى ألا نجاة 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الموت لا ينجيه منه المؤازر تندم لو يغنيه طول ندامة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وأبكته الذنوب الكبائر بكى على ما أسلف من خطاياه، وتحسر على ما خلف من دنياه حيث لا ينفعه الاستعبار، ولا ينجيه الاعتذار من هول المنية، ونزول البلية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أحاطت به آفاته وهمومه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وابلس لما أعجزته المعاذر فليس له من كربة الموت فارج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له مما يحاذر ناصر وقد جشأت خوف المنية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ترددها دون اللهاة الحناجر هنالك خف عنه عواده، وأسلمه أهله وأولاده، وارتفعت الرنة والعويل، ويئسوا من برء العليل، غضوا بأيديهم عينيه، ومدوا عند خروج نفسه رجليه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فكم موجع يبكي عليه تفجعا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ومستنجد صبرا وما هو صابر ومسترجع داع له الله 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يعدد منه خير ما هو ذاكر وكم شامت مستبشر بوفاته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وعما قليل كالذي صار صائر شق جيوبها نساؤه، ولطم خدودها إماؤه، وأعول لفقده جيرانه، وتوجع لرزئه </w:t>
      </w:r>
      <w:r>
        <w:rPr>
          <w:rStyle w:val="FootnoteAnchor"/>
          <w:rtl w:val="true"/>
        </w:rPr>
        <w:footnoteReference w:id="407"/>
      </w:r>
      <w:r>
        <w:rPr>
          <w:rFonts w:ascii="IRNazanin" w:hAnsi="IRNazanin" w:eastAsia="IRNazanin"/>
          <w:color w:val="111111"/>
          <w:sz w:val="28"/>
          <w:sz w:val="28"/>
          <w:szCs w:val="28"/>
          <w:rtl w:val="true"/>
          <w:lang w:bidi="fa-IR"/>
        </w:rPr>
        <w:t>إخوانه، ثم أقبلوا على جهازه وتشمروا لابرازه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فظل أحب القوم كان لقربه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يحث على تجهيزه ويبادر وشمر من قد احضروه لغسله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لما فاظ للقبر حافر</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 xml:space="preserve">وكفن في ثوبين فاجتمعت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مشيعة إخوانه والعشائر فلو رأيت الأصغر من أولاده، وقد غلب الحزن على فؤاده، فغشي من الجزع عليه، وقد خضبت الدموع خديه، ثم أفاق وهو يندب أباه، ويقول بشجو وا ويلاه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لأبصرت من قبح المنية منظرا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يهال لمرآة ويرتاع ناظر أكابر أولاد يهيج اكتئابهم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تناساه البنون الأصاغر ورنة نسوان عليه جوازع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مدامعها فوق الخدود غزائر ثم اخرج من سعة قصره، إلى ضيق قبره، فحثوا بأيديهم التراب وأكثروا التلدد والانتحاب، ووقفوا ساعة عليه، وقد يئسوا من النظر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فولوا عليه معولين وكلهم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لمثل الذي لاقى أخوه محاذر كشاء رتاع آمنات بدا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بمذئبة باد الذراعين حاسر </w:t>
      </w:r>
      <w:r>
        <w:rPr>
          <w:rStyle w:val="FootnoteAnchor"/>
          <w:rtl w:val="true"/>
        </w:rPr>
        <w:footnoteReference w:id="408"/>
      </w:r>
      <w:r>
        <w:rPr>
          <w:rFonts w:ascii="Amiri" w:hAnsi="Amiri" w:eastAsia="Amiri" w:cs="Amiri"/>
          <w:color w:val="111111"/>
          <w:sz w:val="28"/>
          <w:sz w:val="28"/>
          <w:szCs w:val="28"/>
          <w:rtl w:val="true"/>
          <w:lang w:bidi="ar-SA"/>
        </w:rPr>
        <w:t xml:space="preserve">فراعت ولم ترتع قليلا وأجفلت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انتحى منها الذي هو حاذر عادت إلى مرعاها، ونسيت ما في أختها دهاها، أفبأفعال البهائم اقتدينا، وعلى عادتها جرينا، عد إلى ذكر المنقول إلى الثرى، والمدفوع إلى هول 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هوى مصرعا في لحده وتوزعت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مواريثه أرحامه والأواصر وانحوا على أمواله يخضمونها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حامد منهم عليها وشاكر فيا عامر الدنيا ويا ساعيا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آمنا من أن تدور الدوائر كيف أمنت هذه الحالة، وأأنت صائر إليها لا محالة، أم كيف تتهنأ بحياتك وهي مطيتك إلى مماتك، أم كيف تسيغ طعامك وأنت تنتظر حمامك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تتزود للرحيل وقد 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على حال وشيكا مسافر فيا ويح نفسي كم أسوف توبتي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وعمري فان والردى لي ناظر وكل الذي أسلفت في الصحف مثبت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يجازي عليه عادل الحكم قاهر فكم ترقع بد ينك دنياك، وتركب في ذلك هواك، لأراك ضعيف اليقين يا</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122</w:t>
      </w:r>
      <w:bookmarkStart w:id="120" w:name="pg7310_80134"/>
    </w:p>
    <w:p>
      <w:pPr>
        <w:pStyle w:val="BookText"/>
        <w:rPr/>
      </w:pPr>
      <w:bookmarkEnd w:id="120"/>
      <w:r>
        <w:rPr>
          <w:rFonts w:ascii="Amiri" w:hAnsi="Amiri" w:eastAsia="Amiri" w:cs="Amiri"/>
          <w:color w:val="111111"/>
          <w:sz w:val="28"/>
          <w:sz w:val="28"/>
          <w:szCs w:val="28"/>
          <w:rtl w:val="true"/>
          <w:lang w:bidi="ar-SA"/>
        </w:rPr>
        <w:t>راقع الدنيا بالدين، أبهذا أمرك الرحمن، أم على هذا دلك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تخرب ما يبقى وتعمر فانيا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ذاك موفور ولا ذاك عامر وهل لك إن وافاك حتفك بغتة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تكتسب خيرا لدى الله عاذر أترضى بأن تفنى الحياة وتنقضي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ودينك منقوص ومالك وافر فبك إلهنا نستجير يا عليم يا خبير، من نؤمل لفكاك رقابنا غيرك ومن نرجوا لغفران ذنوبنا سواك، وأنت المتفضل المنان، القائم الديان العائد علينا بالإحسان، بعد الإساءة منا والعصيان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ذا العزة والسلطان، والقوة والبرهان، أجرنا من عذابك الأليم، واجعلنا من سكان دار النعيم، يا أرحم الراحمين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 w:name="__RefHeading___Toc820860_1051229030"/>
      <w:bookmarkStart w:id="122" w:name="_Toc44"/>
      <w:bookmarkEnd w:id="121"/>
      <w:r>
        <w:rPr>
          <w:rtl w:val="true"/>
        </w:rPr>
        <w:t>فصل في مدحه واستلامه الحجر الأسود عليه السلام</w:t>
      </w:r>
      <w:bookmarkEnd w:id="122"/>
    </w:p>
    <w:p>
      <w:pPr>
        <w:pStyle w:val="BookText"/>
        <w:rPr/>
      </w:pPr>
      <w:r>
        <w:rPr>
          <w:rFonts w:ascii="Amiri" w:hAnsi="Amiri" w:eastAsia="Amiri" w:cs="Amiri"/>
          <w:color w:val="111111"/>
          <w:sz w:val="28"/>
          <w:sz w:val="28"/>
          <w:szCs w:val="28"/>
          <w:rtl w:val="true"/>
          <w:lang w:bidi="ar-SA"/>
        </w:rPr>
        <w:t>روى الشيخ الكشي وغيره عن ابن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هشام بن عبد الملك حج في خلافة عبد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والوليد</w:t>
      </w:r>
      <w:r>
        <w:rPr>
          <w:rFonts w:eastAsia="Amiri" w:cs="Amiri" w:ascii="Amiri" w:hAnsi="Amiri"/>
          <w:color w:val="111111"/>
          <w:sz w:val="28"/>
          <w:szCs w:val="28"/>
          <w:rtl w:val="true"/>
          <w:lang w:bidi="ar-SA"/>
        </w:rPr>
        <w:t xml:space="preserve">] </w:t>
      </w:r>
      <w:r>
        <w:rPr>
          <w:rStyle w:val="FootnoteAnchor"/>
          <w:rtl w:val="true"/>
        </w:rPr>
        <w:footnoteReference w:id="410"/>
      </w:r>
      <w:r>
        <w:rPr>
          <w:rFonts w:ascii="Amiri" w:hAnsi="Amiri" w:eastAsia="Amiri" w:cs="Amiri"/>
          <w:color w:val="111111"/>
          <w:sz w:val="28"/>
          <w:sz w:val="28"/>
          <w:szCs w:val="28"/>
          <w:rtl w:val="true"/>
          <w:lang w:bidi="ar-SA"/>
        </w:rPr>
        <w:t xml:space="preserve">، وطاف بالبيت فأراد أن يستلم الحجر فلم يقدر عليه من الزحام، فنصب له منبر فجلس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Style w:val="FootnoteAnchor"/>
          <w:rtl w:val="true"/>
        </w:rPr>
        <w:footnoteReference w:id="411"/>
      </w:r>
      <w:r>
        <w:rPr>
          <w:rFonts w:ascii="Amiri" w:hAnsi="Amiri" w:eastAsia="Amiri" w:cs="Amiri"/>
          <w:color w:val="111111"/>
          <w:sz w:val="28"/>
          <w:sz w:val="28"/>
          <w:szCs w:val="28"/>
          <w:rtl w:val="true"/>
          <w:lang w:bidi="ar-SA"/>
        </w:rPr>
        <w:t xml:space="preserve">، وأطاف به أهل الشام، فبينا هو كذلك إذ أقبل علي بن الحسين عليهما السلام وعليه ازار ورداء، من أحسن الناس وجها وأطيبهم رائحة، وبين عينيه سجادة كأنها ركبة عنز، فجعل يطوف بالبيت فإذا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موضع</w:t>
      </w:r>
      <w:r>
        <w:rPr>
          <w:rFonts w:eastAsia="Amiri" w:cs="Amiri" w:ascii="Amiri" w:hAnsi="Amiri"/>
          <w:color w:val="111111"/>
          <w:sz w:val="28"/>
          <w:szCs w:val="28"/>
          <w:rtl w:val="true"/>
          <w:lang w:bidi="ar-SA"/>
        </w:rPr>
        <w:t xml:space="preserve">] </w:t>
      </w:r>
      <w:r>
        <w:rPr>
          <w:rStyle w:val="FootnoteAnchor"/>
          <w:rtl w:val="true"/>
        </w:rPr>
        <w:footnoteReference w:id="412"/>
      </w:r>
      <w:r>
        <w:rPr>
          <w:rFonts w:ascii="Amiri" w:hAnsi="Amiri" w:eastAsia="Amiri" w:cs="Amiri"/>
          <w:color w:val="111111"/>
          <w:sz w:val="28"/>
          <w:sz w:val="28"/>
          <w:szCs w:val="28"/>
          <w:rtl w:val="true"/>
          <w:lang w:bidi="ar-SA"/>
        </w:rPr>
        <w:t>الحجر تنحى الناس عنه حتى يستلمه هيبة له واجلالا، فغاظ ذلك هشاما، فقال رجل من أهل الشام لهشام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الذي قد هابه الناس هذه الهيبة وأفرجوا له عن الحجر؟ 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أعرفه، لئلا يرغب فيه أهل الشام، فقال الفرزدق وكان حاضرا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أعرفه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يا أبا فراس؟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الذي تعرف البطحاء وطأته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والبيت يعرفه والحل والحرم</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 xml:space="preserve">هذا ابن خير عباد الله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التقي النقي الطاهر العلم هذا علي رسول الله 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أمست بنور هداه تهتدي الأمم </w:t>
      </w:r>
      <w:r>
        <w:rPr>
          <w:rStyle w:val="FootnoteAnchor"/>
          <w:rtl w:val="true"/>
        </w:rPr>
        <w:footnoteReference w:id="413"/>
      </w:r>
      <w:r>
        <w:rPr>
          <w:rFonts w:ascii="Amiri" w:hAnsi="Amiri" w:eastAsia="Amiri" w:cs="Amiri"/>
          <w:color w:val="111111"/>
          <w:sz w:val="28"/>
          <w:sz w:val="28"/>
          <w:szCs w:val="28"/>
          <w:rtl w:val="true"/>
          <w:lang w:bidi="ar-SA"/>
        </w:rPr>
        <w:t xml:space="preserve">إذا رأته قريش قال قائلها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مكارم هذا ينتهي الكرم ينمى إلى ذروة العز التي قصرت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نيلها عرب الإسلام والعجم </w:t>
      </w:r>
      <w:r>
        <w:rPr>
          <w:rStyle w:val="FootnoteAnchor"/>
          <w:rtl w:val="true"/>
        </w:rPr>
        <w:footnoteReference w:id="4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ينمى إلى ذروة الدين التي قصرت عنها الأكف، وعن إدراكها القدم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يكاد يمسكه عرفان راحته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ركن الحطيم إذا ما جاء يستلم ينشق نور الهدى عن نور غرته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كالشمس تنجاب في اشراقها الظلم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بكفه خيزران ريحها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عبق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كف أروع من عرنينه شمم مشتقة من رسول الله نبعته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طابت عناصره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والخيم والشيم هذا ابن فاطمة إن كنت جاهله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بجده أنبياء الله قد ختموا الله فضله قدما وشرفه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بذاك له في لوحه القلم وليس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بضائره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 تعرف من أنكرت والعجم لا يخلف الوعد ميمون نقيبته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رحب الفناء أريب حين يعتزم عم البرية بالإحسان فانقشعت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الغيابه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والإملاق والعدم من معشر حبهم دين وبغضهم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 وقربهم منجى ومعتصم إن عد أهل التقى كانوا أئمتهم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خير أهل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يستدفع السوء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والبلوى بحبهم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ويسترب به الإحسان والنعم مقدم بعد ذكر الله ذكرهم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بدء ومختوم به الكلم</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124</w:t>
      </w:r>
      <w:bookmarkStart w:id="123" w:name="pg7310_80136"/>
    </w:p>
    <w:p>
      <w:pPr>
        <w:pStyle w:val="BookText"/>
        <w:rPr/>
      </w:pPr>
      <w:bookmarkEnd w:id="123"/>
      <w:r>
        <w:rPr>
          <w:rFonts w:ascii="Amiri" w:hAnsi="Amiri" w:eastAsia="Amiri" w:cs="Amiri"/>
          <w:color w:val="111111"/>
          <w:sz w:val="28"/>
          <w:sz w:val="28"/>
          <w:szCs w:val="28"/>
          <w:rtl w:val="true"/>
          <w:lang w:bidi="ar-SA"/>
        </w:rPr>
        <w:t xml:space="preserve">لا يستطيع جواد بعد غايتهم </w:t>
      </w:r>
      <w:r>
        <w:rPr>
          <w:rStyle w:val="FootnoteAnchor"/>
          <w:rtl w:val="true"/>
        </w:rPr>
        <w:footnoteReference w:id="4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يدانيهم قوم وإن كرموا لا يقبض </w:t>
      </w:r>
      <w:r>
        <w:rPr>
          <w:rStyle w:val="FootnoteAnchor"/>
          <w:rtl w:val="true"/>
        </w:rPr>
        <w:footnoteReference w:id="416"/>
      </w:r>
      <w:r>
        <w:rPr>
          <w:rFonts w:ascii="Amiri" w:hAnsi="Amiri" w:eastAsia="Amiri" w:cs="Amiri"/>
          <w:color w:val="111111"/>
          <w:sz w:val="28"/>
          <w:sz w:val="28"/>
          <w:szCs w:val="28"/>
          <w:rtl w:val="true"/>
          <w:lang w:bidi="ar-SA"/>
        </w:rPr>
        <w:t xml:space="preserve">العسر بسطا من أكفهم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أثروا وإن عدموا أي الخلائق ليست في رقابهم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لأولية هذا أو له نعم من يعرف الله يعرف أولوية ذا </w:t>
      </w:r>
      <w:r>
        <w:rPr>
          <w:rStyle w:val="FootnoteAnchor"/>
          <w:rtl w:val="true"/>
        </w:rPr>
        <w:footnoteReference w:id="4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فالدين من بيت هذا ناله الأمم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قط، إلا في تشهده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التشهد كانت لاءه نعم القصيدة، ولم أذكر تمامها رعاية للاختصار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فغضب هشام وأمر بحبس الفرزدق فحبس بعسفان بين مكة والمدينة، وبلغ ذلك علي بن الحسين عليهما السلام فبعث إليه باثني عشر ألف درهم، الخبر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الأستاذ الأكبر المحقق البهبهاني رحمه الله، قال 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عبد الرحمن الجامي في سلسلة الذهب هذه القصيدة منظومة بالفارسية، وذكر أن كوفية رأت في النوم الفرزدق وقالت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الله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لي بقصيدة علي بن الحسين عليهما السلام، قال الجامي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وبالحرى </w:t>
      </w:r>
      <w:r>
        <w:rPr>
          <w:rStyle w:val="FootnoteAnchor"/>
          <w:rtl w:val="true"/>
        </w:rPr>
        <w:footnoteReference w:id="419"/>
      </w:r>
      <w:r>
        <w:rPr>
          <w:rFonts w:ascii="Amiri" w:hAnsi="Amiri" w:eastAsia="Amiri" w:cs="Amiri"/>
          <w:color w:val="111111"/>
          <w:sz w:val="28"/>
          <w:sz w:val="28"/>
          <w:szCs w:val="28"/>
          <w:rtl w:val="true"/>
          <w:lang w:bidi="ar-SA"/>
        </w:rPr>
        <w:t xml:space="preserve">أن يغفر الله للعالمين بهذه القصيدة، مع اشتهاره بالنصب والعداوة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 w:name="__RefHeading___Toc820862_1051229030"/>
      <w:bookmarkStart w:id="125" w:name="_Toc45"/>
      <w:bookmarkEnd w:id="124"/>
      <w:r>
        <w:rPr>
          <w:rtl w:val="true"/>
        </w:rPr>
        <w:t>فصل في حلم علي بن الحسين عليهما السلام وعفوه</w:t>
      </w:r>
      <w:bookmarkEnd w:id="125"/>
    </w:p>
    <w:p>
      <w:pPr>
        <w:pStyle w:val="BookText"/>
        <w:rPr/>
      </w:pPr>
      <w:r>
        <w:rPr>
          <w:rFonts w:ascii="Amiri" w:hAnsi="Amiri" w:eastAsia="Amiri" w:cs="Amiri"/>
          <w:color w:val="111111"/>
          <w:sz w:val="28"/>
          <w:sz w:val="28"/>
          <w:szCs w:val="28"/>
          <w:rtl w:val="true"/>
          <w:lang w:bidi="ar-SA"/>
        </w:rPr>
        <w:t>روى شيخنا المفيد في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وقف على علي بن الحسين عليهما السلام رجل</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من أهل بيته، فاسمعه وشتمه فلم يكلمه فلما انصرف، قال لجلسائه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سمعتم ما قال هذا الرجل، وأنا أحب أن تبلغوا معي إليه حتى تسمعوا مني ردي عليه،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نفعل، ولقد كنا نحب أن تقول له ونقول،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نعليه ومشى وهو يقول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والكاظمين الغيظ والعافين عن الناس والله يحب المحسنين</w:t>
      </w:r>
      <w:r>
        <w:rPr>
          <w:rFonts w:eastAsia="Amiri" w:cs="Amiri" w:ascii="Amiri" w:hAnsi="Amiri"/>
          <w:color w:val="111111"/>
          <w:sz w:val="28"/>
          <w:szCs w:val="28"/>
          <w:rtl w:val="true"/>
          <w:lang w:bidi="ar-SA"/>
        </w:rPr>
        <w:t xml:space="preserve">) * </w:t>
      </w:r>
      <w:r>
        <w:rPr>
          <w:rStyle w:val="FootnoteAnchor"/>
          <w:rtl w:val="true"/>
        </w:rPr>
        <w:footnoteReference w:id="421"/>
      </w:r>
      <w:r>
        <w:rPr>
          <w:rFonts w:ascii="Amiri" w:hAnsi="Amiri" w:eastAsia="Amiri" w:cs="Amiri"/>
          <w:color w:val="111111"/>
          <w:sz w:val="28"/>
          <w:sz w:val="28"/>
          <w:szCs w:val="28"/>
          <w:rtl w:val="true"/>
          <w:lang w:bidi="ar-SA"/>
        </w:rPr>
        <w:t>فعلمنا إنه لا يقول له شيئا،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فخرج حتى أتى منزل الرجل فصرخ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له هذا علي بن الحسين، قال</w:t>
      </w:r>
      <w:r>
        <w:rPr>
          <w:rFonts w:eastAsia="Amiri" w:cs="Amiri" w:ascii="Amiri" w:hAnsi="Amiri"/>
          <w:color w:val="111111"/>
          <w:sz w:val="28"/>
          <w:szCs w:val="28"/>
          <w:rtl w:val="true"/>
          <w:lang w:bidi="ar-SA"/>
        </w:rPr>
        <w:t xml:space="preserve">:] </w:t>
      </w:r>
      <w:r>
        <w:rPr>
          <w:rStyle w:val="FootnoteAnchor"/>
          <w:rtl w:val="true"/>
        </w:rPr>
        <w:footnoteReference w:id="422"/>
      </w:r>
      <w:r>
        <w:rPr>
          <w:rFonts w:ascii="Amiri" w:hAnsi="Amiri" w:eastAsia="Amiri" w:cs="Amiri"/>
          <w:color w:val="111111"/>
          <w:sz w:val="28"/>
          <w:sz w:val="28"/>
          <w:szCs w:val="28"/>
          <w:rtl w:val="true"/>
          <w:lang w:bidi="ar-SA"/>
        </w:rPr>
        <w:t>فخرج إلينا متوثبا للشر وهو لا يشك أنه إنما جاءه مكافيا له على بعض ما كان منه، فقال له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إنك كنت قد وقفت علي آنفا قلت وقلت، فإن كنت قد قلت ما في فأنا استغفر الله منه، وإن كنت قلت ما ليس في فغفر الله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الرجل بين عينيه،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بل قلت فيك ما ليس فيك، وأنا أحق به، قال الراوي للحديث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والرجل هو الحسن بن الحسن رضي الله عنه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ويقرب منه ما روي عن مشكاة الأنوار لسبط الشيخ الطبرسي عن حماد اللحام،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رجل أبا عبد الله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ابن عمك ذكرك، فما ترك شيئا من الوقيعة والشتيمة إلا قاله فيك، فقال أبو عبد الله عليه السلام للجارية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إيتيني بوضوء، فتوضأ ودخل،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عليه، فصلى ركعتين،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هو حقي قد وهبته له </w:t>
      </w:r>
      <w:r>
        <w:rPr>
          <w:rStyle w:val="FootnoteAnchor"/>
          <w:rtl w:val="true"/>
        </w:rPr>
        <w:footnoteReference w:id="424"/>
      </w:r>
      <w:r>
        <w:rPr>
          <w:rFonts w:ascii="Amiri" w:hAnsi="Amiri" w:eastAsia="Amiri" w:cs="Amiri"/>
          <w:color w:val="111111"/>
          <w:sz w:val="28"/>
          <w:sz w:val="28"/>
          <w:szCs w:val="28"/>
          <w:rtl w:val="true"/>
          <w:lang w:bidi="ar-SA"/>
        </w:rPr>
        <w:t xml:space="preserve">، وأنت أجود مني وأكرم فهبه لي، ولا تؤاخذه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w:t>
      </w:r>
      <w:r>
        <w:rPr>
          <w:rFonts w:eastAsia="Amiri" w:cs="Amiri" w:ascii="Amiri" w:hAnsi="Amiri"/>
          <w:color w:val="111111"/>
          <w:sz w:val="28"/>
          <w:szCs w:val="28"/>
          <w:rtl w:val="true"/>
          <w:lang w:bidi="ar-SA"/>
        </w:rPr>
        <w:t xml:space="preserve">] </w:t>
      </w:r>
      <w:r>
        <w:rPr>
          <w:rStyle w:val="FootnoteAnchor"/>
          <w:rtl w:val="true"/>
        </w:rPr>
        <w:footnoteReference w:id="425"/>
      </w:r>
      <w:r>
        <w:rPr>
          <w:rFonts w:ascii="Amiri" w:hAnsi="Amiri" w:eastAsia="Amiri" w:cs="Amiri"/>
          <w:color w:val="111111"/>
          <w:sz w:val="28"/>
          <w:sz w:val="28"/>
          <w:szCs w:val="28"/>
          <w:rtl w:val="true"/>
          <w:lang w:bidi="ar-SA"/>
        </w:rPr>
        <w:t xml:space="preserve">ولا تقايسه، ثم رق فلم يزل يدعو فجعلت أتعجب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 المفيد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عنه فقهاء العامة من العلوم ما لا تحصى كثرة وحفظ عنه من المواعظ والأدعية وفضائل القرآن والحلال والحرام والمغازي والأيام ما هو مشهور بين العلماء، ولو قصدنا إلى شرح ذلك لطال به</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126</w:t>
      </w:r>
      <w:bookmarkStart w:id="126" w:name="pg7310_80138"/>
    </w:p>
    <w:p>
      <w:pPr>
        <w:pStyle w:val="BookText"/>
        <w:rPr/>
      </w:pPr>
      <w:bookmarkEnd w:id="126"/>
      <w:r>
        <w:rPr>
          <w:rFonts w:ascii="Amiri" w:hAnsi="Amiri" w:eastAsia="Amiri" w:cs="Amiri"/>
          <w:color w:val="111111"/>
          <w:sz w:val="28"/>
          <w:sz w:val="28"/>
          <w:szCs w:val="28"/>
          <w:rtl w:val="true"/>
          <w:lang w:bidi="ar-SA"/>
        </w:rPr>
        <w:t xml:space="preserve">الخطاب، وتقضي </w:t>
      </w:r>
      <w:r>
        <w:rPr>
          <w:rStyle w:val="FootnoteAnchor"/>
          <w:rtl w:val="true"/>
        </w:rPr>
        <w:footnoteReference w:id="427"/>
      </w:r>
      <w:r>
        <w:rPr>
          <w:rFonts w:ascii="Amiri" w:hAnsi="Amiri" w:eastAsia="Amiri" w:cs="Amiri"/>
          <w:color w:val="111111"/>
          <w:sz w:val="28"/>
          <w:sz w:val="28"/>
          <w:szCs w:val="28"/>
          <w:rtl w:val="true"/>
          <w:lang w:bidi="ar-SA"/>
        </w:rPr>
        <w:t xml:space="preserve">به الزمان، وقد روت الشيعة له آيات ومعجزات وبراهين واضحات، لم يتسع لذكرها هذا المكان، انتهى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 w:name="__RefHeading___Toc820864_1051229030"/>
      <w:bookmarkStart w:id="128" w:name="_Toc46"/>
      <w:bookmarkEnd w:id="127"/>
      <w:r>
        <w:rPr>
          <w:rtl w:val="true"/>
        </w:rPr>
        <w:t>فصل في تاريخ وفاة الإمام زين العابدين عليه السلام</w:t>
      </w:r>
      <w:bookmarkEnd w:id="128"/>
    </w:p>
    <w:p>
      <w:pPr>
        <w:pStyle w:val="BookText"/>
        <w:rPr/>
      </w:pPr>
      <w:r>
        <w:rPr>
          <w:rFonts w:ascii="Amiri" w:hAnsi="Amiri" w:eastAsia="Amiri" w:cs="Amiri"/>
          <w:color w:val="111111"/>
          <w:sz w:val="28"/>
          <w:sz w:val="28"/>
          <w:szCs w:val="28"/>
          <w:rtl w:val="true"/>
          <w:lang w:bidi="ar-SA"/>
        </w:rPr>
        <w:t xml:space="preserve">توفي عليه السلام بالمدينة يوم السبت لاثنتي عشرة ليلة بقيت أو مضت من المحرم سنة خمس وتسعين من الهجرة، وله يومئذ سبع وخمسون سنة </w:t>
      </w:r>
      <w:r>
        <w:rPr>
          <w:rStyle w:val="FootnoteAnchor"/>
          <w:rtl w:val="true"/>
        </w:rPr>
        <w:footnoteReference w:id="429"/>
      </w:r>
      <w:r>
        <w:rPr>
          <w:rFonts w:ascii="Amiri" w:hAnsi="Amiri" w:eastAsia="Amiri" w:cs="Amiri"/>
          <w:color w:val="111111"/>
          <w:sz w:val="28"/>
          <w:sz w:val="28"/>
          <w:szCs w:val="28"/>
          <w:rtl w:val="true"/>
          <w:lang w:bidi="ar-SA"/>
        </w:rPr>
        <w:t xml:space="preserve">، سمه هشام بن عبد الملك، وكان في ملك الوليد بن عبد الملك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توفي سلام الله عليه في اليوم الخامس والعشرين من المحرم سنة أربع وتسعين من الهجرة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سميت سنة وفاته سنة الفقهاء لكثرة من مات فيها من العلماء والفقهاء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السبط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عليه السلام سيد الفقهاء مات في أولها وتتابع الناس بعده، سعيد بن المسيب، وعروة بن الزبير، وسعيد بن جبير، وعامة فقهاء المدينة، وقبره بالبقيع في القبة التي فيها العباس وعمه الحسن بن علي عليهما السلام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الكليني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 علي بن الحسين عليهما السلام الوفاة ضمني إلى صدره و </w:t>
      </w:r>
      <w:r>
        <w:rPr>
          <w:rStyle w:val="FootnoteAnchor"/>
          <w:rtl w:val="true"/>
        </w:rPr>
        <w:footnoteReference w:id="43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أوصيك بما أوصاني به أبي عليه السلام حين حضرته الوفاة، وبما ذكر أن أباه أوصاه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إياك وظلم من لا يجد</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 xml:space="preserve">عليك ناصرا إلا الله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الحسين عليهما السلام لما حضرته الوفاة أغمي عليه، ثم فتح عينيه وقرأ</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وقعت الواقعة</w:t>
      </w:r>
      <w:r>
        <w:rPr>
          <w:rFonts w:eastAsia="Amiri" w:cs="Amiri" w:ascii="Amiri" w:hAnsi="Amiri"/>
          <w:color w:val="111111"/>
          <w:sz w:val="28"/>
          <w:szCs w:val="28"/>
          <w:rtl w:val="true"/>
          <w:lang w:bidi="ar-SA"/>
        </w:rPr>
        <w:t xml:space="preserve">) * </w:t>
      </w:r>
      <w:r>
        <w:rPr>
          <w:rStyle w:val="FootnoteAnchor"/>
          <w:rtl w:val="true"/>
        </w:rPr>
        <w:footnoteReference w:id="43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فتحنا لك</w:t>
      </w:r>
      <w:r>
        <w:rPr>
          <w:rFonts w:eastAsia="Amiri" w:cs="Amiri" w:ascii="Amiri" w:hAnsi="Amiri"/>
          <w:color w:val="111111"/>
          <w:sz w:val="28"/>
          <w:szCs w:val="28"/>
          <w:rtl w:val="true"/>
          <w:lang w:bidi="ar-SA"/>
        </w:rPr>
        <w:t xml:space="preserve">) * </w:t>
      </w:r>
      <w:r>
        <w:rPr>
          <w:rStyle w:val="FootnoteAnchor"/>
          <w:rtl w:val="true"/>
        </w:rPr>
        <w:footnoteReference w:id="437"/>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صدقنا وعده، وأورثنا الأرض نتبوأ من الجنة حيث نشاء، فنعم أجر العاملين، ثم قبض من ساعته ولم يقل شيئا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إنه لما مات علي بن الحسين عليهما السلام كانت له ناقة وقد حج عليها اثنين وعشرين حجة ما قرعها بمقرعة قط، فجاءت فأتت علي بن الحسين عليهما السلام وضربت بجرانها على القبر وتمرغت عليه ورغت وهملت عيناها، فأتى محمد بن علي عليهما السلام،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الناقة قد خرجت إلى القبر فضربت بجرانها ورغت وهملت، فأتاها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الآن قومي بارك الله فيك، فثارت </w:t>
      </w:r>
      <w:r>
        <w:rPr>
          <w:rStyle w:val="FootnoteAnchor"/>
          <w:rtl w:val="true"/>
        </w:rPr>
        <w:footnoteReference w:id="439"/>
      </w:r>
      <w:r>
        <w:rPr>
          <w:rFonts w:ascii="Amiri" w:hAnsi="Amiri" w:eastAsia="Amiri" w:cs="Amiri"/>
          <w:color w:val="111111"/>
          <w:sz w:val="28"/>
          <w:sz w:val="28"/>
          <w:szCs w:val="28"/>
          <w:rtl w:val="true"/>
          <w:lang w:bidi="ar-SA"/>
        </w:rPr>
        <w:t>ودخلت موضعها، فلم تلبث أن خرجت حتى أتت القبر فضربت بجرانها ورغت وهملت عيناها، فأتى محمد ابن علي عليه السلام،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الناقة قد خرجت، فأتاها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الآن قومي فلم تفعل،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دعوها فإنها مودعة فلم تلبث إلا ثلاثة حتى نفقت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ماتت </w:t>
      </w:r>
      <w:r>
        <w:rPr>
          <w:rFonts w:eastAsia="Amiri" w:cs="Amiri" w:ascii="Amiri" w:hAnsi="Amiri"/>
          <w:color w:val="111111"/>
          <w:sz w:val="28"/>
          <w:szCs w:val="28"/>
          <w:rtl w:val="true"/>
          <w:lang w:bidi="ar-SA"/>
        </w:rPr>
        <w:t xml:space="preserve">-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 جمال الدين يوسف بن حاتم الشامي في الدر النظيم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سبب وفاة علي بن الحسين عليهما السلام، إن الوليد بن عبد الملك سمه، ولما دفن ضربت امرأته على قبره فسطاطا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إنه عليه السلام كان يقول في 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 أنا حتى تغضب علي، فوعزتك ما يزين ملكك إحساني، يقبحه إساءتي، ولا ينقص من خزائنك</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 xml:space="preserve">غنائي </w:t>
      </w:r>
      <w:r>
        <w:rPr>
          <w:rStyle w:val="FootnoteAnchor"/>
          <w:rtl w:val="true"/>
        </w:rPr>
        <w:footnoteReference w:id="442"/>
      </w:r>
      <w:r>
        <w:rPr>
          <w:rFonts w:ascii="Amiri" w:hAnsi="Amiri" w:eastAsia="Amiri" w:cs="Amiri"/>
          <w:color w:val="111111"/>
          <w:sz w:val="28"/>
          <w:sz w:val="28"/>
          <w:szCs w:val="28"/>
          <w:rtl w:val="true"/>
          <w:lang w:bidi="ar-SA"/>
        </w:rPr>
        <w:t xml:space="preserve">، ولا يزيد فيها فقري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دعائه عليه السلام كما في الصحيفة الكاملة التي هي من منشآته 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فأسألك اللهم بالمخزون من أسمائك وبما وارته الحجب من بهائك، إلا رحمت هذه النفس الجزوعة وهذه الرمة الهلوعة التي لا تستطيع حر شمسك، فكيف تستطيع حر نارك، والتي لا تستطيع صوت رعدك، فكيف تستطيع غضبك؟ فارحمني اللهم فإني امرؤ حقير، وخطري يسير، وليس عذابي مما يزيد في ملكك مثقال 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الدعاء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فانظر أيدك الله في أخباره، والمح بعين الاعتبار عجائب آثاره، وفكر في زهده، وتعبده، وخشوعه، وتهجده، وأدعيته، وصلاته، وصدقاته، وملازمة عباداته، وتوسلاته، وأدعيته، ومناجاته التي تدل مع فصاحته، وبلاغته على خشوعه لربه وضراعته، ووقوفه موقف العصاة مع شدة طاعته، واعترافه بالذنوب مع براءة ساحته، وبكائه ونحيبه، وخفوق قلبه من خشية الله، ووجيبه وانتصابه، وقد أرخى الليل سدوله، وجر على الأرض ذيوله، مناجيا ربه، ملازما بابه، ممثلا نفسه بين يديه، معرضا عن كل شئ مقبلا عليه، قد انسلخ من الدنيا الدنية، وتعرى من الجثة البشرية، فجسمه ساجد في الثرى، وروحه متعلقة بالملأ الأعلى، يتململ إذا مر بآية من آيات الوعيد حتى كأنه المقصود بها مع إنه عنها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 أمورا عجيبة، وأحوالا غريبة، ونفسا من الله سبحانه قريبة، فلنقطع الكلام في هذا المقام أن ينتهي إلى آخره، فإن العبارة تعجز عن وصف فضله وعد مفاخره، صلوات الله عليه وعلى آبائه وأبنائه</w:t>
      </w:r>
      <w:r>
        <w:rPr>
          <w:rFonts w:eastAsia="Amiri" w:cs="Amiri" w:ascii="Amiri" w:hAnsi="Amiri"/>
          <w:color w:val="111111"/>
          <w:sz w:val="28"/>
          <w:szCs w:val="28"/>
          <w:rtl w:val="true"/>
          <w:lang w:bidi="ar-SA"/>
        </w:rPr>
        <w:t>. *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129</w:t>
      </w:r>
      <w:bookmarkStart w:id="129" w:name="pg7310_80141"/>
    </w:p>
    <w:p>
      <w:pPr>
        <w:pStyle w:val="Heading2"/>
        <w:numPr>
          <w:ilvl w:val="1"/>
          <w:numId w:val="1"/>
        </w:numPr>
        <w:rPr/>
      </w:pPr>
      <w:bookmarkStart w:id="130" w:name="__RefHeading___Toc820866_1051229030"/>
      <w:bookmarkStart w:id="131" w:name="_Toc47"/>
      <w:bookmarkEnd w:id="129"/>
      <w:bookmarkEnd w:id="130"/>
      <w:r>
        <w:rPr>
          <w:rtl w:val="true"/>
        </w:rPr>
        <w:t>امام باقر علیه السلام</w:t>
      </w:r>
      <w:bookmarkEnd w:id="131"/>
    </w:p>
    <w:p>
      <w:pPr>
        <w:pStyle w:val="Heading3"/>
        <w:numPr>
          <w:ilvl w:val="2"/>
          <w:numId w:val="1"/>
        </w:numPr>
        <w:rPr/>
      </w:pPr>
      <w:bookmarkStart w:id="132" w:name="__RefHeading___Toc820868_1051229030"/>
      <w:bookmarkStart w:id="133" w:name="_Toc48"/>
      <w:bookmarkEnd w:id="132"/>
      <w:r>
        <w:rPr>
          <w:rtl w:val="true"/>
        </w:rPr>
        <w:t>اشارة</w:t>
      </w:r>
      <w:bookmarkEnd w:id="133"/>
    </w:p>
    <w:p>
      <w:pPr>
        <w:pStyle w:val="BookText"/>
        <w:rPr/>
      </w:pPr>
      <w:r>
        <w:rPr>
          <w:rFonts w:ascii="Amiri" w:hAnsi="Amiri" w:eastAsia="Amiri" w:cs="Amiri"/>
          <w:color w:val="111111"/>
          <w:sz w:val="28"/>
          <w:sz w:val="28"/>
          <w:szCs w:val="28"/>
          <w:rtl w:val="true"/>
          <w:lang w:bidi="ar-SA"/>
        </w:rPr>
        <w:t>النور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الخامس أبو جعفر محمد بن علي بن الحسين باقر علم النبيين صلوات الله عليهم أجمعين</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131</w:t>
      </w:r>
      <w:bookmarkStart w:id="134" w:name="pg7310_80142"/>
    </w:p>
    <w:p>
      <w:pPr>
        <w:pStyle w:val="Heading3"/>
        <w:numPr>
          <w:ilvl w:val="2"/>
          <w:numId w:val="1"/>
        </w:numPr>
        <w:rPr/>
      </w:pPr>
      <w:bookmarkStart w:id="135" w:name="__RefHeading___Toc820870_1051229030"/>
      <w:bookmarkStart w:id="136" w:name="_Toc49"/>
      <w:bookmarkEnd w:id="134"/>
      <w:bookmarkEnd w:id="135"/>
      <w:r>
        <w:rPr>
          <w:rtl w:val="true"/>
        </w:rPr>
        <w:t>فصل في ذكر ولادة وعلم مولانا باقر العلوم عليه السلام</w:t>
      </w:r>
      <w:bookmarkEnd w:id="136"/>
    </w:p>
    <w:p>
      <w:pPr>
        <w:pStyle w:val="BookText"/>
        <w:rPr/>
      </w:pPr>
      <w:r>
        <w:rPr>
          <w:rFonts w:ascii="Amiri" w:hAnsi="Amiri" w:eastAsia="Amiri" w:cs="Amiri"/>
          <w:color w:val="111111"/>
          <w:sz w:val="28"/>
          <w:sz w:val="28"/>
          <w:szCs w:val="28"/>
          <w:rtl w:val="true"/>
          <w:lang w:bidi="ar-SA"/>
        </w:rPr>
        <w:t xml:space="preserve">ولد بالمدينة يوم الاثنين الثالث من صفر سنة سبع وخمسين من الهجرة </w:t>
      </w:r>
      <w:r>
        <w:rPr>
          <w:rStyle w:val="FootnoteAnchor"/>
          <w:rtl w:val="true"/>
        </w:rPr>
        <w:footnoteReference w:id="445"/>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غرة رجب </w:t>
      </w:r>
      <w:r>
        <w:rPr>
          <w:rStyle w:val="FootnoteAnchor"/>
          <w:rtl w:val="true"/>
        </w:rPr>
        <w:footnoteReference w:id="4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عليه السلام يوم الجمعة غرة رجب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أمه عليه السلام أم عبد الله فاطمة بنت الحسن بن علي بن أبي طالب عليهم السلا م، وهو هاشمي من هاشميين، وعلوي من علويين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أمي قاعدة عند جدار، فتصدع الجدار، وسمعنا هدة شديدة، فقالت بيدها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وحق المصطفى صلوات الله عليه وآله ما أذن الله لك في السقوط، فبقي معلقا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الجو</w:t>
      </w:r>
      <w:r>
        <w:rPr>
          <w:rFonts w:eastAsia="Amiri" w:cs="Amiri" w:ascii="Amiri" w:hAnsi="Amiri"/>
          <w:color w:val="111111"/>
          <w:sz w:val="28"/>
          <w:szCs w:val="28"/>
          <w:rtl w:val="true"/>
          <w:lang w:bidi="ar-SA"/>
        </w:rPr>
        <w:t xml:space="preserve">] </w:t>
      </w:r>
      <w:r>
        <w:rPr>
          <w:rStyle w:val="FootnoteAnchor"/>
          <w:rtl w:val="true"/>
        </w:rPr>
        <w:footnoteReference w:id="448"/>
      </w:r>
      <w:r>
        <w:rPr>
          <w:rFonts w:ascii="Amiri" w:hAnsi="Amiri" w:eastAsia="Amiri" w:cs="Amiri"/>
          <w:color w:val="111111"/>
          <w:sz w:val="28"/>
          <w:sz w:val="28"/>
          <w:szCs w:val="28"/>
          <w:rtl w:val="true"/>
          <w:lang w:bidi="ar-SA"/>
        </w:rPr>
        <w:t>حتى جازته، فتصدق عنها أبي بمائة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وذكرها الصادق عليه السلام يوما،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صديقة، لم تدرك في آل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w:t>
      </w:r>
      <w:r>
        <w:rPr>
          <w:rFonts w:eastAsia="Amiri" w:cs="Amiri" w:ascii="Amiri" w:hAnsi="Amiri"/>
          <w:color w:val="111111"/>
          <w:sz w:val="28"/>
          <w:szCs w:val="28"/>
          <w:rtl w:val="true"/>
          <w:lang w:bidi="ar-SA"/>
        </w:rPr>
        <w:t xml:space="preserve">] </w:t>
      </w:r>
      <w:r>
        <w:rPr>
          <w:rStyle w:val="FootnoteAnchor"/>
          <w:rtl w:val="true"/>
        </w:rPr>
        <w:footnoteReference w:id="449"/>
      </w:r>
      <w:r>
        <w:rPr>
          <w:rFonts w:ascii="IRNazanin" w:hAnsi="IRNazanin" w:eastAsia="IRNazanin"/>
          <w:color w:val="111111"/>
          <w:sz w:val="28"/>
          <w:sz w:val="28"/>
          <w:szCs w:val="28"/>
          <w:rtl w:val="true"/>
          <w:lang w:bidi="fa-IR"/>
        </w:rPr>
        <w:t xml:space="preserve">مثلها </w:t>
      </w:r>
      <w:r>
        <w:rPr>
          <w:rStyle w:val="FootnoteAnchor"/>
          <w:rtl w:val="true"/>
        </w:rPr>
        <w:footnoteReference w:id="450"/>
      </w:r>
      <w:r>
        <w:rPr>
          <w:rFonts w:ascii="Amiri" w:hAnsi="Amiri" w:eastAsia="Amiri" w:cs="Amiri"/>
          <w:color w:val="111111"/>
          <w:sz w:val="28"/>
          <w:sz w:val="28"/>
          <w:szCs w:val="28"/>
          <w:rtl w:val="true"/>
          <w:lang w:bidi="ar-SA"/>
        </w:rPr>
        <w:t xml:space="preserve">سمي أبو جعفر عليه السلام باقرا لأنه بقر العلم بقرا، أي شقه شقا وأظهره إظهارا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وقال السبط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الباقر من كثرة سجوده، بقر السجود جبهته، أي فتحها ووسعها،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لغزارة علمه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الجوهري 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التبقر التوسع في العلم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يتختم عليه السلام بخاتم جده الحسين عليه السلام، ونقشه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بالغ أمره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في وصف علمه عليه السلام عن عبد الله بن عطاء المكي،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العلماء عند أحد قط أصغر منهم عند أبي جعفر محمد بن علي بن الحسين عليهما السلام، ولقد رأيت الحكم بن عتيبة مع جلالته في القوم بين يديه كأنه صبي بين يدي معلمه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جابر بن يزيد الجعفي إذا روى عن محمد بن علي عليهم السلام شيئا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وصي الأوصياء ووارث علوم الأنبياء محمد بن علي بن الحسين صلوات الله عليهم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شجر في رأيي شئ قط إلا سألت عنه أبا جعفر عليه السلام، حتى سألته عن ثلاثين ألف حديث، وسألت أبا عبد الله عليه السلام، عن ستة عشر ألف حديث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في حديث عن النبي صلى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مضى الحسين عليه السلام قام بالأمر بعده علي ابنه عليه السلام، وهو الحجة والإمام، ويخرج الله من صلب علي ولدا سمي وأشبه الناس بي، علمه علمي، وحكمه حكمي، وهو الإمام والحجة بعد أبيه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وجدت لعلمي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آتاني الله عز وجل حمله</w:t>
      </w:r>
      <w:r>
        <w:rPr>
          <w:rFonts w:eastAsia="Amiri" w:cs="Amiri" w:ascii="Amiri" w:hAnsi="Amiri"/>
          <w:color w:val="111111"/>
          <w:sz w:val="28"/>
          <w:szCs w:val="28"/>
          <w:rtl w:val="true"/>
          <w:lang w:bidi="ar-SA"/>
        </w:rPr>
        <w:t xml:space="preserve">] </w:t>
      </w:r>
      <w:r>
        <w:rPr>
          <w:rStyle w:val="FootnoteAnchor"/>
          <w:rtl w:val="true"/>
        </w:rPr>
        <w:footnoteReference w:id="458"/>
      </w:r>
      <w:r>
        <w:rPr>
          <w:rFonts w:ascii="Amiri" w:hAnsi="Amiri" w:eastAsia="Amiri" w:cs="Amiri"/>
          <w:color w:val="111111"/>
          <w:sz w:val="28"/>
          <w:sz w:val="28"/>
          <w:szCs w:val="28"/>
          <w:rtl w:val="true"/>
          <w:lang w:bidi="ar-SA"/>
        </w:rPr>
        <w:t xml:space="preserve">لنشرت التوحيد، والإسلام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والايمان</w:t>
      </w:r>
      <w:r>
        <w:rPr>
          <w:rFonts w:eastAsia="Amiri" w:cs="Amiri" w:ascii="Amiri" w:hAnsi="Amiri"/>
          <w:color w:val="111111"/>
          <w:sz w:val="28"/>
          <w:szCs w:val="28"/>
          <w:rtl w:val="true"/>
          <w:lang w:bidi="ar-SA"/>
        </w:rPr>
        <w:t xml:space="preserve">] </w:t>
      </w:r>
      <w:r>
        <w:rPr>
          <w:rStyle w:val="FootnoteAnchor"/>
          <w:rtl w:val="true"/>
        </w:rPr>
        <w:footnoteReference w:id="459"/>
      </w:r>
      <w:r>
        <w:rPr>
          <w:rFonts w:ascii="Amiri" w:hAnsi="Amiri" w:eastAsia="Amiri" w:cs="Amiri"/>
          <w:color w:val="111111"/>
          <w:sz w:val="28"/>
          <w:sz w:val="28"/>
          <w:szCs w:val="28"/>
          <w:rtl w:val="true"/>
          <w:lang w:bidi="ar-SA"/>
        </w:rPr>
        <w:t>، والدين، والشرائع من</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 xml:space="preserve">الصمد، وكيف لي ولم يجد جدي أمير المؤمنين عليه السلام حملة لعلمه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وبالجملة أظهر عليه السلام من مجنيات </w:t>
      </w:r>
      <w:r>
        <w:rPr>
          <w:rStyle w:val="FootnoteAnchor"/>
          <w:rtl w:val="true"/>
        </w:rPr>
        <w:footnoteReference w:id="461"/>
      </w:r>
      <w:r>
        <w:rPr>
          <w:rFonts w:ascii="Amiri" w:hAnsi="Amiri" w:eastAsia="Amiri" w:cs="Amiri"/>
          <w:color w:val="111111"/>
          <w:sz w:val="28"/>
          <w:sz w:val="28"/>
          <w:szCs w:val="28"/>
          <w:rtl w:val="true"/>
          <w:lang w:bidi="ar-SA"/>
        </w:rPr>
        <w:t>كنوز المعارف، وحقائق الأحكام، والحكم واللطائف ما لا يخفى إلا على منطمس البصيرة، وفاسد الطوية والسريرة، ومن ثم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باقر العلوم وشاهرها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وكانت الشيعة قبل أن يكون أبو جعفر عليه السلام، وهم لا يعرفون مناسك حجهم وحلالهم وحرامهم حتى كان أبو جعفر عليه السلام، ففتح لهم وبين لهم مناسك حجهم وحلالهم وحرامهم، حتى صار الناس يحتاجون إليهم من بعد ما كانوا يحتاجون إلى الناس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يظهر عن أحد من ولد الحسن والحسين عليهما السلام من علم الدين والآثار والسنة، وعلم القرآن والسيرة، وفنون الأدب ما ظهر عن أبي جعفر عليه السلام، وروى عنه معالم الدين بقايا الصحابة ووجوه التابعين ورؤساء فقهاء المسلمين، وصار بالفضل علما لأهله تضرب به الأمثال، وتصير </w:t>
      </w:r>
      <w:r>
        <w:rPr>
          <w:rStyle w:val="FootnoteAnchor"/>
          <w:rtl w:val="true"/>
        </w:rPr>
        <w:footnoteReference w:id="464"/>
      </w:r>
      <w:r>
        <w:rPr>
          <w:rFonts w:ascii="Amiri" w:hAnsi="Amiri" w:eastAsia="Amiri" w:cs="Amiri"/>
          <w:color w:val="111111"/>
          <w:sz w:val="28"/>
          <w:sz w:val="28"/>
          <w:szCs w:val="28"/>
          <w:rtl w:val="true"/>
          <w:lang w:bidi="ar-SA"/>
        </w:rPr>
        <w:t>بوصفه الآثار والأشعار، وفيه يقول القرطبي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باقر العلم لأهل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وخير من لبى على الا جبل </w:t>
      </w:r>
      <w:r>
        <w:rPr>
          <w:rStyle w:val="FootnoteAnchor"/>
          <w:rtl w:val="true"/>
        </w:rPr>
        <w:footnoteReference w:id="465"/>
      </w:r>
      <w:r>
        <w:rPr>
          <w:rFonts w:ascii="Amiri" w:hAnsi="Amiri" w:eastAsia="Amiri" w:cs="Amiri"/>
          <w:color w:val="111111"/>
          <w:sz w:val="28"/>
          <w:sz w:val="28"/>
          <w:szCs w:val="28"/>
          <w:rtl w:val="true"/>
          <w:lang w:bidi="ar-SA"/>
        </w:rPr>
        <w:t>وروي عن ميمون القداح عن جعفر بن محمد عن أبيه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جابر بن عبد الله الأنصاري رحمه الله، فسلمت عليه فرد علي السلام، ثم 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أنت؟ وذلك بعد ما كف بصره،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الحسين عليهم السلام،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ادن مني، فدنوت منه فقبل يدي، ثم أهوى إلى رجلي يقبلهما، فتنحيت</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عنه،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وآله يقرئك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رسول الله السلام ورحمة الله وبركاته، وكيف ذلك يا جابر،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معه ذات يوم،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لعلك تبقى حتى تلقى رجلا من ولدي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الحسين عليهم السلام يهب الله له النور والحكمة فأقرأه مني السلام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الشيخ الكليني في كتاب الأطعمة من الكافي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في مسجد الرسول صلى الله عليه وآله إذ أقبل رجل فسلم،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يا عبد 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أهل الكوفة،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 أبا جعفر محمد بن علي عليهما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فما حاجتك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هيأت له أر بعين مسألة أسأله عنها، فما كان من حق أخذته، وما كان من باطل تركته، قال أبو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 ما بين الحق والباطل؟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حاجتك إليه إذا كنت تعرف ما بين الحق والباطل،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الكوفة أنتم قوم ما تطاقون إذا رأيت أبا جعفر فأخبرني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انقطع كلا مي معه حتى أقبل أبو جعفر عليه السلام وحوله أهل خراسان وغيرهم يسألونه عن مناسك الحج، فمضى حتى جلس مجلسه وجلس الرجل قريبا منه، قال أبو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فجلست حيث أسمع الكلام وحوله عالم من الناس، فلما قضى حوائجهم وانصرفوا التفت إلى الرجل،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قتادة بن دعامة البصري، فقال له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فقيه أهل 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قتادة إن الله جل وعز خلق خلقا من خلقه، فجعلهم حججا على خلقه، فهم أوتاد في أرضه، قوام بأمره، نجباء في علمه، اصطفاهم قبل خلقه أظلة عن يمين عرشه،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قتادة طويلا،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والله لقد جلست بين يدي الفقهاء وقدام ابن عباس، فما اضطرب قلبي قدام واحد منهم ما اضطرب قدامك، قال له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تدري أين أنت، أنت بين يدي </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136</w:t>
      </w:r>
      <w:bookmarkStart w:id="137" w:name="pg7310_80146"/>
    </w:p>
    <w:p>
      <w:pPr>
        <w:pStyle w:val="BookText"/>
        <w:rPr/>
      </w:pPr>
      <w:bookmarkEnd w:id="137"/>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بيوت أذن الله أن ترفع ويذكر فيها اسمه يسبح له فيها بالغدو والأصال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لا تلهيهم تجارة ولا بيع عن ذكر الله وإقام الصلاة وإيتاء الزكاة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فأنت ثم ونحن أولئك، فقال له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والله جعلني الله فداك، والله ما هي بيوت حجارة ولا طين، 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عن الجبن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فتبسم أبو جعفر عليه السلام،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رجعت مسائلك إلى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ضلت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الحديث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 w:name="__RefHeading___Toc820872_1051229030"/>
      <w:bookmarkStart w:id="139" w:name="_Toc50"/>
      <w:bookmarkEnd w:id="138"/>
      <w:r>
        <w:rPr>
          <w:rtl w:val="true"/>
        </w:rPr>
        <w:t>فصل في أحوال الإمام أبي جعفر الباقر عليه السلام</w:t>
      </w:r>
      <w:bookmarkEnd w:id="139"/>
    </w:p>
    <w:p>
      <w:pPr>
        <w:pStyle w:val="BookText"/>
        <w:rPr/>
      </w:pPr>
      <w:r>
        <w:rPr>
          <w:rFonts w:ascii="Amiri" w:hAnsi="Amiri" w:eastAsia="Amiri" w:cs="Amiri"/>
          <w:color w:val="111111"/>
          <w:sz w:val="28"/>
          <w:sz w:val="28"/>
          <w:szCs w:val="28"/>
          <w:rtl w:val="true"/>
          <w:lang w:bidi="ar-SA"/>
        </w:rPr>
        <w:t>روي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علي بن الحسين عليهما السلام في مرضه الذي توفي فيه، فدخل عليه محمد ابنه عليه السلام، فحدثه طويلا بالسر، فسمعته يقول فيما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بحسن الخلق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بكر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حمل أبو جعفر عليه السلام إلى الشام إلى هشام بن عبد الملك وصار ببابه، قال هشام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سكت من توبيخ محمد بن علي فلتوبخوه، ثم أمر أن يؤذن له، فلما دخل عليه أبو جعفر عليه السلام، قال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فعمهم بالسلام جميعا، ثم جلس، فازداد هشام عليه حنقا بتركه السلام عليه بالخلافة، وجلوسه بغير إذن،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بن علي لا يزال الرجل منكم قد شق عصا المسلمين ودعا إلى نفسه وزعم أنه الإمام سفها وقلة علم، وجعل يوبخه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سكت أقبل القوم عليه رجل بعد رجل يوبخه، فلما سكت القوم نهض عليه السلام قائما،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أين تذهبون وأين يراد بكم؟ بنا هدى الله أولكم، وبنا يختم آخركم، فإن يكن لكم ملك معجل، فإن لنا ملكا مؤجلا، وليس</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بعد ملكنا ملك لأنا أهل العاقبة، يقول الله عز 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والعاقبة للمتقين</w:t>
      </w:r>
      <w:r>
        <w:rPr>
          <w:rFonts w:eastAsia="Amiri" w:cs="Amiri" w:ascii="Amiri" w:hAnsi="Amiri"/>
          <w:color w:val="111111"/>
          <w:sz w:val="28"/>
          <w:szCs w:val="28"/>
          <w:rtl w:val="true"/>
          <w:lang w:bidi="ar-SA"/>
        </w:rPr>
        <w:t xml:space="preserve">) * </w:t>
      </w:r>
      <w:r>
        <w:rPr>
          <w:rStyle w:val="FootnoteAnchor"/>
          <w:rtl w:val="true"/>
        </w:rPr>
        <w:footnoteReference w:id="469"/>
      </w:r>
      <w:r>
        <w:rPr>
          <w:rFonts w:ascii="IRNazanin" w:hAnsi="IRNazanin" w:eastAsia="IRNazanin"/>
          <w:color w:val="111111"/>
          <w:sz w:val="28"/>
          <w:sz w:val="28"/>
          <w:szCs w:val="28"/>
          <w:rtl w:val="true"/>
          <w:lang w:bidi="fa-IR"/>
        </w:rPr>
        <w:t>فأمر به إلى الحبس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صار في الحبس تكلم فلم يبق في الحبس رجل إلا ترشفه وحن عليه </w:t>
      </w:r>
      <w:r>
        <w:rPr>
          <w:rStyle w:val="FootnoteAnchor"/>
          <w:rtl w:val="true"/>
        </w:rPr>
        <w:footnoteReference w:id="470"/>
      </w:r>
      <w:r>
        <w:rPr>
          <w:rFonts w:ascii="Amiri" w:hAnsi="Amiri" w:eastAsia="Amiri" w:cs="Amiri"/>
          <w:color w:val="111111"/>
          <w:sz w:val="28"/>
          <w:sz w:val="28"/>
          <w:szCs w:val="28"/>
          <w:rtl w:val="true"/>
          <w:lang w:bidi="ar-SA"/>
        </w:rPr>
        <w:t xml:space="preserve">، فجاء صاحب الحبس إلى هشام وأخبره بخبره فأمر به، فحمل على البريد هو وأصحابه ليردوا إلى المدينة، وأمر أن لا تخرج لهم الأسواق، وحال بينهم وبين الطعام والشراب، فساروا ثلاثا لا يجدون طعاما ولا شرابا حتى انتهوا إلى مدين </w:t>
      </w:r>
      <w:r>
        <w:rPr>
          <w:rStyle w:val="FootnoteAnchor"/>
          <w:rtl w:val="true"/>
        </w:rPr>
        <w:footnoteReference w:id="471"/>
      </w:r>
      <w:r>
        <w:rPr>
          <w:rFonts w:ascii="Amiri" w:hAnsi="Amiri" w:eastAsia="Amiri" w:cs="Amiri"/>
          <w:color w:val="111111"/>
          <w:sz w:val="28"/>
          <w:sz w:val="28"/>
          <w:szCs w:val="28"/>
          <w:rtl w:val="true"/>
          <w:lang w:bidi="ar-SA"/>
        </w:rPr>
        <w:t>، فاغلق باب المدينة دونهم، فشكا أصحابه العطش والجوع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 جبلا أشرف عليهم، فقال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المدينة الظالم أهلها، إنا بقية الله، يقول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بقية الله خير لكم إن كنتم مؤمنين وما أنا عليكم بحفيظ</w:t>
      </w:r>
      <w:r>
        <w:rPr>
          <w:rFonts w:eastAsia="Amiri" w:cs="Amiri" w:ascii="Amiri" w:hAnsi="Amiri"/>
          <w:color w:val="111111"/>
          <w:sz w:val="28"/>
          <w:szCs w:val="28"/>
          <w:rtl w:val="true"/>
          <w:lang w:bidi="ar-SA"/>
        </w:rPr>
        <w:t xml:space="preserve">) * </w:t>
      </w:r>
      <w:r>
        <w:rPr>
          <w:rStyle w:val="FootnoteAnchor"/>
          <w:rtl w:val="true"/>
        </w:rPr>
        <w:footnoteReference w:id="47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فيهم شيخ كبير فأتاهم،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هذه والله دعوة شعيب عليه السلام والله لئن لم تخرجوا إلى هذا الرجل بالأسواق لتؤخذن من فوقكم ومن تحت أرجلكم فصدقوني هذه المرة وأطيعوني وكذبوني فيما تستأنفون فإني ناصح لكم،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فبادروا وأخرجوا إلى أبي جعفر وأصحابه الأسواق </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هشام بن عبد الملك خبر الشيخ، فبعث إليه فحمله فلم يدر ما صنع به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العلامة المجلسي رحمه الله في شرح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في الحبس رجل إلا ترشفه، الترشف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 والتقبيل مع اجتماع الماء في الفم وهو كناية عن</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 xml:space="preserve">مبالغتهم في أخذ العلم عنه عليه السلام، أو عن غاية الحب ولعله تصحيف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ترسفه بالسين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مشى إليه مشي المقيد يتحامل رجله مع القيد، انتهى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 بن المنكدر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أرى أن مثل علي بن الحسين عليهما السلام يدع خلفا لفضل علي بن الحسين عليهما السلام حتى رأيت ابنه محمد بن علي عليهما السلام فأردت أن أعظه فوعظني، فقال له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شئ وعظك؟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إلى بعض نواحي المدينة في ساعة حارة فلقيت محمد بن علي عليهما السلام، وكان رجلا بدينا وهو متكئ على غلامين له أسودين أو موليين له،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من شيوخ قريش في هذه الساعة على هذه الحال في طلب الدنيا والله لأعظنه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فدنوت منه فسلمت عليه فسلم علي بنهر، وقد تصبب عرقا،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شيخ من أشياخ قريش في هذه الساعة على هذه الحال في طلب الدنيا؟ لو جاءك الموت وأنت على هذه الحال </w:t>
      </w:r>
      <w:r>
        <w:rPr>
          <w:rStyle w:val="FootnoteAnchor"/>
          <w:rtl w:val="true"/>
        </w:rPr>
        <w:footnoteReference w:id="47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فخلى عن الغلامين من يده، ثم تساند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جاءني والله الموت وأنا في هذه الحال جاءني وأنا في طاعة من طاعات الله، أكف بها نفسي عنك وعن الناس، وإنما كنت أخاف الموت لو جاءني وأنا على معصية من معاصي الله،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 الله أردت أن أعظك فوعظتني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إن محمد بن المنكدر كان من متصوفة العامة كطاووس وشقيق وابن أدهم وأمثالهم، حكى صاحب المستطرف، عن محمد بن المنكدر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جزأ عليه وعلى أمه وعلى أخته الليل أثلاثا، فماتت أخته، فجزأ عليه وعلى أمه فماتت أمه، فقام الليل كله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139</w:t>
      </w:r>
      <w:bookmarkStart w:id="140" w:name="pg7310_80149"/>
    </w:p>
    <w:p>
      <w:pPr>
        <w:pStyle w:val="BookText"/>
        <w:rPr/>
      </w:pPr>
      <w:bookmarkEnd w:id="140"/>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صح هذا من ابن المنكدر فقد أخذ هذا من آل داود، فقد روي أن داود عليه السلام جزأ ساعات الليل والنهار على أهله، فلم يكن ساعة إلا وإنسان من أولاده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مشغولا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الصلاة، فقال 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اعملوا آل داود شكرا</w:t>
      </w:r>
      <w:r>
        <w:rPr>
          <w:rFonts w:eastAsia="Amiri" w:cs="Amiri" w:ascii="Amiri" w:hAnsi="Amiri"/>
          <w:color w:val="111111"/>
          <w:sz w:val="28"/>
          <w:szCs w:val="28"/>
          <w:rtl w:val="true"/>
          <w:lang w:bidi="ar-SA"/>
        </w:rPr>
        <w:t xml:space="preserve">) *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أنه عليه السلام خرج حاجا فلما دخل المسجد ونظر إلى البيت بكى حتى علا صوته، ثم طاف بالبيت، وصلى عند المقام فرفع رأسه من سجوده فإذا موضع سجوده مبتل من كثرة دموع عينيه، وكان عليه السلام إذا ضحك،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تمقتني، وكان يقول في جوف الليل في تضرعه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أمرتني فلم أأتمر، ونهيتني فلم أنزجر، فها أنا ذا عبدك بين يديك ولا أعتذر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عليه السلام إذا أحزنه أمر جمع النساء والصبيان ثم دعا، وأمنوا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كثير الذكر، لقد كنت أمشي معه وإنه ليذكر الله وآكل معه الطعام وإنه ليذكر الله، ولقد كان يحدث القوم وما يشغله ذلك عن ذكر الله، وكنت أرى لسانه لازقا بحنكه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وكان يجمعنا فيأمرنا بالذكر حتى تطلع الشمس، ويأمر بالقراءة من كان يقرأ منا ومن كان لا يقرأ منا أمره بالذكر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 w:name="__RefHeading___Toc820874_1051229030"/>
      <w:bookmarkStart w:id="142" w:name="_Toc51"/>
      <w:bookmarkEnd w:id="141"/>
      <w:r>
        <w:rPr>
          <w:rtl w:val="true"/>
        </w:rPr>
        <w:t>فصل في مكارم أخلاقه عليه السلام</w:t>
      </w:r>
      <w:bookmarkEnd w:id="142"/>
    </w:p>
    <w:p>
      <w:pPr>
        <w:pStyle w:val="BookText"/>
        <w:rPr/>
      </w:pPr>
      <w:r>
        <w:rPr>
          <w:rFonts w:ascii="Amiri" w:hAnsi="Amiri" w:eastAsia="Amiri" w:cs="Amiri"/>
          <w:color w:val="111111"/>
          <w:sz w:val="28"/>
          <w:sz w:val="28"/>
          <w:szCs w:val="28"/>
          <w:rtl w:val="true"/>
          <w:lang w:bidi="ar-SA"/>
        </w:rPr>
        <w:t>كان أبو جعفر الباقر عليه السلام مع ما وصف من الفضل في العلم والسؤدد والرئاسة</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 xml:space="preserve">والإمامة ظاهر الجود في الخاصة والعامة، مشهور </w:t>
      </w:r>
      <w:r>
        <w:rPr>
          <w:rStyle w:val="FootnoteAnchor"/>
          <w:rtl w:val="true"/>
        </w:rPr>
        <w:footnoteReference w:id="483"/>
      </w:r>
      <w:r>
        <w:rPr>
          <w:rFonts w:ascii="Amiri" w:hAnsi="Amiri" w:eastAsia="Amiri" w:cs="Amiri"/>
          <w:color w:val="111111"/>
          <w:sz w:val="28"/>
          <w:sz w:val="28"/>
          <w:szCs w:val="28"/>
          <w:rtl w:val="true"/>
          <w:lang w:bidi="ar-SA"/>
        </w:rPr>
        <w:t xml:space="preserve">الكرم في الكافة، معروفا بالتفضل والإحسان مع كثرة عياله وتوسط حاله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عليه السلام أقل أهل بيته مالا، وأعظمهم مؤونة،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4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يتصدق كل جمعة بدينار،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الصدقة يوم الجمعة تضاعف، لفضل يوم الجمعة على غيره من الأيام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الحسن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إلى أبي جعفر محمد بن علي عليهما السلام الحاجة وجفاء الإخوان،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الأخ أخا يرعاك غنيا ويقطعك فقيرا، ثم أمر غلامه فأخرج كيسا فيه سبعمائة درهم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استنفق هذه فإذا نفدت فأعلمني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أنه عليه السلام كان يجيز </w:t>
      </w:r>
      <w:r>
        <w:rPr>
          <w:rStyle w:val="FootnoteAnchor"/>
          <w:rtl w:val="true"/>
        </w:rPr>
        <w:footnoteReference w:id="488"/>
      </w:r>
      <w:r>
        <w:rPr>
          <w:rFonts w:ascii="Amiri" w:hAnsi="Amiri" w:eastAsia="Amiri" w:cs="Amiri"/>
          <w:color w:val="111111"/>
          <w:sz w:val="28"/>
          <w:sz w:val="28"/>
          <w:szCs w:val="28"/>
          <w:rtl w:val="true"/>
          <w:lang w:bidi="ar-SA"/>
        </w:rPr>
        <w:t xml:space="preserve">بالخمسمائة درهم إلى الستمائة إلى الألف درهم، وكان لا يمل من صلة الإخوان وقاصديه ومؤمليه وراجيه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w:t>
      </w:r>
      <w:r>
        <w:rPr>
          <w:rFonts w:eastAsia="Amiri" w:cs="Amiri" w:ascii="Amiri" w:hAnsi="Amiri"/>
          <w:color w:val="111111"/>
          <w:sz w:val="28"/>
          <w:szCs w:val="28"/>
          <w:rtl w:val="true"/>
          <w:lang w:bidi="ar-SA"/>
        </w:rPr>
        <w:t xml:space="preserve">] </w:t>
      </w:r>
      <w:r>
        <w:rPr>
          <w:rStyle w:val="FootnoteAnchor"/>
          <w:rtl w:val="true"/>
        </w:rPr>
        <w:footnoteReference w:id="490"/>
      </w:r>
      <w:r>
        <w:rPr>
          <w:rFonts w:ascii="Amiri" w:hAnsi="Amiri" w:eastAsia="Amiri" w:cs="Amiri"/>
          <w:color w:val="111111"/>
          <w:sz w:val="28"/>
          <w:sz w:val="28"/>
          <w:szCs w:val="28"/>
          <w:rtl w:val="true"/>
          <w:lang w:bidi="ar-SA"/>
        </w:rPr>
        <w:t>عليهم السلام أن رسول الله صلى الله عليه وآله،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الأعمال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مواساة الإخوان في المال، وإنصاف الناس من نفسك، وذكر الله على كل حال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عنه عليه السلام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شيب شئ بشئ أحسن من حلم بعلم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الجاحظ في كتاب البيان والتبيين،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جمع محمد بن علي بن الحسين عليهم السلام صلاح حال </w:t>
      </w:r>
      <w:r>
        <w:rPr>
          <w:rStyle w:val="FootnoteAnchor"/>
          <w:rtl w:val="true"/>
        </w:rPr>
        <w:footnoteReference w:id="493"/>
      </w:r>
      <w:r>
        <w:rPr>
          <w:rFonts w:ascii="Amiri" w:hAnsi="Amiri" w:eastAsia="Amiri" w:cs="Amiri"/>
          <w:color w:val="111111"/>
          <w:sz w:val="28"/>
          <w:sz w:val="28"/>
          <w:szCs w:val="28"/>
          <w:rtl w:val="true"/>
          <w:lang w:bidi="ar-SA"/>
        </w:rPr>
        <w:t>الدنيا بحذافيرها في كلمتين،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 جميع</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 xml:space="preserve">المعايش </w:t>
      </w:r>
      <w:r>
        <w:rPr>
          <w:rStyle w:val="FootnoteAnchor"/>
          <w:rtl w:val="true"/>
        </w:rPr>
        <w:footnoteReference w:id="494"/>
      </w:r>
      <w:r>
        <w:rPr>
          <w:rFonts w:ascii="Amiri" w:hAnsi="Amiri" w:eastAsia="Amiri" w:cs="Amiri"/>
          <w:color w:val="111111"/>
          <w:sz w:val="28"/>
          <w:sz w:val="28"/>
          <w:szCs w:val="28"/>
          <w:rtl w:val="true"/>
          <w:lang w:bidi="ar-SA"/>
        </w:rPr>
        <w:t xml:space="preserve">والتعاشر، ملء مكيال، ثلثان </w:t>
      </w:r>
      <w:r>
        <w:rPr>
          <w:rStyle w:val="FootnoteAnchor"/>
          <w:rtl w:val="true"/>
        </w:rPr>
        <w:footnoteReference w:id="495"/>
      </w:r>
      <w:r>
        <w:rPr>
          <w:rFonts w:ascii="Amiri" w:hAnsi="Amiri" w:eastAsia="Amiri" w:cs="Amiri"/>
          <w:color w:val="111111"/>
          <w:sz w:val="28"/>
          <w:sz w:val="28"/>
          <w:szCs w:val="28"/>
          <w:rtl w:val="true"/>
          <w:lang w:bidi="ar-SA"/>
        </w:rPr>
        <w:t xml:space="preserve">فطنة، وثلث </w:t>
      </w:r>
      <w:r>
        <w:rPr>
          <w:rStyle w:val="FootnoteAnchor"/>
          <w:rtl w:val="true"/>
        </w:rPr>
        <w:footnoteReference w:id="496"/>
      </w:r>
      <w:r>
        <w:rPr>
          <w:rFonts w:ascii="IRNazanin" w:hAnsi="IRNazanin" w:eastAsia="IRNazanin"/>
          <w:color w:val="111111"/>
          <w:sz w:val="28"/>
          <w:sz w:val="28"/>
          <w:szCs w:val="28"/>
          <w:rtl w:val="true"/>
          <w:lang w:bidi="fa-IR"/>
        </w:rPr>
        <w:t xml:space="preserve">تغافل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له 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بقر؟ قال لا، أنا باقر،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ابن الطباخة؟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حرفتها،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ابن السوداء الزنجية البذية،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صدقت غفر الله لها، وان كنت كذبت غفر الله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فأسلم النصراني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اقتدى به سلام الله عليه في هذا الخلق الشريف أفضل الحكماء والمتكلمين سلطان العلماء والمحققين الوزير الأعظم الخواجة نصير الملة والدين قدس الله روحه، فقد ذكرنا في ترجمته في الفوائد الرضوية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ورقة حضرت إليه من شخص من جملة ما فيها، يا كلب بن كلب، فكان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قوله يا كذا فليس بصحيح لأن الكلب من ذوات الأربع، وهو نابح طويل الأظفار، وأما أنا فمنتصب القامة، بادي البشرة، عريض الأظفار ناطق ضاحك، فهذه الفصول والخواص غير تلك الفصول والخواص، وأطال في نقض كل ما قاله، هكذا رد عليه بحسن طوية وتأن غير منزعج، ولم يقل في الجواب كلمة قبيحة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هذا ببدع ممن قال في حقه العلامة في اجازته الكبيرة، وكان هذا الشيخ أفضل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Style w:val="FootnoteAnchor"/>
          <w:rtl w:val="true"/>
        </w:rPr>
        <w:footnoteReference w:id="499"/>
      </w:r>
      <w:r>
        <w:rPr>
          <w:rFonts w:ascii="Amiri" w:hAnsi="Amiri" w:eastAsia="Amiri" w:cs="Amiri"/>
          <w:color w:val="111111"/>
          <w:sz w:val="28"/>
          <w:sz w:val="28"/>
          <w:szCs w:val="28"/>
          <w:rtl w:val="true"/>
          <w:lang w:bidi="ar-SA"/>
        </w:rPr>
        <w:t xml:space="preserve">عصره في العلوم العقلية والنقلية، وله مصنفات كثيرة في العلوم الحكمية، والأحكام الشرعية على مذهب الإمامية، وكان أشرف من شاهدناه في الأخلاق، نور الله مضجعه، قرأت عليه إلهيات الشفاء لأبي علي بن سينا، وبعض التذكرة في الهيئة تصنيفه، ثم أدركه الموت المحتوم قدس الله روحه، انتهى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142</w:t>
      </w:r>
      <w:bookmarkStart w:id="143" w:name="pg7310_80152"/>
    </w:p>
    <w:p>
      <w:pPr>
        <w:pStyle w:val="Heading3"/>
        <w:numPr>
          <w:ilvl w:val="2"/>
          <w:numId w:val="1"/>
        </w:numPr>
        <w:rPr/>
      </w:pPr>
      <w:bookmarkStart w:id="144" w:name="__RefHeading___Toc820876_1051229030"/>
      <w:bookmarkStart w:id="145" w:name="_Toc52"/>
      <w:bookmarkEnd w:id="143"/>
      <w:bookmarkEnd w:id="144"/>
      <w:r>
        <w:rPr>
          <w:rtl w:val="true"/>
        </w:rPr>
        <w:t>فصل في نبذ من كلامه عليه السلام</w:t>
      </w:r>
      <w:bookmarkEnd w:id="145"/>
    </w:p>
    <w:p>
      <w:pPr>
        <w:pStyle w:val="BookText"/>
        <w:rPr/>
      </w:pPr>
      <w:r>
        <w:rPr>
          <w:rFonts w:ascii="Amiri" w:hAnsi="Amiri" w:eastAsia="Amiri" w:cs="Amiri"/>
          <w:color w:val="111111"/>
          <w:sz w:val="28"/>
          <w:sz w:val="28"/>
          <w:szCs w:val="28"/>
          <w:rtl w:val="true"/>
          <w:lang w:bidi="ar-SA"/>
        </w:rPr>
        <w:t>ومن كلمات مولانا الباقر عليه السلام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الكمال كل الكمال التفقه في الدين، والصبر على النائبة، وتقدير المعيشة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يجعل الله له في نفسه واعظا، فإن مواعظ الناس لن تغني عنه شيئا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503"/>
      </w:r>
      <w:r>
        <w:rPr>
          <w:rFonts w:ascii="Amiri" w:hAnsi="Amiri" w:eastAsia="Amiri" w:cs="Amiri"/>
          <w:color w:val="111111"/>
          <w:sz w:val="28"/>
          <w:sz w:val="28"/>
          <w:szCs w:val="28"/>
          <w:rtl w:val="true"/>
          <w:lang w:bidi="ar-SA"/>
        </w:rPr>
        <w:t>رجل قد لقى رجلا،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كبت </w:t>
      </w:r>
      <w:r>
        <w:rPr>
          <w:rStyle w:val="FootnoteAnchor"/>
          <w:rtl w:val="true"/>
        </w:rPr>
        <w:footnoteReference w:id="504"/>
      </w:r>
      <w:r>
        <w:rPr>
          <w:rFonts w:ascii="Amiri" w:hAnsi="Amiri" w:eastAsia="Amiri" w:cs="Amiri"/>
          <w:color w:val="111111"/>
          <w:sz w:val="28"/>
          <w:sz w:val="28"/>
          <w:szCs w:val="28"/>
          <w:rtl w:val="true"/>
          <w:lang w:bidi="ar-SA"/>
        </w:rPr>
        <w:t xml:space="preserve">الله عدوك وماله عدو إلا الله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 الله من عصاه، وأنشد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تعصي الإله وأنت تظهر 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لعمرك في الفعال بديع لو كان حبك صادقا لأطعته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المحب لمن أحب مطيع </w:t>
      </w:r>
      <w:r>
        <w:rPr>
          <w:rStyle w:val="FootnoteAnchor"/>
          <w:rtl w:val="true"/>
        </w:rPr>
        <w:footnoteReference w:id="506"/>
      </w:r>
      <w:r>
        <w:rPr>
          <w:rFonts w:ascii="Amiri" w:hAnsi="Amiri" w:eastAsia="Amiri" w:cs="Amiri"/>
          <w:color w:val="111111"/>
          <w:sz w:val="28"/>
          <w:sz w:val="28"/>
          <w:szCs w:val="28"/>
          <w:rtl w:val="true"/>
          <w:lang w:bidi="ar-SA"/>
        </w:rPr>
        <w:t>وقال في وصيته عليه السلام لجابر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اغتنم من أهل زمانك خمسا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حضرت لم تعرف، وإن غبت لم تفتقد، وإن شهدت لم تشاور، وإن قلت لم يقبل قولك، وإن خطبت لم تتزوج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Style w:val="FootnoteAnchor"/>
          <w:rtl w:val="true"/>
        </w:rPr>
        <w:footnoteReference w:id="508"/>
      </w:r>
      <w:r>
        <w:rPr>
          <w:rFonts w:ascii="Amiri" w:hAnsi="Amiri" w:eastAsia="Amiri" w:cs="Amiri"/>
          <w:color w:val="111111"/>
          <w:sz w:val="28"/>
          <w:sz w:val="28"/>
          <w:szCs w:val="28"/>
          <w:rtl w:val="true"/>
          <w:lang w:bidi="ar-SA"/>
        </w:rPr>
        <w:t xml:space="preserve">مثل الحاجة إلى من أصاب ماله حديثا، كمثل الدرهم في فم الأفعى، أنت إليه محوج، وأنت منها على خطر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الحياء والإيمان مقرونان في قرن، فإذا ذهب أحدهما تبعه صاحبه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لبعض شيعته وقد أراد سفرا، فقال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تسيرن سيرا </w:t>
      </w:r>
      <w:r>
        <w:rPr>
          <w:rStyle w:val="FootnoteAnchor"/>
          <w:rtl w:val="true"/>
        </w:rPr>
        <w:footnoteReference w:id="511"/>
      </w:r>
      <w:r>
        <w:rPr>
          <w:rFonts w:ascii="Amiri" w:hAnsi="Amiri" w:eastAsia="Amiri" w:cs="Amiri"/>
          <w:color w:val="111111"/>
          <w:sz w:val="28"/>
          <w:sz w:val="28"/>
          <w:szCs w:val="28"/>
          <w:rtl w:val="true"/>
          <w:lang w:bidi="ar-SA"/>
        </w:rPr>
        <w:t xml:space="preserve">وأنت حاف، ولا تنزلن عن دابتك ليلا إلا ورجلاك في خف، ولا تبولن في نفق، ولا تذوقن بقلة، ولا تشمها حتى تعلم ما هي، ولا تشربن من سقاء حتى تعرف ما فيه، ولا تسيرن إلا مع من تعرف، واحذر من لا تعرف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أعطي الخلق والرفق فقد أعطي الخير والراحة وحسن حاله في دنياه وآخرته، ومن حرم الخلق والرفق كان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Style w:val="FootnoteAnchor"/>
          <w:rtl w:val="true"/>
        </w:rPr>
        <w:footnoteReference w:id="513"/>
      </w:r>
      <w:r>
        <w:rPr>
          <w:rFonts w:ascii="Amiri" w:hAnsi="Amiri" w:eastAsia="Amiri" w:cs="Amiri"/>
          <w:color w:val="111111"/>
          <w:sz w:val="28"/>
          <w:sz w:val="28"/>
          <w:szCs w:val="28"/>
          <w:rtl w:val="true"/>
          <w:lang w:bidi="ar-SA"/>
        </w:rPr>
        <w:t xml:space="preserve">سبيلا إلى كل شر وبلية إلا من عصمه الله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وردت روايات كثيرة في مدح الرفق وكفى في ذلك ما ورد عن النبي صلى الله عليه وآله، قال لجابر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الدين لمتين </w:t>
      </w:r>
      <w:r>
        <w:rPr>
          <w:rStyle w:val="FootnoteAnchor"/>
          <w:rtl w:val="true"/>
        </w:rPr>
        <w:footnoteReference w:id="515"/>
      </w:r>
      <w:r>
        <w:rPr>
          <w:rFonts w:ascii="Amiri" w:hAnsi="Amiri" w:eastAsia="Amiri" w:cs="Amiri"/>
          <w:color w:val="111111"/>
          <w:sz w:val="28"/>
          <w:sz w:val="28"/>
          <w:szCs w:val="28"/>
          <w:rtl w:val="true"/>
          <w:lang w:bidi="ar-SA"/>
        </w:rPr>
        <w:t xml:space="preserve">، فأوغل فيه برفق ولا تبغض إلى نفسك عبادة الله، فإن المنبت لا أرضا قطع ولا ظهرا أبقى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للرجل إذا انقطع في سفره وعطب راحلته قد انبت من البت، أي القطع </w:t>
      </w:r>
      <w:r>
        <w:rPr>
          <w:rStyle w:val="FootnoteAnchor"/>
          <w:rtl w:val="true"/>
        </w:rPr>
        <w:footnoteReference w:id="517"/>
      </w:r>
      <w:r>
        <w:rPr>
          <w:rFonts w:ascii="Amiri" w:hAnsi="Amiri" w:eastAsia="Amiri" w:cs="Amiri"/>
          <w:color w:val="111111"/>
          <w:sz w:val="28"/>
          <w:sz w:val="28"/>
          <w:szCs w:val="28"/>
          <w:rtl w:val="true"/>
          <w:lang w:bidi="ar-SA"/>
        </w:rPr>
        <w:t>، يريد أنه بقي في طريقه عاجزا عن مقصده لم يقض وطره وقد أعطب ظهره، والظهر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الإبل التي يحمل عليها وتركب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المحقق الطوسي في آداب المتعلم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ويغتنم أيام الحداثة وعنفوان الشباب، ولا يجهد نفسه جهدا يضعف النفس، وينقطع عن العمل، بل يستعمل</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144</w:t>
      </w:r>
      <w:bookmarkStart w:id="146" w:name="pg7310_80154"/>
    </w:p>
    <w:p>
      <w:pPr>
        <w:pStyle w:val="BookText"/>
        <w:rPr/>
      </w:pPr>
      <w:bookmarkEnd w:id="146"/>
      <w:r>
        <w:rPr>
          <w:rFonts w:ascii="Amiri" w:hAnsi="Amiri" w:eastAsia="Amiri" w:cs="Amiri"/>
          <w:color w:val="111111"/>
          <w:sz w:val="28"/>
          <w:sz w:val="28"/>
          <w:szCs w:val="28"/>
          <w:rtl w:val="true"/>
          <w:lang w:bidi="ar-SA"/>
        </w:rPr>
        <w:t xml:space="preserve">الرفق في ذلك، والرفق أصل عظيم في جميع الأشياء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7" w:name="__RefHeading___Toc820878_1051229030"/>
      <w:bookmarkStart w:id="148" w:name="_Toc53"/>
      <w:bookmarkEnd w:id="147"/>
      <w:r>
        <w:rPr>
          <w:rtl w:val="true"/>
        </w:rPr>
        <w:t>فصل في تاريخ وفاته عليه السلام</w:t>
      </w:r>
      <w:bookmarkEnd w:id="148"/>
    </w:p>
    <w:p>
      <w:pPr>
        <w:pStyle w:val="BookText"/>
        <w:rPr/>
      </w:pPr>
      <w:r>
        <w:rPr>
          <w:rFonts w:ascii="Amiri" w:hAnsi="Amiri" w:eastAsia="Amiri" w:cs="Amiri"/>
          <w:color w:val="111111"/>
          <w:sz w:val="28"/>
          <w:sz w:val="28"/>
          <w:szCs w:val="28"/>
          <w:rtl w:val="true"/>
          <w:lang w:bidi="ar-SA"/>
        </w:rPr>
        <w:t xml:space="preserve">توفي أبو جعفر محمد بن علي بن الحسين عليهم السلام بالمدينة يوم الاثنين سابع ذي الحجة سنة أربع عشرة ومائة، وله سبع وخمسون سنة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قيل سمه إبراهيم بن الوليد بن عبد الملك </w:t>
      </w:r>
      <w:r>
        <w:rPr>
          <w:rStyle w:val="FootnoteAnchor"/>
          <w:rtl w:val="true"/>
        </w:rPr>
        <w:footnoteReference w:id="521"/>
      </w:r>
      <w:r>
        <w:rPr>
          <w:rFonts w:ascii="Amiri" w:hAnsi="Amiri" w:eastAsia="Amiri" w:cs="Amiri"/>
          <w:color w:val="111111"/>
          <w:sz w:val="28"/>
          <w:sz w:val="28"/>
          <w:szCs w:val="28"/>
          <w:rtl w:val="true"/>
          <w:lang w:bidi="ar-SA"/>
        </w:rPr>
        <w:t xml:space="preserve">، فتكون وفاته في أيام هشام بن عبد الملك، وقبره بالبقيع، في القبر الذي فيه أبوه وعم أبيه الحسن عليهم السلام، في القبة التي فيها العباس، وأوصى إلى ابنه جعفر عليه السلام، وأمره أن يكفنه في برده الذي كان يصلي فيه يوم الجمعة، وأن يعممه بعمامته، وأن يربع قبره ويرفعه أربع أصابع، وأن يحل عنه أطماره عند دفنه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أبي في وصيته، أن أكفنه في ثلاثة أثواب أحدها رداء له حبرة كان يصلي فيه يوم الجمعة، وثوب آخر وقميص، 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تكتب هذا؟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w:t>
      </w:r>
      <w:r>
        <w:rPr>
          <w:rFonts w:eastAsia="Amiri" w:cs="Amiri" w:ascii="Amiri" w:hAnsi="Amiri"/>
          <w:color w:val="111111"/>
          <w:sz w:val="28"/>
          <w:szCs w:val="28"/>
          <w:rtl w:val="true"/>
          <w:lang w:bidi="ar-SA"/>
        </w:rPr>
        <w:t xml:space="preserve">] </w:t>
      </w:r>
      <w:r>
        <w:rPr>
          <w:rStyle w:val="FootnoteAnchor"/>
          <w:rtl w:val="true"/>
        </w:rPr>
        <w:footnoteReference w:id="523"/>
      </w:r>
      <w:r>
        <w:rPr>
          <w:rFonts w:ascii="Amiri" w:hAnsi="Amiri" w:eastAsia="Amiri" w:cs="Amiri"/>
          <w:color w:val="111111"/>
          <w:sz w:val="28"/>
          <w:sz w:val="28"/>
          <w:szCs w:val="28"/>
          <w:rtl w:val="true"/>
          <w:lang w:bidi="ar-SA"/>
        </w:rPr>
        <w:t xml:space="preserve">أخاف أن يغلبك الناس، وإن قالوا كفنه في أربعة أو خمسة فلا تفعل، وعممني بعمامة، وليس تعد العمامة من الكفن إنما يعد ما يلف به الجسد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عليه السلام أيضا، قال لي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جعفر أوقف لي من مالي كذا وكذا لنوادب</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 xml:space="preserve">تندبني عشر سنين بمنى أيام منى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أنه أوصى بثمانمائة درهم لمأتمه، وكان يرى ذلك من السنة، لأن رسول الله صلى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لآل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w:t>
      </w:r>
      <w:r>
        <w:rPr>
          <w:rFonts w:eastAsia="Amiri" w:cs="Amiri" w:ascii="Amiri" w:hAnsi="Amiri"/>
          <w:color w:val="111111"/>
          <w:sz w:val="28"/>
          <w:szCs w:val="28"/>
          <w:rtl w:val="true"/>
          <w:lang w:bidi="ar-SA"/>
        </w:rPr>
        <w:t xml:space="preserve">] </w:t>
      </w:r>
      <w:r>
        <w:rPr>
          <w:rStyle w:val="FootnoteAnchor"/>
          <w:rtl w:val="true"/>
        </w:rPr>
        <w:footnoteReference w:id="526"/>
      </w:r>
      <w:r>
        <w:rPr>
          <w:rFonts w:ascii="IRNazanin" w:hAnsi="IRNazanin" w:eastAsia="IRNazanin"/>
          <w:color w:val="111111"/>
          <w:sz w:val="28"/>
          <w:sz w:val="28"/>
          <w:szCs w:val="28"/>
          <w:rtl w:val="true"/>
          <w:lang w:bidi="fa-IR"/>
        </w:rPr>
        <w:t xml:space="preserve">طعاما فقد شغلوا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كان على أميال من المدينة فرأى في منامه،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فصل على أبي جعفر عليه السلام، فإن الملائكة تغسله في البقيع، فجاء الرجل فوجد أبا جعفر قد توفي صلوات الله وسلامه عليه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146</w:t>
      </w:r>
      <w:bookmarkStart w:id="149" w:name="pg7310_80156"/>
    </w:p>
    <w:p>
      <w:pPr>
        <w:pStyle w:val="Heading2"/>
        <w:numPr>
          <w:ilvl w:val="1"/>
          <w:numId w:val="1"/>
        </w:numPr>
        <w:rPr/>
      </w:pPr>
      <w:bookmarkStart w:id="150" w:name="__RefHeading___Toc820880_1051229030"/>
      <w:bookmarkStart w:id="151" w:name="_Toc54"/>
      <w:bookmarkEnd w:id="149"/>
      <w:bookmarkEnd w:id="150"/>
      <w:r>
        <w:rPr>
          <w:rtl w:val="true"/>
        </w:rPr>
        <w:t>امام جعفر صادق علیه السلام</w:t>
      </w:r>
      <w:bookmarkEnd w:id="151"/>
    </w:p>
    <w:p>
      <w:pPr>
        <w:pStyle w:val="Heading3"/>
        <w:numPr>
          <w:ilvl w:val="2"/>
          <w:numId w:val="1"/>
        </w:numPr>
        <w:rPr/>
      </w:pPr>
      <w:bookmarkStart w:id="152" w:name="__RefHeading___Toc820882_1051229030"/>
      <w:bookmarkStart w:id="153" w:name="_Toc55"/>
      <w:bookmarkEnd w:id="152"/>
      <w:r>
        <w:rPr>
          <w:rtl w:val="true"/>
        </w:rPr>
        <w:t>اشارة</w:t>
      </w:r>
      <w:bookmarkEnd w:id="153"/>
    </w:p>
    <w:p>
      <w:pPr>
        <w:pStyle w:val="BookText"/>
        <w:rPr/>
      </w:pPr>
      <w:r>
        <w:rPr>
          <w:rFonts w:ascii="Amiri" w:hAnsi="Amiri" w:eastAsia="Amiri" w:cs="Amiri"/>
          <w:color w:val="111111"/>
          <w:sz w:val="28"/>
          <w:sz w:val="28"/>
          <w:szCs w:val="28"/>
          <w:rtl w:val="true"/>
          <w:lang w:bidi="ar-SA"/>
        </w:rPr>
        <w:t>النور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السادس ينبوع العلم ومعدن الحكمة واليقين مولانا أبو عبد الله جعفر بن محمد الصادق الأمين صلوات الله عليه وعلى آبائه وأبنائه الطاهرين</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147</w:t>
      </w:r>
      <w:bookmarkStart w:id="154" w:name="pg7310_80157"/>
    </w:p>
    <w:p>
      <w:pPr>
        <w:pStyle w:val="Heading3"/>
        <w:numPr>
          <w:ilvl w:val="2"/>
          <w:numId w:val="1"/>
        </w:numPr>
        <w:rPr/>
      </w:pPr>
      <w:bookmarkStart w:id="155" w:name="__RefHeading___Toc820884_1051229030"/>
      <w:bookmarkStart w:id="156" w:name="_Toc56"/>
      <w:bookmarkEnd w:id="154"/>
      <w:bookmarkEnd w:id="155"/>
      <w:r>
        <w:rPr>
          <w:rtl w:val="true"/>
        </w:rPr>
        <w:t>فصل في ذكر ولادته عليه السلام</w:t>
      </w:r>
      <w:bookmarkEnd w:id="156"/>
    </w:p>
    <w:p>
      <w:pPr>
        <w:pStyle w:val="BookText"/>
        <w:rPr/>
      </w:pPr>
      <w:r>
        <w:rPr>
          <w:rFonts w:ascii="Amiri" w:hAnsi="Amiri" w:eastAsia="Amiri" w:cs="Amiri"/>
          <w:color w:val="111111"/>
          <w:sz w:val="28"/>
          <w:sz w:val="28"/>
          <w:szCs w:val="28"/>
          <w:rtl w:val="true"/>
          <w:lang w:bidi="ar-SA"/>
        </w:rPr>
        <w:t xml:space="preserve">ولد عليه السلام بالمدينة يوم الاثنين سابع عشر من شهر ربيع الأول سنة ثلاث وثمانين من الهجرة </w:t>
      </w:r>
      <w:r>
        <w:rPr>
          <w:rStyle w:val="FootnoteAnchor"/>
          <w:rtl w:val="true"/>
        </w:rPr>
        <w:footnoteReference w:id="529"/>
      </w:r>
      <w:r>
        <w:rPr>
          <w:rFonts w:ascii="Amiri" w:hAnsi="Amiri" w:eastAsia="Amiri" w:cs="Amiri"/>
          <w:color w:val="111111"/>
          <w:sz w:val="28"/>
          <w:sz w:val="28"/>
          <w:szCs w:val="28"/>
          <w:rtl w:val="true"/>
          <w:lang w:bidi="ar-SA"/>
        </w:rPr>
        <w:t xml:space="preserve">، وهو اليوم الذي ولد فيه النبي صلى الله عليه وآله، وهو يوم شريف عظيم البركة، ولم يزل الصالحون من آل محمد عليهم السلام من قديم الأيام يعظمون حقه، ويرعون حرمته، وفي صومه فضل كبير وثواب جزيل، ويستحب فيه الصدقة وزيارة المشاهد المشرفة، والتطوع بالخيرات، وإدخال المسرة على أهل الايمان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أمه عليه السلام النجيبة الجليلة المكرمة، فاطمة المعروفة بأم فروة بنت القاسم بن محمد بن أبي بكر، وأمها أسماء بنت عبد الرحمن بن أبي بكر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أمي ممن آمنت واتقت وأحسنت، والله يحب المحسنين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عبد الأعلى،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أم فروة تطوف بالكعبة عليها كساء متنكرة،</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فاستلمت الحجر بيدها اليسرى، فقال لها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الله أخطأت السنة،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لأغنياء عن علمك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يظهر من الروايات أن سعيدة المعروفة بالفضل والعبادة كانت مولاة أم فروة وهي التي قال لها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 الله الذي عرفنيك في الدنيا أن يزوجنيك في الجنة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الرجل كان من فقهاء العامة وكان المعروف بابن خربوذ </w:t>
      </w:r>
      <w:r>
        <w:rPr>
          <w:rStyle w:val="FootnoteAnchor"/>
          <w:rtl w:val="true"/>
        </w:rPr>
        <w:footnoteReference w:id="535"/>
      </w:r>
      <w:r>
        <w:rPr>
          <w:rFonts w:ascii="Amiri" w:hAnsi="Amiri" w:eastAsia="Amiri" w:cs="Amiri"/>
          <w:color w:val="111111"/>
          <w:sz w:val="28"/>
          <w:sz w:val="28"/>
          <w:szCs w:val="28"/>
          <w:rtl w:val="true"/>
          <w:lang w:bidi="ar-SA"/>
        </w:rPr>
        <w:t>يعبر عن الصادق عليه السلام بابن المكرمة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المسعودي في إثبات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أبوها القاسم من ثقات أصحاب علي ابن الحسين عليهما السلام، وكانت من أتقى نساء زمانها، وروت عن علي بن الحسين عليهما السلام أحاديث، منها قوله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فروة أني لأدعو لمذنبي شيعتنا في اليوم والليلة مائة مرة يعني الاستغفار، لأنا نصبر على ما نعلم، وهم يصبرون على مالا يعلمون، انتهى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ولام فروة أخت تعرف بأم حكيم كانت زوجة إسحاق العريضي بن عبد الله ابن جعفر بن أبي طالب، ولدت له القاسم وهو رجل جليل كان أميرا على اليمن، وهو أبو داود بن القاسم المعروف بأبي هاشم الجعفري البغدادي، العالم الورع، الثقة الجليل، الذي أدرك الرضا وبقية الأئمة عليهم السلام، وكان من وكلاء الناحية المقدسة، ولم يكن في آل أبي طالب مثله في علو النسب فإنه ينتهي إلى عبد الله بن جعفر بن أبي طالب بأبوين، القاسم بن إسحاق، توفي في جمادي الأولى سنة مائتين وإحدى وستين، وكان قبره مشهورا يزار على ما صرح به المسعودي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150</w:t>
      </w:r>
      <w:bookmarkStart w:id="157" w:name="pg7310_80159"/>
    </w:p>
    <w:p>
      <w:pPr>
        <w:pStyle w:val="BookText"/>
        <w:rPr/>
      </w:pPr>
      <w:bookmarkEnd w:id="157"/>
      <w:r>
        <w:rPr>
          <w:rFonts w:ascii="Amiri" w:hAnsi="Amiri" w:eastAsia="Amiri" w:cs="Amiri"/>
          <w:color w:val="111111"/>
          <w:sz w:val="28"/>
          <w:sz w:val="28"/>
          <w:szCs w:val="28"/>
          <w:rtl w:val="true"/>
          <w:lang w:bidi="ar-SA"/>
        </w:rPr>
        <w:t xml:space="preserve">ولابن عياش كتاب في أخبار أبي هاشم الجعفري، يروي عنه الطبرسي في إعلام الورى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8" w:name="__RefHeading___Toc820886_1051229030"/>
      <w:bookmarkStart w:id="159" w:name="_Toc57"/>
      <w:bookmarkEnd w:id="158"/>
      <w:r>
        <w:rPr>
          <w:rtl w:val="true"/>
        </w:rPr>
        <w:t>فصل في أحوال الإمام جعفر الصادق عليه السلام</w:t>
      </w:r>
      <w:bookmarkEnd w:id="159"/>
    </w:p>
    <w:p>
      <w:pPr>
        <w:pStyle w:val="BookText"/>
        <w:rPr/>
      </w:pPr>
      <w:r>
        <w:rPr>
          <w:rFonts w:ascii="Amiri" w:hAnsi="Amiri" w:eastAsia="Amiri" w:cs="Amiri"/>
          <w:color w:val="111111"/>
          <w:sz w:val="28"/>
          <w:sz w:val="28"/>
          <w:szCs w:val="28"/>
          <w:rtl w:val="true"/>
          <w:lang w:bidi="ar-SA"/>
        </w:rPr>
        <w:t>قال السيد الشبلنجي الشافعي في نور الأبصار في أحوال أبي عبد الله الصادق عليه السلام 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ومناقبه كثيرة تكاد تفوت عند </w:t>
      </w:r>
      <w:r>
        <w:rPr>
          <w:rStyle w:val="FootnoteAnchor"/>
          <w:rtl w:val="true"/>
        </w:rPr>
        <w:footnoteReference w:id="539"/>
      </w:r>
      <w:r>
        <w:rPr>
          <w:rFonts w:ascii="Amiri" w:hAnsi="Amiri" w:eastAsia="Amiri" w:cs="Amiri"/>
          <w:color w:val="111111"/>
          <w:sz w:val="28"/>
          <w:sz w:val="28"/>
          <w:szCs w:val="28"/>
          <w:rtl w:val="true"/>
          <w:lang w:bidi="ar-SA"/>
        </w:rPr>
        <w:t>الحاسب ويحار في أنواعها فهم اليقظ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جماعة من أعيان الأئمة وأعلامهم، كيحيى بن سعيد، وابن جريج </w:t>
      </w:r>
      <w:r>
        <w:rPr>
          <w:rStyle w:val="FootnoteAnchor"/>
          <w:rtl w:val="true"/>
        </w:rPr>
        <w:footnoteReference w:id="540"/>
      </w:r>
      <w:r>
        <w:rPr>
          <w:rFonts w:ascii="Amiri" w:hAnsi="Amiri" w:eastAsia="Amiri" w:cs="Amiri"/>
          <w:color w:val="111111"/>
          <w:sz w:val="28"/>
          <w:sz w:val="28"/>
          <w:szCs w:val="28"/>
          <w:rtl w:val="true"/>
          <w:lang w:bidi="ar-SA"/>
        </w:rPr>
        <w:t xml:space="preserve">، ومالك بن أنس، والثوري، وابن عيينة، وأبي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حنيفة و</w:t>
      </w:r>
      <w:r>
        <w:rPr>
          <w:rFonts w:eastAsia="Amiri" w:cs="Amiri" w:ascii="Amiri" w:hAnsi="Amiri"/>
          <w:color w:val="111111"/>
          <w:sz w:val="28"/>
          <w:szCs w:val="28"/>
          <w:rtl w:val="true"/>
          <w:lang w:bidi="ar-SA"/>
        </w:rPr>
        <w:t xml:space="preserve">] </w:t>
      </w:r>
      <w:r>
        <w:rPr>
          <w:rStyle w:val="FootnoteAnchor"/>
          <w:rtl w:val="true"/>
        </w:rPr>
        <w:footnoteReference w:id="541"/>
      </w:r>
      <w:r>
        <w:rPr>
          <w:rFonts w:ascii="Amiri" w:hAnsi="Amiri" w:eastAsia="Amiri" w:cs="Amiri"/>
          <w:color w:val="111111"/>
          <w:sz w:val="28"/>
          <w:sz w:val="28"/>
          <w:szCs w:val="28"/>
          <w:rtl w:val="true"/>
          <w:lang w:bidi="ar-SA"/>
        </w:rPr>
        <w:t xml:space="preserve">أيوب السجستاني </w:t>
      </w:r>
      <w:r>
        <w:rPr>
          <w:rStyle w:val="FootnoteAnchor"/>
          <w:rtl w:val="true"/>
        </w:rPr>
        <w:footnoteReference w:id="542"/>
      </w:r>
      <w:r>
        <w:rPr>
          <w:rFonts w:ascii="Amiri" w:hAnsi="Amiri" w:eastAsia="Amiri" w:cs="Amiri"/>
          <w:color w:val="111111"/>
          <w:sz w:val="28"/>
          <w:sz w:val="28"/>
          <w:szCs w:val="28"/>
          <w:rtl w:val="true"/>
          <w:lang w:bidi="ar-SA"/>
        </w:rPr>
        <w:t>، وغيرهم، 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الصادق عليه السلام ثقة لا يسأل عن مثله، قال ابن قتيبة في كتاب أدب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 الجفر كتبه الإمام جعفر الصادق بن محمد الباقر، فيه كل ما يحتاجون إلى علمه إلى يوم القيامة، والى هذا الجفر أشار أبو العلاء المعري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عجبوا لآل البيت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أتاهم علمهم في جلد جفر ومرآة المنجم وهي 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تريه كل عامرة وقفر والجفر من أولاد المعز، ما بلغ أربعة أشهر، وانفصل عن أمه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بعض أهل العلم أن كتاب الجفر الذي بالغرب يتوارثه </w:t>
      </w:r>
      <w:r>
        <w:rPr>
          <w:rStyle w:val="FootnoteAnchor"/>
          <w:rtl w:val="true"/>
        </w:rPr>
        <w:footnoteReference w:id="544"/>
      </w:r>
      <w:r>
        <w:rPr>
          <w:rFonts w:ascii="Amiri" w:hAnsi="Amiri" w:eastAsia="Amiri" w:cs="Amiri"/>
          <w:color w:val="111111"/>
          <w:sz w:val="28"/>
          <w:sz w:val="28"/>
          <w:szCs w:val="28"/>
          <w:rtl w:val="true"/>
          <w:lang w:bidi="ar-SA"/>
        </w:rPr>
        <w:t xml:space="preserve">بنو عبد المؤمن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Style w:val="FootnoteAnchor"/>
          <w:rtl w:val="true"/>
        </w:rPr>
        <w:footnoteReference w:id="545"/>
      </w:r>
      <w:r>
        <w:rPr>
          <w:rFonts w:ascii="Amiri" w:hAnsi="Amiri" w:eastAsia="Amiri" w:cs="Amiri"/>
          <w:color w:val="111111"/>
          <w:sz w:val="28"/>
          <w:sz w:val="28"/>
          <w:szCs w:val="28"/>
          <w:rtl w:val="true"/>
          <w:lang w:bidi="ar-SA"/>
        </w:rPr>
        <w:t>من كلام جعفر الصادق عليه السلام، وله فيه</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 xml:space="preserve">المنقبة السنية، والدرجة التي في مقام الفضل علية، انتهى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شيخنا المفيد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الصادق جعفر بن محمد بن علي بن الحسين عليهم السلام من بين إخوته خليفة أبيه محمد بن علي عليهما السلام ووصيه القائم بالإمامة من بعده، وبرز على جماعتهم بالفضل، وكان أنبههم ذكرا، وأعظمهم قدرا، وأجلهم في العامة والخاصة، ونقل الناس عنه من العلوم ما سارت به الركبان، وانتشر ذكره في البلاد، ولم ينقل عن أحد من أهل بيته العلماء ما نقل عنه، ولا لقي أحد منهم من أهل الآثار ونقلة الأخبار، ولا نقلوا عنهم كما نقلوا عن أبي عبد الله عليه السلام، فأن أصحاب الحديث قد جمعوا أسماء الرواة عنه من الثقات على اختلافهم في الآراء والمقالات، فكانوا أربعة آلاف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له عليه السلام من الدلائل الواضحة في إمامته ما بهرت القلوب، وأخرست المخالف عن الطعن فيها بالشبهات، انتهى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أنه عليه السلام كان يجلس للعامة والخاصة ويأتيه الناس من الأقطار يسألونه عن الحلال والحرام، وعن تأويل القرآن، وفصل الخطاب فلا يخرج أحد منهم إلا راضيا بالجواب، وبالجملة نقل عنه عليه السلام من العلوم ما لم ينقل عن أحد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عن بعض علماء المخالفين أنهم كانوا من تلامذته ومن خدمه وأتباعه والآخذين عنه، كأبي حنيفة ومحمد بن الحسن، وإن أبا يزيد طيفور السقاء خدمه وسقاه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عشر سنة</w:t>
      </w:r>
      <w:r>
        <w:rPr>
          <w:rFonts w:eastAsia="Amiri" w:cs="Amiri" w:ascii="Amiri" w:hAnsi="Amiri"/>
          <w:color w:val="111111"/>
          <w:sz w:val="28"/>
          <w:szCs w:val="28"/>
          <w:rtl w:val="true"/>
          <w:lang w:bidi="ar-SA"/>
        </w:rPr>
        <w:t xml:space="preserve">] </w:t>
      </w:r>
      <w:r>
        <w:rPr>
          <w:rStyle w:val="FootnoteAnchor"/>
          <w:rtl w:val="true"/>
        </w:rPr>
        <w:footnoteReference w:id="549"/>
      </w:r>
      <w:r>
        <w:rPr>
          <w:rFonts w:ascii="Amiri" w:hAnsi="Amiri" w:eastAsia="Amiri" w:cs="Amiri"/>
          <w:color w:val="111111"/>
          <w:sz w:val="28"/>
          <w:sz w:val="28"/>
          <w:szCs w:val="28"/>
          <w:rtl w:val="true"/>
          <w:lang w:bidi="ar-SA"/>
        </w:rPr>
        <w:t xml:space="preserve">وإبراهيم بن أدهم، ومالك بن دينار، كانا من غلمانه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أتكلم على سبعين وجها لي من كلها المخرج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ودخل إليه سفيان الثوري يوما فسمع منه كلاما أعجبه،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يا</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ابن رسول الله الجوهر،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هذا خير من الجوهر، وهل الجوهر إلا الحجر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سفيان أيضا أنه قال للصادق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لم جعل الموقف من وراء الحرم ولم يصر في المشعر،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الكعبة بيت الله والحرم حجابه والموقف بابه، فلما قصدوه وقفهم بالباب يتضرعون، فلما أذن لهم بالدخول أدناهم من الباب الثاني وهو المزدلفة، فلما نظر إلى كثرة تضرعهم وطول اجتهادهم رحمهم، فلما رحمهم أمرهم بتقريب قربانهم، فلما قربوا قربانهم وقضوا تفثهم وتطهروا من الذنوب، أمرهم بالزيارة لبيته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سفيان، فلم كره الصوم أيام التشريق،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في ضيافة الله ولا يحب للضيف أن يصوم، 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فما بال الناس يتعلقون بأستار الكعبة وهي خرق لا تنفع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مثل رجل بينه وبين آخر جرم، فهو يتعلق به ويطوف حوله رجاء أن يهب له جرمه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ابن شهرآشوب عن مسند أبي حنيفة، قال الحسن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حنيفة وقد سئل من أفقه من رأيت؟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عليهما السلام، لما أقدمه المنصور بعث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حنيفة أن الناس قد فتنوا بجعفر بن محمد فهيئ له من مسائلك الشداد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فهيأت له أربعين مسألة، ثم بعث إلي أبو جعفر وهو بالحيرة، فأتيته فدخلت عليه وجعفر عليه السلام جالس عن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بصرت به دخلني من الهيبة لجعفر ما لم يدخلني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فسلمت عليه، فأومأ إلي فجلست، ثم التفت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هذا أبو حنيفة،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أعرفه، ثم التفت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حنيفة الق على أبي عبد الله من مسائلك</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153</w:t>
      </w:r>
      <w:bookmarkStart w:id="160" w:name="pg7310_80162"/>
    </w:p>
    <w:p>
      <w:pPr>
        <w:pStyle w:val="BookText"/>
        <w:rPr/>
      </w:pPr>
      <w:bookmarkEnd w:id="160"/>
      <w:r>
        <w:rPr>
          <w:rFonts w:ascii="Amiri" w:hAnsi="Amiri" w:eastAsia="Amiri" w:cs="Amiri"/>
          <w:color w:val="111111"/>
          <w:sz w:val="28"/>
          <w:sz w:val="28"/>
          <w:szCs w:val="28"/>
          <w:rtl w:val="true"/>
          <w:lang w:bidi="ar-SA"/>
        </w:rPr>
        <w:t>فجعلت ألقي عليه فيجيبني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تقولون كذا، وأهل المدينة يقولون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نقول كذا</w:t>
      </w:r>
      <w:r>
        <w:rPr>
          <w:rFonts w:eastAsia="Amiri" w:cs="Amiri" w:ascii="Amiri" w:hAnsi="Amiri"/>
          <w:color w:val="111111"/>
          <w:sz w:val="28"/>
          <w:szCs w:val="28"/>
          <w:rtl w:val="true"/>
          <w:lang w:bidi="ar-SA"/>
        </w:rPr>
        <w:t xml:space="preserve">] </w:t>
      </w:r>
      <w:r>
        <w:rPr>
          <w:rStyle w:val="FootnoteAnchor"/>
          <w:rtl w:val="true"/>
        </w:rPr>
        <w:footnoteReference w:id="554"/>
      </w:r>
      <w:r>
        <w:rPr>
          <w:rFonts w:ascii="Amiri" w:hAnsi="Amiri" w:eastAsia="Amiri" w:cs="Amiri"/>
          <w:color w:val="111111"/>
          <w:sz w:val="28"/>
          <w:sz w:val="28"/>
          <w:szCs w:val="28"/>
          <w:rtl w:val="true"/>
          <w:lang w:bidi="ar-SA"/>
        </w:rPr>
        <w:t xml:space="preserve">فربما تابعناكم </w:t>
      </w:r>
      <w:r>
        <w:rPr>
          <w:rStyle w:val="FootnoteAnchor"/>
          <w:rtl w:val="true"/>
        </w:rPr>
        <w:footnoteReference w:id="555"/>
      </w:r>
      <w:r>
        <w:rPr>
          <w:rFonts w:ascii="Amiri" w:hAnsi="Amiri" w:eastAsia="Amiri" w:cs="Amiri"/>
          <w:color w:val="111111"/>
          <w:sz w:val="28"/>
          <w:sz w:val="28"/>
          <w:szCs w:val="28"/>
          <w:rtl w:val="true"/>
          <w:lang w:bidi="ar-SA"/>
        </w:rPr>
        <w:t>، وربما تابعهم، وربما خالفنا جميعا، حتى أتيت على الأربعين مسألة فما أخل منها بشئ، ثم 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أن أعلم الناس أعلمهم باختلاف الناس؟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1" w:name="__RefHeading___Toc820888_1051229030"/>
      <w:bookmarkStart w:id="162" w:name="_Toc58"/>
      <w:bookmarkEnd w:id="161"/>
      <w:r>
        <w:rPr>
          <w:rtl w:val="true"/>
        </w:rPr>
        <w:t>فصل في نبذ من كلامه عليه السلام</w:t>
      </w:r>
      <w:bookmarkEnd w:id="162"/>
    </w:p>
    <w:p>
      <w:pPr>
        <w:pStyle w:val="BookText"/>
        <w:rPr/>
      </w:pPr>
      <w:r>
        <w:rPr>
          <w:rFonts w:ascii="Amiri" w:hAnsi="Amiri" w:eastAsia="Amiri" w:cs="Amiri"/>
          <w:color w:val="111111"/>
          <w:sz w:val="28"/>
          <w:sz w:val="28"/>
          <w:szCs w:val="28"/>
          <w:rtl w:val="true"/>
          <w:lang w:bidi="ar-SA"/>
        </w:rPr>
        <w:t>قال لحمران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حمران انظر إلى من هو دونك، ولا تنظر إلى من هو فوقك في المقدرة، فإن ذلك أقنع لك بما قسم لك، وأحرى أن تستوجب الزيادة من ربك، واعلم أن العمل الدائم القليل على اليقين أفضل عند الله من العمل الكثير على غير يقين، واعلم أنه لا ورع أنفع من تجنب محارم الله، والكف عن أذى المؤمنين </w:t>
      </w:r>
      <w:r>
        <w:rPr>
          <w:rStyle w:val="FootnoteAnchor"/>
          <w:rtl w:val="true"/>
        </w:rPr>
        <w:footnoteReference w:id="557"/>
      </w:r>
      <w:r>
        <w:rPr>
          <w:rFonts w:ascii="Amiri" w:hAnsi="Amiri" w:eastAsia="Amiri" w:cs="Amiri"/>
          <w:color w:val="111111"/>
          <w:sz w:val="28"/>
          <w:sz w:val="28"/>
          <w:szCs w:val="28"/>
          <w:rtl w:val="true"/>
          <w:lang w:bidi="ar-SA"/>
        </w:rPr>
        <w:t xml:space="preserve">واغتيابهم، ولا عيش أهنأ من حسن الخلق، ولا مال أنفع من القنوع باليسير المجزي، ولا جهل أضر من العجب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قدرت على أن لا تخرج من بيتك فافعل، فإن عليك في خروجك أن لا تغتاب ولا تكذب ولا تحسد ولا ترائي ولا تتصنع ولا تداهن،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صومعة المسلم بيته، يكف فيه بصره ولسانه ونفسه وفرجه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حث عليه السلام فيه على الاعتزال عن الناس والانس بالله تعالى،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رغيف خبز يابس تأكله في زاوية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 ماء بارد تشربه في ساقيه</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 xml:space="preserve">وغرفة ضيقة نفسك فيها خالية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مسجد بمعزل عن الورى في ناحية تتلو به صحيفة مستدثرا ببارية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من التيجان في قصر ودار عاليه يا حسنها موعظة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اذن واعيه وقال عليه السلام لفضيل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 بتقوى الله، وصد الحديث، وإداء الأمانة، وحسن الصحابة لمن صحبك، وإذا كان قبل طلوع الشمس وقبل الغروب فعليك بالدعاء، واجتهد ولا تمتنع من شئ تطلبه من ربك، ولا تقول </w:t>
      </w:r>
      <w:r>
        <w:rPr>
          <w:rStyle w:val="FootnoteAnchor"/>
          <w:rtl w:val="true"/>
        </w:rPr>
        <w:footnoteReference w:id="5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لا أعطاه، وادع فإن الله يفعل ما يشاء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ماذا بنيت أمرك،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أربعة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أن عملي لا يعمله غيري فاجتهدت، وعلمت أن الله عز وجل مطلع علي فاستحييت، وعلمت أن رزقي لا يأكله غيري فاطمأننت، وعلمت أن آخر أمري الموت فاستعددت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 في وصيته لعبد الله بن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جندب أقل النوم بالليل والكلام بالنهار، فما في الجسد شئ أقل شكرا من العين واللسان، فإن أم سليمان قالت لسليمان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إياك والنوم، فإنه يفقرك يوم يحتاج الناس إلى أعمالهم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وأقنع بما قسمه الله لك، ولا تنظر إلا ما عندك، ولا تتمن ما لست تناله، فإن من قنع شبع، ومن لم يقنع لم يشبع، وخذ حظك من آخرتك، ولا تكن بطرا في الغنى، ولا جزعا في الفقر، ولا تكن فظا غليظا يكره الناس قربك، ولا تكن واهنا يحقرك من عرفك، ولا تشار من فوقك، ولا تسخر بمن هو دونك، ولا تنازع الأمر أهله، ولا تطع السفهاء، ولا تكن مهينا تحت كل أحد، ولا تتكلن على كفاية أحد، وقف عند كل أمر حتى تعرف مدخله من مخرجه قبل أن تقع فيه فتندم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كما روي عن النبي صلى الله عليه وآله قال لمن طلب منه 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 إذا أنت هممت بأمر فتدبر عاقبته، فإن 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 و</w:t>
      </w:r>
      <w:r>
        <w:rPr>
          <w:rFonts w:eastAsia="Amiri" w:cs="Amiri" w:ascii="Amiri" w:hAnsi="Amiri"/>
          <w:color w:val="111111"/>
          <w:sz w:val="28"/>
          <w:szCs w:val="28"/>
          <w:rtl w:val="true"/>
          <w:lang w:bidi="ar-SA"/>
        </w:rPr>
        <w:t xml:space="preserve">] </w:t>
      </w:r>
      <w:r>
        <w:rPr>
          <w:rStyle w:val="FootnoteAnchor"/>
          <w:rtl w:val="true"/>
        </w:rPr>
        <w:footnoteReference w:id="564"/>
      </w:r>
      <w:r>
        <w:rPr>
          <w:rFonts w:ascii="IRNazanin" w:hAnsi="IRNazanin" w:eastAsia="IRNazanin"/>
          <w:color w:val="111111"/>
          <w:sz w:val="28"/>
          <w:sz w:val="28"/>
          <w:szCs w:val="28"/>
          <w:rtl w:val="true"/>
          <w:lang w:bidi="fa-IR"/>
        </w:rPr>
        <w:t xml:space="preserve">رشدا فامضه </w:t>
      </w:r>
      <w:r>
        <w:rPr>
          <w:rStyle w:val="FootnoteAnchor"/>
          <w:rtl w:val="true"/>
        </w:rPr>
        <w:footnoteReference w:id="565"/>
      </w:r>
      <w:r>
        <w:rPr>
          <w:rFonts w:ascii="Amiri" w:hAnsi="Amiri" w:eastAsia="Amiri" w:cs="Amiri"/>
          <w:color w:val="111111"/>
          <w:sz w:val="28"/>
          <w:sz w:val="28"/>
          <w:szCs w:val="28"/>
          <w:rtl w:val="true"/>
          <w:lang w:bidi="ar-SA"/>
        </w:rPr>
        <w:t xml:space="preserve">، وإن يك غيا فانته </w:t>
      </w:r>
      <w:r>
        <w:rPr>
          <w:rStyle w:val="FootnoteAnchor"/>
          <w:rtl w:val="true"/>
        </w:rPr>
        <w:footnoteReference w:id="566"/>
      </w:r>
      <w:r>
        <w:rPr>
          <w:rFonts w:ascii="IRNazanin" w:hAnsi="IRNazanin" w:eastAsia="IRNazanin"/>
          <w:color w:val="111111"/>
          <w:sz w:val="28"/>
          <w:sz w:val="28"/>
          <w:szCs w:val="28"/>
          <w:rtl w:val="true"/>
          <w:lang w:bidi="fa-IR"/>
        </w:rPr>
        <w:t xml:space="preserve">منه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كتاب ربيع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يهوديا سأل النبي صلى الله عليه وآله مسألة، فمكث ا لنبي صلى الله عليه وآله ساعة، ثم أجابه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توقفت فيما علمت،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توقيرا للحكمة</w:t>
      </w:r>
      <w:r>
        <w:rPr>
          <w:rFonts w:eastAsia="Amiri" w:cs="Amiri" w:ascii="Amiri" w:hAnsi="Amiri"/>
          <w:color w:val="111111"/>
          <w:sz w:val="28"/>
          <w:szCs w:val="28"/>
          <w:rtl w:val="true"/>
          <w:lang w:bidi="ar-SA"/>
        </w:rPr>
        <w:t xml:space="preserve">)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 لداود الرقي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تدخل يدك في فم التنين إلى المرفق خير لك من طلب الحوائج إلى من لم يكن له فكان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كنز الفوائد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الحديث إن أبا جعفر المنصور خرج في يوم جمعة متوكئا على يد الصادق جعفر بن محمد عليهما السلام، فقال رجل يقال له رزام مولى خالد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الذي بلغ من خطره ما يعتمد أمير المؤمنين على يده؟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 عبد الله جعفر بن محمد الصادق،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والله ما علمت لوددت أن خد أبي جعفر نعل لجعفر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فوقف بين يدي المنصور،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يا أمير المؤمنين، فقال له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أريدك بالسؤال، فقال له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هذا</w:t>
      </w:r>
      <w:r>
        <w:rPr>
          <w:rFonts w:eastAsia="Amiri" w:cs="Amiri" w:ascii="Amiri" w:hAnsi="Amiri"/>
          <w:color w:val="111111"/>
          <w:sz w:val="28"/>
          <w:szCs w:val="28"/>
          <w:rtl w:val="true"/>
          <w:lang w:bidi="ar-SA"/>
        </w:rPr>
        <w:t xml:space="preserve">]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فالتفت رزام إلى الإمام جعفر بن محمد عليهما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الصلاة وحدودها، فقال له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للصلاة أربعة آلاف حد لست تؤاخذ بها،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اخبرني بمالا يحل تركه ولا تتم الصلاة إلا به،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تتم الصلاة إلا لذي طهر سابغ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بالغ غير نازغ، ولا زائغ عرف فوقف، واخبت فثبت، فهو واقف بين اليأس والطمع والصبر والجزع، كأن الوعد له صنع، والوعيد به وقع، بذل</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156</w:t>
      </w:r>
      <w:bookmarkStart w:id="163" w:name="pg7310_80165"/>
    </w:p>
    <w:p>
      <w:pPr>
        <w:pStyle w:val="BookText"/>
        <w:rPr/>
      </w:pPr>
      <w:bookmarkEnd w:id="163"/>
      <w:r>
        <w:rPr>
          <w:rFonts w:ascii="IRNazanin" w:hAnsi="IRNazanin" w:eastAsia="IRNazanin"/>
          <w:color w:val="111111"/>
          <w:sz w:val="28"/>
          <w:sz w:val="28"/>
          <w:szCs w:val="28"/>
          <w:rtl w:val="true"/>
          <w:lang w:bidi="fa-IR"/>
        </w:rPr>
        <w:t xml:space="preserve">عرضه </w:t>
      </w:r>
      <w:r>
        <w:rPr>
          <w:rStyle w:val="FootnoteAnchor"/>
          <w:rtl w:val="true"/>
        </w:rPr>
        <w:footnoteReference w:id="571"/>
      </w:r>
      <w:r>
        <w:rPr>
          <w:rFonts w:ascii="IRNazanin" w:hAnsi="IRNazanin" w:eastAsia="IRNazanin"/>
          <w:color w:val="111111"/>
          <w:sz w:val="28"/>
          <w:sz w:val="28"/>
          <w:szCs w:val="28"/>
          <w:rtl w:val="true"/>
          <w:lang w:bidi="fa-IR"/>
        </w:rPr>
        <w:t xml:space="preserve">وتمثل غرضه </w:t>
      </w:r>
      <w:r>
        <w:rPr>
          <w:rStyle w:val="FootnoteAnchor"/>
          <w:rtl w:val="true"/>
        </w:rPr>
        <w:footnoteReference w:id="572"/>
      </w:r>
      <w:r>
        <w:rPr>
          <w:rFonts w:ascii="Amiri" w:hAnsi="Amiri" w:eastAsia="Amiri" w:cs="Amiri"/>
          <w:color w:val="111111"/>
          <w:sz w:val="28"/>
          <w:sz w:val="28"/>
          <w:szCs w:val="28"/>
          <w:rtl w:val="true"/>
          <w:lang w:bidi="ar-SA"/>
        </w:rPr>
        <w:t xml:space="preserve">، وبذل في الله المهجة، وتنكب غير المحجة غير مرتغم بارغام </w:t>
      </w:r>
      <w:r>
        <w:rPr>
          <w:rStyle w:val="FootnoteAnchor"/>
          <w:rtl w:val="true"/>
        </w:rPr>
        <w:footnoteReference w:id="573"/>
      </w:r>
      <w:r>
        <w:rPr>
          <w:rFonts w:ascii="Amiri" w:hAnsi="Amiri" w:eastAsia="Amiri" w:cs="Amiri"/>
          <w:color w:val="111111"/>
          <w:sz w:val="28"/>
          <w:sz w:val="28"/>
          <w:szCs w:val="28"/>
          <w:rtl w:val="true"/>
          <w:lang w:bidi="ar-SA"/>
        </w:rPr>
        <w:t xml:space="preserve">، يقطع علائق الاهتمام، بعين من له قصد واليه وفد، ومنه استرفد، فإذا أتى بذلك كانت هي الصلاة التي بها أمر، وعنها أخبر، وأنها </w:t>
      </w:r>
      <w:r>
        <w:rPr>
          <w:rStyle w:val="FootnoteAnchor"/>
          <w:rtl w:val="true"/>
        </w:rPr>
        <w:footnoteReference w:id="574"/>
      </w:r>
      <w:r>
        <w:rPr>
          <w:rFonts w:ascii="Amiri" w:hAnsi="Amiri" w:eastAsia="Amiri" w:cs="Amiri"/>
          <w:color w:val="111111"/>
          <w:sz w:val="28"/>
          <w:sz w:val="28"/>
          <w:szCs w:val="28"/>
          <w:rtl w:val="true"/>
          <w:lang w:bidi="ar-SA"/>
        </w:rPr>
        <w:t>هي الصلاة التي تنهى عن الفحشاء والمنكر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 المنصور إلى أبي عبد الله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لا نزال من بحرك نغترف، واليك نزدلف تبصر من العمى، وتجلو بنورك الطخياء فنحن نعوم في سبحات قدسك، وطامي بحرك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عليه السلام غير نازغ ولا زائغ، النزغ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والاغتياب والافساد والوسوسة </w:t>
      </w:r>
      <w:r>
        <w:rPr>
          <w:rStyle w:val="FootnoteAnchor"/>
          <w:rtl w:val="true"/>
        </w:rPr>
        <w:footnoteReference w:id="5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الميل </w:t>
      </w:r>
      <w:r>
        <w:rPr>
          <w:rStyle w:val="FootnoteAnchor"/>
          <w:rtl w:val="true"/>
        </w:rPr>
        <w:footnoteReference w:id="5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والطخياء في قول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الظلمة </w:t>
      </w:r>
      <w:r>
        <w:rPr>
          <w:rStyle w:val="FootnoteAnchor"/>
          <w:rtl w:val="true"/>
        </w:rPr>
        <w:footnoteReference w:id="578"/>
      </w:r>
      <w:r>
        <w:rPr>
          <w:rFonts w:ascii="Amiri" w:hAnsi="Amiri" w:eastAsia="Amiri" w:cs="Amiri"/>
          <w:color w:val="111111"/>
          <w:sz w:val="28"/>
          <w:sz w:val="28"/>
          <w:szCs w:val="28"/>
          <w:rtl w:val="true"/>
          <w:lang w:bidi="ar-SA"/>
        </w:rPr>
        <w:t>، ونعو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الخبر علموا صبيانكم العوم، أي السباحة، وسبحات وجه ربنا جلاله وعظمته،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نوره، وطما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امتلأ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 إلى أعدائهم أقروا بفضلهم هل فوق ذاك فخر</w:t>
      </w:r>
      <w:r>
        <w:rPr>
          <w:rFonts w:eastAsia="Amiri" w:cs="Amiri" w:ascii="Amiri" w:hAnsi="Amiri"/>
          <w:color w:val="111111"/>
          <w:sz w:val="28"/>
          <w:szCs w:val="28"/>
          <w:rtl w:val="true"/>
          <w:lang w:bidi="ar-SA"/>
        </w:rPr>
        <w:t>.</w:t>
      </w:r>
    </w:p>
    <w:p>
      <w:pPr>
        <w:pStyle w:val="Heading3"/>
        <w:numPr>
          <w:ilvl w:val="2"/>
          <w:numId w:val="1"/>
        </w:numPr>
        <w:rPr/>
      </w:pPr>
      <w:bookmarkStart w:id="164" w:name="__RefHeading___Toc820890_1051229030"/>
      <w:bookmarkStart w:id="165" w:name="_Toc59"/>
      <w:bookmarkEnd w:id="164"/>
      <w:r>
        <w:rPr>
          <w:rtl w:val="true"/>
        </w:rPr>
        <w:t>فصل في مكارم أخلاقه عليه السلام واقرار المخالفين بفضله</w:t>
      </w:r>
      <w:bookmarkEnd w:id="165"/>
    </w:p>
    <w:p>
      <w:pPr>
        <w:pStyle w:val="BookText"/>
        <w:rPr/>
      </w:pPr>
      <w:r>
        <w:rPr>
          <w:rFonts w:ascii="Amiri" w:hAnsi="Amiri" w:eastAsia="Amiri" w:cs="Amiri"/>
          <w:color w:val="111111"/>
          <w:sz w:val="28"/>
          <w:sz w:val="28"/>
          <w:szCs w:val="28"/>
          <w:rtl w:val="true"/>
          <w:lang w:bidi="ar-SA"/>
        </w:rPr>
        <w:t>الصدوق عن مالك بن أنس فقيه 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أدخل على الصادق جعفر ابن محمد عليهما السلام فيقدم لي مخدة ويعرف لي قدرا،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إني كنت أحبك،</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 xml:space="preserve">فكنت أسر بذلك وأحمد الله عليه، وكان عليه السلام رجلا </w:t>
      </w:r>
      <w:r>
        <w:rPr>
          <w:rStyle w:val="FootnoteAnchor"/>
          <w:rtl w:val="true"/>
        </w:rPr>
        <w:footnoteReference w:id="579"/>
      </w:r>
      <w:r>
        <w:rPr>
          <w:rFonts w:ascii="Amiri" w:hAnsi="Amiri" w:eastAsia="Amiri" w:cs="Amiri"/>
          <w:color w:val="111111"/>
          <w:sz w:val="28"/>
          <w:sz w:val="28"/>
          <w:szCs w:val="28"/>
          <w:rtl w:val="true"/>
          <w:lang w:bidi="ar-SA"/>
        </w:rPr>
        <w:t>لا يخلو من إحدى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صائما، وإما قائما، وإما ذاكرا، وكان من عظماء العباد، وأكابر الزهاد، والذين يخشون الله عز وجل، وكان كثير الحديث، طيب المجالسة، كثير الفوائد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اخضر مرة واصفر أخرى حتى ينكره من كان </w:t>
      </w:r>
      <w:r>
        <w:rPr>
          <w:rStyle w:val="FootnoteAnchor"/>
          <w:rtl w:val="true"/>
        </w:rPr>
        <w:footnoteReference w:id="580"/>
      </w:r>
      <w:r>
        <w:rPr>
          <w:rFonts w:ascii="Amiri" w:hAnsi="Amiri" w:eastAsia="Amiri" w:cs="Amiri"/>
          <w:color w:val="111111"/>
          <w:sz w:val="28"/>
          <w:sz w:val="28"/>
          <w:szCs w:val="28"/>
          <w:rtl w:val="true"/>
          <w:lang w:bidi="ar-SA"/>
        </w:rPr>
        <w:t>يعرفه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حججت معه سنة، فلما استوت به راحلته عند الإحرام كان كلما هم بالتلبية انقطع الصوت في حلقه وكاد أن يخر من راحلته،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ابن رسول الله، ولابد لك من أن تقول،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أبي عامر كيف أجسر أن أقول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اللهم لبيك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وأخشى أن يقول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لبيك ولا سعديك</w:t>
      </w:r>
      <w:r>
        <w:rPr>
          <w:rFonts w:eastAsia="Amiri" w:cs="Amiri" w:ascii="Amiri" w:hAnsi="Amiri"/>
          <w:color w:val="111111"/>
          <w:sz w:val="28"/>
          <w:szCs w:val="28"/>
          <w:rtl w:val="true"/>
          <w:lang w:bidi="ar-SA"/>
        </w:rPr>
        <w:t xml:space="preserve">)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توحيد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سمع المفضل من ابن أبي العوجاء، بعض كفرياته، لم يملك غضبه،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 الله ألحدت في دين الله، وأنكرت البارئ جل قدسه، إلى آخر ما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أبي العوجاء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إن كنت من أهل الكلام كلمناك، فإن ثبت لك الحجة تبعناك، وإن لم تكن منهم فلا كلام لك، وإن كنت من أصحاب جعفر بن محمد الصادق عليهما السلام فما هكذا يخاطبنا، ولا بمثل دليلك يجادلنا </w:t>
      </w:r>
      <w:r>
        <w:rPr>
          <w:rStyle w:val="FootnoteAnchor"/>
          <w:rtl w:val="true"/>
        </w:rPr>
        <w:footnoteReference w:id="582"/>
      </w:r>
      <w:r>
        <w:rPr>
          <w:rFonts w:ascii="Amiri" w:hAnsi="Amiri" w:eastAsia="Amiri" w:cs="Amiri"/>
          <w:color w:val="111111"/>
          <w:sz w:val="28"/>
          <w:sz w:val="28"/>
          <w:szCs w:val="28"/>
          <w:rtl w:val="true"/>
          <w:lang w:bidi="ar-SA"/>
        </w:rPr>
        <w:t xml:space="preserve">، ولقد سمع من كلامنا أكثر مما سمعت فما أفحش في خطابنا ولا تعدى في جوابنا، وإنه الحليم الرزين، العاقل الرصين، لا يعتريه خرق </w:t>
      </w:r>
      <w:r>
        <w:rPr>
          <w:rStyle w:val="FootnoteAnchor"/>
          <w:rtl w:val="true"/>
        </w:rPr>
        <w:footnoteReference w:id="583"/>
      </w:r>
      <w:r>
        <w:rPr>
          <w:rFonts w:ascii="Amiri" w:hAnsi="Amiri" w:eastAsia="Amiri" w:cs="Amiri"/>
          <w:color w:val="111111"/>
          <w:sz w:val="28"/>
          <w:sz w:val="28"/>
          <w:szCs w:val="28"/>
          <w:rtl w:val="true"/>
          <w:lang w:bidi="ar-SA"/>
        </w:rPr>
        <w:t xml:space="preserve">، ولا طيش ولا نزق </w:t>
      </w:r>
      <w:r>
        <w:rPr>
          <w:rStyle w:val="FootnoteAnchor"/>
          <w:rtl w:val="true"/>
        </w:rPr>
        <w:footnoteReference w:id="584"/>
      </w:r>
      <w:r>
        <w:rPr>
          <w:rFonts w:ascii="Amiri" w:hAnsi="Amiri" w:eastAsia="Amiri" w:cs="Amiri"/>
          <w:color w:val="111111"/>
          <w:sz w:val="28"/>
          <w:sz w:val="28"/>
          <w:szCs w:val="28"/>
          <w:rtl w:val="true"/>
          <w:lang w:bidi="ar-SA"/>
        </w:rPr>
        <w:t xml:space="preserve">، يسمع كلامنا، ويصغي إلينا، ويستعرف </w:t>
      </w:r>
      <w:r>
        <w:rPr>
          <w:rStyle w:val="FootnoteAnchor"/>
          <w:rtl w:val="true"/>
        </w:rPr>
        <w:footnoteReference w:id="585"/>
      </w:r>
      <w:r>
        <w:rPr>
          <w:rFonts w:ascii="Amiri" w:hAnsi="Amiri" w:eastAsia="Amiri" w:cs="Amiri"/>
          <w:color w:val="111111"/>
          <w:sz w:val="28"/>
          <w:sz w:val="28"/>
          <w:szCs w:val="28"/>
          <w:rtl w:val="true"/>
          <w:lang w:bidi="ar-SA"/>
        </w:rPr>
        <w:t>حجتنا حتى إذا استفرغنا ما عندنا، وظننا إنا قد قطعناه، دحض حجتنا بكلام يسير، وخطاب قصير، يلزمنا به الحجة، ويقطع العذر، ولا</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 xml:space="preserve">نستطيع لجوابه ردا، فإن كنت من أصحابه فخاطبنا بمثل خطابه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تذكرة السبط،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مكارم أخلاقه عليه السلام ما ذكره الزمخشري في كتاب ربيع الأبرار، عن الشقراني مولى رسول الله صلى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العطا أيام المنصور ومالي شفيع، فوقفت على الباب متحيرا، وإذا بجعفر بن محمد عليهما السلام قد أقبل، فذكرت له حاجتي، فدخل وخرج وإذا بعطائي في كمه، فناولني إياه،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الحسن من كل أحد حسن، وإنه منك أحسن لمكانك منا، وإن القبيح من كل أحد قبيح، وإنه منك أقبح لمكانك منا، وإنما قال له جعفر عليه السلام ذلك، لأن الشقراني كان يشرب الشراب، فمن مكارم أخلاق جعفر عليه السلام إنه رحب به وقضى حاجته مع علمه بحاله، ووعظه على وجه التعريض، وهذا من أخلاق الأنبياء عليهم السلام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روي أنه كان يأكل الخل والزيت </w:t>
      </w:r>
      <w:r>
        <w:rPr>
          <w:rStyle w:val="FootnoteAnchor"/>
          <w:rtl w:val="true"/>
        </w:rPr>
        <w:footnoteReference w:id="588"/>
      </w:r>
      <w:r>
        <w:rPr>
          <w:rFonts w:ascii="Amiri" w:hAnsi="Amiri" w:eastAsia="Amiri" w:cs="Amiri"/>
          <w:color w:val="111111"/>
          <w:sz w:val="28"/>
          <w:sz w:val="28"/>
          <w:szCs w:val="28"/>
          <w:rtl w:val="true"/>
          <w:lang w:bidi="ar-SA"/>
        </w:rPr>
        <w:t xml:space="preserve">، ويلبس قميصا غليظا خشنا تحت ثيابه، وفوقه جبة صوف وفوقها قميص غليظ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ودخل عليه بعض أصحابه فرأى عليه قميصا فيه قب قد رقعه، فجعل ينظر إليه،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Style w:val="FootnoteAnchor"/>
          <w:rtl w:val="true"/>
        </w:rPr>
        <w:footnoteReference w:id="590"/>
      </w:r>
      <w:r>
        <w:rPr>
          <w:rFonts w:ascii="Amiri" w:hAnsi="Amiri" w:eastAsia="Amiri" w:cs="Amiri"/>
          <w:color w:val="111111"/>
          <w:sz w:val="28"/>
          <w:sz w:val="28"/>
          <w:szCs w:val="28"/>
          <w:rtl w:val="true"/>
          <w:lang w:bidi="ar-SA"/>
        </w:rPr>
        <w:t>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تنظر؟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 يلقى في قميصك؟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 يدك إلى هذا الكتاب فاقرأ ما فيه، وكان بين يديه كتاب أو قريب منه، فنظر الرجل فيه فإذا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إيمان لمن لا حياء له، ولا مال لمن لا تقدير له، ولا جديد لمن لا خلق له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 ما يدخل في جيب القميص من الرقاع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 xml:space="preserve">وكان عليه السلام يختضب بالحناء خضابا قانيا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يحفي شاربه حتى يلصقه بالعسيب، أي منبت الشعر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ودخل الحمام يوما،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Style w:val="FootnoteAnchor"/>
          <w:rtl w:val="true"/>
        </w:rPr>
        <w:footnoteReference w:id="595"/>
      </w:r>
      <w:r>
        <w:rPr>
          <w:rFonts w:ascii="Amiri" w:hAnsi="Amiri" w:eastAsia="Amiri" w:cs="Amiri"/>
          <w:color w:val="111111"/>
          <w:sz w:val="28"/>
          <w:sz w:val="28"/>
          <w:szCs w:val="28"/>
          <w:rtl w:val="true"/>
          <w:lang w:bidi="ar-SA"/>
        </w:rPr>
        <w:t>صاحب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أخليه 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لي في ذلك، المؤمن أخف من ذلك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يتصدق بالسكر لأنه أحب الأشياء عنده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وأتي له بطعام حار فجعل يكرر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نستجير بالله من النار، نعوذ بالله من النار، نحن لا نقوى على هذا فكيف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أمكنت القصعة فوضع يده فيها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ورؤي عليه قميص شبه الكرابيس كأنه مخيط عليه من ضيقه، وبيده مسحاة يفتح بها الماء،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أن يتأذى الرجل بحر الشمس في طلب المعيشة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يأمر باعطاء أجور العملة قبل أن يجف عرقهم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أنه عليه السلام كان يتلو القرآن في صلاته فغشي عليه، فسئل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زلت أكرر آيات القرآن حتى بلغت إلى حال كأنني سمعتها مشافهة ممن أنزلها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إنه كان يتمثل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بأبيات</w:t>
      </w:r>
      <w:r>
        <w:rPr>
          <w:rFonts w:eastAsia="Amiri" w:cs="Amiri" w:ascii="Amiri" w:hAnsi="Amiri"/>
          <w:color w:val="111111"/>
          <w:sz w:val="28"/>
          <w:szCs w:val="28"/>
          <w:rtl w:val="true"/>
          <w:lang w:bidi="ar-SA"/>
        </w:rPr>
        <w:t xml:space="preserve">] </w:t>
      </w:r>
      <w:r>
        <w:rPr>
          <w:rStyle w:val="FootnoteAnchor"/>
          <w:rtl w:val="true"/>
        </w:rPr>
        <w:footnoteReference w:id="602"/>
      </w:r>
      <w:r>
        <w:rPr>
          <w:rFonts w:ascii="Amiri" w:hAnsi="Amiri" w:eastAsia="Amiri" w:cs="Amiri"/>
          <w:color w:val="111111"/>
          <w:sz w:val="28"/>
          <w:sz w:val="28"/>
          <w:szCs w:val="28"/>
          <w:rtl w:val="true"/>
          <w:lang w:bidi="ar-SA"/>
        </w:rPr>
        <w:t>لأبي ذر الغفاري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في غفلة وقلبك ساه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نفد العمر والذنوب كما هي جمة حصلت عليك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وأنت عن ذاك ساهي</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160</w:t>
      </w:r>
      <w:bookmarkStart w:id="166" w:name="pg7310_80169"/>
    </w:p>
    <w:p>
      <w:pPr>
        <w:pStyle w:val="BookText"/>
        <w:rPr/>
      </w:pPr>
      <w:bookmarkEnd w:id="166"/>
      <w:r>
        <w:rPr>
          <w:rFonts w:ascii="Amiri" w:hAnsi="Amiri" w:eastAsia="Amiri" w:cs="Amiri"/>
          <w:color w:val="111111"/>
          <w:sz w:val="28"/>
          <w:sz w:val="28"/>
          <w:szCs w:val="28"/>
          <w:rtl w:val="true"/>
          <w:lang w:bidi="ar-SA"/>
        </w:rPr>
        <w:t xml:space="preserve">لم تبادر بتوبة منك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صرت شيخا وعظمك </w:t>
      </w:r>
      <w:r>
        <w:rPr>
          <w:rStyle w:val="FootnoteAnchor"/>
          <w:rtl w:val="true"/>
        </w:rPr>
        <w:footnoteReference w:id="603"/>
      </w:r>
      <w:r>
        <w:rPr>
          <w:rFonts w:ascii="Amiri" w:hAnsi="Amiri" w:eastAsia="Amiri" w:cs="Amiri"/>
          <w:color w:val="111111"/>
          <w:sz w:val="28"/>
          <w:sz w:val="28"/>
          <w:szCs w:val="28"/>
          <w:rtl w:val="true"/>
          <w:lang w:bidi="ar-SA"/>
        </w:rPr>
        <w:t xml:space="preserve">اليوم واهي عجبا منك كيف تضحك جهلا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وخطاياك قد بدت لإلهي فتفكر في نفسك اليوم جهدا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 عن نفسك الكرى يا مناهي </w:t>
      </w:r>
      <w:r>
        <w:rPr>
          <w:rStyle w:val="FootnoteAnchor"/>
          <w:rtl w:val="true"/>
        </w:rPr>
        <w:footnoteReference w:id="604"/>
      </w:r>
      <w:r>
        <w:rPr>
          <w:rStyle w:val="FootnoteAnchor"/>
          <w:rtl w:val="true"/>
        </w:rPr>
        <w:footnoteReference w:id="605"/>
      </w:r>
      <w:r>
        <w:rPr>
          <w:rFonts w:ascii="Amiri" w:hAnsi="Amiri" w:eastAsia="Amiri" w:cs="Amiri"/>
          <w:color w:val="111111"/>
          <w:sz w:val="28"/>
          <w:sz w:val="28"/>
          <w:szCs w:val="28"/>
          <w:rtl w:val="true"/>
          <w:lang w:bidi="ar-SA"/>
        </w:rPr>
        <w:t>وروي إن المنصور سهر ليلة، فدعا الربيع وأرسله إلى الصادق عليه السلام أن يأتي به، قال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فصرت إلى بابه فوجدته في دار خلوته، فدخلت عليه من غير استئذان، فوجدته معفرا خديه، مبتهلا بظهر يديه، قد أثر التراب في وجهه وخديه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الكليني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أبو جعفر المنصور إلى الحسن ابن زيد، وهو واليه على الحرمين، أن أحرق على جعفر بن محمد داره، فألقى النار في دار أبي عبد الله عليه السلام فأخذت النار في الباب والدهليز، فخرج أبو عبد الله عليه السلام يتخطى النار ويمشي فيها،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أعراق الثرى، أنا ابن إبراهيم خليل الله عليه السلام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7" w:name="__RefHeading___Toc820892_1051229030"/>
      <w:bookmarkStart w:id="168" w:name="_Toc60"/>
      <w:bookmarkEnd w:id="167"/>
      <w:r>
        <w:rPr>
          <w:rtl w:val="true"/>
        </w:rPr>
        <w:t>فصل في أحوال مولانا أبي عبد الله الصادق عليه السلام</w:t>
      </w:r>
      <w:bookmarkEnd w:id="168"/>
    </w:p>
    <w:p>
      <w:pPr>
        <w:pStyle w:val="BookText"/>
        <w:rPr/>
      </w:pPr>
      <w:r>
        <w:rPr>
          <w:rFonts w:ascii="Amiri" w:hAnsi="Amiri" w:eastAsia="Amiri" w:cs="Amiri"/>
          <w:color w:val="111111"/>
          <w:sz w:val="28"/>
          <w:sz w:val="28"/>
          <w:szCs w:val="28"/>
          <w:rtl w:val="true"/>
          <w:lang w:bidi="ar-SA"/>
        </w:rPr>
        <w:t xml:space="preserve">روي أنه سعي بأبي عبد الله الصادق عليه السلام عند المصور، بأنه بعث مولاه المعلى ابن خنيس بجباية </w:t>
      </w:r>
      <w:r>
        <w:rPr>
          <w:rStyle w:val="FootnoteAnchor"/>
          <w:rtl w:val="true"/>
        </w:rPr>
        <w:footnoteReference w:id="608"/>
      </w:r>
      <w:r>
        <w:rPr>
          <w:rFonts w:ascii="Amiri" w:hAnsi="Amiri" w:eastAsia="Amiri" w:cs="Amiri"/>
          <w:color w:val="111111"/>
          <w:sz w:val="28"/>
          <w:sz w:val="28"/>
          <w:szCs w:val="28"/>
          <w:rtl w:val="true"/>
          <w:lang w:bidi="ar-SA"/>
        </w:rPr>
        <w:t xml:space="preserve">الأموال من شيعته، وأنه كان يمد بها محمد بن عبد الله، فكاد المنصور أن يأكل كفه على جعفر غيظا، وكتب إلى عمه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w:t>
      </w:r>
      <w:r>
        <w:rPr>
          <w:rFonts w:eastAsia="Amiri" w:cs="Amiri" w:ascii="Amiri" w:hAnsi="Amiri"/>
          <w:color w:val="111111"/>
          <w:sz w:val="28"/>
          <w:szCs w:val="28"/>
          <w:rtl w:val="true"/>
          <w:lang w:bidi="ar-SA"/>
        </w:rPr>
        <w:t xml:space="preserve">] </w:t>
      </w:r>
      <w:r>
        <w:rPr>
          <w:rStyle w:val="FootnoteAnchor"/>
          <w:rtl w:val="true"/>
        </w:rPr>
        <w:footnoteReference w:id="609"/>
      </w:r>
      <w:r>
        <w:rPr>
          <w:rFonts w:ascii="IRNazanin" w:hAnsi="IRNazanin" w:eastAsia="IRNazanin"/>
          <w:color w:val="111111"/>
          <w:sz w:val="28"/>
          <w:sz w:val="28"/>
          <w:szCs w:val="28"/>
          <w:rtl w:val="true"/>
          <w:lang w:bidi="fa-IR"/>
        </w:rPr>
        <w:t>، وهو إذ</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ذاك أمير المدينة، أن يسير إليه جعفر بن محمد عليهما السلام، ولا يرخص له في التلوم والمقام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فبعث إليه داود بكتاب المنصور،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Style w:val="FootnoteAnchor"/>
          <w:rtl w:val="true"/>
        </w:rPr>
        <w:footnoteReference w:id="6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 في </w:t>
      </w:r>
      <w:r>
        <w:rPr>
          <w:rStyle w:val="FootnoteAnchor"/>
          <w:rtl w:val="true"/>
        </w:rPr>
        <w:footnoteReference w:id="611"/>
      </w:r>
      <w:r>
        <w:rPr>
          <w:rFonts w:ascii="Amiri" w:hAnsi="Amiri" w:eastAsia="Amiri" w:cs="Amiri"/>
          <w:color w:val="111111"/>
          <w:sz w:val="28"/>
          <w:sz w:val="28"/>
          <w:szCs w:val="28"/>
          <w:rtl w:val="true"/>
          <w:lang w:bidi="ar-SA"/>
        </w:rPr>
        <w:t>المسير إلى أمير المؤمنين في غد، ولا تتأخر، قال صفوان 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يومئذ بالمدينة فأنفذ إلي أبو عبد الله عليه السلام فصرت إليه،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تعهد راحلتنا فانا غادون في غد إن شاء الله إلى </w:t>
      </w:r>
      <w:r>
        <w:rPr>
          <w:rStyle w:val="FootnoteAnchor"/>
          <w:rtl w:val="true"/>
        </w:rPr>
        <w:footnoteReference w:id="612"/>
      </w:r>
      <w:r>
        <w:rPr>
          <w:rFonts w:ascii="Amiri" w:hAnsi="Amiri" w:eastAsia="Amiri" w:cs="Amiri"/>
          <w:color w:val="111111"/>
          <w:sz w:val="28"/>
          <w:sz w:val="28"/>
          <w:szCs w:val="28"/>
          <w:rtl w:val="true"/>
          <w:lang w:bidi="ar-SA"/>
        </w:rPr>
        <w:t xml:space="preserve">العراق، ونهض من وقته وأنا معه إلى مسجد النبي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ذلك بين الأولى وا لعصر</w:t>
      </w:r>
      <w:r>
        <w:rPr>
          <w:rFonts w:eastAsia="Amiri" w:cs="Amiri" w:ascii="Amiri" w:hAnsi="Amiri"/>
          <w:color w:val="111111"/>
          <w:sz w:val="28"/>
          <w:szCs w:val="28"/>
          <w:rtl w:val="true"/>
          <w:lang w:bidi="ar-SA"/>
        </w:rPr>
        <w:t xml:space="preserve">] </w:t>
      </w:r>
      <w:r>
        <w:rPr>
          <w:rStyle w:val="FootnoteAnchor"/>
          <w:rtl w:val="true"/>
        </w:rPr>
        <w:footnoteReference w:id="613"/>
      </w:r>
      <w:r>
        <w:rPr>
          <w:rFonts w:ascii="Amiri" w:hAnsi="Amiri" w:eastAsia="Amiri" w:cs="Amiri"/>
          <w:color w:val="111111"/>
          <w:sz w:val="28"/>
          <w:sz w:val="28"/>
          <w:szCs w:val="28"/>
          <w:rtl w:val="true"/>
          <w:lang w:bidi="ar-SA"/>
        </w:rPr>
        <w:t>فركع فيه ركعات، ثم رفع يديه ودعا بدعاء، قال صفوان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عليه السلام أن يعيد الدعاء علي فأعاده وكتبته، فلما أصبح أبو عبد الله عليه السلا م رحلت له الناقة وسار متوجها إلى العراق حتى قدم مدينة أبي جعفر، وأقبل حتى استأذن فأذن له وقربه وأدناه، ثم أسند </w:t>
      </w:r>
      <w:r>
        <w:rPr>
          <w:rStyle w:val="FootnoteAnchor"/>
          <w:rtl w:val="true"/>
        </w:rPr>
        <w:footnoteReference w:id="614"/>
      </w:r>
      <w:r>
        <w:rPr>
          <w:rFonts w:ascii="Amiri" w:hAnsi="Amiri" w:eastAsia="Amiri" w:cs="Amiri"/>
          <w:color w:val="111111"/>
          <w:sz w:val="28"/>
          <w:sz w:val="28"/>
          <w:szCs w:val="28"/>
          <w:rtl w:val="true"/>
          <w:lang w:bidi="ar-SA"/>
        </w:rPr>
        <w:t xml:space="preserve">قصة الرافع على أبي عبد الله عليه السلام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ونحن نوردها برواية الشيخ الكليني، فروى مسندا عن صفوان الجمال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حملت أبا عبد الله عليه السلام الحملة الثانية إلى الكوفة، وأبو جعفر المنصور بها، فلما أشرف عليه السلام على الهاشمية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أبي جعر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رجله من غرز الرجل، ثم نزل ودعا ببغلة شهباء ولبس ثيابا بيضا وتكة </w:t>
      </w:r>
      <w:r>
        <w:rPr>
          <w:rStyle w:val="FootnoteAnchor"/>
          <w:rtl w:val="true"/>
        </w:rPr>
        <w:footnoteReference w:id="616"/>
      </w:r>
      <w:r>
        <w:rPr>
          <w:rFonts w:ascii="Amiri" w:hAnsi="Amiri" w:eastAsia="Amiri" w:cs="Amiri"/>
          <w:color w:val="111111"/>
          <w:sz w:val="28"/>
          <w:sz w:val="28"/>
          <w:szCs w:val="28"/>
          <w:rtl w:val="true"/>
          <w:lang w:bidi="ar-SA"/>
        </w:rPr>
        <w:t>بيضاء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 عليه قال له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تشبهت بالأنبياء، فقال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وانى تبعدني من الأنبياء، قال </w:t>
      </w:r>
      <w:r>
        <w:rPr>
          <w:rStyle w:val="FootnoteAnchor"/>
          <w:rtl w:val="true"/>
        </w:rPr>
        <w:footnoteReference w:id="6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هممت أن أبعث إلى المدينة من يعقر نخلها ويسبي ذريتها،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ذاك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إلي أن مولاك المعلى بن خنيس يدعو إليك ويجمع لك الأموال،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أرضى منك إلا بالطلاق والعتاق والهدي والمشي،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أبالأنداد من دون الله</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تأمرني أن أحلف أنه من لم يرض بالله فليس من الله في شئ؟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أتتفقه علي، فقال وأنى تبعدني من التفقه وأنا ابن رسول الله صلى الله عليه وآله، قال </w:t>
      </w:r>
      <w:r>
        <w:rPr>
          <w:rStyle w:val="FootnoteAnchor"/>
          <w:rtl w:val="true"/>
        </w:rPr>
        <w:footnoteReference w:id="6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أجمع بينك وبين من سعى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فافعل، قال </w:t>
      </w:r>
      <w:r>
        <w:rPr>
          <w:rStyle w:val="FootnoteAnchor"/>
          <w:rtl w:val="true"/>
        </w:rPr>
        <w:footnoteReference w:id="6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الرجل الذي سعى به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Style w:val="FootnoteAnchor"/>
          <w:rtl w:val="true"/>
        </w:rPr>
        <w:footnoteReference w:id="620"/>
      </w:r>
      <w:r>
        <w:rPr>
          <w:rFonts w:ascii="Amiri" w:hAnsi="Amiri" w:eastAsia="Amiri" w:cs="Amiri"/>
          <w:color w:val="111111"/>
          <w:sz w:val="28"/>
          <w:sz w:val="28"/>
          <w:szCs w:val="28"/>
          <w:rtl w:val="true"/>
          <w:lang w:bidi="ar-SA"/>
        </w:rPr>
        <w:t>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قال </w:t>
      </w:r>
      <w:r>
        <w:rPr>
          <w:rStyle w:val="FootnoteAnchor"/>
          <w:rtl w:val="true"/>
        </w:rPr>
        <w:footnoteReference w:id="6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والله الذي لا إله إلا هو عالم الغيب والشهادة الرحمن الرحيم لقد فعلت، فقال له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ويلك تبجل </w:t>
      </w:r>
      <w:r>
        <w:rPr>
          <w:rStyle w:val="FootnoteAnchor"/>
          <w:rtl w:val="true"/>
        </w:rPr>
        <w:footnoteReference w:id="622"/>
      </w:r>
      <w:r>
        <w:rPr>
          <w:rFonts w:ascii="Amiri" w:hAnsi="Amiri" w:eastAsia="Amiri" w:cs="Amiri"/>
          <w:color w:val="111111"/>
          <w:sz w:val="28"/>
          <w:sz w:val="28"/>
          <w:szCs w:val="28"/>
          <w:rtl w:val="true"/>
          <w:lang w:bidi="ar-SA"/>
        </w:rPr>
        <w:t>الله تعالى فيستحيي من تعذيبك، ولكن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برئت من حول الله وقوته والجأت إلى حولي وقوتي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فحلف بها الرجل فلم يستتمها حتى وقع ميتا، قال </w:t>
      </w:r>
      <w:r>
        <w:rPr>
          <w:rStyle w:val="FootnoteAnchor"/>
          <w:rtl w:val="true"/>
        </w:rPr>
        <w:footnoteReference w:id="623"/>
      </w:r>
      <w:r>
        <w:rPr>
          <w:rFonts w:ascii="Amiri" w:hAnsi="Amiri" w:eastAsia="Amiri" w:cs="Amiri"/>
          <w:color w:val="111111"/>
          <w:sz w:val="28"/>
          <w:sz w:val="28"/>
          <w:szCs w:val="28"/>
          <w:rtl w:val="true"/>
          <w:lang w:bidi="ar-SA"/>
        </w:rPr>
        <w:t>له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أصدق بعدها عليك أبدا، وأحسن جائزته ورده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 من هذه الرواية ومن روايات أخر أن مجئ الصادق عليه السلام من المدينة إلى العراق كان أكثر من مرة واحدة، ويظهر من روايات كثيرة أن المنصور أحضره عليه السلام مرات عديدة ليقتله، فدعا الله تعالى لكفاية شر المنصور فكفاه الله تعالى 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من دعائه مرة لما أحضره ليقتله وطرح له سيفا ونطعا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حسبي الرب من المربوبين، وحسبي الخالق من المخلوقين، حسبي الرازق من المرزوقين، وحسبي الله رب العالمين، حسبي من هو حسبي، حسبي من لم يزل حسبي، حسبي الله لا إله إلا هو، عليه توكلت وهو رب العرش العظيم</w:t>
      </w:r>
      <w:r>
        <w:rPr>
          <w:rFonts w:eastAsia="Amiri" w:cs="Amiri" w:ascii="Amiri" w:hAnsi="Amiri"/>
          <w:color w:val="111111"/>
          <w:sz w:val="28"/>
          <w:szCs w:val="28"/>
          <w:rtl w:val="true"/>
          <w:lang w:bidi="ar-SA"/>
        </w:rPr>
        <w:t xml:space="preserve">) </w:t>
      </w:r>
      <w:r>
        <w:rPr>
          <w:rStyle w:val="FootnoteAnchor"/>
          <w:rtl w:val="true"/>
        </w:rPr>
        <w:footnoteReference w:id="6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دعائه عليه السلام، أخذه صاحب المدينة ووجه به إلى المنصور، وكان المنصور استعجله واستبطأ قدومه حرصا منه على قتله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يامن لا يضام ولا يرام،</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163</w:t>
      </w:r>
      <w:bookmarkStart w:id="169" w:name="pg7310_80172"/>
    </w:p>
    <w:p>
      <w:pPr>
        <w:pStyle w:val="BookText"/>
        <w:rPr/>
      </w:pPr>
      <w:bookmarkEnd w:id="169"/>
      <w:r>
        <w:rPr>
          <w:rFonts w:ascii="Amiri" w:hAnsi="Amiri" w:eastAsia="Amiri" w:cs="Amiri"/>
          <w:color w:val="111111"/>
          <w:sz w:val="28"/>
          <w:sz w:val="28"/>
          <w:szCs w:val="28"/>
          <w:rtl w:val="true"/>
          <w:lang w:bidi="ar-SA"/>
        </w:rPr>
        <w:t>وبه تواصل الأرحام، صل على محمد وآله، واكفني شره بحولك وقوتك</w:t>
      </w:r>
      <w:r>
        <w:rPr>
          <w:rFonts w:eastAsia="Amiri" w:cs="Amiri" w:ascii="Amiri" w:hAnsi="Amiri"/>
          <w:color w:val="111111"/>
          <w:sz w:val="28"/>
          <w:szCs w:val="28"/>
          <w:rtl w:val="true"/>
          <w:lang w:bidi="ar-SA"/>
        </w:rPr>
        <w:t xml:space="preserve">)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من دعائه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أنت تكفي من كل شئ، ولا يكفي منك شئ، فاكفنيه</w:t>
      </w:r>
      <w:r>
        <w:rPr>
          <w:rFonts w:eastAsia="Amiri" w:cs="Amiri" w:ascii="Amiri" w:hAnsi="Amiri"/>
          <w:color w:val="111111"/>
          <w:sz w:val="28"/>
          <w:szCs w:val="28"/>
          <w:rtl w:val="true"/>
          <w:lang w:bidi="ar-SA"/>
        </w:rPr>
        <w:t xml:space="preserve">)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من دعائه عليه السلام حين أمر المنصور باحضاره، فلما بصر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قتلني الله إن لم أقتلك، أتلحد في سلطاني وتبغيني الغوائل، قال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رأيت جعفر بن محمد عليهما السلام حين دخل على المنصور يحرك شفتيه، فكلما حركهما سكن غضب المنصور، حتى أدناه منه وقد رضي عنه، فلما خرج عليه السلام اتبعته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شئ كنت تحرك شفتيك حتى سكن غضبه؟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بدعاء جدي الحسين بن علي عليهما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وما هذا الدعاء؟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عدتي عند شدتي، ويا غوثي في </w:t>
      </w:r>
      <w:r>
        <w:rPr>
          <w:rStyle w:val="FootnoteAnchor"/>
          <w:rtl w:val="true"/>
        </w:rPr>
        <w:footnoteReference w:id="628"/>
      </w:r>
      <w:r>
        <w:rPr>
          <w:rFonts w:ascii="Amiri" w:hAnsi="Amiri" w:eastAsia="Amiri" w:cs="Amiri"/>
          <w:color w:val="111111"/>
          <w:sz w:val="28"/>
          <w:sz w:val="28"/>
          <w:szCs w:val="28"/>
          <w:rtl w:val="true"/>
          <w:lang w:bidi="ar-SA"/>
        </w:rPr>
        <w:t>كربتي، أحرسني بعينك التي لا تنام، وأكنفني بركنك الذي لا يرام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الربيع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فحفظت هذا الدعاء فما نزلت بي شدة قط إلا دعوت به ففرج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عني</w:t>
      </w:r>
      <w:r>
        <w:rPr>
          <w:rFonts w:eastAsia="Amiri" w:cs="Amiri" w:ascii="Amiri" w:hAnsi="Amiri"/>
          <w:color w:val="111111"/>
          <w:sz w:val="28"/>
          <w:szCs w:val="28"/>
          <w:rtl w:val="true"/>
          <w:lang w:bidi="ar-SA"/>
        </w:rPr>
        <w:t xml:space="preserve">]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0" w:name="__RefHeading___Toc820894_1051229030"/>
      <w:bookmarkStart w:id="171" w:name="_Toc61"/>
      <w:bookmarkEnd w:id="170"/>
      <w:r>
        <w:rPr>
          <w:rtl w:val="true"/>
        </w:rPr>
        <w:t>فصل فيما جرى عليه عليه السلام من المنصور</w:t>
      </w:r>
      <w:bookmarkEnd w:id="171"/>
    </w:p>
    <w:p>
      <w:pPr>
        <w:pStyle w:val="BookText"/>
        <w:rPr/>
      </w:pPr>
      <w:r>
        <w:rPr>
          <w:rFonts w:ascii="Amiri" w:hAnsi="Amiri" w:eastAsia="Amiri" w:cs="Amiri"/>
          <w:color w:val="111111"/>
          <w:sz w:val="28"/>
          <w:sz w:val="28"/>
          <w:szCs w:val="28"/>
          <w:rtl w:val="true"/>
          <w:lang w:bidi="ar-SA"/>
        </w:rPr>
        <w:t>ونقل السيد ابن طاووس، عن كتاب عتيق باسناده فيه عن محمد بن الربيع الحاجب،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قعد المنصور يوما في قصره في القبة الخضراء، وكانت قبل قتل محمد وإبراهيم تدعى الحمراء، وكان له يوم يقعد فيه يسمى ذلك اليوم يوم الذبح، وكان </w:t>
      </w:r>
      <w:r>
        <w:rPr>
          <w:rStyle w:val="FootnoteAnchor"/>
          <w:rtl w:val="true"/>
        </w:rPr>
        <w:footnoteReference w:id="630"/>
      </w:r>
      <w:r>
        <w:rPr>
          <w:rFonts w:ascii="Amiri" w:hAnsi="Amiri" w:eastAsia="Amiri" w:cs="Amiri"/>
          <w:color w:val="111111"/>
          <w:sz w:val="28"/>
          <w:sz w:val="28"/>
          <w:szCs w:val="28"/>
          <w:rtl w:val="true"/>
          <w:lang w:bidi="ar-SA"/>
        </w:rPr>
        <w:t>أشخص جعفر بن محمد عليهما السلام من المدينة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فلم يزل في الحمراء نهاره كله حتى جاء الليل، ومضى أكثره،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أبي الربيع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ربيع، إنك تعرف موضعك مني، وأني </w:t>
      </w:r>
      <w:r>
        <w:rPr>
          <w:rStyle w:val="FootnoteAnchor"/>
          <w:rtl w:val="true"/>
        </w:rPr>
        <w:footnoteReference w:id="631"/>
      </w:r>
      <w:r>
        <w:rPr>
          <w:rFonts w:ascii="Amiri" w:hAnsi="Amiri" w:eastAsia="Amiri" w:cs="Amiri"/>
          <w:color w:val="111111"/>
          <w:sz w:val="28"/>
          <w:sz w:val="28"/>
          <w:szCs w:val="28"/>
          <w:rtl w:val="true"/>
          <w:lang w:bidi="ar-SA"/>
        </w:rPr>
        <w:t>يكون لي الخبر ولا تظهر عليه أمهات الأولاد، وتكون أنت المعالج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Style w:val="FootnoteAnchor"/>
          <w:rtl w:val="true"/>
        </w:rPr>
        <w:footnoteReference w:id="6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ذلك من فضل الله علي، وفضل أمير المؤمنين، وما فوقي في النصح غاية،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كذلك أنت، سر الساعة إلى جعفر بن محمد بن فاطمة، فأتني به على الحال الذي تجده عليه، لا تغير شيئا مما هو </w:t>
      </w:r>
      <w:r>
        <w:rPr>
          <w:rStyle w:val="FootnoteAnchor"/>
          <w:rtl w:val="true"/>
        </w:rPr>
        <w:footnoteReference w:id="633"/>
      </w:r>
      <w:r>
        <w:rPr>
          <w:rFonts w:ascii="Amiri" w:hAnsi="Amiri" w:eastAsia="Amiri" w:cs="Amiri"/>
          <w:color w:val="111111"/>
          <w:sz w:val="28"/>
          <w:sz w:val="28"/>
          <w:szCs w:val="28"/>
          <w:rtl w:val="true"/>
          <w:lang w:bidi="ar-SA"/>
        </w:rPr>
        <w:t>عليه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هذا والله هو العطب إن اتيت به على ما أراه من غضبه قتله وذهبت الآخرة، وإن لم آت به وادهنت في أمره قتلني وقتل نسلي وأخذ أموالي، فخيرت </w:t>
      </w:r>
      <w:r>
        <w:rPr>
          <w:rStyle w:val="FootnoteAnchor"/>
          <w:rtl w:val="true"/>
        </w:rPr>
        <w:footnoteReference w:id="634"/>
      </w:r>
      <w:r>
        <w:rPr>
          <w:rFonts w:ascii="Amiri" w:hAnsi="Amiri" w:eastAsia="Amiri" w:cs="Amiri"/>
          <w:color w:val="111111"/>
          <w:sz w:val="28"/>
          <w:sz w:val="28"/>
          <w:szCs w:val="28"/>
          <w:rtl w:val="true"/>
          <w:lang w:bidi="ar-SA"/>
        </w:rPr>
        <w:t>بين الدنيا والآخرة فمالت نفسي إلى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فدعاني أبي وكنت أفظ ولده وأغلظهم قلبا، 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أمض إلى جعفر بن محمد بن علي فتسلق على حائطه ولا تستفتح عليه بابا، فيغير بعض ما هو عليه، ولكن انزل عليه نزولا فات به على الحال التي هو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وقد ذهب الليل إلا أقله، فأمرت بنصب السلاليم، وتسلقت عليه الحائط فنزلت عليه داره، فوجدته قائما يصلي وعليه قميص ومنديل قد ائتزر به، فلما سلم من صلاته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دعني أدعو والبس ثيابي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w:t>
      </w:r>
      <w:r>
        <w:rPr>
          <w:rStyle w:val="FootnoteAnchor"/>
          <w:rtl w:val="true"/>
        </w:rPr>
        <w:footnoteReference w:id="6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إلى تركك وذلك سبيل،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وأدخل </w:t>
      </w:r>
      <w:r>
        <w:rPr>
          <w:rStyle w:val="FootnoteAnchor"/>
          <w:rtl w:val="true"/>
        </w:rPr>
        <w:footnoteReference w:id="636"/>
      </w:r>
      <w:r>
        <w:rPr>
          <w:rFonts w:ascii="IRNazanin" w:hAnsi="IRNazanin" w:eastAsia="IRNazanin"/>
          <w:color w:val="111111"/>
          <w:sz w:val="28"/>
          <w:sz w:val="28"/>
          <w:szCs w:val="28"/>
          <w:rtl w:val="true"/>
          <w:lang w:bidi="fa-IR"/>
        </w:rPr>
        <w:t xml:space="preserve">المغتسل فأتطهر </w:t>
      </w:r>
      <w:r>
        <w:rPr>
          <w:rStyle w:val="FootnoteAnchor"/>
          <w:rtl w:val="true"/>
        </w:rPr>
        <w:footnoteReference w:id="63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إلى ذلك سبيل، فلا تشغل نفسك فاني لا أدعك تغير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فأخرجته حافيا حاسرا في قميصه ومنديله، وكان قد جاوز السبعين، فلما مضى بعض الطريق ضعف الشيخ، فرحمته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 كب فركب بغلا شاكريا</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كان معنا، ثم صرنا إلى الربيع فسمعته وهو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ربيع قد أبطأ الرجل، وجعل يستحثه استحثاثا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أن وقعت عين الربيع على جعفر بن محمد عليهما السلام وهو بتلك الحال، بكى وكان الربيع يتشيع، فقال له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ربيع أنا أعلم ميلك إلينا، فد عني أصلي ركعتين وأدعو،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شأنك وما تشاء، فصلى ركعتين خففهما، ثم دعا بعدهما بدعاء لم أفهمه إلا أنه دعاء طويل، والمنصور في ذلك كله يستحث الربيع، فلما فرغ من دعائه على طوله، أخذ الربيع بذراعيه فأدخله على المنصور، فلما صار في صحن الإيوان وقف، ثم حرك شفتيه بشئ لم أدر ما هو، ثم أدخلته فوقف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نظر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يا جعفر ما تدع حسدك وبغيك وافسادك </w:t>
      </w:r>
      <w:r>
        <w:rPr>
          <w:rStyle w:val="FootnoteAnchor"/>
          <w:rtl w:val="true"/>
        </w:rPr>
        <w:footnoteReference w:id="638"/>
      </w:r>
      <w:r>
        <w:rPr>
          <w:rFonts w:ascii="Amiri" w:hAnsi="Amiri" w:eastAsia="Amiri" w:cs="Amiri"/>
          <w:color w:val="111111"/>
          <w:sz w:val="28"/>
          <w:sz w:val="28"/>
          <w:szCs w:val="28"/>
          <w:rtl w:val="true"/>
          <w:lang w:bidi="ar-SA"/>
        </w:rPr>
        <w:t>على أهل هذا البيت من بني العباس، وما يزيدك الله بذلك إلا شدة حسد ونكد ما تبلغ به ما تقدره،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أمير المؤمنين ما فعلت شيئا من هذا </w:t>
      </w:r>
      <w:r>
        <w:rPr>
          <w:rStyle w:val="FootnoteAnchor"/>
          <w:rtl w:val="true"/>
        </w:rPr>
        <w:footnoteReference w:id="639"/>
      </w:r>
      <w:r>
        <w:rPr>
          <w:rFonts w:ascii="Amiri" w:hAnsi="Amiri" w:eastAsia="Amiri" w:cs="Amiri"/>
          <w:color w:val="111111"/>
          <w:sz w:val="28"/>
          <w:sz w:val="28"/>
          <w:szCs w:val="28"/>
          <w:rtl w:val="true"/>
          <w:lang w:bidi="ar-SA"/>
        </w:rPr>
        <w:t xml:space="preserve">، ولقد كنت في ولاية بني أمية، وأنت تعلم أنهم أعدى </w:t>
      </w:r>
      <w:r>
        <w:rPr>
          <w:rStyle w:val="FootnoteAnchor"/>
          <w:rtl w:val="true"/>
        </w:rPr>
        <w:footnoteReference w:id="640"/>
      </w:r>
      <w:r>
        <w:rPr>
          <w:rFonts w:ascii="Amiri" w:hAnsi="Amiri" w:eastAsia="Amiri" w:cs="Amiri"/>
          <w:color w:val="111111"/>
          <w:sz w:val="28"/>
          <w:sz w:val="28"/>
          <w:szCs w:val="28"/>
          <w:rtl w:val="true"/>
          <w:lang w:bidi="ar-SA"/>
        </w:rPr>
        <w:t xml:space="preserve">الخلق لنا ولكم، وأنهم لا حق لهم في هذا الأمر فوالله ما بغيت عليهم، ولا بلغهم عني سوء مع جفائهم الذي كان بي </w:t>
      </w:r>
      <w:r>
        <w:rPr>
          <w:rStyle w:val="FootnoteAnchor"/>
          <w:rtl w:val="true"/>
        </w:rPr>
        <w:footnoteReference w:id="641"/>
      </w:r>
      <w:r>
        <w:rPr>
          <w:rFonts w:ascii="Amiri" w:hAnsi="Amiri" w:eastAsia="Amiri" w:cs="Amiri"/>
          <w:color w:val="111111"/>
          <w:sz w:val="28"/>
          <w:sz w:val="28"/>
          <w:szCs w:val="28"/>
          <w:rtl w:val="true"/>
          <w:lang w:bidi="ar-SA"/>
        </w:rPr>
        <w:t xml:space="preserve">، وكيف </w:t>
      </w:r>
      <w:r>
        <w:rPr>
          <w:rStyle w:val="FootnoteAnchor"/>
          <w:rtl w:val="true"/>
        </w:rPr>
        <w:footnoteReference w:id="642"/>
      </w:r>
      <w:r>
        <w:rPr>
          <w:rFonts w:ascii="Amiri" w:hAnsi="Amiri" w:eastAsia="Amiri" w:cs="Amiri"/>
          <w:color w:val="111111"/>
          <w:sz w:val="28"/>
          <w:sz w:val="28"/>
          <w:szCs w:val="28"/>
          <w:rtl w:val="true"/>
          <w:lang w:bidi="ar-SA"/>
        </w:rPr>
        <w:t xml:space="preserve">يا أمير المؤمنين أصنع الآن هذا؟ وأنت ابن عمي وامس الخلق بي رحما وأكثرهم عطاء وبرا، فكيف أفعل هذا؟ فأطرق المنصور ساعة، وكان على لبد </w:t>
      </w:r>
      <w:r>
        <w:rPr>
          <w:rStyle w:val="FootnoteAnchor"/>
          <w:rtl w:val="true"/>
        </w:rPr>
        <w:footnoteReference w:id="643"/>
      </w:r>
      <w:r>
        <w:rPr>
          <w:rFonts w:ascii="Amiri" w:hAnsi="Amiri" w:eastAsia="Amiri" w:cs="Amiri"/>
          <w:color w:val="111111"/>
          <w:sz w:val="28"/>
          <w:sz w:val="28"/>
          <w:szCs w:val="28"/>
          <w:rtl w:val="true"/>
          <w:lang w:bidi="ar-SA"/>
        </w:rPr>
        <w:t xml:space="preserve">وعن يساره رفقة </w:t>
      </w:r>
      <w:r>
        <w:rPr>
          <w:rStyle w:val="FootnoteAnchor"/>
          <w:rtl w:val="true"/>
        </w:rPr>
        <w:footnoteReference w:id="644"/>
      </w:r>
      <w:r>
        <w:rPr>
          <w:rFonts w:ascii="Amiri" w:hAnsi="Amiri" w:eastAsia="Amiri" w:cs="Amiri"/>
          <w:color w:val="111111"/>
          <w:sz w:val="28"/>
          <w:sz w:val="28"/>
          <w:szCs w:val="28"/>
          <w:rtl w:val="true"/>
          <w:lang w:bidi="ar-SA"/>
        </w:rPr>
        <w:t>جرمقانية، وتحت لبده سيف ذو فقار، كان لا يفارقه إذا قعد في القبة،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أبطلت وأثمت، ثم</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رفع ثني الوسادة، فاخرج منها إضبارة كتب فرمى بها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كتبك إلى أهل خراسان تدعوهم إلى نقض بيعتي وأن يبايعونك </w:t>
      </w:r>
      <w:r>
        <w:rPr>
          <w:rStyle w:val="FootnoteAnchor"/>
          <w:rtl w:val="true"/>
        </w:rPr>
        <w:footnoteReference w:id="645"/>
      </w:r>
      <w:r>
        <w:rPr>
          <w:rFonts w:ascii="Amiri" w:hAnsi="Amiri" w:eastAsia="Amiri" w:cs="Amiri"/>
          <w:color w:val="111111"/>
          <w:sz w:val="28"/>
          <w:sz w:val="28"/>
          <w:szCs w:val="28"/>
          <w:rtl w:val="true"/>
          <w:lang w:bidi="ar-SA"/>
        </w:rPr>
        <w:t>دوني،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أمير المؤمنين ما فعلت ولا استحل ذلك ولا هو من مذهبي، وإني لممن </w:t>
      </w:r>
      <w:r>
        <w:rPr>
          <w:rStyle w:val="FootnoteAnchor"/>
          <w:rtl w:val="true"/>
        </w:rPr>
        <w:footnoteReference w:id="646"/>
      </w:r>
      <w:r>
        <w:rPr>
          <w:rFonts w:ascii="Amiri" w:hAnsi="Amiri" w:eastAsia="Amiri" w:cs="Amiri"/>
          <w:color w:val="111111"/>
          <w:sz w:val="28"/>
          <w:sz w:val="28"/>
          <w:szCs w:val="28"/>
          <w:rtl w:val="true"/>
          <w:lang w:bidi="ar-SA"/>
        </w:rPr>
        <w:t xml:space="preserve">يعتقد طاعتك على كل حال، وقد بلغت من السن ما قد أضعفني عن ذلك لو أردته، فصيرني في بعض حبوسك </w:t>
      </w:r>
      <w:r>
        <w:rPr>
          <w:rStyle w:val="FootnoteAnchor"/>
          <w:rtl w:val="true"/>
        </w:rPr>
        <w:footnoteReference w:id="647"/>
      </w:r>
      <w:r>
        <w:rPr>
          <w:rFonts w:ascii="Amiri" w:hAnsi="Amiri" w:eastAsia="Amiri" w:cs="Amiri"/>
          <w:color w:val="111111"/>
          <w:sz w:val="28"/>
          <w:sz w:val="28"/>
          <w:szCs w:val="28"/>
          <w:rtl w:val="true"/>
          <w:lang w:bidi="ar-SA"/>
        </w:rPr>
        <w:t>حتى يأتيني الموت، فهو مني قريب،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كرامة، ثم أطرق وضرب يده إلى السيف فسل منه مقدار شبر وأخذ بمقبضه،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ذهب والله الرجل، ثم رد السيف وقال </w:t>
      </w:r>
      <w:r>
        <w:rPr>
          <w:rStyle w:val="FootnoteAnchor"/>
          <w:rtl w:val="true"/>
        </w:rPr>
        <w:footnoteReference w:id="6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جعفر أما تستحيي مع هذه الشيبة ومع هذا النسب أن تنطق بالباطل، وتشق عصا المسلمين، تريد أن تريق الدماء وتطرح الفتنة بين الرعية والأولياء،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يا أمير المؤمنين ما فعلت ولا هذه كتبي ولا خطي ولا خاتمي، فانتضى من السيف ذراعا،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مضى الرجل، وجعلت في نفسي إن أمرني فيه بأمر أن أعصيه، لأنني ظننت انه يأمرني أن آخذ السيف فاضرب به جعفرا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أمرني ضربت المنصور وإن أتى ذلك علي وعلى ولدي، وتبت إلى الله عز وجل مما كنت نويت فيه أولا فأقبل يعاتبه، وجعفر يعتذر، ثم انتضى السيف إلا شيئا يسيرا منه،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مضى والله الرجل، ثم أغمد السيف وأطرق ساعة، ثم رفع رأسه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أظنك صادقا يا ربيع هات العيبة من موضع كانت فيه في القبة، فأتيته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يدك فيها فكانت مملوءة غالية </w:t>
      </w:r>
      <w:r>
        <w:rPr>
          <w:rStyle w:val="FootnoteAnchor"/>
          <w:rtl w:val="true"/>
        </w:rPr>
        <w:footnoteReference w:id="649"/>
      </w:r>
      <w:r>
        <w:rPr>
          <w:rFonts w:ascii="Amiri" w:hAnsi="Amiri" w:eastAsia="Amiri" w:cs="Amiri"/>
          <w:color w:val="111111"/>
          <w:sz w:val="28"/>
          <w:sz w:val="28"/>
          <w:szCs w:val="28"/>
          <w:rtl w:val="true"/>
          <w:lang w:bidi="ar-SA"/>
        </w:rPr>
        <w:t>وضعها في لحيته وكانت بيضاء فاسودت،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أحمله على فاره من دوابي التي أركبها، وأعطه عشرة آلاف درهم، وشيعه إلى منزله مكرما، وخيره إذا أتيت به إلى المنزل بين المقام عندنا فنكر مه، والانصراف إلى مدينة جده رسول الله صلى الله عليه وآله، فخرجنا من عنده وأنا مسرور فرج بسلامة جعفر عليه السلام،</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 xml:space="preserve">ومتعجب مما أراد المنصور وما صار إليه من أمره، الخبر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في هذا الخبر أنه عليه السلام قد جاوز السبعين لا يوافق ما ذكره العلماء وأرباب السير من تاريخ عمره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الكليني والشيخ المفيد في ذكر وفاته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ومضى في شوال من سنة ثمان وأربعين ومائة، وله خمس وستون سنة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الشهيد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وقبض في شوال،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منتصف رجب، يوم الاثنين سنة ثمان وأربعين ومائة، عن خمس وستين سنة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ومثله في إعلام الورى بأدنى تفاوت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الخشاب عن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أبو عبد الله عليه السلام وهو ابن خمس وستين سنة،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 وستين سنة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فعلى هذا إني احتمل قويا أن يكون لفظ السبعين مصحف الستين، وإن كان قولا ضعيفا، إنه عليه السلام توفي وهو ابن إحدى وسبعين سنة، نقله صاحب كشف الغمة عن محمد بن سعيد </w:t>
      </w:r>
      <w:r>
        <w:rPr>
          <w:rStyle w:val="FootnoteAnchor"/>
          <w:rtl w:val="true"/>
        </w:rPr>
        <w:footnoteReference w:id="655"/>
      </w:r>
      <w:r>
        <w:rPr>
          <w:rFonts w:ascii="Amiri" w:hAnsi="Amiri" w:eastAsia="Amiri" w:cs="Amiri"/>
          <w:color w:val="111111"/>
          <w:sz w:val="28"/>
          <w:sz w:val="28"/>
          <w:szCs w:val="28"/>
          <w:rtl w:val="true"/>
          <w:lang w:bidi="ar-SA"/>
        </w:rPr>
        <w:t xml:space="preserve">، وسبط ابن الجوزي عن الواقدي </w:t>
      </w:r>
      <w:r>
        <w:rPr>
          <w:rStyle w:val="FootnoteAnchor"/>
          <w:rtl w:val="true"/>
        </w:rPr>
        <w:footnoteReference w:id="65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موجودة في المصدر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الشيخ بإسناده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الوهاب بن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أبو جعفر المصور إلى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السلام، وأمر بفرش فطرحت إلى جانبه فأجلسه عليها،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بمحمد، علي بالمهدي، يقول ذلك مرارا،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الساعة الساعة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يا أمير المؤمنين ما يحبسه إلا أنه يتبخر،</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فما لبث أن وافى وقد سبقته رائحته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فاقبل المنصور على جعفر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حديث حدثته </w:t>
      </w:r>
      <w:r>
        <w:rPr>
          <w:rStyle w:val="FootnoteAnchor"/>
          <w:rtl w:val="true"/>
        </w:rPr>
        <w:footnoteReference w:id="657"/>
      </w:r>
      <w:r>
        <w:rPr>
          <w:rFonts w:ascii="Amiri" w:hAnsi="Amiri" w:eastAsia="Amiri" w:cs="Amiri"/>
          <w:color w:val="111111"/>
          <w:sz w:val="28"/>
          <w:sz w:val="28"/>
          <w:szCs w:val="28"/>
          <w:rtl w:val="true"/>
          <w:lang w:bidi="ar-SA"/>
        </w:rPr>
        <w:t>في صلة الرحم، أذكره يسمعه المهدي،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حدثني أبي عن أبيه عن جده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ليصل رحمه وقد بقي من عمره ثلاث سنين فيصيرها </w:t>
      </w:r>
      <w:r>
        <w:rPr>
          <w:rStyle w:val="FootnoteAnchor"/>
          <w:rtl w:val="true"/>
        </w:rPr>
        <w:footnoteReference w:id="658"/>
      </w:r>
      <w:r>
        <w:rPr>
          <w:rFonts w:ascii="Amiri" w:hAnsi="Amiri" w:eastAsia="Amiri" w:cs="Amiri"/>
          <w:color w:val="111111"/>
          <w:sz w:val="28"/>
          <w:sz w:val="28"/>
          <w:szCs w:val="28"/>
          <w:rtl w:val="true"/>
          <w:lang w:bidi="ar-SA"/>
        </w:rPr>
        <w:t>الله عز وجل ثلاثين سنة ويقطعها، وقد بقي من عمره ثلاثون سنة يصيرها الله ثلاث سنين، ثم تلا 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يمحو الله ما يشاء ويثبت وعنده أم الكتاب</w:t>
      </w:r>
      <w:r>
        <w:rPr>
          <w:rFonts w:eastAsia="Amiri" w:cs="Amiri" w:ascii="Amiri" w:hAnsi="Amiri"/>
          <w:color w:val="111111"/>
          <w:sz w:val="28"/>
          <w:szCs w:val="28"/>
          <w:rtl w:val="true"/>
          <w:lang w:bidi="ar-SA"/>
        </w:rPr>
        <w:t xml:space="preserve">) * </w:t>
      </w:r>
      <w:r>
        <w:rPr>
          <w:rStyle w:val="FootnoteAnchor"/>
          <w:rtl w:val="true"/>
        </w:rPr>
        <w:footnoteReference w:id="65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حسن يا أبا عبد الله وليس إياه أردت،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حدثني أبي عن أبيه عن جده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الرحم تعمر الديار وتزيد في الأعمار، وإن كان أهلها غير أخيار،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حسن يا أبا عبد الله وليس هذا أردت،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حدثني أبي عن أبيه عن جده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الرحم تهون الحساب، وتقي ميتة السوء، قال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هذا أردت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الشيخ ابن شهرآشوب رحمه الله عن محمد بن سنان عن المفضل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المنصور قد كان هم بقتل أبي عبد الله عليه السلام غير مرة، فكان إذ ا بعث إليه ودعاه ليقتله، فإذا نظر إليه هابه ولم يقتله، غير أنه منع الناس عنه، ومنعه من القعود للناس، واستقصى عليه أشد الاستقصاء، حتى أنه كان يقع لأحدهم مسألة في دينه، في نكاح أو طلاق أو غير ذلك، فلا يكون علم ذلك عندهم، ولا يصلون إليه، فيعتزل الرجل وأهله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هذا الخبر ما رواه القطب الراوندي عن هارون بن خارجة،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 من أصحابنا طلق امرأته ثلاثا، فسأل أصحابنا،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بشئ،</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فقالت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أرضى حتى تسأل أبا عبد الله عليه السلام، وكان بالحيرة إذ ذاك أيام أبي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فذهبت إلى الحيرة ولم أقدر على كلامه، إذ منع الخليفة الناس من الدخول على أبي عبد الله عليه السلام، وأنا أنظر كيف ألتمس لقاءه، فإذا سوادي </w:t>
      </w:r>
      <w:r>
        <w:rPr>
          <w:rStyle w:val="FootnoteAnchor"/>
          <w:rtl w:val="true"/>
        </w:rPr>
        <w:footnoteReference w:id="662"/>
      </w:r>
      <w:r>
        <w:rPr>
          <w:rFonts w:ascii="Amiri" w:hAnsi="Amiri" w:eastAsia="Amiri" w:cs="Amiri"/>
          <w:color w:val="111111"/>
          <w:sz w:val="28"/>
          <w:sz w:val="28"/>
          <w:szCs w:val="28"/>
          <w:rtl w:val="true"/>
          <w:lang w:bidi="ar-SA"/>
        </w:rPr>
        <w:t>عليه جبة صوف يبيع خيارا،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خيارك هذا كله؟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بدرهم، فأعطيته درهما،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جبتك هذه، فأخذتها ولبستها وناديت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يشتري خيارا؟ ودنوت منه عليه السلام، فإذا غلام من ناحية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صاحب الخيار، فقال عليه السلام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دنوت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أجود ما احتلت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شئ حاجتك؟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ابتليت فطلقت أهلي في دفعة ثلاثا، فسألت أصحابنا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بشئ، وإن المرأة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أرضى حتى تسأل أبا عبد الله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إلى أهلك فليس عليك شئ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الكشي عن عنبسة،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أشكو إلى الله وحدتي وتقلقلي من أهل المدينة حتى تقدموا وأراكم وأسر بكم، فليت هذا الطاغية اذن لي فاتخذت قصرا فسكنته وأسكنتكم معي، وأضمن له أن لا يجئ من ناحيتنا مكروه أبدا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منع الصادق عليه السلام من القعود للناس شق ذلك على شيعته، وصعب عليهم، حتى ألقى الله عز وجل في روع المنصور أن يسأل الصادق عليه السلام ليتحفه بشئ من عنده، لا يكون لأحد مثله، فبعث إليه بمخصرة </w:t>
      </w:r>
      <w:r>
        <w:rPr>
          <w:rStyle w:val="FootnoteAnchor"/>
          <w:rtl w:val="true"/>
        </w:rPr>
        <w:footnoteReference w:id="665"/>
      </w:r>
      <w:r>
        <w:rPr>
          <w:rFonts w:ascii="Amiri" w:hAnsi="Amiri" w:eastAsia="Amiri" w:cs="Amiri"/>
          <w:color w:val="111111"/>
          <w:sz w:val="28"/>
          <w:sz w:val="28"/>
          <w:szCs w:val="28"/>
          <w:rtl w:val="true"/>
          <w:lang w:bidi="ar-SA"/>
        </w:rPr>
        <w:t>كانت للنبي صلى الله عليه وآله عليها السلام طولها ذراع، ففرح بها فرحا شديدا، وأمر أن تشق له أربعة أرباع، وقسمها في</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 xml:space="preserve">أربعة مواضع،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Style w:val="FootnoteAnchor"/>
          <w:rtl w:val="true"/>
        </w:rPr>
        <w:footnoteReference w:id="6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جزاؤك عندي إلا أن أطلق لك ونفشي </w:t>
      </w:r>
      <w:r>
        <w:rPr>
          <w:rStyle w:val="FootnoteAnchor"/>
          <w:rtl w:val="true"/>
        </w:rPr>
        <w:footnoteReference w:id="667"/>
      </w:r>
      <w:r>
        <w:rPr>
          <w:rFonts w:ascii="Amiri" w:hAnsi="Amiri" w:eastAsia="Amiri" w:cs="Amiri"/>
          <w:color w:val="111111"/>
          <w:sz w:val="28"/>
          <w:sz w:val="28"/>
          <w:szCs w:val="28"/>
          <w:rtl w:val="true"/>
          <w:lang w:bidi="ar-SA"/>
        </w:rPr>
        <w:t xml:space="preserve">علمك لشيعتك، ولا أتعرض لك ولا لهم، فأقعد غير محتشم وأفت الناس، ولا تكن في بلد أنا فيه، ففشى العلم عن الصادق عليه السلام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رواية المحاسن، إن الناس اجتمعوا عنده وتداكوا عليه حتى يأخذوا من علمه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هذه عن معاوية بن ميسرة بن شريح،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أبا عبد الله عليه السلام في مسجد الخيف وهو في حلقة فيها نحو من مائتي ر جل، وفيهم عبد الله بن شبرمة،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إنا نقضي بالعراق فنقضي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نعلم</w:t>
      </w:r>
      <w:r>
        <w:rPr>
          <w:rFonts w:eastAsia="Amiri" w:cs="Amiri" w:ascii="Amiri" w:hAnsi="Amiri"/>
          <w:color w:val="111111"/>
          <w:sz w:val="28"/>
          <w:szCs w:val="28"/>
          <w:rtl w:val="true"/>
          <w:lang w:bidi="ar-SA"/>
        </w:rPr>
        <w:t xml:space="preserve">] </w:t>
      </w:r>
      <w:r>
        <w:rPr>
          <w:rStyle w:val="FootnoteAnchor"/>
          <w:rtl w:val="true"/>
        </w:rPr>
        <w:footnoteReference w:id="669"/>
      </w:r>
      <w:r>
        <w:rPr>
          <w:rFonts w:ascii="Amiri" w:hAnsi="Amiri" w:eastAsia="Amiri" w:cs="Amiri"/>
          <w:color w:val="111111"/>
          <w:sz w:val="28"/>
          <w:sz w:val="28"/>
          <w:szCs w:val="28"/>
          <w:rtl w:val="true"/>
          <w:lang w:bidi="ar-SA"/>
        </w:rPr>
        <w:t>من الكتاب والسنة، وترد علينا المسألة فنجتهد فيها بالرأي،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فأنصت الناس جميع من حضر للجواب وأقبل أبو عبد الله عليه السلام على من يمينه يحدثهم، فلما رأى الناس ذلك أقبل بعضهم إلى </w:t>
      </w:r>
      <w:r>
        <w:rPr>
          <w:rStyle w:val="FootnoteAnchor"/>
          <w:rtl w:val="true"/>
        </w:rPr>
        <w:footnoteReference w:id="670"/>
      </w:r>
      <w:r>
        <w:rPr>
          <w:rFonts w:ascii="Amiri" w:hAnsi="Amiri" w:eastAsia="Amiri" w:cs="Amiri"/>
          <w:color w:val="111111"/>
          <w:sz w:val="28"/>
          <w:sz w:val="28"/>
          <w:szCs w:val="28"/>
          <w:rtl w:val="true"/>
          <w:lang w:bidi="ar-SA"/>
        </w:rPr>
        <w:t xml:space="preserve">بعض، وتركوا الانصات،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671"/>
      </w:r>
      <w:r>
        <w:rPr>
          <w:rFonts w:ascii="Amiri" w:hAnsi="Amiri" w:eastAsia="Amiri" w:cs="Amiri"/>
          <w:color w:val="111111"/>
          <w:sz w:val="28"/>
          <w:sz w:val="28"/>
          <w:szCs w:val="28"/>
          <w:rtl w:val="true"/>
          <w:lang w:bidi="ar-SA"/>
        </w:rPr>
        <w:t>تحدثوا ما شاء الله، ثم إن ابن شبرمة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إنا قضاة العراق، وإنا نقضي بالكتاب والسنة، وإنه ترد علينا أشياء ونجتهد فيها بالرأي،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فأنصت جميع الناس للجواب، وأقبل أبو عبد الله عليه السلام على من على يساره يحدثهم، فلما رأى الناس ذلك أقبل بعضهم على بعض وتركوا الانصات، ثم إن ابن شبرمة سكت </w:t>
      </w:r>
      <w:r>
        <w:rPr>
          <w:rStyle w:val="FootnoteAnchor"/>
          <w:rtl w:val="true"/>
        </w:rPr>
        <w:footnoteReference w:id="672"/>
      </w:r>
      <w:r>
        <w:rPr>
          <w:rFonts w:ascii="Amiri" w:hAnsi="Amiri" w:eastAsia="Amiri" w:cs="Amiri"/>
          <w:color w:val="111111"/>
          <w:sz w:val="28"/>
          <w:sz w:val="28"/>
          <w:szCs w:val="28"/>
          <w:rtl w:val="true"/>
          <w:lang w:bidi="ar-SA"/>
        </w:rPr>
        <w:t>ما شاء الله، ثم عاد لمثل قوله فأقبل أبو عبد الله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رجل كان علي بن أبي طالب عليه السلام؟ فقد كان عند كم بالعراق ولكم فيه </w:t>
      </w:r>
      <w:r>
        <w:rPr>
          <w:rStyle w:val="FootnoteAnchor"/>
          <w:rtl w:val="true"/>
        </w:rPr>
        <w:footnoteReference w:id="673"/>
      </w:r>
      <w:r>
        <w:rPr>
          <w:rFonts w:ascii="Amiri" w:hAnsi="Amiri" w:eastAsia="Amiri" w:cs="Amiri"/>
          <w:color w:val="111111"/>
          <w:sz w:val="28"/>
          <w:sz w:val="28"/>
          <w:szCs w:val="28"/>
          <w:rtl w:val="true"/>
          <w:lang w:bidi="ar-SA"/>
        </w:rPr>
        <w:t>خبر،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فأطراه ا بن شبرمة وقال فيه قولا عظيما، فقال له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عليا أبى أن يدخل في دين الله</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171</w:t>
      </w:r>
      <w:bookmarkStart w:id="172" w:name="pg7310_80180"/>
    </w:p>
    <w:p>
      <w:pPr>
        <w:pStyle w:val="BookText"/>
        <w:rPr/>
      </w:pPr>
      <w:bookmarkEnd w:id="172"/>
      <w:r>
        <w:rPr>
          <w:rFonts w:ascii="Amiri" w:hAnsi="Amiri" w:eastAsia="Amiri" w:cs="Amiri"/>
          <w:color w:val="111111"/>
          <w:sz w:val="28"/>
          <w:sz w:val="28"/>
          <w:szCs w:val="28"/>
          <w:rtl w:val="true"/>
          <w:lang w:bidi="ar-SA"/>
        </w:rPr>
        <w:t xml:space="preserve">الرأي، وأن يقول في شئ من دين الله بالرأي والمقاييس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3" w:name="__RefHeading___Toc820896_1051229030"/>
      <w:bookmarkStart w:id="174" w:name="_Toc62"/>
      <w:bookmarkEnd w:id="173"/>
      <w:r>
        <w:rPr>
          <w:rtl w:val="true"/>
        </w:rPr>
        <w:t>فصل في وفاة مولانا أبي عبد الله الصادق عليه السلام</w:t>
      </w:r>
      <w:bookmarkEnd w:id="174"/>
    </w:p>
    <w:p>
      <w:pPr>
        <w:pStyle w:val="BookText"/>
        <w:rPr/>
      </w:pPr>
      <w:r>
        <w:rPr>
          <w:rFonts w:ascii="Amiri" w:hAnsi="Amiri" w:eastAsia="Amiri" w:cs="Amiri"/>
          <w:color w:val="111111"/>
          <w:sz w:val="28"/>
          <w:sz w:val="28"/>
          <w:szCs w:val="28"/>
          <w:rtl w:val="true"/>
          <w:lang w:bidi="ar-SA"/>
        </w:rPr>
        <w:t>قبض أبو عبد الله عليه السلام في شوال من سنة ثمان وأربعين ومائة مسموما، في عنب سمه المنصور، وله خمس وستون سنة، وقد عين بعض المتتبعين يوم وفاته عليه السلام في الخامس والعشرين منه،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الاثنين لنصف من رجب كما أشرنا ذلك سابقا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نقال عن مشكاة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دخل بعض أصحاب أبي عبد الله عليه السلام في مرضه الذي توفي فيه إليه، وقد ذبل فلم يبق إلا رأسه، فبكي،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شئ تبكي؟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w:t>
      </w:r>
      <w:r>
        <w:rPr>
          <w:rStyle w:val="FootnoteAnchor"/>
          <w:rtl w:val="true"/>
        </w:rPr>
        <w:footnoteReference w:id="676"/>
      </w:r>
      <w:r>
        <w:rPr>
          <w:rFonts w:ascii="Amiri" w:hAnsi="Amiri" w:eastAsia="Amiri" w:cs="Amiri"/>
          <w:color w:val="111111"/>
          <w:sz w:val="28"/>
          <w:sz w:val="28"/>
          <w:szCs w:val="28"/>
          <w:rtl w:val="true"/>
          <w:lang w:bidi="ar-SA"/>
        </w:rPr>
        <w:t>لا أبكي وأنا أراك على هذه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فأن المؤمن تعرض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Style w:val="FootnoteAnchor"/>
          <w:rtl w:val="true"/>
        </w:rPr>
        <w:footnoteReference w:id="677"/>
      </w:r>
      <w:r>
        <w:rPr>
          <w:rFonts w:ascii="Amiri" w:hAnsi="Amiri" w:eastAsia="Amiri" w:cs="Amiri"/>
          <w:color w:val="111111"/>
          <w:sz w:val="28"/>
          <w:sz w:val="28"/>
          <w:szCs w:val="28"/>
          <w:rtl w:val="true"/>
          <w:lang w:bidi="ar-SA"/>
        </w:rPr>
        <w:t xml:space="preserve">كل خير إن قطع أعضاؤه كان خيرا له، وإن ملك ما بين المشرق والمغرب </w:t>
      </w:r>
      <w:r>
        <w:rPr>
          <w:rStyle w:val="FootnoteAnchor"/>
          <w:rtl w:val="true"/>
        </w:rPr>
        <w:footnoteReference w:id="678"/>
      </w:r>
      <w:r>
        <w:rPr>
          <w:rFonts w:ascii="Amiri" w:hAnsi="Amiri" w:eastAsia="Amiri" w:cs="Amiri"/>
          <w:color w:val="111111"/>
          <w:sz w:val="28"/>
          <w:sz w:val="28"/>
          <w:szCs w:val="28"/>
          <w:rtl w:val="true"/>
          <w:lang w:bidi="ar-SA"/>
        </w:rPr>
        <w:t xml:space="preserve">كان خيرا له </w:t>
      </w:r>
      <w:r>
        <w:rPr>
          <w:rStyle w:val="FootnoteAnchor"/>
          <w:rtl w:val="true"/>
        </w:rPr>
        <w:footnoteReference w:id="6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الشيخ، عن سالمة مولاة أبي عبد الله عليه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جعفر بن محمد عليهما السلام حين حضرته الوفاة وأغمي عليه، فلما أفاق،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أعطوا الحسن بن علي بن علي بن الحسين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الأفطس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دينارا، وأعطوا فلانا كذا، وفلانا كذا،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أتعطي رجلا حمل عليك بالشفرة يريد أن يقتلك؟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تريدين أن لا أكون من الذين قال الله عز 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والذين يصلون ما أمر الله به أن يوصل ويخشون ربهم ويخافون سوء الحساب</w:t>
      </w:r>
      <w:r>
        <w:rPr>
          <w:rFonts w:eastAsia="Amiri" w:cs="Amiri" w:ascii="Amiri" w:hAnsi="Amiri"/>
          <w:color w:val="111111"/>
          <w:sz w:val="28"/>
          <w:szCs w:val="28"/>
          <w:rtl w:val="true"/>
          <w:lang w:bidi="ar-SA"/>
        </w:rPr>
        <w:t xml:space="preserve">) * </w:t>
      </w:r>
      <w:r>
        <w:rPr>
          <w:rStyle w:val="FootnoteAnchor"/>
          <w:rtl w:val="true"/>
        </w:rPr>
        <w:footnoteReference w:id="680"/>
      </w:r>
      <w:r>
        <w:rPr>
          <w:rFonts w:ascii="Amiri" w:hAnsi="Amiri" w:eastAsia="Amiri" w:cs="Amiri"/>
          <w:color w:val="111111"/>
          <w:sz w:val="28"/>
          <w:sz w:val="28"/>
          <w:szCs w:val="28"/>
          <w:rtl w:val="true"/>
          <w:lang w:bidi="ar-SA"/>
        </w:rPr>
        <w:t>نعم يا سالمة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 xml:space="preserve">خلق الجنة فطيبها وطيب ريحها، وإن ريحها يوجد </w:t>
      </w:r>
      <w:r>
        <w:rPr>
          <w:rStyle w:val="FootnoteAnchor"/>
          <w:rtl w:val="true"/>
        </w:rPr>
        <w:footnoteReference w:id="681"/>
      </w:r>
      <w:r>
        <w:rPr>
          <w:rFonts w:ascii="Amiri" w:hAnsi="Amiri" w:eastAsia="Amiri" w:cs="Amiri"/>
          <w:color w:val="111111"/>
          <w:sz w:val="28"/>
          <w:sz w:val="28"/>
          <w:szCs w:val="28"/>
          <w:rtl w:val="true"/>
          <w:lang w:bidi="ar-SA"/>
        </w:rPr>
        <w:t xml:space="preserve">في مسيرة ألفي عام، ولا يجد ريحها عاق ولا قاطع رحم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الشيخ الصدوق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أم حميدة أعزيها بأبي عبد الله عليه السلام، فبكت وبكيت لبكائها،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لو رأيت أبا عبد الله عليه السلام عند الموت لرأيت عجبا، فتح عينيه،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اجمعوا لي كل من بيني وبينه قرابة،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نترك أحدا إلا جمعناه،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شفاعتنا لا تنال مستخفا بالصلاة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القطب الراوندي عن داود بن كثير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 من خراسان وافد يكنى أبا جعفر، واجتمع إليه جماعة من أهل خراسان، فسألوه أن يحمل لهم أموالا ومتاعا ومسائلهم في الفتاوى والمشاورة، فورد الكوفة ونزل وزار أمير المؤمنين عليه السلام، ورأي في ناحية رجلا وحوله </w:t>
      </w:r>
      <w:r>
        <w:rPr>
          <w:rStyle w:val="FootnoteAnchor"/>
          <w:rtl w:val="true"/>
        </w:rPr>
        <w:footnoteReference w:id="684"/>
      </w:r>
      <w:r>
        <w:rPr>
          <w:rFonts w:ascii="Amiri" w:hAnsi="Amiri" w:eastAsia="Amiri" w:cs="Amiri"/>
          <w:color w:val="111111"/>
          <w:sz w:val="28"/>
          <w:sz w:val="28"/>
          <w:szCs w:val="28"/>
          <w:rtl w:val="true"/>
          <w:lang w:bidi="ar-SA"/>
        </w:rPr>
        <w:t>جماعة، فلما فرغ من زيارته قصدهم فوجدهم شيعة فقهاء يسمعون من الشيخ، فسألهم عنه،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أبو حمزة الثمالي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نحن جلوس إذ أقبل أعرابي،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من المدينة وقد مات جعفر بن محمد عليهما السلام، فشهق أبو حمزة، ثم </w:t>
      </w:r>
      <w:r>
        <w:rPr>
          <w:rStyle w:val="FootnoteAnchor"/>
          <w:rtl w:val="true"/>
        </w:rPr>
        <w:footnoteReference w:id="685"/>
      </w:r>
      <w:r>
        <w:rPr>
          <w:rFonts w:ascii="Amiri" w:hAnsi="Amiri" w:eastAsia="Amiri" w:cs="Amiri"/>
          <w:color w:val="111111"/>
          <w:sz w:val="28"/>
          <w:sz w:val="28"/>
          <w:szCs w:val="28"/>
          <w:rtl w:val="true"/>
          <w:lang w:bidi="ar-SA"/>
        </w:rPr>
        <w:t xml:space="preserve">ضرب بيديه </w:t>
      </w:r>
      <w:r>
        <w:rPr>
          <w:rStyle w:val="FootnoteAnchor"/>
          <w:rtl w:val="true"/>
        </w:rPr>
        <w:footnoteReference w:id="686"/>
      </w:r>
      <w:r>
        <w:rPr>
          <w:rFonts w:ascii="Amiri" w:hAnsi="Amiri" w:eastAsia="Amiri" w:cs="Amiri"/>
          <w:color w:val="111111"/>
          <w:sz w:val="28"/>
          <w:sz w:val="28"/>
          <w:szCs w:val="28"/>
          <w:rtl w:val="true"/>
          <w:lang w:bidi="ar-SA"/>
        </w:rPr>
        <w:t>الأرض ثم سأل الاعرابي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سمعت له بوصية؟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إلى ابنه عبد الله، والى ابنه موسى عليه السلام، والى المنصور،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حمزة</w:t>
      </w:r>
      <w:r>
        <w:rPr>
          <w:rFonts w:eastAsia="Amiri" w:cs="Amiri" w:ascii="Amiri" w:hAnsi="Amiri"/>
          <w:color w:val="111111"/>
          <w:sz w:val="28"/>
          <w:szCs w:val="28"/>
          <w:rtl w:val="true"/>
          <w:lang w:bidi="ar-SA"/>
        </w:rPr>
        <w:t xml:space="preserve">:] </w:t>
      </w:r>
      <w:r>
        <w:rPr>
          <w:rStyle w:val="FootnoteAnchor"/>
          <w:rtl w:val="true"/>
        </w:rPr>
        <w:footnoteReference w:id="687"/>
      </w:r>
      <w:r>
        <w:rPr>
          <w:rFonts w:ascii="Amiri" w:hAnsi="Amiri" w:eastAsia="Amiri" w:cs="Amiri"/>
          <w:color w:val="111111"/>
          <w:sz w:val="28"/>
          <w:sz w:val="28"/>
          <w:szCs w:val="28"/>
          <w:rtl w:val="true"/>
          <w:lang w:bidi="ar-SA"/>
        </w:rPr>
        <w:t xml:space="preserve">الحمد لله الذي لم يضلنا، دل على الصغير، وبين </w:t>
      </w:r>
      <w:r>
        <w:rPr>
          <w:rStyle w:val="FootnoteAnchor"/>
          <w:rtl w:val="true"/>
        </w:rPr>
        <w:footnoteReference w:id="688"/>
      </w:r>
      <w:r>
        <w:rPr>
          <w:rFonts w:ascii="Amiri" w:hAnsi="Amiri" w:eastAsia="Amiri" w:cs="Amiri"/>
          <w:color w:val="111111"/>
          <w:sz w:val="28"/>
          <w:sz w:val="28"/>
          <w:szCs w:val="28"/>
          <w:rtl w:val="true"/>
          <w:lang w:bidi="ar-SA"/>
        </w:rPr>
        <w:t>على الكبير، وستر الأمر العظيم، ووثب إلى قبر أمير المؤمنين عليه السلام فصلى وصلينا، ثم أقبلت عليه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 لي ما قلته؟ قال </w:t>
      </w:r>
      <w:r>
        <w:rPr>
          <w:rStyle w:val="FootnoteAnchor"/>
          <w:rtl w:val="true"/>
        </w:rPr>
        <w:footnoteReference w:id="6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أن الكبير ذو</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 xml:space="preserve">عاهة، ودل على الصغير، بأن أدخل يده مع الكبير، وستر الأمر العظيم </w:t>
      </w:r>
      <w:r>
        <w:rPr>
          <w:rStyle w:val="FootnoteAnchor"/>
          <w:rtl w:val="true"/>
        </w:rPr>
        <w:footnoteReference w:id="690"/>
      </w:r>
      <w:r>
        <w:rPr>
          <w:rFonts w:ascii="Amiri" w:hAnsi="Amiri" w:eastAsia="Amiri" w:cs="Amiri"/>
          <w:color w:val="111111"/>
          <w:sz w:val="28"/>
          <w:sz w:val="28"/>
          <w:szCs w:val="28"/>
          <w:rtl w:val="true"/>
          <w:lang w:bidi="ar-SA"/>
        </w:rPr>
        <w:t>بالمنصور، حتى إذا سأل المنصور من وصيه؟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 عليه السلام بالبقيع مع أبيه وجده، وله خمس وستون سنة،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 وعلى قبورهم في هذا الموضع من البقيع رخامة، مكتوب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الحمد لله مبيد الأمم، ومحيي الرمم، هذا قبر فاطمة بنت رسول الله صلى الله عليه وآله سيدة نساء العالمين، وقبر الحسن بن علي بن أبي طالب، وعلي بن الحسين بن علي بن أبي طالب، ومحمد بن علي، وجعفر بن محمد رضي الله عنهم، انتهى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عليهم، فقد رفعهم الله من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رحمهم الله، وأما فاطمة التي دفنت الأئمة عليهم السلام معها، فهي فاطمة بنت أسد أم أمير المؤمنين عليه السلام، وأما فاطمة بنت رسول الله صلى الله عليه وآله وعليها، فالظاهر إنها دفنت في بيتها كما حقق ذلك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عيسى بن دأب،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حمل أبو عبد الله جعفر بن محمد عليهما السلام على سريره واخرج إلى البقيع ليدفن، قال أبو هريرة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وقد راحوا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كاهل من حامليه وعاتق أتدرون ماذا تحملون إلى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ثبيرا ثوى من رأس علياء شاهق غداة حثا الحاثون فوق ضريحه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ترابا وأولى كان فوق المفارق </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174</w:t>
      </w:r>
      <w:bookmarkStart w:id="175" w:name="pg7310_80183"/>
    </w:p>
    <w:p>
      <w:pPr>
        <w:pStyle w:val="Heading3"/>
        <w:numPr>
          <w:ilvl w:val="2"/>
          <w:numId w:val="1"/>
        </w:numPr>
        <w:rPr/>
      </w:pPr>
      <w:bookmarkStart w:id="176" w:name="__RefHeading___Toc820898_1051229030"/>
      <w:bookmarkStart w:id="177" w:name="_Toc63"/>
      <w:bookmarkEnd w:id="175"/>
      <w:bookmarkEnd w:id="176"/>
      <w:r>
        <w:rPr>
          <w:rtl w:val="true"/>
        </w:rPr>
        <w:t>فصل في زيارة أبي عبد الله الصادق عليه السلام</w:t>
      </w:r>
      <w:bookmarkEnd w:id="177"/>
    </w:p>
    <w:p>
      <w:pPr>
        <w:pStyle w:val="BookText"/>
        <w:rPr/>
      </w:pPr>
      <w:r>
        <w:rPr>
          <w:rFonts w:ascii="Amiri" w:hAnsi="Amiri" w:eastAsia="Amiri" w:cs="Amiri"/>
          <w:color w:val="111111"/>
          <w:sz w:val="28"/>
          <w:sz w:val="28"/>
          <w:szCs w:val="28"/>
          <w:rtl w:val="true"/>
          <w:lang w:bidi="ar-SA"/>
        </w:rPr>
        <w:t>قال شيخنا المفيد رحمه الله في 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فضل زيارة علي بن الحسين، ومحمد بن علي، وجعفر بن محمد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 أرني غفرت له ذنوبه، ولم يمت فقيرا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أبي محمد الحسن بن علي العسكري 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جعفرا وأباه، لم يشتك عينه، ولم يصبه سقم، ولم يمت مبتلى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إماما من الأئمة، وصلى عنده أربع ركعات، كتبت له حجة وعمرة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 للصادق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من زار أحدكم؟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كمن زار رسول الله صلى الله عليه وآله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لكل إمام عهدا في أعناق شيعته وأوليائه، وإن من تمام الوفاء بالعهد وحسن الأداء زيارة قبورهم، فمن زارهم رغبة في زيارتهم، وتصديقا بما رغبوا فيه، كانوا شفعاءه يوم القيامة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ولله در السيد صالح القزويني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من قصيدة بائية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ولله أفلاك البقيع فكم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كواكب من آل النبي غوارب</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 xml:space="preserve">حوت منهم ما ليس تحويه بقعة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ونالت بهم ما لم تنله الكواكب فبوركت أرضا كل يوم وليلة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تطوف من الأملاك فيك كتائب وفيك الجبال الشم حلما هو آمد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وفيك البحور الفعم جودا نواضب مناقبهم مثل النجوم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مصائبهم لم يحصها الدهر حاسب وهم للورى إما نعيم 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عذاب في القيامة واصب </w:t>
      </w:r>
      <w:r>
        <w:rPr>
          <w:rFonts w:eastAsia="Amiri" w:cs="Amiri" w:ascii="Amiri" w:hAnsi="Amiri"/>
          <w:color w:val="111111"/>
          <w:sz w:val="28"/>
          <w:szCs w:val="28"/>
          <w:rtl w:val="true"/>
          <w:lang w:bidi="ar-SA"/>
        </w:rPr>
        <w:t>* *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176</w:t>
      </w:r>
      <w:bookmarkStart w:id="178" w:name="pg7310_80185"/>
    </w:p>
    <w:p>
      <w:pPr>
        <w:pStyle w:val="Heading2"/>
        <w:numPr>
          <w:ilvl w:val="1"/>
          <w:numId w:val="1"/>
        </w:numPr>
        <w:rPr/>
      </w:pPr>
      <w:bookmarkStart w:id="179" w:name="__RefHeading___Toc820900_1051229030"/>
      <w:bookmarkStart w:id="180" w:name="_Toc64"/>
      <w:bookmarkEnd w:id="178"/>
      <w:bookmarkEnd w:id="179"/>
      <w:r>
        <w:rPr>
          <w:rtl w:val="true"/>
        </w:rPr>
        <w:t>موسى بن جعفر الكاظم عليهما السلام</w:t>
      </w:r>
      <w:bookmarkEnd w:id="180"/>
    </w:p>
    <w:p>
      <w:pPr>
        <w:pStyle w:val="Heading3"/>
        <w:numPr>
          <w:ilvl w:val="2"/>
          <w:numId w:val="1"/>
        </w:numPr>
        <w:rPr/>
      </w:pPr>
      <w:bookmarkStart w:id="181" w:name="__RefHeading___Toc820902_1051229030"/>
      <w:bookmarkStart w:id="182" w:name="_Toc65"/>
      <w:bookmarkEnd w:id="181"/>
      <w:r>
        <w:rPr>
          <w:rtl w:val="true"/>
        </w:rPr>
        <w:t>اشارة</w:t>
      </w:r>
      <w:bookmarkEnd w:id="182"/>
    </w:p>
    <w:p>
      <w:pPr>
        <w:pStyle w:val="BookText"/>
        <w:rPr/>
      </w:pPr>
      <w:r>
        <w:rPr>
          <w:rFonts w:ascii="Amiri" w:hAnsi="Amiri" w:eastAsia="Amiri" w:cs="Amiri"/>
          <w:color w:val="111111"/>
          <w:sz w:val="28"/>
          <w:sz w:val="28"/>
          <w:szCs w:val="28"/>
          <w:rtl w:val="true"/>
          <w:lang w:bidi="ar-SA"/>
        </w:rPr>
        <w:t>النور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السابع، باب الحوائج إلى الله تعالى العبد الصالح، أبو الحسن موسى بن جعفر الكاظم عليهما السلام</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177</w:t>
      </w:r>
      <w:bookmarkStart w:id="183" w:name="pg7310_80186"/>
    </w:p>
    <w:p>
      <w:pPr>
        <w:pStyle w:val="Heading3"/>
        <w:numPr>
          <w:ilvl w:val="2"/>
          <w:numId w:val="1"/>
        </w:numPr>
        <w:rPr/>
      </w:pPr>
      <w:bookmarkStart w:id="184" w:name="__RefHeading___Toc820904_1051229030"/>
      <w:bookmarkStart w:id="185" w:name="_Toc66"/>
      <w:bookmarkEnd w:id="183"/>
      <w:bookmarkEnd w:id="184"/>
      <w:r>
        <w:rPr>
          <w:rtl w:val="true"/>
        </w:rPr>
        <w:t>فصل في ذكر ولادته عليه السلام</w:t>
      </w:r>
      <w:bookmarkEnd w:id="185"/>
    </w:p>
    <w:p>
      <w:pPr>
        <w:pStyle w:val="BookText"/>
        <w:rPr/>
      </w:pPr>
      <w:r>
        <w:rPr>
          <w:rFonts w:ascii="Amiri" w:hAnsi="Amiri" w:eastAsia="Amiri" w:cs="Amiri"/>
          <w:color w:val="111111"/>
          <w:sz w:val="28"/>
          <w:sz w:val="28"/>
          <w:szCs w:val="28"/>
          <w:rtl w:val="true"/>
          <w:lang w:bidi="ar-SA"/>
        </w:rPr>
        <w:t>قال كمال الدين محمد بن طلحة الشافعي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الإمام الكبير القدر، العظيم الشأن، الكثير التهجد، الجاد في الاجتهاد، المشهور بالعبادة، المواظب على الطاعات، المشهود له بالكرامات، يبيت الليل ساجدا وقائما، ويقطع النهار متصدقا وصائما، ولفرط حلمه وتجاوزه عن المعتدين عليه دعي كاظما، كان يجازي المسئ بإحسانه إليه، ويقابل الجاني عليه بعفوه عنه، ولكثرة عباداته كان يسمى بالعبد الصالح، ويعرف في العراق بباب الحوائج إلى الله، لنجح المتوسلين إلى الله تعالى به، كراماته تحار منها العقول، وتقضي بان له عند الله تعالى قدم صدق لا تزل ولا تزول </w:t>
      </w:r>
      <w:r>
        <w:rPr>
          <w:rStyle w:val="FootnoteAnchor"/>
          <w:rtl w:val="true"/>
        </w:rPr>
        <w:footnoteReference w:id="700"/>
      </w:r>
      <w:r>
        <w:rPr>
          <w:rFonts w:ascii="IRNazanin" w:hAnsi="IRNazanin" w:eastAsia="IRNazanin"/>
          <w:color w:val="111111"/>
          <w:sz w:val="28"/>
          <w:sz w:val="28"/>
          <w:szCs w:val="28"/>
          <w:rtl w:val="true"/>
          <w:lang w:bidi="fa-IR"/>
        </w:rPr>
        <w:t xml:space="preserve">، انتهى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ولد عليه السلام بالأبواء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 بين مكة والمدينة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الأحد لسبع خلون من صفر سنة ثمان وعشرين ومائة، أمه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حميدة المصفاة البربرية </w:t>
      </w:r>
      <w:r>
        <w:rPr>
          <w:rStyle w:val="FootnoteAnchor"/>
          <w:rtl w:val="true"/>
        </w:rPr>
        <w:footnoteReference w:id="702"/>
      </w:r>
      <w:r>
        <w:rPr>
          <w:rFonts w:ascii="Amiri" w:hAnsi="Amiri" w:eastAsia="Amiri" w:cs="Amiri"/>
          <w:color w:val="111111"/>
          <w:sz w:val="28"/>
          <w:sz w:val="28"/>
          <w:szCs w:val="28"/>
          <w:rtl w:val="true"/>
          <w:lang w:bidi="ar-SA"/>
        </w:rPr>
        <w:t>، وكانت من أشراف الأعاجم</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حميدة مصفاة من الأدناس كسبيكة الذهب، ما زالت الأملاك تحرسها، حتى أديت إلي كرامة من الله لي، والحجة من بعدي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ويظهر من بعض الروايات أن الصادق عليه السلام كان يأمر النساء في أخذ الأحكام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عبد الله عليه السلام في السنة التي ولد فيها ابنه موسى عليه السلام، فلما نزلنا الأبواء وضع لنا أبو عبد الله عليه السلام الغذاء </w:t>
      </w:r>
      <w:r>
        <w:rPr>
          <w:rStyle w:val="FootnoteAnchor"/>
          <w:rtl w:val="true"/>
        </w:rPr>
        <w:footnoteReference w:id="704"/>
      </w:r>
      <w:r>
        <w:rPr>
          <w:rFonts w:ascii="Amiri" w:hAnsi="Amiri" w:eastAsia="Amiri" w:cs="Amiri"/>
          <w:color w:val="111111"/>
          <w:sz w:val="28"/>
          <w:sz w:val="28"/>
          <w:szCs w:val="28"/>
          <w:rtl w:val="true"/>
          <w:lang w:bidi="ar-SA"/>
        </w:rPr>
        <w:t xml:space="preserve">ولأصحابه، وكان عليه السلام إذا وضع الطعام لأصحابه أكثره وأطابه، فبينا نحن نتغذى </w:t>
      </w:r>
      <w:r>
        <w:rPr>
          <w:rStyle w:val="FootnoteAnchor"/>
          <w:rtl w:val="true"/>
        </w:rPr>
        <w:footnoteReference w:id="705"/>
      </w:r>
      <w:r>
        <w:rPr>
          <w:rFonts w:ascii="Amiri" w:hAnsi="Amiri" w:eastAsia="Amiri" w:cs="Amiri"/>
          <w:color w:val="111111"/>
          <w:sz w:val="28"/>
          <w:sz w:val="28"/>
          <w:szCs w:val="28"/>
          <w:rtl w:val="true"/>
          <w:lang w:bidi="ar-SA"/>
        </w:rPr>
        <w:t>إذ أتاه رسول حميدة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الطلق قد ضربني، وقد أمرتني أن لا أسبقك بابنك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أبو عبد الله عليه السلام فرحا مسرورا فلم يلبث أن عاد إلينا حاسرا عن ذرا عيه ضاحكا سنه،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أضحك الله سنك، وأقر عينك ما صنعت حميدة؟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الله لي غلاما، وهو خير من برأ الله، ولقد خبرتني بأمر كنت أعلم به منها،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وما خبرتك عنه حميدة؟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أنه لما وقع من بطنها وقع واضعا يديه على الأرض، رافعا رأسه إلى السماء، فأخبرتها أن تلك أمارة رسول الله صلى الله عليه وآله، وأمارة الإمام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البرقي عن منهال القصاب،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من مكة وأنا </w:t>
      </w:r>
      <w:r>
        <w:rPr>
          <w:rStyle w:val="FootnoteAnchor"/>
          <w:rtl w:val="true"/>
        </w:rPr>
        <w:footnoteReference w:id="707"/>
      </w:r>
      <w:r>
        <w:rPr>
          <w:rFonts w:ascii="Amiri" w:hAnsi="Amiri" w:eastAsia="Amiri" w:cs="Amiri"/>
          <w:color w:val="111111"/>
          <w:sz w:val="28"/>
          <w:sz w:val="28"/>
          <w:szCs w:val="28"/>
          <w:rtl w:val="true"/>
          <w:lang w:bidi="ar-SA"/>
        </w:rPr>
        <w:t xml:space="preserve">أريد المدينة فمررت بالأبواء، وقد ولد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Style w:val="FootnoteAnchor"/>
          <w:rtl w:val="true"/>
        </w:rPr>
        <w:footnoteReference w:id="708"/>
      </w:r>
      <w:r>
        <w:rPr>
          <w:rFonts w:ascii="Amiri" w:hAnsi="Amiri" w:eastAsia="Amiri" w:cs="Amiri"/>
          <w:color w:val="111111"/>
          <w:sz w:val="28"/>
          <w:sz w:val="28"/>
          <w:szCs w:val="28"/>
          <w:rtl w:val="true"/>
          <w:lang w:bidi="ar-SA"/>
        </w:rPr>
        <w:t xml:space="preserve">عليهما السلام، فسبقته إلى المدينة، ودخل عليه السلام بعدي بيوم، فأطعم الناس ثلاثا، فكنت آكل فيمن يأكل، فما آكل شيئا إلى الغد حتى أعود فآكل، فمكثت </w:t>
      </w:r>
      <w:r>
        <w:rPr>
          <w:rStyle w:val="FootnoteAnchor"/>
          <w:rtl w:val="true"/>
        </w:rPr>
        <w:footnoteReference w:id="709"/>
      </w:r>
      <w:r>
        <w:rPr>
          <w:rFonts w:ascii="Amiri" w:hAnsi="Amiri" w:eastAsia="Amiri" w:cs="Amiri"/>
          <w:color w:val="111111"/>
          <w:sz w:val="28"/>
          <w:sz w:val="28"/>
          <w:szCs w:val="28"/>
          <w:rtl w:val="true"/>
          <w:lang w:bidi="ar-SA"/>
        </w:rPr>
        <w:t>بذلك ثلاثا أطعم حتى أرتفق، ثم لا</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180</w:t>
      </w:r>
      <w:bookmarkStart w:id="186" w:name="pg7310_80188"/>
    </w:p>
    <w:p>
      <w:pPr>
        <w:pStyle w:val="BookText"/>
        <w:rPr/>
      </w:pPr>
      <w:bookmarkEnd w:id="186"/>
      <w:r>
        <w:rPr>
          <w:rFonts w:ascii="Amiri" w:hAnsi="Amiri" w:eastAsia="Amiri" w:cs="Amiri"/>
          <w:color w:val="111111"/>
          <w:sz w:val="28"/>
          <w:sz w:val="28"/>
          <w:szCs w:val="28"/>
          <w:rtl w:val="true"/>
          <w:lang w:bidi="ar-SA"/>
        </w:rPr>
        <w:t xml:space="preserve">أطعم شيئا إلى الغد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الفيروزآبادي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اتكأ على مرفق يده، أو على المخدة وامتلأ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أنه قيل لأبي عبد الله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بلغ بك من حبك ابنك موسى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أن ليس لي ولد غيره حتى لا يشاركه في حبي له أحد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7" w:name="__RefHeading___Toc820906_1051229030"/>
      <w:bookmarkStart w:id="188" w:name="_Toc67"/>
      <w:bookmarkEnd w:id="187"/>
      <w:r>
        <w:rPr>
          <w:rtl w:val="true"/>
        </w:rPr>
        <w:t>فصل في معاجز طفولته عليه السلام</w:t>
      </w:r>
      <w:bookmarkEnd w:id="188"/>
    </w:p>
    <w:p>
      <w:pPr>
        <w:pStyle w:val="BookText"/>
        <w:rPr/>
      </w:pPr>
      <w:r>
        <w:rPr>
          <w:rFonts w:ascii="Amiri" w:hAnsi="Amiri" w:eastAsia="Amiri" w:cs="Amiri"/>
          <w:color w:val="111111"/>
          <w:sz w:val="28"/>
          <w:sz w:val="28"/>
          <w:szCs w:val="28"/>
          <w:rtl w:val="true"/>
          <w:lang w:bidi="ar-SA"/>
        </w:rPr>
        <w:t>روى الشيخ المفيد عن يعقوب 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عليه السلام وهو واقف على رأس أبي الحسن موسى عليه السلام وهو في المهد، فجعل يساره طويلا، فجلست حتى فرغ، فقمت إليه،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Style w:val="FootnoteAnchor"/>
          <w:rtl w:val="true"/>
        </w:rPr>
        <w:footnoteReference w:id="713"/>
      </w:r>
      <w:r>
        <w:rPr>
          <w:rFonts w:ascii="Amiri" w:hAnsi="Amiri" w:eastAsia="Amiri" w:cs="Amiri"/>
          <w:color w:val="111111"/>
          <w:sz w:val="28"/>
          <w:sz w:val="28"/>
          <w:szCs w:val="28"/>
          <w:rtl w:val="true"/>
          <w:lang w:bidi="ar-SA"/>
        </w:rPr>
        <w:t>ادن إلى مولاك فسلم عليه، فدنوت فسلمت عليه، فرد علي بلسان فصيح،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فغير اسم ابنتك التي سميتها أمس، فإنه اسم يبغضه الله، وكانت ولدت لي بنت </w:t>
      </w:r>
      <w:r>
        <w:rPr>
          <w:rStyle w:val="FootnoteAnchor"/>
          <w:rtl w:val="true"/>
        </w:rPr>
        <w:footnoteReference w:id="714"/>
      </w:r>
      <w:r>
        <w:rPr>
          <w:rFonts w:ascii="Amiri" w:hAnsi="Amiri" w:eastAsia="Amiri" w:cs="Amiri"/>
          <w:color w:val="111111"/>
          <w:sz w:val="28"/>
          <w:sz w:val="28"/>
          <w:szCs w:val="28"/>
          <w:rtl w:val="true"/>
          <w:lang w:bidi="ar-SA"/>
        </w:rPr>
        <w:t>فسميتها بالحميراء،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 إلى أمره ترشد، فغيرت اسمها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ثاقب المناقب،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اشتهر عند الخاص والعام من حديث أبي حنيفة حين دخل دار الصادق عليه السلام فرأى موسى عليه السلام في دهليز داره وهو صبي، فقال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يزعمون أنهم يعطون العلم صبية وأنا أسبر </w:t>
      </w:r>
      <w:r>
        <w:rPr>
          <w:rStyle w:val="FootnoteAnchor"/>
          <w:rtl w:val="true"/>
        </w:rPr>
        <w:footnoteReference w:id="716"/>
      </w:r>
      <w:r>
        <w:rPr>
          <w:rFonts w:ascii="Amiri" w:hAnsi="Amiri" w:eastAsia="Amiri" w:cs="Amiri"/>
          <w:color w:val="111111"/>
          <w:sz w:val="28"/>
          <w:sz w:val="28"/>
          <w:szCs w:val="28"/>
          <w:rtl w:val="true"/>
          <w:lang w:bidi="ar-SA"/>
        </w:rPr>
        <w:t>ذلك،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إذا دخل الغريب بلدة، أين يحدث، فنظر إليه نظر مغضب،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أسأت الأدب، فأين السلام</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فخجلت ورجعت حتى خرجت من الدار وقد نبل في عيني، ثم رجعت إليه وسلمت عليه،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الغريب إذا دخل بلدة أين يحدث، فقال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يتوقى شطوط البلد </w:t>
      </w:r>
      <w:r>
        <w:rPr>
          <w:rStyle w:val="FootnoteAnchor"/>
          <w:rtl w:val="true"/>
        </w:rPr>
        <w:footnoteReference w:id="717"/>
      </w:r>
      <w:r>
        <w:rPr>
          <w:rFonts w:ascii="Amiri" w:hAnsi="Amiri" w:eastAsia="Amiri" w:cs="Amiri"/>
          <w:color w:val="111111"/>
          <w:sz w:val="28"/>
          <w:sz w:val="28"/>
          <w:szCs w:val="28"/>
          <w:rtl w:val="true"/>
          <w:lang w:bidi="ar-SA"/>
        </w:rPr>
        <w:t>، ومشارع الماء، وفئ النزال، ومسقط الثمار، وأفنية الدور، وجاد الطرق، ومجاري المياه ورواكدها، ثم يحدث أين 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ممن المعصية، فنظر إلي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تكون من الله أو من العبد أو منهما معا، فإن كانت من الله فهو أكرم أن يؤاخذه بما لم يجنه، وإن كانت منهما فهو أعدل من أن يأخذ العبد بما هو شريك فيه، فلم يبق إلا أن يكون من العبد، فإن عفا فبفضله، وإن عاقب فبعد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فاغرورقت عيناي وقرأت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ذرية بعضها من بعض والله سميع عليم</w:t>
      </w:r>
      <w:r>
        <w:rPr>
          <w:rFonts w:eastAsia="Amiri" w:cs="Amiri" w:ascii="Amiri" w:hAnsi="Amiri"/>
          <w:color w:val="111111"/>
          <w:sz w:val="28"/>
          <w:szCs w:val="28"/>
          <w:rtl w:val="true"/>
          <w:lang w:bidi="ar-SA"/>
        </w:rPr>
        <w:t xml:space="preserve">) * </w:t>
      </w:r>
      <w:r>
        <w:rPr>
          <w:rStyle w:val="FootnoteAnchor"/>
          <w:rtl w:val="true"/>
        </w:rPr>
        <w:footnoteReference w:id="718"/>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الصدوق وغيره عن هشام بن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جاثليقا من جثالقة النصارى،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بريهة، قد مكث في </w:t>
      </w:r>
      <w:r>
        <w:rPr>
          <w:rStyle w:val="FootnoteAnchor"/>
          <w:rtl w:val="true"/>
        </w:rPr>
        <w:footnoteReference w:id="720"/>
      </w:r>
      <w:r>
        <w:rPr>
          <w:rFonts w:ascii="Amiri" w:hAnsi="Amiri" w:eastAsia="Amiri" w:cs="Amiri"/>
          <w:color w:val="111111"/>
          <w:sz w:val="28"/>
          <w:sz w:val="28"/>
          <w:szCs w:val="28"/>
          <w:rtl w:val="true"/>
          <w:lang w:bidi="ar-SA"/>
        </w:rPr>
        <w:t>النصرانية سبعين سنة، فكان يطلب الإسلام ويطلب من يحتج عليه ممن يقرأ كتبه، ويعرف المسيح بصفاته ودلائله وآياته،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 بذلك حتى اشتهر في النصارى والمسلمين واليهود والمجوس، حتى افتخرت به النصارى،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في دين النصرانية الا بريهة لأجزأنا، وكان طالبا للحق والإسلام مع ذلك وكانت معه امرأة تخدمه طال مكثها معه، وكان يستر </w:t>
      </w:r>
      <w:r>
        <w:rPr>
          <w:rStyle w:val="FootnoteAnchor"/>
          <w:rtl w:val="true"/>
        </w:rPr>
        <w:footnoteReference w:id="721"/>
      </w:r>
      <w:r>
        <w:rPr>
          <w:rFonts w:ascii="Amiri" w:hAnsi="Amiri" w:eastAsia="Amiri" w:cs="Amiri"/>
          <w:color w:val="111111"/>
          <w:sz w:val="28"/>
          <w:sz w:val="28"/>
          <w:szCs w:val="28"/>
          <w:rtl w:val="true"/>
          <w:lang w:bidi="ar-SA"/>
        </w:rPr>
        <w:t>ضعف النصرانية وضعف حجتها،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فعرفت ذلك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فضرب بريهة الأمر ظهرا لبطن وأقبل يسائل </w:t>
      </w:r>
      <w:r>
        <w:rPr>
          <w:rStyle w:val="FootnoteAnchor"/>
          <w:rtl w:val="true"/>
        </w:rPr>
        <w:footnoteReference w:id="7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 المسلمين والمختلفين في الإسلام من أعلمكم؟ وأقبل يسأل</w:t>
      </w:r>
      <w:r>
        <w:rPr>
          <w:rFonts w:eastAsia="Amiri" w:cs="Amiri" w:ascii="Amiri" w:hAnsi="Amiri"/>
          <w:color w:val="111111"/>
          <w:sz w:val="28"/>
          <w:szCs w:val="28"/>
          <w:rtl w:val="true"/>
          <w:lang w:bidi="ar-SA"/>
        </w:rPr>
        <w:t xml:space="preserve">] </w:t>
      </w:r>
      <w:r>
        <w:rPr>
          <w:rStyle w:val="FootnoteAnchor"/>
          <w:rtl w:val="true"/>
        </w:rPr>
        <w:footnoteReference w:id="723"/>
      </w:r>
      <w:r>
        <w:rPr>
          <w:rFonts w:ascii="Amiri" w:hAnsi="Amiri" w:eastAsia="Amiri" w:cs="Amiri"/>
          <w:color w:val="111111"/>
          <w:sz w:val="28"/>
          <w:sz w:val="28"/>
          <w:szCs w:val="28"/>
          <w:rtl w:val="true"/>
          <w:lang w:bidi="ar-SA"/>
        </w:rPr>
        <w:t>عن أئمة المسلمين وعن صلحائهم وعن علمائهم وأهل الحجى منهم، وكان يستقرئ فرقة لا يجد عند القوم</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شيئا،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أئمتكم أئمة على الحق لكان عندكم بعض الحق، فوصفت له الشيعة ووصف له هشام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يونس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أنا على دكاني على باب الكرخ جالس، وعندي قوم يقرأون علي القرآن، فإذا أنا بفوج النصارى معه ما بين القسيسين إلى غيرهم من نحو مائة رجل، عليهم السواد والبرانس، والجاثليق الأكبر فيهم بريهة، حتى بركوا </w:t>
      </w:r>
      <w:r>
        <w:rPr>
          <w:rStyle w:val="FootnoteAnchor"/>
          <w:rtl w:val="true"/>
        </w:rPr>
        <w:footnoteReference w:id="724"/>
      </w:r>
      <w:r>
        <w:rPr>
          <w:rFonts w:ascii="Amiri" w:hAnsi="Amiri" w:eastAsia="Amiri" w:cs="Amiri"/>
          <w:color w:val="111111"/>
          <w:sz w:val="28"/>
          <w:sz w:val="28"/>
          <w:szCs w:val="28"/>
          <w:rtl w:val="true"/>
          <w:lang w:bidi="ar-SA"/>
        </w:rPr>
        <w:t>حول دكاني، وجعل لبريهة كرسي يجلس عليه، فقامت الأساقفة والرهابنة على عصيهم وعلى رؤوسهم برانسهم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بريهة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بقي للمسلمين أحد ممن يذكر بالعلم بالكلام إلا وقد ناظرته في النصرانية، فما عندهم شئ فقد جئت أناظرك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Style w:val="FootnoteAnchor"/>
          <w:rtl w:val="true"/>
        </w:rPr>
        <w:footnoteReference w:id="725"/>
      </w:r>
      <w:r>
        <w:rPr>
          <w:rFonts w:ascii="Amiri" w:hAnsi="Amiri" w:eastAsia="Amiri" w:cs="Amiri"/>
          <w:color w:val="111111"/>
          <w:sz w:val="28"/>
          <w:sz w:val="28"/>
          <w:szCs w:val="28"/>
          <w:rtl w:val="true"/>
          <w:lang w:bidi="ar-SA"/>
        </w:rPr>
        <w:t>الإسلام، ثم ذكر مناظرته معه وغلبة هشام عليه في حديث طويل، حتى افترق النصارى وهم يتمنون أن لا يكونوا رأوا هشاما ولا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ورجع بريهة مغتما مهتما حتى صار إلى منزله، فقالت امرأته التي تخدمه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مالي أراك مهتما مغتما؟ فحكى لها الكلام الذي بينه وبين هشام، فقالت لبريهة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ويحك أتريد أن تكون على حق أو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بريهة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على الحق، فقالت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أينما وجدت الحق فمل إليه، وإياك واللجاجة فان اللجاجة شك، والشك شؤم، وأهله في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فصوب قولها وعزم على الغدو على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فغدا إليه وليس معه أحد من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ألك من تصدر عن رأيه، فترجع إلى قوله وتدين بطاعته؟ 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بريهة، ثم سأله بريهة عن صفته فوصف له هشام الإمام عليه السلام، فاشتاق بريهة إليه عليه السلام، فارتحلا حتى أتيا المدينة، والمرأة معهما، وهما يريدان أبا عبد الله عليه السلام، فلقيا موسى بن جعفر عليهما السلام في الدهليز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وفي رواية ثاقب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 هشام عليه وسلم بريهة عليه، ثم اخبرهما بما جاءا له، وكان صلوات الله عليه صبيا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فحكى له هشام الحكاية،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فرغ</w:t>
      </w:r>
      <w:r>
        <w:rPr>
          <w:rFonts w:eastAsia="Amiri" w:cs="Amiri" w:ascii="Amiri" w:hAnsi="Amiri"/>
          <w:color w:val="111111"/>
          <w:sz w:val="28"/>
          <w:szCs w:val="28"/>
          <w:rtl w:val="true"/>
          <w:lang w:bidi="ar-SA"/>
        </w:rPr>
        <w:t xml:space="preserve">] </w:t>
      </w:r>
      <w:r>
        <w:rPr>
          <w:rStyle w:val="FootnoteAnchor"/>
          <w:rtl w:val="true"/>
        </w:rPr>
        <w:footnoteReference w:id="728"/>
      </w:r>
      <w:r>
        <w:rPr>
          <w:rFonts w:ascii="Amiri" w:hAnsi="Amiri" w:eastAsia="Amiri" w:cs="Amiri"/>
          <w:color w:val="111111"/>
          <w:sz w:val="28"/>
          <w:sz w:val="28"/>
          <w:szCs w:val="28"/>
          <w:rtl w:val="true"/>
          <w:lang w:bidi="ar-SA"/>
        </w:rPr>
        <w:t>قال موسى ابن جعفر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بريهة كيف علمك بكتا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به عالم،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ثقتك بتأويله؟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أوثقني بعلمي به </w:t>
      </w:r>
      <w:r>
        <w:rPr>
          <w:rStyle w:val="FootnoteAnchor"/>
          <w:rtl w:val="true"/>
        </w:rPr>
        <w:footnoteReference w:id="72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فابتدأ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جعفر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عليها السلام يقرأ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الإنجيل،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بريهة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والمسيح لقد كان يقرأ هكذا، وما قرأ هذه القراءة إلا المسيح، قال بريهة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كنت اطلب منذ خمسين سنة أو مثلك، قال فآمن وحسن إيمانه وآمنت المرأة وحسن إيمانها،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هشام وبريهة والمرأة على أبي عبد الله عليه السلام، فحكى هشام الحكاية والكلام الذي جرى بين موسى عليه السلام وبريهة، فقال أبو عبد الله 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ذرية بعضها من بعض والله سميع عليم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 بريهة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أنى لكم التوراة والإنجيل وكتب الأنبياء؟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عندنا وراثة من عندهم، نقرأها كما قرأوها ونقولها كما قالوها، إن الله لا يجعل حجة في أرضه يسأل عن شئ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فلزم بريهة أبا عبد الله حتى مات أبو عبد الله عليه السلام، ثم لزم موسى عليه السلام حتى مات في زمانه، فغسله عليه السلام بيده وكفنه بيده ولحده بيده،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حواري من حواري المسيح عليه السلام، يعرف حق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730"/>
      </w:r>
      <w:r>
        <w:rPr>
          <w:rFonts w:ascii="Amiri" w:hAnsi="Amiri" w:eastAsia="Amiri" w:cs="Amiri"/>
          <w:color w:val="111111"/>
          <w:sz w:val="28"/>
          <w:sz w:val="28"/>
          <w:szCs w:val="28"/>
          <w:rtl w:val="true"/>
          <w:lang w:bidi="ar-SA"/>
        </w:rPr>
        <w:t xml:space="preserve">فتمنى أكثر أصحابه أن يكونوا مثله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184</w:t>
      </w:r>
      <w:bookmarkStart w:id="189" w:name="pg7310_80192"/>
    </w:p>
    <w:p>
      <w:pPr>
        <w:pStyle w:val="Heading3"/>
        <w:numPr>
          <w:ilvl w:val="2"/>
          <w:numId w:val="1"/>
        </w:numPr>
        <w:rPr/>
      </w:pPr>
      <w:bookmarkStart w:id="190" w:name="__RefHeading___Toc820908_1051229030"/>
      <w:bookmarkStart w:id="191" w:name="_Toc68"/>
      <w:bookmarkEnd w:id="189"/>
      <w:bookmarkEnd w:id="190"/>
      <w:r>
        <w:rPr>
          <w:rtl w:val="true"/>
        </w:rPr>
        <w:t>فصل في ذكر نبذ من كلام موسى بن جعفر عليهما السلام</w:t>
      </w:r>
      <w:bookmarkEnd w:id="191"/>
    </w:p>
    <w:p>
      <w:pPr>
        <w:pStyle w:val="BookText"/>
        <w:rPr/>
      </w:pPr>
      <w:r>
        <w:rPr>
          <w:rFonts w:ascii="Amiri" w:hAnsi="Amiri" w:eastAsia="Amiri" w:cs="Amiri"/>
          <w:color w:val="111111"/>
          <w:sz w:val="28"/>
          <w:sz w:val="28"/>
          <w:szCs w:val="28"/>
          <w:rtl w:val="true"/>
          <w:lang w:bidi="ar-SA"/>
        </w:rPr>
        <w:t>قال عليه السلام لبعض شيعته أي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إتق الله وقل الحق وإن كان فيه هلاكك، فإن فيه نجاتك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إتق الله ودع الباطل وإن كان فيه نجاتك، فإن فيه هلاكك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 عند قبر حضره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شيئا هذا آخره لحقيق أن يزهد في أوله، وإن شيئا هذا أوله لحقيق أن يخاف آخره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مثل ما روي عن النبي صلى الله عليه وآله، قال البراء بن عازب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نحن مع رسول الله صلى الله عليه وآله إذ أبصر جماعة،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علام اجتمع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قبر يحفرونه،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فبدر رسول الله صلى الله عليه وآله وبين يديه أصحابه مسرعا حتى أتى القبر، فجثا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فاستقبلته من بين يديه لأنظر ما يصنع، فبكى حتى بل التراب من دموعه، ثم أقبل علينا،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إخواني، لمثل هذا فأعدوا</w:t>
      </w:r>
      <w:r>
        <w:rPr>
          <w:rFonts w:eastAsia="Amiri" w:cs="Amiri" w:ascii="Amiri" w:hAnsi="Amiri"/>
          <w:color w:val="111111"/>
          <w:sz w:val="28"/>
          <w:szCs w:val="28"/>
          <w:rtl w:val="true"/>
          <w:lang w:bidi="ar-SA"/>
        </w:rPr>
        <w:t xml:space="preserve">)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تكلم في الله هلك، ومن طلب الرئاسة هلك، ومن دخله العجب هلك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اشتدت مؤونة الدنيا والدين، فأما مؤونة الدنيا فإنك لا تمد يدك إلى شئ منها إلا وجدت فاجرا قد سبقك إليه، وأما مؤونة الآخرة فإنك لا تجد أعوانا يعينونك عليه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 لعلي بن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كفارة عمل السلطان الإحسان إلى الاخوان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أحدث الناس من الذنوب ما لم يكونوا يعملون، أحدث الله</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 xml:space="preserve">لهم من البلاء ما لم يكونوا يعدون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تعجب الجاهل من العاقل أكثر من تعجب العاقل من الجاهل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المصيبة للصابر واحدة وللجازع اثنتان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شدة الجور من حكم به عليه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ينزل المعونة على قدر المؤونة، وينزل الصبر على قدر المصيبة، ومن اقتصد وقنع بقيت عليه النعمة، ومن بذر وأسرف زالت عنه النعمة، وأداء الأمانة والصدق يجلبان الرزق، والخيانة والكذب يجلبان الفقر والنفاق، وإذا أراد الله بالنملة شرا أنبت لها جناحين فطارت فأكلها الطير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بذر وأسرف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التفريق وأصله إلقاء البذر وطرحه، فاستعير لكل مضيع لماله، فتبذير البذر تضييع في الظاهر لمن لا يعرف مآل ما يلقيه </w:t>
      </w:r>
      <w:r>
        <w:rPr>
          <w:rStyle w:val="FootnoteAnchor"/>
          <w:rtl w:val="true"/>
        </w:rPr>
        <w:footnoteReference w:id="7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تجاوز الحد في كل فعل يفعله الإنسان وإن كان ذلك في الإنفاق أشهر، ويكون تارة اعتبارا بالقدر، وتارة بالكيفية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قال الراغب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العلم بك ما لا يصلح لك العمل إلا به، وأوجب العلم </w:t>
      </w:r>
      <w:r>
        <w:rPr>
          <w:rStyle w:val="FootnoteAnchor"/>
          <w:rtl w:val="true"/>
        </w:rPr>
        <w:footnoteReference w:id="745"/>
      </w:r>
      <w:r>
        <w:rPr>
          <w:rFonts w:ascii="Amiri" w:hAnsi="Amiri" w:eastAsia="Amiri" w:cs="Amiri"/>
          <w:color w:val="111111"/>
          <w:sz w:val="28"/>
          <w:sz w:val="28"/>
          <w:szCs w:val="28"/>
          <w:rtl w:val="true"/>
          <w:lang w:bidi="ar-SA"/>
        </w:rPr>
        <w:t xml:space="preserve">عليك ما أنت مسؤول عن العمل به، وألزم العلم لك ما دلك على صلاح قلبك وأظهر لك فساده، وأحمد العلم عاقبة ما زاد في عملك </w:t>
      </w:r>
      <w:r>
        <w:rPr>
          <w:rStyle w:val="FootnoteAnchor"/>
          <w:rtl w:val="true"/>
        </w:rPr>
        <w:footnoteReference w:id="746"/>
      </w:r>
      <w:r>
        <w:rPr>
          <w:rFonts w:ascii="Amiri" w:hAnsi="Amiri" w:eastAsia="Amiri" w:cs="Amiri"/>
          <w:color w:val="111111"/>
          <w:sz w:val="28"/>
          <w:sz w:val="28"/>
          <w:szCs w:val="28"/>
          <w:rtl w:val="true"/>
          <w:lang w:bidi="ar-SA"/>
        </w:rPr>
        <w:t>العاجل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تشغلن بعلم ما لا يضرك جهله ولا تغفلن عن علم ما يزيد في جهلك تركه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السيد ابن طاووس إنه كان جماعة من خاصة أبي الحسن موس عليه السلام</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186</w:t>
      </w:r>
      <w:bookmarkStart w:id="192" w:name="pg7310_80194"/>
    </w:p>
    <w:p>
      <w:pPr>
        <w:pStyle w:val="BookText"/>
        <w:rPr/>
      </w:pPr>
      <w:bookmarkEnd w:id="192"/>
      <w:r>
        <w:rPr>
          <w:rFonts w:ascii="Amiri" w:hAnsi="Amiri" w:eastAsia="Amiri" w:cs="Amiri"/>
          <w:color w:val="111111"/>
          <w:sz w:val="28"/>
          <w:sz w:val="28"/>
          <w:szCs w:val="28"/>
          <w:rtl w:val="true"/>
          <w:lang w:bidi="ar-SA"/>
        </w:rPr>
        <w:t xml:space="preserve">من أهل بيته وشيعته يحضرون مجلسه، ومعهم في أكمامهم ألواح أبنوس لطاف وأميال، فإذا نطق أبو الحسن عليه السلام بكلمة أو أفتى في نازلة أثبت القوم ما سمعوا منه في ذلك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عليه السلام وصية لهشام طويلة جمعت فيها حكم جليلة </w:t>
      </w:r>
      <w:r>
        <w:rPr>
          <w:rStyle w:val="FootnoteAnchor"/>
          <w:rtl w:val="true"/>
        </w:rPr>
        <w:footnoteReference w:id="7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وبأيدينا مسائل علي بن جعفر عليه السلام وهي سؤالات سأل عنها علي أخاه موسى عليه السلام فأجاب عنها، يرجع إليها فقهاؤنا رضوان الله عليهم في الأحكام أوردها العلامة المجلسي رحمه الله في المجلد الرابع من البحار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3" w:name="__RefHeading___Toc820910_1051229030"/>
      <w:bookmarkStart w:id="194" w:name="_Toc69"/>
      <w:bookmarkEnd w:id="193"/>
      <w:r>
        <w:rPr>
          <w:rtl w:val="true"/>
        </w:rPr>
        <w:t>فصل في عبادته وفقهه وكرمه عليه السلام</w:t>
      </w:r>
      <w:bookmarkEnd w:id="194"/>
    </w:p>
    <w:p>
      <w:pPr>
        <w:pStyle w:val="BookText"/>
        <w:rPr/>
      </w:pPr>
      <w:r>
        <w:rPr>
          <w:rFonts w:ascii="Amiri" w:hAnsi="Amiri" w:eastAsia="Amiri" w:cs="Amiri"/>
          <w:color w:val="111111"/>
          <w:sz w:val="28"/>
          <w:sz w:val="28"/>
          <w:szCs w:val="28"/>
          <w:rtl w:val="true"/>
          <w:lang w:bidi="ar-SA"/>
        </w:rPr>
        <w:t xml:space="preserve">كان أبو الحسن موسى عليه السلام أعبد أهل زمانه وأفقههم وأسخاهم كفا وأكرمهم نفسا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أنه كان يصلي نوافل الليل ويصلها بصلاة الصبح، ثم يعقب حتى تطلع الشمس، ويخر لله ساجدا، فلا يرفع رأسه من السجود </w:t>
      </w:r>
      <w:r>
        <w:rPr>
          <w:rStyle w:val="FootnoteAnchor"/>
          <w:rtl w:val="true"/>
        </w:rPr>
        <w:footnoteReference w:id="752"/>
      </w:r>
      <w:r>
        <w:rPr>
          <w:rFonts w:ascii="Amiri" w:hAnsi="Amiri" w:eastAsia="Amiri" w:cs="Amiri"/>
          <w:color w:val="111111"/>
          <w:sz w:val="28"/>
          <w:sz w:val="28"/>
          <w:szCs w:val="28"/>
          <w:rtl w:val="true"/>
          <w:lang w:bidi="ar-SA"/>
        </w:rPr>
        <w:t>والتحميد حتى يقرب زوال الشمس، وكان يدعوا كثيرا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الراحة عند الموت، والعفو عند الحساب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ويكرر ذلك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من دعائه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عظم الذنب من عبدك، فليحسن العفو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والتجاوز</w:t>
      </w:r>
      <w:r>
        <w:rPr>
          <w:rFonts w:eastAsia="Amiri" w:cs="Amiri" w:ascii="Amiri" w:hAnsi="Amiri"/>
          <w:color w:val="111111"/>
          <w:sz w:val="28"/>
          <w:szCs w:val="28"/>
          <w:rtl w:val="true"/>
          <w:lang w:bidi="ar-SA"/>
        </w:rPr>
        <w:t xml:space="preserve">] </w:t>
      </w:r>
      <w:r>
        <w:rPr>
          <w:rStyle w:val="FootnoteAnchor"/>
          <w:rtl w:val="true"/>
        </w:rPr>
        <w:footnoteReference w:id="754"/>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من عندك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يبكي من خشية الله حتى تخضل لحيته بالدموع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أوصل الناس لأهله ورحمه، وكان يتفقد </w:t>
      </w:r>
      <w:r>
        <w:rPr>
          <w:rStyle w:val="FootnoteAnchor"/>
          <w:rtl w:val="true"/>
        </w:rPr>
        <w:footnoteReference w:id="756"/>
      </w:r>
      <w:r>
        <w:rPr>
          <w:rFonts w:ascii="Amiri" w:hAnsi="Amiri" w:eastAsia="Amiri" w:cs="Amiri"/>
          <w:color w:val="111111"/>
          <w:sz w:val="28"/>
          <w:sz w:val="28"/>
          <w:szCs w:val="28"/>
          <w:rtl w:val="true"/>
          <w:lang w:bidi="ar-SA"/>
        </w:rPr>
        <w:t xml:space="preserve">فقراء المدينة في الليل، فيحمل إليهم الزنبيل فيه العين والورق والأدقة والتمور، فيوصل إليهم ذلك ولا يعلمون من أي جهة هو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عليه السلام كريما بهيا وعتق ألف مملوك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إنه قد حضره فقير مؤمن يسأله سد فاقته فضحك عليه السلام في وجهه،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أسألك مسألة، فإن أصبتها أعطيتك عشرة أضعاف ما طلبت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تصبها أعطيتك ما طلبت</w:t>
      </w:r>
      <w:r>
        <w:rPr>
          <w:rFonts w:eastAsia="Amiri" w:cs="Amiri" w:ascii="Amiri" w:hAnsi="Amiri"/>
          <w:color w:val="111111"/>
          <w:sz w:val="28"/>
          <w:szCs w:val="28"/>
          <w:rtl w:val="true"/>
          <w:lang w:bidi="ar-SA"/>
        </w:rPr>
        <w:t xml:space="preserve">] </w:t>
      </w:r>
      <w:r>
        <w:rPr>
          <w:rStyle w:val="FootnoteAnchor"/>
          <w:rtl w:val="true"/>
        </w:rPr>
        <w:footnoteReference w:id="7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قد طلب منه مائة درهم يجعلها في بضاعة يتعيش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فقال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جعل إليك التمني لنفسك في ا لدنيا ماذا كنت تتمنى؟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أتمنى أن ارزق التقية في ديني، وقضاء حقوق إخواني،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لك </w:t>
      </w:r>
      <w:r>
        <w:rPr>
          <w:rStyle w:val="FootnoteAnchor"/>
          <w:rtl w:val="true"/>
        </w:rPr>
        <w:footnoteReference w:id="760"/>
      </w:r>
      <w:r>
        <w:rPr>
          <w:rFonts w:ascii="Amiri" w:hAnsi="Amiri" w:eastAsia="Amiri" w:cs="Amiri"/>
          <w:color w:val="111111"/>
          <w:sz w:val="28"/>
          <w:sz w:val="28"/>
          <w:szCs w:val="28"/>
          <w:rtl w:val="true"/>
          <w:lang w:bidi="ar-SA"/>
        </w:rPr>
        <w:t>لم تسأل الولاية لنا أهل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Style w:val="FootnoteAnchor"/>
          <w:rtl w:val="true"/>
        </w:rPr>
        <w:footnoteReference w:id="761"/>
      </w:r>
      <w:r>
        <w:rPr>
          <w:rFonts w:ascii="Amiri" w:hAnsi="Amiri" w:eastAsia="Amiri" w:cs="Amiri"/>
          <w:color w:val="111111"/>
          <w:sz w:val="28"/>
          <w:sz w:val="28"/>
          <w:szCs w:val="28"/>
          <w:rtl w:val="true"/>
          <w:lang w:bidi="ar-SA"/>
        </w:rPr>
        <w:t>قد أعطيته وهذا لم اعطه، فأنا أشكر على ما أعطيت، واسأل ربي عز وجل ما منعت،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أعطوه ألفي درهم،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اصرفها في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العفص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متاع يابس</w:t>
      </w:r>
      <w:r>
        <w:rPr>
          <w:rFonts w:eastAsia="Amiri" w:cs="Amiri" w:ascii="Amiri" w:hAnsi="Amiri"/>
          <w:color w:val="111111"/>
          <w:sz w:val="28"/>
          <w:szCs w:val="28"/>
          <w:rtl w:val="true"/>
          <w:lang w:bidi="ar-SA"/>
        </w:rPr>
        <w:t xml:space="preserve">...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روى الناس عنه فأكثروا، وكان أفقه أهل زمانه وأحفظهم لكتاب الله</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 xml:space="preserve">عز وجل وأحسنهم صوتا بالقرآن، وكان إذا قرأه </w:t>
      </w:r>
      <w:r>
        <w:rPr>
          <w:rStyle w:val="FootnoteAnchor"/>
          <w:rtl w:val="true"/>
        </w:rPr>
        <w:footnoteReference w:id="763"/>
      </w:r>
      <w:r>
        <w:rPr>
          <w:rFonts w:ascii="Amiri" w:hAnsi="Amiri" w:eastAsia="Amiri" w:cs="Amiri"/>
          <w:color w:val="111111"/>
          <w:sz w:val="28"/>
          <w:sz w:val="28"/>
          <w:szCs w:val="28"/>
          <w:rtl w:val="true"/>
          <w:lang w:bidi="ar-SA"/>
        </w:rPr>
        <w:t xml:space="preserve">يحزن ويبكي السامعون بتلاوته، وكان الناس بالمدينة يسمونه زين المجتهدين </w:t>
      </w:r>
      <w:r>
        <w:rPr>
          <w:rStyle w:val="FootnoteAnchor"/>
          <w:rtl w:val="true"/>
        </w:rPr>
        <w:footnoteReference w:id="764"/>
      </w:r>
      <w:r>
        <w:rPr>
          <w:rFonts w:ascii="Amiri" w:hAnsi="Amiri" w:eastAsia="Amiri" w:cs="Amiri"/>
          <w:color w:val="111111"/>
          <w:sz w:val="28"/>
          <w:sz w:val="28"/>
          <w:szCs w:val="28"/>
          <w:rtl w:val="true"/>
          <w:lang w:bidi="ar-SA"/>
        </w:rPr>
        <w:t xml:space="preserve">، وسمي الكاظم لما كظمه من الغيظ، وصبر عليه من فعل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Style w:val="FootnoteAnchor"/>
          <w:rtl w:val="true"/>
        </w:rPr>
        <w:footnoteReference w:id="765"/>
      </w:r>
      <w:r>
        <w:rPr>
          <w:rFonts w:ascii="Amiri" w:hAnsi="Amiri" w:eastAsia="Amiri" w:cs="Amiri"/>
          <w:color w:val="111111"/>
          <w:sz w:val="28"/>
          <w:sz w:val="28"/>
          <w:szCs w:val="28"/>
          <w:rtl w:val="true"/>
          <w:lang w:bidi="ar-SA"/>
        </w:rPr>
        <w:t xml:space="preserve">، حتى مضى قتيلا في حبسهم ووثاقهم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أستغفر الله في كل يوم خمسة آلاف مرة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كانت لأبي الحسن موسى بن جعفر عليهما السلام بضع عشرة سنة كل يوم سجدة بعد ابيضاض </w:t>
      </w:r>
      <w:r>
        <w:rPr>
          <w:rStyle w:val="FootnoteAnchor"/>
          <w:rtl w:val="true"/>
        </w:rPr>
        <w:footnoteReference w:id="768"/>
      </w:r>
      <w:r>
        <w:rPr>
          <w:rFonts w:ascii="IRNazanin" w:hAnsi="IRNazanin" w:eastAsia="IRNazanin"/>
          <w:color w:val="111111"/>
          <w:sz w:val="28"/>
          <w:sz w:val="28"/>
          <w:szCs w:val="28"/>
          <w:rtl w:val="true"/>
          <w:lang w:bidi="fa-IR"/>
        </w:rPr>
        <w:t xml:space="preserve">الشمس إلى وقت الزوال، قال </w:t>
      </w:r>
      <w:r>
        <w:rPr>
          <w:rStyle w:val="FootnoteAnchor"/>
          <w:rtl w:val="true"/>
        </w:rPr>
        <w:footnoteReference w:id="7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هارون ربما صعد سطحا يشرف منه على الحبس الذي حبس فيه أبا الحسن عليه السلام، فكان يرى أبا الحسن عليه السلام ساجدا، فقال للربيع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ربيع</w:t>
      </w:r>
      <w:r>
        <w:rPr>
          <w:rFonts w:eastAsia="Amiri" w:cs="Amiri" w:ascii="Amiri" w:hAnsi="Amiri"/>
          <w:color w:val="111111"/>
          <w:sz w:val="28"/>
          <w:szCs w:val="28"/>
          <w:rtl w:val="true"/>
          <w:lang w:bidi="ar-SA"/>
        </w:rPr>
        <w:t xml:space="preserve">] </w:t>
      </w:r>
      <w:r>
        <w:rPr>
          <w:rStyle w:val="FootnoteAnchor"/>
          <w:rtl w:val="true"/>
        </w:rPr>
        <w:footnoteReference w:id="770"/>
      </w:r>
      <w:r>
        <w:rPr>
          <w:rFonts w:ascii="Amiri" w:hAnsi="Amiri" w:eastAsia="Amiri" w:cs="Amiri"/>
          <w:color w:val="111111"/>
          <w:sz w:val="28"/>
          <w:sz w:val="28"/>
          <w:szCs w:val="28"/>
          <w:rtl w:val="true"/>
          <w:lang w:bidi="ar-SA"/>
        </w:rPr>
        <w:t>ما ذاك الثوب الذي أراه كل يوم في ذلك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ذاك بثوب وإنما هو موسى بن جعفر له كل يوم سجدة بعد طلوع الشمس إلى وقت الزوال، قال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 هذا من رهبان بني هاشم،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لك فقد ضيقت عليه في الحبس؟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لا بد من ذلك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أبيه عن علي بن إبراهيم عن اليقطيني عن أحمد بن عبد الله الغروي </w:t>
      </w:r>
      <w:r>
        <w:rPr>
          <w:rStyle w:val="FootnoteAnchor"/>
          <w:rtl w:val="true"/>
        </w:rPr>
        <w:footnoteReference w:id="772"/>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الفضل بن الربيع وهو جالس على سطح،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 مني فدنوت حتى حاذيته،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 إلى البيت في الدار فأشرفت، فقال</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 xml:space="preserve">ما ترى في البيت؟ قلت </w:t>
      </w:r>
      <w:r>
        <w:rPr>
          <w:rStyle w:val="FootnoteAnchor"/>
          <w:rtl w:val="true"/>
        </w:rPr>
        <w:footnoteReference w:id="7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ثوبا مطروحا،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حسنا فتأملت ونظرت فتيقنت،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ساجد،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مولاك،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مولاي؟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تتجاهل علي؟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أتجاهل ولكني لا أعرف لي مولى،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أبو الحسن موسى بن جعفر عليهما السلام إني أتفقده في </w:t>
      </w:r>
      <w:r>
        <w:rPr>
          <w:rStyle w:val="FootnoteAnchor"/>
          <w:rtl w:val="true"/>
        </w:rPr>
        <w:footnoteReference w:id="774"/>
      </w:r>
      <w:r>
        <w:rPr>
          <w:rFonts w:ascii="Amiri" w:hAnsi="Amiri" w:eastAsia="Amiri" w:cs="Amiri"/>
          <w:color w:val="111111"/>
          <w:sz w:val="28"/>
          <w:sz w:val="28"/>
          <w:szCs w:val="28"/>
          <w:rtl w:val="true"/>
          <w:lang w:bidi="ar-SA"/>
        </w:rPr>
        <w:t>الليل والنهار فلم أجده في وقت من الأوقات إلا على الحال التي أخبرك بها، إنه يصلي الفجر فيقف ساعة في دبر صلاته إلى أن تطلع الشمس، ثم يسجد سجدة فلا يزال ساجدا حتى تزول الشمس، وقد وكل من يترصد له الزوال، فلست أدري متى يقول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زالت الشمس، إذ يثب فيبتدئ بالصلاة من غير أن يجدد وضوءا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فأعلم أنه لم ينم في سجوده ولا أغفى فلا يزال كذلك إلى أن يفرغ من صلاة العصر، فإذا صلى العصر سجد سجدة فلا يزال ساجدا إلى أن تغيب الشمس، فإذا غابت الشمس وثب من سجدته فصلى المغرب من غير أن يحدث حدثا، ولا يزال في صلاته وتعقيبه إلى أن يصلي العتمة، فإذا صلى العتمة أفطر على شوي يؤتى به، ثم يجدد الوضوء، ثم يسجد، ثم يرفع رأسه فينام نومة خفيفة، ثم يقوم فيجدد الوضوء، ثم يقوم فلا يزال يصلي في جوف الليل حتى يطلع الفجر، فلست أدري متى يقول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الفجر قد 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قد وثب هو لصلاة الفجر، فهذا دأبه منذ حول إلي </w:t>
      </w:r>
      <w:r>
        <w:rPr>
          <w:rStyle w:val="FootnoteAnchor"/>
          <w:rtl w:val="true"/>
        </w:rPr>
        <w:footnoteReference w:id="775"/>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الخطيب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أعاظم أهل السنة وثقات المؤرخين وقدمائهم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موسى عليه السلام يدعى العبد الصالح من شدة </w:t>
      </w:r>
      <w:r>
        <w:rPr>
          <w:rStyle w:val="FootnoteAnchor"/>
          <w:rtl w:val="true"/>
        </w:rPr>
        <w:footnoteReference w:id="776"/>
      </w:r>
      <w:r>
        <w:rPr>
          <w:rFonts w:ascii="IRNazanin" w:hAnsi="IRNazanin" w:eastAsia="IRNazanin"/>
          <w:color w:val="111111"/>
          <w:sz w:val="28"/>
          <w:sz w:val="28"/>
          <w:szCs w:val="28"/>
          <w:rtl w:val="true"/>
          <w:lang w:bidi="fa-IR"/>
        </w:rPr>
        <w:t xml:space="preserve">عبادته واجتهاده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أنه دخل مسجد رسول الله صلى الله عليه وآله فسجد سجدة في أول الليل، فسمع</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 xml:space="preserve">وهو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سجوده</w:t>
      </w:r>
      <w:r>
        <w:rPr>
          <w:rFonts w:eastAsia="Amiri" w:cs="Amiri" w:ascii="Amiri" w:hAnsi="Amiri"/>
          <w:color w:val="111111"/>
          <w:sz w:val="28"/>
          <w:szCs w:val="28"/>
          <w:rtl w:val="true"/>
          <w:lang w:bidi="ar-SA"/>
        </w:rPr>
        <w:t xml:space="preserve">] </w:t>
      </w:r>
      <w:r>
        <w:rPr>
          <w:rStyle w:val="FootnoteAnchor"/>
          <w:rtl w:val="true"/>
        </w:rPr>
        <w:footnoteReference w:id="77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عظم الذنب من عبدك </w:t>
      </w:r>
      <w:r>
        <w:rPr>
          <w:rStyle w:val="FootnoteAnchor"/>
          <w:rtl w:val="true"/>
        </w:rPr>
        <w:footnoteReference w:id="779"/>
      </w:r>
      <w:r>
        <w:rPr>
          <w:rFonts w:ascii="Amiri" w:hAnsi="Amiri" w:eastAsia="Amiri" w:cs="Amiri"/>
          <w:color w:val="111111"/>
          <w:sz w:val="28"/>
          <w:sz w:val="28"/>
          <w:szCs w:val="28"/>
          <w:rtl w:val="true"/>
          <w:lang w:bidi="ar-SA"/>
        </w:rPr>
        <w:t xml:space="preserve">فليحسن العفو من </w:t>
      </w:r>
      <w:r>
        <w:rPr>
          <w:rStyle w:val="FootnoteAnchor"/>
          <w:rtl w:val="true"/>
        </w:rPr>
        <w:footnoteReference w:id="780"/>
      </w:r>
      <w:r>
        <w:rPr>
          <w:rFonts w:ascii="Amiri" w:hAnsi="Amiri" w:eastAsia="Amiri" w:cs="Amiri"/>
          <w:color w:val="111111"/>
          <w:sz w:val="28"/>
          <w:sz w:val="28"/>
          <w:szCs w:val="28"/>
          <w:rtl w:val="true"/>
          <w:lang w:bidi="ar-SA"/>
        </w:rPr>
        <w:t>عندك، يا أهل التقوى، ويا أهل المغفرة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يرددها حتى أصبح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طويل عن المأمون يصف فيه موسى بن جعفر عليهما السلام، ويذكر وروده على أبيه الرشيد بالمدينة،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 شيخ مسخد </w:t>
      </w:r>
      <w:r>
        <w:rPr>
          <w:rStyle w:val="FootnoteAnchor"/>
          <w:rtl w:val="true"/>
        </w:rPr>
        <w:footnoteReference w:id="782"/>
      </w:r>
      <w:r>
        <w:rPr>
          <w:rFonts w:ascii="Amiri" w:hAnsi="Amiri" w:eastAsia="Amiri" w:cs="Amiri"/>
          <w:color w:val="111111"/>
          <w:sz w:val="28"/>
          <w:sz w:val="28"/>
          <w:szCs w:val="28"/>
          <w:rtl w:val="true"/>
          <w:lang w:bidi="ar-SA"/>
        </w:rPr>
        <w:t xml:space="preserve">قد أنهكته العبادة كأنه شن بال قد كلم </w:t>
      </w:r>
      <w:r>
        <w:rPr>
          <w:rStyle w:val="FootnoteAnchor"/>
          <w:rtl w:val="true"/>
        </w:rPr>
        <w:footnoteReference w:id="783"/>
      </w:r>
      <w:r>
        <w:rPr>
          <w:rFonts w:ascii="IRNazanin" w:hAnsi="IRNazanin" w:eastAsia="IRNazanin"/>
          <w:color w:val="111111"/>
          <w:sz w:val="28"/>
          <w:sz w:val="28"/>
          <w:szCs w:val="28"/>
          <w:rtl w:val="true"/>
          <w:lang w:bidi="fa-IR"/>
        </w:rPr>
        <w:t xml:space="preserve">السجود وجهه وأنفه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وبالجملة كان عليه السلام حليف السجدة الطويلة والدموع الغزيرة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له غلام أسود بيده مقص يأخذ اللحم من جبينه وعرنين أنفه من كثرة سجوده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طالت لطول سجود منه ثفنته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فقرحت جبهة منه وعرنينا رأى فراغته في السجن منيته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ونعمة شكر الباري بها حينا وحكي إنه توفي صلوات الله عليه في حال السجود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اقتدى به عليه السلام في ذلك جماعة ممن لقيه ورآه،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عمير الثقة </w:t>
      </w:r>
      <w:r>
        <w:rPr>
          <w:rStyle w:val="FootnoteAnchor"/>
          <w:rtl w:val="true"/>
        </w:rPr>
        <w:footnoteReference w:id="787"/>
      </w:r>
      <w:r>
        <w:rPr>
          <w:rFonts w:ascii="Amiri" w:hAnsi="Amiri" w:eastAsia="Amiri" w:cs="Amiri"/>
          <w:color w:val="111111"/>
          <w:sz w:val="28"/>
          <w:sz w:val="28"/>
          <w:szCs w:val="28"/>
          <w:rtl w:val="true"/>
          <w:lang w:bidi="ar-SA"/>
        </w:rPr>
        <w:t>الجليل الأواه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191</w:t>
      </w:r>
      <w:bookmarkStart w:id="195" w:name="pg7310_80199"/>
    </w:p>
    <w:p>
      <w:pPr>
        <w:pStyle w:val="BookText"/>
        <w:rPr/>
      </w:pPr>
      <w:bookmarkEnd w:id="195"/>
      <w:r>
        <w:rPr>
          <w:rFonts w:ascii="Amiri" w:hAnsi="Amiri" w:eastAsia="Amiri" w:cs="Amiri"/>
          <w:color w:val="111111"/>
          <w:sz w:val="28"/>
          <w:sz w:val="28"/>
          <w:szCs w:val="28"/>
          <w:rtl w:val="true"/>
          <w:lang w:bidi="ar-SA"/>
        </w:rPr>
        <w:t>روي عن الفضل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العراق فرأيت أحدا يعاتب صاحبه، ويقول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رجل عليك عيال وتحتاج أن تكتسب عليهم وما آمن من أن تذهب عيناك لطول سجودك، فلما أكثر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أكثرت علي، ويحك لو ذهبت عين أحد من السجود لذهبت عين ابن أبي عمير، ما ظنك برجل سجد سجدة الشكر بعد صلاة الفجر فما رفع رأسه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Style w:val="FootnoteAnchor"/>
          <w:rtl w:val="true"/>
        </w:rPr>
        <w:footnoteReference w:id="788"/>
      </w:r>
      <w:r>
        <w:rPr>
          <w:rFonts w:ascii="IRNazanin" w:hAnsi="IRNazanin" w:eastAsia="IRNazanin"/>
          <w:color w:val="111111"/>
          <w:sz w:val="28"/>
          <w:sz w:val="28"/>
          <w:szCs w:val="28"/>
          <w:rtl w:val="true"/>
          <w:lang w:bidi="fa-IR"/>
        </w:rPr>
        <w:t xml:space="preserve">زوال الشمس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يوما شيخي بيدي وذهب بي إلى ابن أبي عمير، فصعدنا إليه في غرفة وحوله مشائخ له </w:t>
      </w:r>
      <w:r>
        <w:rPr>
          <w:rStyle w:val="FootnoteAnchor"/>
          <w:rtl w:val="true"/>
        </w:rPr>
        <w:footnoteReference w:id="790"/>
      </w:r>
      <w:r>
        <w:rPr>
          <w:rFonts w:ascii="Amiri" w:hAnsi="Amiri" w:eastAsia="Amiri" w:cs="Amiri"/>
          <w:color w:val="111111"/>
          <w:sz w:val="28"/>
          <w:sz w:val="28"/>
          <w:szCs w:val="28"/>
          <w:rtl w:val="true"/>
          <w:lang w:bidi="ar-SA"/>
        </w:rPr>
        <w:t>يعظمونه ويبجلونه، 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أبي عمير،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الصالح العابد؟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أن هارون الرشيد أنفذ إلى موسى بن جعفر عليهما السلام جارية حصيفة </w:t>
      </w:r>
      <w:r>
        <w:rPr>
          <w:rStyle w:val="FootnoteAnchor"/>
          <w:rtl w:val="true"/>
        </w:rPr>
        <w:footnoteReference w:id="792"/>
      </w:r>
      <w:r>
        <w:rPr>
          <w:rFonts w:ascii="Amiri" w:hAnsi="Amiri" w:eastAsia="Amiri" w:cs="Amiri"/>
          <w:color w:val="111111"/>
          <w:sz w:val="28"/>
          <w:sz w:val="28"/>
          <w:szCs w:val="28"/>
          <w:rtl w:val="true"/>
          <w:lang w:bidi="ar-SA"/>
        </w:rPr>
        <w:t xml:space="preserve">لها جمال ووضاءة لتخدمه في السجن، وأنفذ الخادم إليه ليستفحص </w:t>
      </w:r>
      <w:r>
        <w:rPr>
          <w:rStyle w:val="FootnoteAnchor"/>
          <w:rtl w:val="true"/>
        </w:rPr>
        <w:footnoteReference w:id="793"/>
      </w:r>
      <w:r>
        <w:rPr>
          <w:rFonts w:ascii="Amiri" w:hAnsi="Amiri" w:eastAsia="Amiri" w:cs="Amiri"/>
          <w:color w:val="111111"/>
          <w:sz w:val="28"/>
          <w:sz w:val="28"/>
          <w:szCs w:val="28"/>
          <w:rtl w:val="true"/>
          <w:lang w:bidi="ar-SA"/>
        </w:rPr>
        <w:t>عن حالها فرآها ساجدة لربها لا ترفع رأسها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قدوس قدوس </w:t>
      </w:r>
      <w:r>
        <w:rPr>
          <w:rStyle w:val="FootnoteAnchor"/>
          <w:rtl w:val="true"/>
        </w:rPr>
        <w:footnoteReference w:id="794"/>
      </w:r>
      <w:r>
        <w:rPr>
          <w:rFonts w:ascii="Amiri" w:hAnsi="Amiri" w:eastAsia="Amiri" w:cs="Amiri"/>
          <w:color w:val="111111"/>
          <w:sz w:val="28"/>
          <w:sz w:val="28"/>
          <w:szCs w:val="28"/>
          <w:rtl w:val="true"/>
          <w:lang w:bidi="ar-SA"/>
        </w:rPr>
        <w:t xml:space="preserve">سبحانك سبحانك، فأتى بها وهي ترعد شاخصة إلى </w:t>
      </w:r>
      <w:r>
        <w:rPr>
          <w:rStyle w:val="FootnoteAnchor"/>
          <w:rtl w:val="true"/>
        </w:rPr>
        <w:footnoteReference w:id="795"/>
      </w:r>
      <w:r>
        <w:rPr>
          <w:rFonts w:ascii="Amiri" w:hAnsi="Amiri" w:eastAsia="Amiri" w:cs="Amiri"/>
          <w:color w:val="111111"/>
          <w:sz w:val="28"/>
          <w:sz w:val="28"/>
          <w:szCs w:val="28"/>
          <w:rtl w:val="true"/>
          <w:lang w:bidi="ar-SA"/>
        </w:rPr>
        <w:t>السماء بصرها، وأقبلت في الصلاة، فإذا قيل لها في ذلك،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رأيت العبد الصالح، فما زالت كذلك حتى ماتت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6" w:name="__RefHeading___Toc820912_1051229030"/>
      <w:bookmarkStart w:id="197" w:name="_Toc70"/>
      <w:bookmarkEnd w:id="196"/>
      <w:r>
        <w:rPr>
          <w:rtl w:val="true"/>
        </w:rPr>
        <w:t>فصل فيما جرى على موسى بن جعفر عليهما السلام من الرشيد</w:t>
      </w:r>
      <w:bookmarkEnd w:id="197"/>
    </w:p>
    <w:p>
      <w:pPr>
        <w:pStyle w:val="BookText"/>
        <w:rPr/>
      </w:pPr>
      <w:r>
        <w:rPr>
          <w:rFonts w:ascii="Amiri" w:hAnsi="Amiri" w:eastAsia="Amiri" w:cs="Amiri"/>
          <w:color w:val="111111"/>
          <w:sz w:val="28"/>
          <w:sz w:val="28"/>
          <w:szCs w:val="28"/>
          <w:rtl w:val="true"/>
          <w:lang w:bidi="ar-SA"/>
        </w:rPr>
        <w:t>قبض الرشيد على موسى بن جعفر عليهما السلام سنة تسع وسبعين ومائة في سفره</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إلى مكة المعظمة، وهو عند رأس النبي صلى الله عليه وآله قائما يصلي، فقطع عليه صلاته وحمل وهو يبكي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أشكو يا رسول الله ما القى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وأقبل الناس من كل جانب يبكون ويضجون </w:t>
      </w:r>
      <w:r>
        <w:rPr>
          <w:rStyle w:val="FootnoteAnchor"/>
          <w:rtl w:val="true"/>
        </w:rPr>
        <w:footnoteReference w:id="797"/>
      </w:r>
      <w:r>
        <w:rPr>
          <w:rFonts w:ascii="Amiri" w:hAnsi="Amiri" w:eastAsia="Amiri" w:cs="Amiri"/>
          <w:color w:val="111111"/>
          <w:sz w:val="28"/>
          <w:sz w:val="28"/>
          <w:szCs w:val="28"/>
          <w:rtl w:val="true"/>
          <w:lang w:bidi="ar-SA"/>
        </w:rPr>
        <w:t xml:space="preserve">، فلما حمل إلى بين يدي الرشيد سلم على الرشيد فلم يرد عليه السلام وشتمه وجفاه وقيده، فلما جن عليه الليل أمر بقبتين </w:t>
      </w:r>
      <w:r>
        <w:rPr>
          <w:rStyle w:val="FootnoteAnchor"/>
          <w:rtl w:val="true"/>
        </w:rPr>
        <w:footnoteReference w:id="798"/>
      </w:r>
      <w:r>
        <w:rPr>
          <w:rFonts w:ascii="Amiri" w:hAnsi="Amiri" w:eastAsia="Amiri" w:cs="Amiri"/>
          <w:color w:val="111111"/>
          <w:sz w:val="28"/>
          <w:sz w:val="28"/>
          <w:szCs w:val="28"/>
          <w:rtl w:val="true"/>
          <w:lang w:bidi="ar-SA"/>
        </w:rPr>
        <w:t xml:space="preserve">فهيئا له، فحمل موسى بن جعفر عليهما السلام إلى إحداهما في خفاء، ودفعه إلى حسان السروي وأمره أن </w:t>
      </w:r>
      <w:r>
        <w:rPr>
          <w:rStyle w:val="FootnoteAnchor"/>
          <w:rtl w:val="true"/>
        </w:rPr>
        <w:footnoteReference w:id="799"/>
      </w:r>
      <w:r>
        <w:rPr>
          <w:rFonts w:ascii="Amiri" w:hAnsi="Amiri" w:eastAsia="Amiri" w:cs="Amiri"/>
          <w:color w:val="111111"/>
          <w:sz w:val="28"/>
          <w:sz w:val="28"/>
          <w:szCs w:val="28"/>
          <w:rtl w:val="true"/>
          <w:lang w:bidi="ar-SA"/>
        </w:rPr>
        <w:t xml:space="preserve">يسير به في قبته </w:t>
      </w:r>
      <w:r>
        <w:rPr>
          <w:rStyle w:val="FootnoteAnchor"/>
          <w:rtl w:val="true"/>
        </w:rPr>
        <w:footnoteReference w:id="800"/>
      </w:r>
      <w:r>
        <w:rPr>
          <w:rFonts w:ascii="Amiri" w:hAnsi="Amiri" w:eastAsia="Amiri" w:cs="Amiri"/>
          <w:color w:val="111111"/>
          <w:sz w:val="28"/>
          <w:sz w:val="28"/>
          <w:szCs w:val="28"/>
          <w:rtl w:val="true"/>
          <w:lang w:bidi="ar-SA"/>
        </w:rPr>
        <w:t xml:space="preserve">إلى البصرة فيسلمه إلى عيسى ابن جعفر بن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أميرها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ووجه قبة أخرى علانية نهارا إلى الكوفة معها جماعة ليعمى على الناس أمر موسى بن جعفر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فقدم حسان البصرة قبل التروية بيوم، فدفعه إلى عيسى بن جعفر بن أبي جعفر نهارا علانية حتى عرف ذلك وشاع أمره </w:t>
      </w:r>
      <w:r>
        <w:rPr>
          <w:rStyle w:val="FootnoteAnchor"/>
          <w:rtl w:val="true"/>
        </w:rPr>
        <w:footnoteReference w:id="801"/>
      </w:r>
      <w:r>
        <w:rPr>
          <w:rFonts w:ascii="Amiri" w:hAnsi="Amiri" w:eastAsia="Amiri" w:cs="Amiri"/>
          <w:color w:val="111111"/>
          <w:sz w:val="28"/>
          <w:sz w:val="28"/>
          <w:szCs w:val="28"/>
          <w:rtl w:val="true"/>
          <w:lang w:bidi="ar-SA"/>
        </w:rPr>
        <w:t xml:space="preserve">، فحبسه عيسى في بيت من بيوت المحبس الذي كان يحبس </w:t>
      </w:r>
      <w:r>
        <w:rPr>
          <w:rStyle w:val="FootnoteAnchor"/>
          <w:rtl w:val="true"/>
        </w:rPr>
        <w:footnoteReference w:id="802"/>
      </w:r>
      <w:r>
        <w:rPr>
          <w:rFonts w:ascii="Amiri" w:hAnsi="Amiri" w:eastAsia="Amiri" w:cs="Amiri"/>
          <w:color w:val="111111"/>
          <w:sz w:val="28"/>
          <w:sz w:val="28"/>
          <w:szCs w:val="28"/>
          <w:rtl w:val="true"/>
          <w:lang w:bidi="ar-SA"/>
        </w:rPr>
        <w:t xml:space="preserve">فيه، وأقفل عليه، وشغله عنه العيد </w:t>
      </w:r>
      <w:r>
        <w:rPr>
          <w:rStyle w:val="FootnoteAnchor"/>
          <w:rtl w:val="true"/>
        </w:rPr>
        <w:footnoteReference w:id="803"/>
      </w:r>
      <w:r>
        <w:rPr>
          <w:rFonts w:ascii="Amiri" w:hAnsi="Amiri" w:eastAsia="Amiri" w:cs="Amiri"/>
          <w:color w:val="111111"/>
          <w:sz w:val="28"/>
          <w:sz w:val="28"/>
          <w:szCs w:val="28"/>
          <w:rtl w:val="true"/>
          <w:lang w:bidi="ar-SA"/>
        </w:rPr>
        <w:t>، فكان لا يفتح عنه الباب إلا في حالتين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w:t>
      </w:r>
      <w:r>
        <w:rPr>
          <w:rStyle w:val="FootnoteAnchor"/>
          <w:rtl w:val="true"/>
        </w:rPr>
        <w:footnoteReference w:id="804"/>
      </w:r>
      <w:r>
        <w:rPr>
          <w:rFonts w:ascii="Amiri" w:hAnsi="Amiri" w:eastAsia="Amiri" w:cs="Amiri"/>
          <w:color w:val="111111"/>
          <w:sz w:val="28"/>
          <w:sz w:val="28"/>
          <w:szCs w:val="28"/>
          <w:rtl w:val="true"/>
          <w:lang w:bidi="ar-SA"/>
        </w:rPr>
        <w:t xml:space="preserve">يخرج فيها إلى الطهور، وحال </w:t>
      </w:r>
      <w:r>
        <w:rPr>
          <w:rStyle w:val="FootnoteAnchor"/>
          <w:rtl w:val="true"/>
        </w:rPr>
        <w:footnoteReference w:id="805"/>
      </w:r>
      <w:r>
        <w:rPr>
          <w:rFonts w:ascii="Amiri" w:hAnsi="Amiri" w:eastAsia="Amiri" w:cs="Amiri"/>
          <w:color w:val="111111"/>
          <w:sz w:val="28"/>
          <w:sz w:val="28"/>
          <w:szCs w:val="28"/>
          <w:rtl w:val="true"/>
          <w:lang w:bidi="ar-SA"/>
        </w:rPr>
        <w:t xml:space="preserve">يدخل إليه </w:t>
      </w:r>
      <w:r>
        <w:rPr>
          <w:rStyle w:val="FootnoteAnchor"/>
          <w:rtl w:val="true"/>
        </w:rPr>
        <w:footnoteReference w:id="806"/>
      </w:r>
      <w:r>
        <w:rPr>
          <w:rFonts w:ascii="Amiri" w:hAnsi="Amiri" w:eastAsia="Amiri" w:cs="Amiri"/>
          <w:color w:val="111111"/>
          <w:sz w:val="28"/>
          <w:sz w:val="28"/>
          <w:szCs w:val="28"/>
          <w:rtl w:val="true"/>
          <w:lang w:bidi="ar-SA"/>
        </w:rPr>
        <w:t>فيها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نصراني من كتاب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سمع هذا الرجل الصالح في أيامه في هذه الدار التي هو فيها من ضروب الفواحش والمناكير ما أعلم ولا أشك أنه لم يخطر بباله </w:t>
      </w:r>
      <w:r>
        <w:rPr>
          <w:rStyle w:val="FootnoteAnchor"/>
          <w:rtl w:val="true"/>
        </w:rPr>
        <w:footnoteReference w:id="807"/>
      </w:r>
      <w:r>
        <w:rPr>
          <w:rFonts w:ascii="Amiri" w:hAnsi="Amiri" w:eastAsia="Amiri" w:cs="Amiri"/>
          <w:color w:val="111111"/>
          <w:sz w:val="28"/>
          <w:sz w:val="28"/>
          <w:szCs w:val="28"/>
          <w:rtl w:val="true"/>
          <w:lang w:bidi="ar-SA"/>
        </w:rPr>
        <w:t>وروي أنه حبسه عنده سنة، ثم كتب إلى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خذه مني، وسلمه إلى من شئت وإلا خليت سبيله، فقد اجتهدت بأن أجد عليه حجة فما أقدر على ذك،</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حتى أني لأتسمع عليه إذا دعا لعله يدعو علي أو عليك فما أسمعه يدعو إلا لنفسه يسأل الرحمة والمغفرة، فوجه من تسلمه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سرا إلى بغداد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أنه لما حمل إلى بغداد، كان ذلك في رجب يوم المبعث سنة تسع وسبعين ومائة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حمل إلى بغداد حبسه الرشيد عند الفضل بن الربيع، فبقي عنده مدة طويلة، وأراده الرشيد على شئ من أمره فأبى، فكتب بتسليمه عليه السلام إلى الفضل بن يحيى فتسلمه منه، وأراد ذلك منه فلم يفعل، وبلغه أنه عنده في رفاهية وسعة، وهو حينئذ بالرقة، فكتب إلى العباس بن محمد، والسندي بن شاهك في ذلك على يد مسرور الخادم، فدعا العباس بسياط وعقابين وأمر بالفضل فجرد وضربه السندي بين يديه مائة سوط، وكتب مسرور بالخبر إلى الرشيد، فأمر بتسليم موسى عليه السلام إلى السندي بن شاهك، فلم يزل سلام الله عليه ينقل من سجن إلى سجن حتى نقل إلى حبس السندي بن شاهك الملعون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الدر النظيم،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السندي بن شاهك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وافى خادم من قبل الرشيد إلى أبي الحسن عليه السلام وهو محبوس عندي، فدخلت معه، وقد كان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خبره، فوقف الخادم،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الخليفة لأعرف خبرك،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 يا هارون، ما من يوم ضراء انقضى عني إلا انقضى عنك من السراء مثله، حتى نجتمع أنا وأنت في دار يخسر فيها المبطلون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الفضل بن الربيع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هارون إلى أبي الحسن عليه السلام برسالة وهو في حبس السندي بن شاهك، فدخلت عليه وهو يصلي فهبته أن أجلس، فوقفت متكئا على سيفي، فكان عليه السلام إذا صلى ركعتين وسلم واصل بركعتين</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أخراوتين، فلما طال وقوفي وخفت أن يسأل عني هارون وحانت منه تسليمة فشرعت في الكلام فامسك، وقد كان قال لي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تقل </w:t>
      </w:r>
      <w:r>
        <w:rPr>
          <w:rStyle w:val="FootnoteAnchor"/>
          <w:rtl w:val="true"/>
        </w:rPr>
        <w:footnoteReference w:id="811"/>
      </w:r>
      <w:r>
        <w:rPr>
          <w:rFonts w:ascii="Amiri" w:hAnsi="Amiri" w:eastAsia="Amiri" w:cs="Amiri"/>
          <w:color w:val="111111"/>
          <w:sz w:val="28"/>
          <w:sz w:val="28"/>
          <w:szCs w:val="28"/>
          <w:rtl w:val="true"/>
          <w:lang w:bidi="ar-SA"/>
        </w:rPr>
        <w:t>بعثني أمير المؤمنين إليك، ولكن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أخوك، وهو يقرئك السلام 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بلغني عنك أشياء أقلقتني فأقدمتك إلي، وفحصت عن ذلك فوجدتك نقي الجيب، بريئا من العيب، مكذوبا عليك فيما رميت به، ففكرت بين اصرافك إلى منزلك ومقامك ببابي، فوجدت مقامك ببابي أبرأ لصدري، وأكذب لقول المسرعين فيك، ولكل انسان غذاء قد اغتذاه وألفت عليه طبيعته، ولعلك اغتذيت بالمدينة أغذية لا تجد من يصنعها لك ها هنا، وقد أمرت الفضل أن يقيم لك من ذلك ما شئت، فمره بما أحببت وانبسط فيما تريده،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عليه السلام الجواب في كلمتين من غير أن يلتفت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حاضر مالي فينفعني، ولم أخلق سؤولا الله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ودخل في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إلى هارون فأخبرته،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في أمره؟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لو خططت في الأرض خطة فدخل فيها،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أخرج منها ما خرج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كما قلت ولكن مقامه عندي أحب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أن تخبر بهذا أحدا،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أخبرت به أحدا حتى مات هارون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الشيخ عن محمد بن غياث في خبر،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هارون ليحيى بن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انطلق إليه عليه السلام، وأطلق عنه الحديد وأبلغه عني السلام، وقل له يقول لك ابن عمك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قد سبق مني فيك يمين إني لا أخليك حتى تقر لي بالإساءة وتسألني العفو عما سلف منك، وليس عليك في اقرارك عار ولا في مسألتك إياي منقصة، وهذا يحيى ابن خالد هو ثقتي ووزيري وصاحب أمري، فسله بقدر ما اخرج من يميني وانصرف راشدا، قال محمد بن غياث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موسى بن يحيى بن خالد أن أبا</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إبراهيم عليه السلام، قال ليحيى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علي أنا ميت وإنما بقي من أجلي أسبوع</w:t>
      </w:r>
      <w:r>
        <w:rPr>
          <w:rFonts w:eastAsia="Amiri" w:cs="Amiri" w:ascii="Amiri" w:hAnsi="Amiri"/>
          <w:color w:val="111111"/>
          <w:sz w:val="28"/>
          <w:szCs w:val="28"/>
          <w:rtl w:val="true"/>
          <w:lang w:bidi="ar-SA"/>
        </w:rPr>
        <w:t xml:space="preserve">.. </w:t>
      </w:r>
      <w:r>
        <w:rPr>
          <w:rStyle w:val="FootnoteAnchor"/>
          <w:rtl w:val="true"/>
        </w:rPr>
        <w:footnoteReference w:id="813"/>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وجلس الرشيد مجلسا حافلا،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الفضل بن يحيى قد عصاني وخالف طاعتي، ورأيت أن ألعنه فالعنوه، فلعنه الناس من كل ناحية حتى أرتج البيت والدار بلعنه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وبلغ يحيى بن خالد فركب إلى الرشيد ودخل من غير الباب الذي يدخل الناس منه حتى جاءه من خلفه وهو لا يشعر،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Style w:val="FootnoteAnchor"/>
          <w:rtl w:val="true"/>
        </w:rPr>
        <w:footnoteReference w:id="8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التفت إلي يا أمير المؤمنين، فأصغى إليه فزعا،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الفضل حدث وأنا أكفيك ما تريد، فانطلق وجهه وسر، وأقبل على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الفضل كان عصاني في شئ فلعنته وقد تاب وأناب إلى طاعتي فتولوه، 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Style w:val="FootnoteAnchor"/>
          <w:rtl w:val="true"/>
        </w:rPr>
        <w:footnoteReference w:id="8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أولياء من واليت وأعداء من عاديت، وقد توليناه، ثم خرج يحيى بن خالد بنفسه على البريد حتى أتى بغداد فماج الناس وأرجفوا بكل شئ، فأظهر أنه ورد لتعديل السواد والنظر في أمر العمال وتشاغل ببعض ذلك، ودعا السندي فأمره فيه بأمره فامتثله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أنه بعث يحيى بن خالد إلى موسى بن جعفر عليهما السلام بالرطب والريحان المسمومين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أنه سمه في ثلاثين رطبة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السندي بن شاهك أحضر القضاة والعدول وذلك قبل وفاة موسى عليه السلام بأيام وأخرجه إليهم،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الحسن موسى في ضنك وضر وها هو ذالا علة به ولا مرض ولا ضر</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فالتفت عليه السلام،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اشهدوا علي أني مقتول بالسم منذ ثلاثة أيام، اشهد وا أني صحيح الظاهر لكني مسموم، وسأحمر في آخر هذا اليوم حمرة شديدة منكرة، وأصفر غدا صفرة شديدة، وأبيض بعد غد، وأمضي إلى رحمة الله ورضوانه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الصدوق عن الحسن بن محمد بن بشار،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شيخ من أهل قطيعة الربيع من العامة ممن كان يقبل قوله،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 بعض من يقرون بفضله من أهل هذا البيت فما رأيت مثله قط في نسكه وفضله،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وكيف رائية؟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جمعنا أيام السندي بن شاهك ثمانين رجلا من الوجوه ممن ينسب إلى الخير، فأدخلنا على </w:t>
      </w:r>
      <w:r>
        <w:rPr>
          <w:rStyle w:val="FootnoteAnchor"/>
          <w:rtl w:val="true"/>
        </w:rPr>
        <w:footnoteReference w:id="820"/>
      </w:r>
      <w:r>
        <w:rPr>
          <w:rFonts w:ascii="Amiri" w:hAnsi="Amiri" w:eastAsia="Amiri" w:cs="Amiri"/>
          <w:color w:val="111111"/>
          <w:sz w:val="28"/>
          <w:sz w:val="28"/>
          <w:szCs w:val="28"/>
          <w:rtl w:val="true"/>
          <w:lang w:bidi="ar-SA"/>
        </w:rPr>
        <w:t>موسى بن جعفر عليهما السلام، فقال لنا السندي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هؤلاء انظروا إلى هذا الرجل هل حدث به حدث، فإن الناس يزعمون أنه قد فعل مكروه به ويكثرون في ذلك، وهذا منزله وفرشه موسع عليه غير مضيق، ولم يرد به أمير المؤمنين سوءا وإنما ينتظره أن يقدم فيناظره أمير المؤمنين، وها هو ذا صحيح موسع عليه في جميع أمره، فاسألوه،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ليس لنا هم إلا النظر إلى الرجل والى فضله وسمته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ذكر من التوسعة وما أشبه ذلك فهو على ما ذكر غير إني أخبركم أيها النفر إني قد سقيت السم في تسع تمرات، وإني أحتضر </w:t>
      </w:r>
      <w:r>
        <w:rPr>
          <w:rStyle w:val="FootnoteAnchor"/>
          <w:rtl w:val="true"/>
        </w:rPr>
        <w:footnoteReference w:id="821"/>
      </w:r>
      <w:r>
        <w:rPr>
          <w:rFonts w:ascii="Amiri" w:hAnsi="Amiri" w:eastAsia="Amiri" w:cs="Amiri"/>
          <w:color w:val="111111"/>
          <w:sz w:val="28"/>
          <w:sz w:val="28"/>
          <w:szCs w:val="28"/>
          <w:rtl w:val="true"/>
          <w:lang w:bidi="ar-SA"/>
        </w:rPr>
        <w:t>غدا، وبعد غد أموت،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إلى السندي بن شاهك يرتعد ويضطرب مثل السعفة،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هذا الشيخ من خيار العامة، شيخ صدوق مقبول القول ثقة جدا عند الناس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أنه لما كان من الغد جاء به </w:t>
      </w:r>
      <w:r>
        <w:rPr>
          <w:rStyle w:val="FootnoteAnchor"/>
          <w:rtl w:val="true"/>
        </w:rPr>
        <w:footnoteReference w:id="823"/>
      </w:r>
      <w:r>
        <w:rPr>
          <w:rFonts w:ascii="Amiri" w:hAnsi="Amiri" w:eastAsia="Amiri" w:cs="Amiri"/>
          <w:color w:val="111111"/>
          <w:sz w:val="28"/>
          <w:sz w:val="28"/>
          <w:szCs w:val="28"/>
          <w:rtl w:val="true"/>
          <w:lang w:bidi="ar-SA"/>
        </w:rPr>
        <w:t>الطبيب،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حالك، فتغافل عنه، فلما أكثر عليه عرض عليه خضرة في بطن راحته، وكان السم الذي سم به فد</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197</w:t>
      </w:r>
      <w:bookmarkStart w:id="198" w:name="pg7310_80205"/>
    </w:p>
    <w:p>
      <w:pPr>
        <w:pStyle w:val="BookText"/>
        <w:rPr/>
      </w:pPr>
      <w:bookmarkEnd w:id="198"/>
      <w:r>
        <w:rPr>
          <w:rFonts w:ascii="Amiri" w:hAnsi="Amiri" w:eastAsia="Amiri" w:cs="Amiri"/>
          <w:color w:val="111111"/>
          <w:sz w:val="28"/>
          <w:sz w:val="28"/>
          <w:szCs w:val="28"/>
          <w:rtl w:val="true"/>
          <w:lang w:bidi="ar-SA"/>
        </w:rPr>
        <w:t>اجتمع في ذلك الموضع،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علتي، فانصرف الطبيب إليهم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لهو أعلم بما فعلتم به منكم، ثم توفي عليه السلام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القطب الراوندي عن محمد بن الفضل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أتيت موسى أين جعفر عليهما السلام قبل وفاته بيوم واحد،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ميت لا محالة، فإذا واريتني في لحدي فلا تقيمن، وتوجه إلى المدينة بودائعي هذه، وأوصلها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ابن موسى عليهما السلام فهو وصيي وصاحب الأمر بعدي، ففعلت ما أمرني به، وأوصلت الودائع إليه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أنه لما حضرته الوفاة سأل السندي بن شاهك أن يحضره مولى له مدنيا ينزل عند دار العباس بن محمد في مشرعة القصب ليتولى غسله وتكفينه ففعل ذلك، قال السندي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فكنت سألته </w:t>
      </w:r>
      <w:r>
        <w:rPr>
          <w:rStyle w:val="FootnoteAnchor"/>
          <w:rtl w:val="true"/>
        </w:rPr>
        <w:footnoteReference w:id="826"/>
      </w:r>
      <w:r>
        <w:rPr>
          <w:rFonts w:ascii="Amiri" w:hAnsi="Amiri" w:eastAsia="Amiri" w:cs="Amiri"/>
          <w:color w:val="111111"/>
          <w:sz w:val="28"/>
          <w:sz w:val="28"/>
          <w:szCs w:val="28"/>
          <w:rtl w:val="true"/>
          <w:lang w:bidi="ar-SA"/>
        </w:rPr>
        <w:t>في الاذن لي أن أكفنه، فأبى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أهل بيت، مهور نسائنا وحج صرورتنا، وأكفان موتانا من طاهر أموالنا، وعندي كفن وأريد أن يتولى غسلي وجهازي مولاي فلان فتولى ذلك منه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9" w:name="__RefHeading___Toc820914_1051229030"/>
      <w:bookmarkStart w:id="200" w:name="_Toc71"/>
      <w:bookmarkEnd w:id="199"/>
      <w:r>
        <w:rPr>
          <w:rtl w:val="true"/>
        </w:rPr>
        <w:t>فصل في وفاة أبي الحسن موسى بن جعفر عليهما السلام</w:t>
      </w:r>
      <w:bookmarkEnd w:id="200"/>
    </w:p>
    <w:p>
      <w:pPr>
        <w:pStyle w:val="BookText"/>
        <w:rPr/>
      </w:pPr>
      <w:r>
        <w:rPr>
          <w:rFonts w:ascii="Amiri" w:hAnsi="Amiri" w:eastAsia="Amiri" w:cs="Amiri"/>
          <w:color w:val="111111"/>
          <w:sz w:val="28"/>
          <w:sz w:val="28"/>
          <w:szCs w:val="28"/>
          <w:rtl w:val="true"/>
          <w:lang w:bidi="ar-SA"/>
        </w:rPr>
        <w:t xml:space="preserve">قبض موسى بن جعفر عليهما السلام مسموما ببغداد، في حبس السندي بن شاهك في الخامس والعشرين من رجب سنة ثلاث وثمانين ومائة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تذكرة السبط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الرشيد معه إلى بغداد فحبسه بها سنة سبع وسبعين</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 xml:space="preserve">ومائة، فأقام في حبسه إلى سنة ثمان وثمانين ومائة، فتوفي في رجب بها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عن عمر بن واقد،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إلي السندي بن شاهك في بعض الليل وأنا ببغداد يستحضرني، فخشيت أن يكون ذلك لسوء يريده 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8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فأوصيت عيالي بما احتجت إليه، وقلت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 xml:space="preserve">) * </w:t>
      </w:r>
      <w:r>
        <w:rPr>
          <w:rStyle w:val="FootnoteAnchor"/>
          <w:rtl w:val="true"/>
        </w:rPr>
        <w:footnoteReference w:id="831"/>
      </w:r>
      <w:r>
        <w:rPr>
          <w:rFonts w:ascii="Amiri" w:hAnsi="Amiri" w:eastAsia="Amiri" w:cs="Amiri"/>
          <w:color w:val="111111"/>
          <w:sz w:val="28"/>
          <w:sz w:val="28"/>
          <w:szCs w:val="28"/>
          <w:rtl w:val="true"/>
          <w:lang w:bidi="ar-SA"/>
        </w:rPr>
        <w:t>، ثم ركبت إليه، فلما رآني مقبلا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حفص لعلنا أرعبناك وأفزعناك؟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هنا </w:t>
      </w:r>
      <w:r>
        <w:rPr>
          <w:rStyle w:val="FootnoteAnchor"/>
          <w:rtl w:val="true"/>
        </w:rPr>
        <w:footnoteReference w:id="832"/>
      </w:r>
      <w:r>
        <w:rPr>
          <w:rFonts w:ascii="Amiri" w:hAnsi="Amiri" w:eastAsia="Amiri" w:cs="Amiri"/>
          <w:color w:val="111111"/>
          <w:sz w:val="28"/>
          <w:sz w:val="28"/>
          <w:szCs w:val="28"/>
          <w:rtl w:val="true"/>
          <w:lang w:bidi="ar-SA"/>
        </w:rPr>
        <w:t>إلا خير،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فرسول تبعثه إلى منزلي يخبرهم خبري </w:t>
      </w:r>
      <w:r>
        <w:rPr>
          <w:rStyle w:val="FootnoteAnchor"/>
          <w:rtl w:val="true"/>
        </w:rPr>
        <w:footnoteReference w:id="833"/>
      </w:r>
      <w:r>
        <w:rPr>
          <w:rFonts w:ascii="IRNazanin" w:hAnsi="IRNazanin" w:eastAsia="IRNazanin"/>
          <w:color w:val="111111"/>
          <w:sz w:val="28"/>
          <w:sz w:val="28"/>
          <w:szCs w:val="28"/>
          <w:rtl w:val="true"/>
          <w:lang w:bidi="fa-IR"/>
        </w:rPr>
        <w:t xml:space="preserve">، قال </w:t>
      </w:r>
      <w:r>
        <w:rPr>
          <w:rStyle w:val="FootnoteAnchor"/>
          <w:rtl w:val="true"/>
        </w:rPr>
        <w:footnoteReference w:id="8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حفص أتدري لم أرسلت إليك؟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أتعرف موسى بن جعفر؟ فقلت </w:t>
      </w:r>
      <w:r>
        <w:rPr>
          <w:rStyle w:val="FootnoteAnchor"/>
          <w:rtl w:val="true"/>
        </w:rPr>
        <w:footnoteReference w:id="8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إني لأعرفه وبيني وبينه صداقة منذ دهر،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هاهنا ببغداد تعرفه ممن يقبل قوله؟ فسميت له أقواما ووقع في نفسي إنه عليه السلام قد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وجاء بهم كما جاء 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تعرفون قوما يعرفون موسى ابن جعفر عليهما السلام؟ فسموا له قوما فجاء بهم، فأصبحنا ونحن في الدار نيف وخمسون رجلا ممن يعرف موسى بن جعفر عليهما السلام وقد صحبه،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فدخل وصلينا، فخرج كاتبه ومعه طومار فكتب </w:t>
      </w:r>
      <w:r>
        <w:rPr>
          <w:rStyle w:val="FootnoteAnchor"/>
          <w:rtl w:val="true"/>
        </w:rPr>
        <w:footnoteReference w:id="836"/>
      </w:r>
      <w:r>
        <w:rPr>
          <w:rFonts w:ascii="Amiri" w:hAnsi="Amiri" w:eastAsia="Amiri" w:cs="Amiri"/>
          <w:color w:val="111111"/>
          <w:sz w:val="28"/>
          <w:sz w:val="28"/>
          <w:szCs w:val="28"/>
          <w:rtl w:val="true"/>
          <w:lang w:bidi="ar-SA"/>
        </w:rPr>
        <w:t>أسماءنا ومنازلنا وأعمالنا وحلانا، ثم دخل إلى السندي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السندي فضرب يده إلي،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أبا حفص، فنهضت ونهض أصحابنا ودخلنا،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حفص أكشف الثوب عن وجه موسى ابن جعفر عليهما السلام فكشفته فرأيته ميتا، فبكيت واسترجعت، ثم قاتل للقوم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إليه فدنا واحد بعد واحد فنظر واليه،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تشهدون كلكم أن هذا موسى بن جعفر ابن محمد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نشهد أنه موسى بن جعفر بن محمد عليهم السلام</w:t>
      </w:r>
      <w:r>
        <w:rPr>
          <w:rFonts w:eastAsia="Amiri" w:cs="Amiri" w:ascii="Amiri" w:hAnsi="Amiri"/>
          <w:color w:val="111111"/>
          <w:sz w:val="28"/>
          <w:szCs w:val="28"/>
          <w:rtl w:val="true"/>
          <w:lang w:bidi="ar-SA"/>
        </w:rPr>
        <w:t xml:space="preserve">] </w:t>
      </w:r>
      <w:r>
        <w:rPr>
          <w:rStyle w:val="FootnoteAnchor"/>
          <w:rtl w:val="true"/>
        </w:rPr>
        <w:footnoteReference w:id="837"/>
      </w:r>
      <w:r>
        <w:rPr>
          <w:rFonts w:ascii="IRNazanin" w:hAnsi="IRNazanin" w:eastAsia="IRNazanin"/>
          <w:color w:val="111111"/>
          <w:sz w:val="28"/>
          <w:sz w:val="28"/>
          <w:szCs w:val="28"/>
          <w:rtl w:val="true"/>
          <w:lang w:bidi="fa-IR"/>
        </w:rPr>
        <w:t>، ثم</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اطرح على عورته منديلا واكشفه، فقال </w:t>
      </w:r>
      <w:r>
        <w:rPr>
          <w:rStyle w:val="FootnoteAnchor"/>
          <w:rtl w:val="true"/>
        </w:rPr>
        <w:footnoteReference w:id="8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 فقال </w:t>
      </w:r>
      <w:r>
        <w:rPr>
          <w:rStyle w:val="FootnoteAnchor"/>
          <w:rtl w:val="true"/>
        </w:rPr>
        <w:footnoteReference w:id="8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أترون به أثرا تنكرونه؟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نرى به شيئا ولا نراه إلا ميتا،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تبرحوا حتى تغسلوه واكفنه </w:t>
      </w:r>
      <w:r>
        <w:rPr>
          <w:rStyle w:val="FootnoteAnchor"/>
          <w:rtl w:val="true"/>
        </w:rPr>
        <w:footnoteReference w:id="840"/>
      </w:r>
      <w:r>
        <w:rPr>
          <w:rFonts w:ascii="Amiri" w:hAnsi="Amiri" w:eastAsia="Amiri" w:cs="Amiri"/>
          <w:color w:val="111111"/>
          <w:sz w:val="28"/>
          <w:sz w:val="28"/>
          <w:szCs w:val="28"/>
          <w:rtl w:val="true"/>
          <w:lang w:bidi="ar-SA"/>
        </w:rPr>
        <w:t>وأدفنه،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نبرح حتى غسل وكفن وحمل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المصلى</w:t>
      </w:r>
      <w:r>
        <w:rPr>
          <w:rFonts w:eastAsia="Amiri" w:cs="Amiri" w:ascii="Amiri" w:hAnsi="Amiri"/>
          <w:color w:val="111111"/>
          <w:sz w:val="28"/>
          <w:szCs w:val="28"/>
          <w:rtl w:val="true"/>
          <w:lang w:bidi="ar-SA"/>
        </w:rPr>
        <w:t xml:space="preserve">] </w:t>
      </w:r>
      <w:r>
        <w:rPr>
          <w:rStyle w:val="FootnoteAnchor"/>
          <w:rtl w:val="true"/>
        </w:rPr>
        <w:footnoteReference w:id="841"/>
      </w:r>
      <w:r>
        <w:rPr>
          <w:rFonts w:ascii="Amiri" w:hAnsi="Amiri" w:eastAsia="Amiri" w:cs="Amiri"/>
          <w:color w:val="111111"/>
          <w:sz w:val="28"/>
          <w:sz w:val="28"/>
          <w:szCs w:val="28"/>
          <w:rtl w:val="true"/>
          <w:lang w:bidi="ar-SA"/>
        </w:rPr>
        <w:t xml:space="preserve">فصلى عليه السندي بن شاهك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الخبر المروي عن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لقد رأيتهم بعيني وهم يظنون أنهم يغسلونه فلا تصل أيديهم إليه، ويظنون أنهم يحنطونه ويكفنونه وأراهم لا يصنعون به شيئا، ورأيت شخصا أشبه الأشخاص به </w:t>
      </w:r>
      <w:r>
        <w:rPr>
          <w:rStyle w:val="FootnoteAnchor"/>
          <w:rtl w:val="true"/>
        </w:rPr>
        <w:footnoteReference w:id="843"/>
      </w:r>
      <w:r>
        <w:rPr>
          <w:rFonts w:ascii="Amiri" w:hAnsi="Amiri" w:eastAsia="Amiri" w:cs="Amiri"/>
          <w:color w:val="111111"/>
          <w:sz w:val="28"/>
          <w:sz w:val="28"/>
          <w:szCs w:val="28"/>
          <w:rtl w:val="true"/>
          <w:lang w:bidi="ar-SA"/>
        </w:rPr>
        <w:t>يتولى غسله وتحنيطه وتكفينه، وهو يظهر المعاونة لهم وهم لا يعرفونه فلما فرغ عليه السلام من أمره، قال لي ذلك 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مسيب مهما شككت فيه فلا تشكن في، فإني إمامك ومولاك وحجة الله عليك بعد أبي، يا مسيب مثلي مثل يوسف الصديق عليه السلام، ومثلهم مثل اخوته حين دخلوا عليه فعرفهم، وهم له منكرون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 عليه السلام على نعش ونودي عليه هذا إمام الرافضة فاعرفوه </w:t>
      </w:r>
      <w:r>
        <w:rPr>
          <w:rStyle w:val="FootnoteAnchor"/>
          <w:rtl w:val="true"/>
        </w:rPr>
        <w:footnoteReference w:id="845"/>
      </w:r>
      <w:r>
        <w:rPr>
          <w:rFonts w:ascii="Amiri" w:hAnsi="Amiri" w:eastAsia="Amiri" w:cs="Amiri"/>
          <w:color w:val="111111"/>
          <w:sz w:val="28"/>
          <w:sz w:val="28"/>
          <w:szCs w:val="28"/>
          <w:rtl w:val="true"/>
          <w:lang w:bidi="ar-SA"/>
        </w:rPr>
        <w:t xml:space="preserve">، ثم اتي به إلى السوق فوضع هناك، ثم نودي عليه هذا موسى ابن جعفر عليهما السلام؟ قد مات حتف أنفه، الا فانظروا إليه، فحف به الناس وجعلوا ينظرون إليه، لا أثر به من جراحة ولا خنق وكان في رجله أثر الحناء </w:t>
      </w:r>
      <w:r>
        <w:rPr>
          <w:rStyle w:val="FootnoteAnchor"/>
          <w:rtl w:val="true"/>
        </w:rPr>
        <w:footnoteReference w:id="846"/>
      </w:r>
      <w:r>
        <w:rPr>
          <w:rFonts w:ascii="Amiri" w:hAnsi="Amiri" w:eastAsia="Amiri" w:cs="Amiri"/>
          <w:color w:val="111111"/>
          <w:sz w:val="28"/>
          <w:sz w:val="28"/>
          <w:szCs w:val="28"/>
          <w:rtl w:val="true"/>
          <w:lang w:bidi="ar-SA"/>
        </w:rPr>
        <w:t xml:space="preserve">، ثم أمروا العلماء والفقهاء أن يكتبوا شهادتهم في ذلك فكتبوا جميعا إلا أحمد بن حنبل فكلما زجروه لم يكتب شيئا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ذلك لما استفاد منه عليه السلام في حياته وشاهد من دلائله وآياته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صاحب الدر النظيم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في بعض الأيام على الإمام موسى بن جعفر عليهما السلام، حتى أقرأ عليه، إذا ثعبان قد وضع فمه على اذن موسى بن جعفر عليهما السلام كالمحدث له، فلما فرغ حدثه موسى بن جعفر عليهما السلام حديثا لم أفهمه، ثم انساب الثعبان،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هذا رسول من الجن، قد اختلفوا في مسألة جاءني يسألني، فأخبرته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عليك يا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تخبر بهذا أحدا إلا بعد موتي، فما أخبرت أحدا حتى مات عليه السلام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السوق الذي وضع فيه النعش الشريف سمي سوق الرياحين، وبني على الموضع بناء وجعل عليه باب لئلا يطأه الناس باقدامهم بل يتبركون به وبزيارته، وقد حكى عن المولى أولياء الله صاحب تاريخ مازندران، 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مررت به مرات عديدة وقبلت الموضع الشريف منه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واخرج فوضع على الجسر ببغداد، ونودي هذا موسى ابن جعفر عليهما السلام قد مات، فانظروا إليه فجعل الناس يتفرسون في وجهه وهو ميت، انتهى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كتاب التتمة في تاريخ الأئمة عليهم السلام للسيد تاج الدين العاملي، ونقله الشيخ الحر العاملي نور الله مضجعه في إثبات الهداة، أيضا، قال في تاريخ أحوال موسى بن جعفر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مات أمر السندي بوضعه على الجسر، وأظهر للناس أنه مات بقضاء الله تعالى، فكان الناس ينظرون إليه وليس به جرح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أن بعض المخلصين من الإمامية 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والناس مجتمعون، وهم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بغير قتل،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أستخبر منه،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ميت فكيف يخبرك، فدنا منه،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أنت صادق وأبوك صادق، فأخبرنا مضيت موتا</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أو قتلا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فنطق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قتلا، قتلا، قتلا، ثم غسل وكفن وكان المتولي لذلك ذلك الرجل وصى إليه ودفن بالزوراء في مقابر قريش من باب التين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اتى به عليه السلام مجلس الشرطة أقام أربعة نفر فنادوا ألا من أراد أن يرى موسى بن جعفر عليهما السلام فليخرج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 سليمان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851"/>
      </w:r>
      <w:r>
        <w:rPr>
          <w:rFonts w:ascii="Amiri" w:hAnsi="Amiri" w:eastAsia="Amiri" w:cs="Amiri"/>
          <w:color w:val="111111"/>
          <w:sz w:val="28"/>
          <w:sz w:val="28"/>
          <w:szCs w:val="28"/>
          <w:rtl w:val="true"/>
          <w:lang w:bidi="ar-SA"/>
        </w:rPr>
        <w:t>جعفر من قصره إلى الشط، فسمع الصياح والضوضاء، فقال لولده وغلمانه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السندي بن شاهك ينادي على موسى بن جعفر عليهما السلام على نعش، فقال لولده وغلمانه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يوشك أن يفعل هذا به في الجانب الغربي، فإذا عبر به فانزلوا مع غلمانكم فخذوه من أيديهم، فإن مانعوكم فاضربوهم وخرقوا ما عليهم من السواد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عبروا به نزلوا إليهم فأخذوه من أيديهم وضربوهم وخرقوا عليهم سوادهم، ووضعوه في مفرق أربعة طرق، وأقام المنادون ينادون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من أراد أن يرى الطيب بن الطيب موسى بن جعفر عليهما السلام فليخرج، وحضر الخلق وغسل وحنط </w:t>
      </w:r>
      <w:r>
        <w:rPr>
          <w:rStyle w:val="FootnoteAnchor"/>
          <w:rtl w:val="true"/>
        </w:rPr>
        <w:footnoteReference w:id="852"/>
      </w:r>
      <w:r>
        <w:rPr>
          <w:rFonts w:ascii="Amiri" w:hAnsi="Amiri" w:eastAsia="Amiri" w:cs="Amiri"/>
          <w:color w:val="111111"/>
          <w:sz w:val="28"/>
          <w:sz w:val="28"/>
          <w:szCs w:val="28"/>
          <w:rtl w:val="true"/>
          <w:lang w:bidi="ar-SA"/>
        </w:rPr>
        <w:t xml:space="preserve">بحنوط فاخر، وكفنه بكفن فيه حبرة استعملت له بألفين وخمسمائة دينار عليها القرآن كله، واحتفى ومشى في جنازته متسلبا، مشقوق الجيب، حاسر الرأس إلى مقابر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باب التين، وكانت هذه المقبرة لبني هاشم والاشراف من الناس قديما</w:t>
      </w:r>
      <w:r>
        <w:rPr>
          <w:rFonts w:eastAsia="Amiri" w:cs="Amiri" w:ascii="Amiri" w:hAnsi="Amiri"/>
          <w:color w:val="111111"/>
          <w:sz w:val="28"/>
          <w:szCs w:val="28"/>
          <w:rtl w:val="true"/>
          <w:lang w:bidi="ar-SA"/>
        </w:rPr>
        <w:t xml:space="preserve">) </w:t>
      </w:r>
      <w:r>
        <w:rPr>
          <w:rStyle w:val="FootnoteAnchor"/>
          <w:rtl w:val="true"/>
        </w:rPr>
        <w:footnoteReference w:id="853"/>
      </w:r>
      <w:r>
        <w:rPr>
          <w:rFonts w:ascii="Amiri" w:hAnsi="Amiri" w:eastAsia="Amiri" w:cs="Amiri"/>
          <w:color w:val="111111"/>
          <w:sz w:val="28"/>
          <w:sz w:val="28"/>
          <w:szCs w:val="28"/>
          <w:rtl w:val="true"/>
          <w:lang w:bidi="ar-SA"/>
        </w:rPr>
        <w:t xml:space="preserve">فدفنه عليه السلام هناك، وكتب بخبره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 لرشيد،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الرشيد</w:t>
      </w:r>
      <w:r>
        <w:rPr>
          <w:rFonts w:eastAsia="Amiri" w:cs="Amiri" w:ascii="Amiri" w:hAnsi="Amiri"/>
          <w:color w:val="111111"/>
          <w:sz w:val="28"/>
          <w:szCs w:val="28"/>
          <w:rtl w:val="true"/>
          <w:lang w:bidi="ar-SA"/>
        </w:rPr>
        <w:t xml:space="preserve">] </w:t>
      </w:r>
      <w:r>
        <w:rPr>
          <w:rStyle w:val="FootnoteAnchor"/>
          <w:rtl w:val="true"/>
        </w:rPr>
        <w:footnoteReference w:id="854"/>
      </w:r>
      <w:r>
        <w:rPr>
          <w:rFonts w:ascii="Amiri" w:hAnsi="Amiri" w:eastAsia="Amiri" w:cs="Amiri"/>
          <w:color w:val="111111"/>
          <w:sz w:val="28"/>
          <w:sz w:val="28"/>
          <w:szCs w:val="28"/>
          <w:rtl w:val="true"/>
          <w:lang w:bidi="ar-SA"/>
        </w:rPr>
        <w:t>إلى سليمان بن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وصلت رحمك يا عم </w:t>
      </w:r>
      <w:r>
        <w:rPr>
          <w:rStyle w:val="FootnoteAnchor"/>
          <w:rtl w:val="true"/>
        </w:rPr>
        <w:footnoteReference w:id="855"/>
      </w:r>
      <w:r>
        <w:rPr>
          <w:rFonts w:ascii="Amiri" w:hAnsi="Amiri" w:eastAsia="Amiri" w:cs="Amiri"/>
          <w:color w:val="111111"/>
          <w:sz w:val="28"/>
          <w:sz w:val="28"/>
          <w:szCs w:val="28"/>
          <w:rtl w:val="true"/>
          <w:lang w:bidi="ar-SA"/>
        </w:rPr>
        <w:t xml:space="preserve">وأحسن الله جزاءك، والله ما فعل السندي بن شاهك لعنه الله ما فعله عن أمرنا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202</w:t>
      </w:r>
      <w:bookmarkStart w:id="201" w:name="pg7310_80210"/>
    </w:p>
    <w:p>
      <w:pPr>
        <w:pStyle w:val="Heading3"/>
        <w:numPr>
          <w:ilvl w:val="2"/>
          <w:numId w:val="1"/>
        </w:numPr>
        <w:rPr/>
      </w:pPr>
      <w:bookmarkStart w:id="202" w:name="__RefHeading___Toc820916_1051229030"/>
      <w:bookmarkStart w:id="203" w:name="_Toc72"/>
      <w:bookmarkEnd w:id="201"/>
      <w:bookmarkEnd w:id="202"/>
      <w:r>
        <w:rPr>
          <w:rtl w:val="true"/>
        </w:rPr>
        <w:t>فصل في دفنه عليه السلام</w:t>
      </w:r>
      <w:bookmarkEnd w:id="203"/>
    </w:p>
    <w:p>
      <w:pPr>
        <w:pStyle w:val="BookText"/>
        <w:rPr/>
      </w:pPr>
      <w:r>
        <w:rPr>
          <w:rFonts w:ascii="Amiri" w:hAnsi="Amiri" w:eastAsia="Amiri" w:cs="Amiri"/>
          <w:color w:val="111111"/>
          <w:sz w:val="28"/>
          <w:sz w:val="28"/>
          <w:szCs w:val="28"/>
          <w:rtl w:val="true"/>
          <w:lang w:bidi="ar-SA"/>
        </w:rPr>
        <w:t>قال الشيخ الأجل الأقدم أبو محمد الحسن بن موسى النوبختي في كتاب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موسى بن جعفر عليهما السلام في سنة ثمان وعشرين ومائة، وقال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تسع، وحمله الرشيد من المدينة لعشر ليال بقين من شوال سنة تسع وسبعين ومائة، وقد قدم هارون الرشيد المدينة منصرفا من عمرة شهر رمضان، ثم شخص هارون إلى الحج وحمله معه، ثم انصرف على طريق البصرة فحبسه عند عيسى بن جعفر بن أبي جعفر المنصور، ثم أشخصه إلى بغداد فحبسه عند السندي بن شاهك، فتوفي في حبسه ببغداد لخمس ليال بقين من رجب سنة ثلاث وثمانين ومائة، وهو ابن خمس أو أربع وخمسين سنة، ودفن في مقابر قريش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ويقال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دفن بقيوده وأنه أوصى بذلك فكانت إمامته خمسا وثلاثين سنة وشهورا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الدر النظيم، ودفن ببغداد في مقابر قريش في بقعة كان قبل وفاته قد ابتاعها لنفسه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الشيخ الكليني عن علي بن إبراهيم عن محمد بن عيسى عن مسافر،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أبو إبراهيم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اخرج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الحسن عليه السلام أن ينام على بابه في كل ليلة أبدا ما كان حيا إلى أن يأتيه خبره،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فكنا في كل ليلة نفرش لأبي الحسن عليه السلام في الدهليز، ثم يأتي بعد العشاء فينام، فإذا أصبح انصرف إلى منزله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فمكث على هذه الحال أربع سنين، فلما كانت ليلة من الليالي أبطأ عنا </w:t>
      </w:r>
      <w:r>
        <w:rPr>
          <w:rStyle w:val="FootnoteAnchor"/>
          <w:rtl w:val="true"/>
        </w:rPr>
        <w:footnoteReference w:id="859"/>
      </w:r>
      <w:r>
        <w:rPr>
          <w:rFonts w:ascii="Amiri" w:hAnsi="Amiri" w:eastAsia="Amiri" w:cs="Amiri"/>
          <w:color w:val="111111"/>
          <w:sz w:val="28"/>
          <w:sz w:val="28"/>
          <w:szCs w:val="28"/>
          <w:rtl w:val="true"/>
          <w:lang w:bidi="ar-SA"/>
        </w:rPr>
        <w:t>وفرش له فلم يأت كما كان يأتي، فاستوحش العيال وذعروا، ودخلنا أمر عظيم</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203</w:t>
      </w:r>
      <w:bookmarkStart w:id="204" w:name="pg7310_80211"/>
    </w:p>
    <w:p>
      <w:pPr>
        <w:pStyle w:val="BookText"/>
        <w:rPr/>
      </w:pPr>
      <w:bookmarkEnd w:id="204"/>
      <w:r>
        <w:rPr>
          <w:rFonts w:ascii="Amiri" w:hAnsi="Amiri" w:eastAsia="Amiri" w:cs="Amiri"/>
          <w:color w:val="111111"/>
          <w:sz w:val="28"/>
          <w:sz w:val="28"/>
          <w:szCs w:val="28"/>
          <w:rtl w:val="true"/>
          <w:lang w:bidi="ar-SA"/>
        </w:rPr>
        <w:t>من إبطائه، فلما كان من الغد أتى الدار ودخل إلى العيال وقصد إلى أم أحمد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هاتي الذي </w:t>
      </w:r>
      <w:r>
        <w:rPr>
          <w:rStyle w:val="FootnoteAnchor"/>
          <w:rtl w:val="true"/>
        </w:rPr>
        <w:footnoteReference w:id="860"/>
      </w:r>
      <w:r>
        <w:rPr>
          <w:rFonts w:ascii="Amiri" w:hAnsi="Amiri" w:eastAsia="Amiri" w:cs="Amiri"/>
          <w:color w:val="111111"/>
          <w:sz w:val="28"/>
          <w:sz w:val="28"/>
          <w:szCs w:val="28"/>
          <w:rtl w:val="true"/>
          <w:lang w:bidi="ar-SA"/>
        </w:rPr>
        <w:t>أودعك أبي، فصرخت ولطمت وجهها، وشقت جيبها وقالت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والله سيدي، فكفها وقال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تتكلمي بشئ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تظهريه</w:t>
      </w:r>
      <w:r>
        <w:rPr>
          <w:rFonts w:eastAsia="Amiri" w:cs="Amiri" w:ascii="Amiri" w:hAnsi="Amiri"/>
          <w:color w:val="111111"/>
          <w:sz w:val="28"/>
          <w:szCs w:val="28"/>
          <w:rtl w:val="true"/>
          <w:lang w:bidi="ar-SA"/>
        </w:rPr>
        <w:t xml:space="preserve">] </w:t>
      </w:r>
      <w:r>
        <w:rPr>
          <w:rStyle w:val="FootnoteAnchor"/>
          <w:rtl w:val="true"/>
        </w:rPr>
        <w:footnoteReference w:id="861"/>
      </w:r>
      <w:r>
        <w:rPr>
          <w:rFonts w:ascii="Amiri" w:hAnsi="Amiri" w:eastAsia="Amiri" w:cs="Amiri"/>
          <w:color w:val="111111"/>
          <w:sz w:val="28"/>
          <w:sz w:val="28"/>
          <w:szCs w:val="28"/>
          <w:rtl w:val="true"/>
          <w:lang w:bidi="ar-SA"/>
        </w:rPr>
        <w:t>حتى يجئ الخبر إلى الوالي، فأخرجت إليه سفطا وألفي دينار أو أربعة آلاف دينار، فدفعت ذلك أجمع إليه دون غيره،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Style w:val="FootnoteAnchor"/>
          <w:rtl w:val="true"/>
        </w:rPr>
        <w:footnoteReference w:id="862"/>
      </w:r>
      <w:r>
        <w:rPr>
          <w:rFonts w:ascii="Amiri" w:hAnsi="Amiri" w:eastAsia="Amiri" w:cs="Amiri"/>
          <w:color w:val="111111"/>
          <w:sz w:val="28"/>
          <w:sz w:val="28"/>
          <w:szCs w:val="28"/>
          <w:rtl w:val="true"/>
          <w:lang w:bidi="ar-SA"/>
        </w:rPr>
        <w:t>فيما بيني وبينه، وكانت أثيرة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احتفظي بهذه الوديعة عندك، لا تطلعي عليها أحدا حتى أموت، فإذا مضيت فمن أتاك من ولدي فطلبها منك فادفعيها إليه، واعلمي أني قد مت وقد جاءني والله علامة سيدي، فقبض عليه السلام ذلك منها وأمرهم بالإمساك جميعا إلى أن ورد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وانصرف فلم يعد بشئ </w:t>
      </w:r>
      <w:r>
        <w:rPr>
          <w:rStyle w:val="FootnoteAnchor"/>
          <w:rtl w:val="true"/>
        </w:rPr>
        <w:footnoteReference w:id="863"/>
      </w:r>
      <w:r>
        <w:rPr>
          <w:rFonts w:ascii="Amiri" w:hAnsi="Amiri" w:eastAsia="Amiri" w:cs="Amiri"/>
          <w:color w:val="111111"/>
          <w:sz w:val="28"/>
          <w:sz w:val="28"/>
          <w:szCs w:val="28"/>
          <w:rtl w:val="true"/>
          <w:lang w:bidi="ar-SA"/>
        </w:rPr>
        <w:t xml:space="preserve">من المبيت كما كان يفعل، فما لبثنا إلا أياما يسيرة حتى جاءت الخريطة بنعيه، فعددنا الأيام، وتفقدنا الوقت، فإذا هو قد مات في الوقت الذي فعل أبو الحسن عليه السلام ما فعل من تخلفه عن المبيت، وقبضه لما قبض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5" w:name="__RefHeading___Toc820918_1051229030"/>
      <w:bookmarkStart w:id="206" w:name="_Toc73"/>
      <w:bookmarkEnd w:id="205"/>
      <w:r>
        <w:rPr>
          <w:rtl w:val="true"/>
        </w:rPr>
        <w:t>فصل في فصل زيارته صلوات الله عليه</w:t>
      </w:r>
      <w:bookmarkEnd w:id="206"/>
    </w:p>
    <w:p>
      <w:pPr>
        <w:pStyle w:val="BookText"/>
        <w:rPr/>
      </w:pPr>
      <w:r>
        <w:rPr>
          <w:rFonts w:ascii="Amiri" w:hAnsi="Amiri" w:eastAsia="Amiri" w:cs="Amiri"/>
          <w:color w:val="111111"/>
          <w:sz w:val="28"/>
          <w:sz w:val="28"/>
          <w:szCs w:val="28"/>
          <w:rtl w:val="true"/>
          <w:lang w:bidi="ar-SA"/>
        </w:rPr>
        <w:t xml:space="preserve">يستحب زيارة أبي الحسن موسى بن جعفر عليهما السلام ببغداد وورد أن لزائره الجنة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قبر أبي ببغداد كان كمن زار رسول الله صلى الله عليه وآله، وقبر أمير المؤمنين عليه السلام إلا أن لرسول الله وأمير المؤمنين عليهما السلام فضلهما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وعن الخطيب في تاريخه عن علي بن الخلال،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همني أمر فقصدت قبر موسى بن جعفر عليهما السلام وتوسلت </w:t>
      </w:r>
      <w:r>
        <w:rPr>
          <w:rStyle w:val="FootnoteAnchor"/>
          <w:rtl w:val="true"/>
        </w:rPr>
        <w:footnoteReference w:id="867"/>
      </w:r>
      <w:r>
        <w:rPr>
          <w:rFonts w:ascii="Amiri" w:hAnsi="Amiri" w:eastAsia="Amiri" w:cs="Amiri"/>
          <w:color w:val="111111"/>
          <w:sz w:val="28"/>
          <w:sz w:val="28"/>
          <w:szCs w:val="28"/>
          <w:rtl w:val="true"/>
          <w:lang w:bidi="ar-SA"/>
        </w:rPr>
        <w:t xml:space="preserve">به إلا سهل الله لي ما أحب </w:t>
      </w:r>
      <w:r>
        <w:rPr>
          <w:rStyle w:val="FootnoteAnchor"/>
          <w:rtl w:val="true"/>
        </w:rPr>
        <w:footnoteReference w:id="868"/>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ورؤي في بغداد امرأة تهرول،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موسى بن جعفر عليهما السلام، فإنه حبس ابني،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Style w:val="FootnoteAnchor"/>
          <w:rtl w:val="true"/>
        </w:rPr>
        <w:footnoteReference w:id="869"/>
      </w:r>
      <w:r>
        <w:rPr>
          <w:rFonts w:ascii="Amiri" w:hAnsi="Amiri" w:eastAsia="Amiri" w:cs="Amiri"/>
          <w:color w:val="111111"/>
          <w:sz w:val="28"/>
          <w:sz w:val="28"/>
          <w:szCs w:val="28"/>
          <w:rtl w:val="true"/>
          <w:lang w:bidi="ar-SA"/>
        </w:rPr>
        <w:t>حنبلي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مات في الحبس،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بحق المقتول في الحبس أن تريني القدرة، فإذا بابنها قد اطلق واخذ ابن المستهزئ بجنايته، انتهى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الرضا عليه السلام إنه سئل عن إتيان قبر أبي الحسن عليه السلام فقال صلوا في المساجد حوله </w:t>
      </w:r>
      <w:r>
        <w:rPr>
          <w:rStyle w:val="FootnoteAnchor"/>
          <w:rtl w:val="true"/>
        </w:rPr>
        <w:footnoteReference w:id="871"/>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أيضا ولا تصل عند رأس موسى عليه السلام، فإنه يقابل قبور قريش ولا يجوز اتخاذها قبلة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وتقول في زيارته ما رواه ابن قولويه بإسناده عن أبي الحسن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ولي الله، السلام عليك يا حجة الله، السلام عليك يا نور الله في ظلمات الأرض، السلام عليك يامن بدا لله في شأنه، اتيتك زائرا عارفا بحقك، معاد يا لأعدائك، فاشفع لي عند ربك يا مولاي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وادع الله واسأل حاجتك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السبد ابن طاووس رحمه الله الصلاة عليه صلى الله عليه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وأهل بيته وصل على موسى بن جعفر وصي الأبرار، وإمام الأخيار، وعيبة الأنوار، ووارث السكينة والوقار، والحكم والآثار، الذي كان يحيي الليل بالسهر إلى السحر بمواصلة الاستغفار، حليف السجدة الطويلة، والدموع الغزيرة، والمناجاة الكثيرة، والضراعات المتصلة، ومقر النهى والعدل والخير والفضل والندى والبذل، ومألف البلوى والصبر والمضطهد بالظلم، والمقبور بالجور، والمعذب في قعر السجون وظلم المطامير، ذي الساق المرضوض بحلق القيود، والجنازة المنادى عليها بذل الاستخفاف، والوارد على جده المصطفى وأبيه المرتضى وأمه سيدة النساء، بإرث مغصوب، وولاء مسلوب، وأمر مغلوب، ودم مطلوب، وسم مشروب، اللهم وكما صبر على غليظ المحن، وتجرع غصص الكرب واستسلم لرضاك وأخلص الطاعة لك، ومحض الخشوع، واستشعر الخضوع، وعادى البدعة وأهلها، ولم يلحقه في شئ من أوامرك ونواهيك لومة لائم، صل عليه صلاة نامية منيفة زاكية، توجب له بها شفاعة أمم من خلقك، وقرون من براياك، وبلغه عنا تحية وسلاما، وآتنا من لدنك في موالاته فضلا واحسانا، ومغفرة ورضوانا، إنك ذو الفضل العميم، والتجاوز العظيم، برحمتك يا أرحم الراحمين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206</w:t>
      </w:r>
      <w:bookmarkStart w:id="207" w:name="pg7310_80214"/>
    </w:p>
    <w:p>
      <w:pPr>
        <w:pStyle w:val="Heading2"/>
        <w:numPr>
          <w:ilvl w:val="1"/>
          <w:numId w:val="1"/>
        </w:numPr>
        <w:rPr/>
      </w:pPr>
      <w:bookmarkStart w:id="208" w:name="__RefHeading___Toc820920_1051229030"/>
      <w:bookmarkStart w:id="209" w:name="_Toc74"/>
      <w:bookmarkEnd w:id="207"/>
      <w:bookmarkEnd w:id="208"/>
      <w:r>
        <w:rPr>
          <w:rtl w:val="true"/>
        </w:rPr>
        <w:t>علي بن موسى الرضا صلوات الله عليه</w:t>
      </w:r>
      <w:bookmarkEnd w:id="209"/>
    </w:p>
    <w:p>
      <w:pPr>
        <w:pStyle w:val="Heading3"/>
        <w:numPr>
          <w:ilvl w:val="2"/>
          <w:numId w:val="1"/>
        </w:numPr>
        <w:rPr/>
      </w:pPr>
      <w:bookmarkStart w:id="210" w:name="__RefHeading___Toc820922_1051229030"/>
      <w:bookmarkStart w:id="211" w:name="_Toc75"/>
      <w:bookmarkEnd w:id="210"/>
      <w:r>
        <w:rPr>
          <w:rtl w:val="true"/>
        </w:rPr>
        <w:t>اشارة</w:t>
      </w:r>
      <w:bookmarkEnd w:id="211"/>
    </w:p>
    <w:p>
      <w:pPr>
        <w:pStyle w:val="BookText"/>
        <w:rPr/>
      </w:pPr>
      <w:r>
        <w:rPr>
          <w:rFonts w:ascii="Amiri" w:hAnsi="Amiri" w:eastAsia="Amiri" w:cs="Amiri"/>
          <w:color w:val="111111"/>
          <w:sz w:val="28"/>
          <w:sz w:val="28"/>
          <w:szCs w:val="28"/>
          <w:rtl w:val="true"/>
          <w:lang w:bidi="ar-SA"/>
        </w:rPr>
        <w:t>النور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الثامن الضامن المأمول المرتجى بضعة سيد الورى مولانا أبو الحسن علي بن موسى الرضا صلوات الله عليه وعلى آبائه وأولاده أئمة الهدى</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207</w:t>
      </w:r>
      <w:bookmarkStart w:id="212" w:name="pg7310_80215"/>
    </w:p>
    <w:p>
      <w:pPr>
        <w:pStyle w:val="Heading3"/>
        <w:numPr>
          <w:ilvl w:val="2"/>
          <w:numId w:val="1"/>
        </w:numPr>
        <w:rPr/>
      </w:pPr>
      <w:bookmarkStart w:id="213" w:name="__RefHeading___Toc820924_1051229030"/>
      <w:bookmarkStart w:id="214" w:name="_Toc76"/>
      <w:bookmarkEnd w:id="212"/>
      <w:bookmarkEnd w:id="213"/>
      <w:r>
        <w:rPr>
          <w:rtl w:val="true"/>
        </w:rPr>
        <w:t>فصل في ذكر ولادة مولانا أبي الحسن الرضا عليه السلام</w:t>
      </w:r>
      <w:bookmarkEnd w:id="214"/>
    </w:p>
    <w:p>
      <w:pPr>
        <w:pStyle w:val="BookText"/>
        <w:rPr/>
      </w:pPr>
      <w:r>
        <w:rPr>
          <w:rFonts w:ascii="Amiri" w:hAnsi="Amiri" w:eastAsia="Amiri" w:cs="Amiri"/>
          <w:color w:val="111111"/>
          <w:sz w:val="28"/>
          <w:sz w:val="28"/>
          <w:szCs w:val="28"/>
          <w:rtl w:val="true"/>
          <w:lang w:bidi="ar-SA"/>
        </w:rPr>
        <w:t xml:space="preserve">ولد عليه السلام في حادي عشر من ذي القعدة يوم الخميس أو يوم الجمعة بالمدينة سنة ثمان وأربعين ومائة بعد وفاة جده الصادق عليه السلام بأيام قليلة، وكان الصادق عليه السلام يتمنى ادراكه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 الخبر عن موسى بن جعفر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جعفر بن محمد عليهما السلام غير مرة،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عالم آل محمد عليه السلام لفي صلبك وليتني أدركته فإنه سمي أمير المؤمنين عليه السلام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يزيد بن سليط </w:t>
      </w:r>
      <w:r>
        <w:rPr>
          <w:rStyle w:val="FootnoteAnchor"/>
          <w:rtl w:val="true"/>
        </w:rPr>
        <w:footnoteReference w:id="87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لقينا أبا عبد الله عليه السلام في طريق مكة ونحن جماعة،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أنتم الأئمة المطهر ون والموت لا يعرى منه أحد، فأحدث إلي شيئا ألقيه إلى من يخلفني،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هؤلاء ولدي وهذا سيدهم، وأشار إلى ابنه موسى عليه السلام وفيه </w:t>
      </w:r>
      <w:r>
        <w:rPr>
          <w:rStyle w:val="FootnoteAnchor"/>
          <w:rtl w:val="true"/>
        </w:rPr>
        <w:footnoteReference w:id="876"/>
      </w:r>
      <w:r>
        <w:rPr>
          <w:rFonts w:ascii="Amiri" w:hAnsi="Amiri" w:eastAsia="Amiri" w:cs="Amiri"/>
          <w:color w:val="111111"/>
          <w:sz w:val="28"/>
          <w:sz w:val="28"/>
          <w:szCs w:val="28"/>
          <w:rtl w:val="true"/>
          <w:lang w:bidi="ar-SA"/>
        </w:rPr>
        <w:t>علم الحكم والفهم والسخاء والمعرفة بما يحتاج الناس إليه فيما اختلفوا فيه من أمر دينهم، وفيه حسن الخلق وحسن الجوار، وهو باب من أبواب الله عز وجل</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 xml:space="preserve">وفيه أخرى هي خير من ذلك </w:t>
      </w:r>
      <w:r>
        <w:rPr>
          <w:rStyle w:val="FootnoteAnchor"/>
          <w:rtl w:val="true"/>
        </w:rPr>
        <w:footnoteReference w:id="877"/>
      </w:r>
      <w:r>
        <w:rPr>
          <w:rFonts w:ascii="Amiri" w:hAnsi="Amiri" w:eastAsia="Amiri" w:cs="Amiri"/>
          <w:color w:val="111111"/>
          <w:sz w:val="28"/>
          <w:sz w:val="28"/>
          <w:szCs w:val="28"/>
          <w:rtl w:val="true"/>
          <w:lang w:bidi="ar-SA"/>
        </w:rPr>
        <w:t>كله، 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بأبي أنت وأمي؟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الله تعالى منه غوث هذه الأمة وغياثها وعلمها ونورها وفهمها وحكمها، خير مولود وخير ناشئ، يحقن الله به الدماء، ويصلح به ذات البين، ويلم به الشعث، ويشعب به الصدع، ويكسو به العاري، ويشبع به الجائع، ويؤمن به الخائف، وينزل به القطر، ويأتمر له العباد، خير كهل، وخير ناشئ، يبشر </w:t>
      </w:r>
      <w:r>
        <w:rPr>
          <w:rStyle w:val="FootnoteAnchor"/>
          <w:rtl w:val="true"/>
        </w:rPr>
        <w:footnoteReference w:id="878"/>
      </w:r>
      <w:r>
        <w:rPr>
          <w:rFonts w:ascii="Amiri" w:hAnsi="Amiri" w:eastAsia="Amiri" w:cs="Amiri"/>
          <w:color w:val="111111"/>
          <w:sz w:val="28"/>
          <w:sz w:val="28"/>
          <w:szCs w:val="28"/>
          <w:rtl w:val="true"/>
          <w:lang w:bidi="ar-SA"/>
        </w:rPr>
        <w:t>به عشيرته قبل أوان حلمه، قوله حكم، وصمته علم، يبين للناس ما يختلفون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ولد يقال لها أم البنين، واسمها نجمة، ويقال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تكتم أيضا، اشترتها حميدة المصفاة أم موسى عليه السلام، وكانت من أفضل النساء في عقلها ودينها وإعظامها لمولاتها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أن حميدة رأت في المنام رسول الله صلى الله عليه وآله، 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حميدة هبي نجمة لابنك موسى عليه السلام، فإنه سيولد له منها خير أهل الأرض، فوهبتها له، فلما ولدت له الرضا عليه السلام سماها الطاهرة </w:t>
      </w:r>
      <w:r>
        <w:rPr>
          <w:rStyle w:val="FootnoteAnchor"/>
          <w:rtl w:val="true"/>
        </w:rPr>
        <w:footnoteReference w:id="8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الدر النظيم لجمال الدين يوسف بن حاتم العاملي تلميذ المحقق، رحمهما الله قال في ذكر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 أم ولد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تكتم، قال أبو الحسن موسى عليه السلام لما ابتاع هذه الجارية لجماعة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اشتريت هذه الجارية </w:t>
      </w:r>
      <w:r>
        <w:rPr>
          <w:rStyle w:val="FootnoteAnchor"/>
          <w:rtl w:val="true"/>
        </w:rPr>
        <w:footnoteReference w:id="882"/>
      </w:r>
      <w:r>
        <w:rPr>
          <w:rFonts w:ascii="Amiri" w:hAnsi="Amiri" w:eastAsia="Amiri" w:cs="Amiri"/>
          <w:color w:val="111111"/>
          <w:sz w:val="28"/>
          <w:sz w:val="28"/>
          <w:szCs w:val="28"/>
          <w:rtl w:val="true"/>
          <w:lang w:bidi="ar-SA"/>
        </w:rPr>
        <w:t>إلا بأمر الله ووحيه، فسئل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نائم إذ أتاني جدي وأبي عليهما السلام، ومعهما شقة حرير فنشراها، فإذا قميص وفيه صورة هذه الجارية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ليكونن لك من هذه الجارية خير أهل الأرض بعدك، ثم أمراني إذا ولدته أن اسميه عليا، وقالا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سيظهر به العدل </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 xml:space="preserve">والرأفة والرحمة، طوبى لمن صدقه، وويل لمن عاداه وجحده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الشيخ الصدوق عن نجمة أم الرضا عليه السلام،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حملت بابني علي لم أشعر بثقل الحمل، وكنت أسمع في منامي تسبيحا وتهليلا وتمجيدا من بطني فيفزعني ذلك ويهولني، فإذا انتبهت لم اسمع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وضعته وقع على الأرض واضعا يده </w:t>
      </w:r>
      <w:r>
        <w:rPr>
          <w:rStyle w:val="FootnoteAnchor"/>
          <w:rtl w:val="true"/>
        </w:rPr>
        <w:footnoteReference w:id="884"/>
      </w:r>
      <w:r>
        <w:rPr>
          <w:rFonts w:ascii="Amiri" w:hAnsi="Amiri" w:eastAsia="Amiri" w:cs="Amiri"/>
          <w:color w:val="111111"/>
          <w:sz w:val="28"/>
          <w:sz w:val="28"/>
          <w:szCs w:val="28"/>
          <w:rtl w:val="true"/>
          <w:lang w:bidi="ar-SA"/>
        </w:rPr>
        <w:t>على الأرض رافعا رأسه إلى السماء يحرك شفتيه كأنه يتكلم، فدخل إلي أبوه موسى بن جعفر عليهما السلام، 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هنيئا لك يا نجمة كرامة ربك، فناولته إياه في خرقة بيضاء فأذن في أذنه اليمنى، وأقام في اليسرى، ودعا بماء الفرات فحنكه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Style w:val="FootnoteAnchor"/>
          <w:rtl w:val="true"/>
        </w:rPr>
        <w:footnoteReference w:id="885"/>
      </w:r>
      <w:r>
        <w:rPr>
          <w:rFonts w:ascii="Amiri" w:hAnsi="Amiri" w:eastAsia="Amiri" w:cs="Amiri"/>
          <w:color w:val="111111"/>
          <w:sz w:val="28"/>
          <w:sz w:val="28"/>
          <w:szCs w:val="28"/>
          <w:rtl w:val="true"/>
          <w:lang w:bidi="ar-SA"/>
        </w:rPr>
        <w:t xml:space="preserve">ثم رده إلي، وقال </w:t>
      </w:r>
      <w:r>
        <w:rPr>
          <w:rStyle w:val="FootnoteAnchor"/>
          <w:rtl w:val="true"/>
        </w:rPr>
        <w:footnoteReference w:id="8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خذيه، فإنه بقية الله في أرضه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من مخالفيكم يزعمون أن أباك عليه السلام إنما سماه المأمون الرضا لما رضيه لولاية عهده،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كذبوا والله وفجروا، بل الله تبارك وتعالى سماه الرضا، لأنه كان رضي الله عز وجل في سمائه، ورضي لرسوله والأئمة بعده عليهم السلام في أرضه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يكن كل واحد من آبائك الماضين عليهم السلام رضي الله عز وجل ولرسوله والأئمة بعده عليهم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سمي أبوك عليه السلام من بينهم الرضا؟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رضي به المخالفون من أعدائه، كما رضي به الموافقون من أوليائه، ولم يكن ذلك لأحد من آبائه عليهم السلام، فذلك سمي من بينهم الرضا عليه السلام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أن نقش خاتم الرضا عليه السلام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شاء الله لا قوة إلا بالله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211</w:t>
      </w:r>
      <w:bookmarkStart w:id="215" w:name="pg7310_80218"/>
    </w:p>
    <w:p>
      <w:pPr>
        <w:pStyle w:val="Heading3"/>
        <w:numPr>
          <w:ilvl w:val="2"/>
          <w:numId w:val="1"/>
        </w:numPr>
        <w:rPr/>
      </w:pPr>
      <w:bookmarkStart w:id="216" w:name="__RefHeading___Toc820926_1051229030"/>
      <w:bookmarkStart w:id="217" w:name="_Toc77"/>
      <w:bookmarkEnd w:id="215"/>
      <w:bookmarkEnd w:id="216"/>
      <w:r>
        <w:rPr>
          <w:rtl w:val="true"/>
        </w:rPr>
        <w:t>فصل في عبادته ومكارم أخلاقه ومعالي أموره عليه السلام</w:t>
      </w:r>
      <w:bookmarkEnd w:id="217"/>
    </w:p>
    <w:p>
      <w:pPr>
        <w:pStyle w:val="BookText"/>
        <w:rPr/>
      </w:pPr>
      <w:r>
        <w:rPr>
          <w:rFonts w:ascii="Amiri" w:hAnsi="Amiri" w:eastAsia="Amiri" w:cs="Amiri"/>
          <w:color w:val="111111"/>
          <w:sz w:val="28"/>
          <w:sz w:val="28"/>
          <w:szCs w:val="28"/>
          <w:rtl w:val="true"/>
          <w:lang w:bidi="ar-SA"/>
        </w:rPr>
        <w:t xml:space="preserve">روي أنه كان جلوس الرضا عليه السلام في الصيف على حصير، وفي الشتاء على مسح </w:t>
      </w:r>
      <w:r>
        <w:rPr>
          <w:rStyle w:val="FootnoteAnchor"/>
          <w:rtl w:val="true"/>
        </w:rPr>
        <w:footnoteReference w:id="890"/>
      </w:r>
      <w:r>
        <w:rPr>
          <w:rFonts w:ascii="Amiri" w:hAnsi="Amiri" w:eastAsia="Amiri" w:cs="Amiri"/>
          <w:color w:val="111111"/>
          <w:sz w:val="28"/>
          <w:sz w:val="28"/>
          <w:szCs w:val="28"/>
          <w:rtl w:val="true"/>
          <w:lang w:bidi="ar-SA"/>
        </w:rPr>
        <w:t xml:space="preserve">، ولبسه الغليظ من الثياب، حتى إذا برز للناس تزين لهم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عليه السلام إذا صلى الغداة وكان يصليها في أول وقت، ثم يسجد فلا يرفع رأسه إلى أن ترتفع الشمس، ثم يقوم فيجلس للناس أو يركب ولم يكن أحد يقدر أن يرفع صوته في داره كائنا من كان، وكانت قيمة في داره تنبه النساء بالليل وتأخذهن بالصلاة، وكان ذلك من أشد ما عليهن، حتى أن بعض الجواري تمنت الخروج من داره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عليه السلام يكلم الناس قليلا وكان كلامه وجوابه وتمثله انتزاعات من القرآن المجيد، وكان يختمه في كل ثلاث،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أردت أن أختمه في أقرب من ثلاث لختمت، ولكني ما مررت بآية قط إلا فكرت فيها وفي أي شئ أنزلت، وفي أي وقت؟ فلذلك صرت أختم في كل ثلاثة أيام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أبي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إلى باب الدار التي حبس فيها الرضا عليه السلام بسرخس، وقد قيد عليه السلام فاستأذنت عليه السجان،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سبيل لك إليه،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ربما صلى في يومه وليلته ألف ركعة، وإنما ينفتل في صلاته ساعة في صدر النهار وقبل الزوال، وعند اصفرار الشمس فهو في هذه الأوقات قاعد في</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مصلاه يناجي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فاطلب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Style w:val="FootnoteAnchor"/>
          <w:rtl w:val="true"/>
        </w:rPr>
        <w:footnoteReference w:id="894"/>
      </w:r>
      <w:r>
        <w:rPr>
          <w:rFonts w:ascii="Amiri" w:hAnsi="Amiri" w:eastAsia="Amiri" w:cs="Amiri"/>
          <w:color w:val="111111"/>
          <w:sz w:val="28"/>
          <w:sz w:val="28"/>
          <w:szCs w:val="28"/>
          <w:rtl w:val="true"/>
          <w:lang w:bidi="ar-SA"/>
        </w:rPr>
        <w:t>في هذ ه الأوقات اذنا عليه، فاستأذن لي، فدخلت عليه وهو قاعد في مصلاه متفكرا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إبراهيم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أبا الحسن الرضا عليه السلام جفا أحدا بكلامه 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رأيته قطع على أحد كلامه حتى يفرغ منه، وما رد أحدا عن حاجة يقدر عليها، ولا مد رجليه بين يدي جليس له قط</w:t>
      </w:r>
      <w:r>
        <w:rPr>
          <w:rFonts w:eastAsia="Amiri" w:cs="Amiri" w:ascii="Amiri" w:hAnsi="Amiri"/>
          <w:color w:val="111111"/>
          <w:sz w:val="28"/>
          <w:szCs w:val="28"/>
          <w:rtl w:val="true"/>
          <w:lang w:bidi="ar-SA"/>
        </w:rPr>
        <w:t xml:space="preserve">] </w:t>
      </w:r>
      <w:r>
        <w:rPr>
          <w:rStyle w:val="FootnoteAnchor"/>
          <w:rtl w:val="true"/>
        </w:rPr>
        <w:footnoteReference w:id="896"/>
      </w:r>
      <w:r>
        <w:rPr>
          <w:rFonts w:ascii="Amiri" w:hAnsi="Amiri" w:eastAsia="Amiri" w:cs="Amiri"/>
          <w:color w:val="111111"/>
          <w:sz w:val="28"/>
          <w:sz w:val="28"/>
          <w:szCs w:val="28"/>
          <w:rtl w:val="true"/>
          <w:lang w:bidi="ar-SA"/>
        </w:rPr>
        <w:t xml:space="preserve">ولا اتكى بين يدي جليس له قط، ولا رأيته شتم أحدا من مواليه ومماليكه 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رأيته تفل قط</w:t>
      </w:r>
      <w:r>
        <w:rPr>
          <w:rFonts w:eastAsia="Amiri" w:cs="Amiri" w:ascii="Amiri" w:hAnsi="Amiri"/>
          <w:color w:val="111111"/>
          <w:sz w:val="28"/>
          <w:szCs w:val="28"/>
          <w:rtl w:val="true"/>
          <w:lang w:bidi="ar-SA"/>
        </w:rPr>
        <w:t xml:space="preserve">] </w:t>
      </w:r>
      <w:r>
        <w:rPr>
          <w:rStyle w:val="FootnoteAnchor"/>
          <w:rtl w:val="true"/>
        </w:rPr>
        <w:footnoteReference w:id="897"/>
      </w:r>
      <w:r>
        <w:rPr>
          <w:rFonts w:ascii="Amiri" w:hAnsi="Amiri" w:eastAsia="Amiri" w:cs="Amiri"/>
          <w:color w:val="111111"/>
          <w:sz w:val="28"/>
          <w:sz w:val="28"/>
          <w:szCs w:val="28"/>
          <w:rtl w:val="true"/>
          <w:lang w:bidi="ar-SA"/>
        </w:rPr>
        <w:t>ولا رأيته يقهقه في ضحكه قط، بل كان ضحكه التبسم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إذا خلا ونصبت مائدته أجلس معه على مائدته مماليكه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ومواليه</w:t>
      </w:r>
      <w:r>
        <w:rPr>
          <w:rFonts w:eastAsia="Amiri" w:cs="Amiri" w:ascii="Amiri" w:hAnsi="Amiri"/>
          <w:color w:val="111111"/>
          <w:sz w:val="28"/>
          <w:szCs w:val="28"/>
          <w:rtl w:val="true"/>
          <w:lang w:bidi="ar-SA"/>
        </w:rPr>
        <w:t xml:space="preserve">] </w:t>
      </w:r>
      <w:r>
        <w:rPr>
          <w:rStyle w:val="FootnoteAnchor"/>
          <w:rtl w:val="true"/>
        </w:rPr>
        <w:footnoteReference w:id="898"/>
      </w:r>
      <w:r>
        <w:rPr>
          <w:rFonts w:ascii="Amiri" w:hAnsi="Amiri" w:eastAsia="Amiri" w:cs="Amiri"/>
          <w:color w:val="111111"/>
          <w:sz w:val="28"/>
          <w:sz w:val="28"/>
          <w:szCs w:val="28"/>
          <w:rtl w:val="true"/>
          <w:lang w:bidi="ar-SA"/>
        </w:rPr>
        <w:t xml:space="preserve">حتى البواب والسائس، وكان عليه السلام قليل النوم بالليل كثير السهر، يحيي أكثر لياليه من أولها إلى الصبح، وكان كثير الصيام فلا يفوته صيام ثلاثة أيام في الشهر،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الخميس من أول كل شهر وآخره، والأربعاء منم وسط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صوم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عليه السلام كثير المعروف والصدقة في السر، وأكثر ذلك يكون منه في الليالي المظلمة، فمن زعم أنه رأى مثله في فضله فلا تصدقون </w:t>
      </w:r>
      <w:r>
        <w:rPr>
          <w:rStyle w:val="FootnoteAnchor"/>
          <w:rtl w:val="true"/>
        </w:rPr>
        <w:footnoteReference w:id="899"/>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أراد أن يقف على ما كان يعمل عليه السلام في يومه وليله من</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 xml:space="preserve">العبادات، فعليه أن يلاحظ الخبر المشهور المروي عن رجاء بن أبي الضحاك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الحميري عن أبيه 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الحسن الرضا عليه السلام إذا أكل أتي بصحفة </w:t>
      </w:r>
      <w:r>
        <w:rPr>
          <w:rStyle w:val="FootnoteAnchor"/>
          <w:rtl w:val="true"/>
        </w:rPr>
        <w:footnoteReference w:id="902"/>
      </w:r>
      <w:r>
        <w:rPr>
          <w:rFonts w:ascii="Amiri" w:hAnsi="Amiri" w:eastAsia="Amiri" w:cs="Amiri"/>
          <w:color w:val="111111"/>
          <w:sz w:val="28"/>
          <w:sz w:val="28"/>
          <w:szCs w:val="28"/>
          <w:rtl w:val="true"/>
          <w:lang w:bidi="ar-SA"/>
        </w:rPr>
        <w:t>، فتوضع قرب مائدته، فيعمد إلى أطيب الطعام مما يؤتى به، فيأخذ من كل شئ شيئا فيوضع في تلك الصحفة، ثم يأمر بها للمساكين، ثم يتلو هذه الآية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فلا اقتحم العقبة</w:t>
      </w:r>
      <w:r>
        <w:rPr>
          <w:rFonts w:eastAsia="Amiri" w:cs="Amiri" w:ascii="Amiri" w:hAnsi="Amiri"/>
          <w:color w:val="111111"/>
          <w:sz w:val="28"/>
          <w:szCs w:val="28"/>
          <w:rtl w:val="true"/>
          <w:lang w:bidi="ar-SA"/>
        </w:rPr>
        <w:t xml:space="preserve">) * </w:t>
      </w:r>
      <w:r>
        <w:rPr>
          <w:rStyle w:val="FootnoteAnchor"/>
          <w:rtl w:val="true"/>
        </w:rPr>
        <w:footnoteReference w:id="903"/>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الله عز وجل أن ليس كل إنسان يقدر على عتق رقبة، فجعل لهم سبيل إلى الجنة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الكليني عن اليسع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w:t>
      </w:r>
      <w:r>
        <w:rPr>
          <w:rStyle w:val="FootnoteAnchor"/>
          <w:rtl w:val="true"/>
        </w:rPr>
        <w:footnoteReference w:id="905"/>
      </w:r>
      <w:r>
        <w:rPr>
          <w:rFonts w:ascii="Amiri" w:hAnsi="Amiri" w:eastAsia="Amiri" w:cs="Amiri"/>
          <w:color w:val="111111"/>
          <w:sz w:val="28"/>
          <w:sz w:val="28"/>
          <w:szCs w:val="28"/>
          <w:rtl w:val="true"/>
          <w:lang w:bidi="ar-SA"/>
        </w:rPr>
        <w:t xml:space="preserve">في مجلس أبي الحسن الرضا عليه السلام أحدثه، وقد اجتمع إليه خلق كثير يسألونه عن الحلال والحرام، إذ دخل عليه رجل طوال آدم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ابن رسول الله، رجل من محبيك ومحبي آبائك وأجدادك عليهم السلام، مصدري من الحج، وقد افتقدت نفقتي وما معي ما أبلغ به مرحلة، فإن رأيت أن تنهضني إلى بلدي ولله علي نعمة، فإذا بلغت بلدي تصدقت بالذي توليني عنك فلست موضع صدقة،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رحمك الله وأقبل على الناس يحدثهم حتى تفرقوا وبقي هو وسليما ن الجعفري وخيثمة وأنا،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أتأذنون لي في الدخول؟ فقال له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الله أمرك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فدخل الحجرة وبقي ساعة، ثم خرج ورد الباب وأخرج يده من أعلى الباب،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الخراساني؟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أنا 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هذه المائتي دينار واستعن بها في مؤونتك ونفقتك وتبرك بها ولا تصدق بها عني واخرج فلا أراك ولا تراني، ثم خرج</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906"/>
      </w: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لقد أجزلت ورحمت، فلماذا سترت وجهك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مخافة أن أرى ذل السؤال في وجهه لقضاء حاجته، أما سمعت حديث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المستتر بالحسنة تعدل سبعين حجة، والمذيع بالسيئة مخذول، والمستتر بها مغفور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قول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متى آته يوما لأطلب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رجعت إلى أهلي ووجهي بمائه </w:t>
      </w:r>
      <w:r>
        <w:rPr>
          <w:rStyle w:val="FootnoteAnchor"/>
          <w:rtl w:val="true"/>
        </w:rPr>
        <w:footnoteReference w:id="907"/>
      </w:r>
      <w:r>
        <w:rPr>
          <w:rFonts w:ascii="Amiri" w:hAnsi="Amiri" w:eastAsia="Amiri" w:cs="Amiri"/>
          <w:color w:val="111111"/>
          <w:sz w:val="28"/>
          <w:sz w:val="28"/>
          <w:szCs w:val="28"/>
          <w:rtl w:val="true"/>
          <w:lang w:bidi="ar-SA"/>
        </w:rPr>
        <w:t>قال السبط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الفضلاء الأتقياء الأجواد، وفيه يقول أبو نواس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أوحد الناس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كلام من المقال بديه لك في جوهر الكلام فنون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ينثر الدر في يدي مجتنيه فعلى ما تركت مدح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اهتدي لمدح 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جبريل خادما لأبيه </w:t>
      </w:r>
      <w:r>
        <w:rPr>
          <w:rStyle w:val="FootnoteAnchor"/>
          <w:rtl w:val="true"/>
        </w:rPr>
        <w:footnoteReference w:id="908"/>
      </w:r>
      <w:r>
        <w:rPr>
          <w:rFonts w:ascii="Amiri" w:hAnsi="Amiri" w:eastAsia="Amiri" w:cs="Amiri"/>
          <w:color w:val="111111"/>
          <w:sz w:val="28"/>
          <w:sz w:val="28"/>
          <w:szCs w:val="28"/>
          <w:rtl w:val="true"/>
          <w:lang w:bidi="ar-SA"/>
        </w:rPr>
        <w:t>ابن شهرآشوب عن موسى بن سيار،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الرضا عليه السلام وقد أشرف على حيطان طوس، وسمعت واعية فاتبعتها، فإذا نحن بجنازة، فلما بصرت بها رأيت سيدي وقد ثنى رجله عن فرسه، ثم أقبل نحو الجنازة فرفعها، ثم أقبل يلوذ بها كما تلوذ السخلة بأمها، ثم أقبل 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بن سيار من شيع جنازة ولي من أوليائنا خرج من ذنوبه كيوم ولدته أمه لا ذنب عليه، حتى إذا وضع الرجل على شفير قبره رأيت سيدي قد أقبل فافرج الناس عن الجنازة حتى بدا له الميت فوضع يده على 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بن فلان ابشر بالجنة فلا خوف عليك بعد هذه الساعة،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هل تعرف الرجل؟ فوالله انها بقعة لم تطأها قبل يومك هذا، فقال لي</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 xml:space="preserve">يا موسى بن سيار أما علمت إنا معاشر الأئمة تعرض علينا أعمال شيعتنا صباحا ومساء فما كان من التقصير في أعمالهم سألنا الله تعالى الصفح لصاحبه، وما كان من العلو سألنا الله الشكر لصاحبه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عن ياسر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الرضا عليه السلام إذا خلا جمع حشمه كلهم عنده، الصغير والكبير فيحدثهم ويأنس بهم ويؤنسهم، وكان عليه السلام إذا جلس على المائدة لم </w:t>
      </w:r>
      <w:r>
        <w:rPr>
          <w:rStyle w:val="FootnoteAnchor"/>
          <w:rtl w:val="true"/>
        </w:rPr>
        <w:footnoteReference w:id="910"/>
      </w:r>
      <w:r>
        <w:rPr>
          <w:rFonts w:ascii="Amiri" w:hAnsi="Amiri" w:eastAsia="Amiri" w:cs="Amiri"/>
          <w:color w:val="111111"/>
          <w:sz w:val="28"/>
          <w:sz w:val="28"/>
          <w:szCs w:val="28"/>
          <w:rtl w:val="true"/>
          <w:lang w:bidi="ar-SA"/>
        </w:rPr>
        <w:t xml:space="preserve">يدع صغيرا ولا كبيرا حتى السائس والحجام إلا أقعده معه على مائدته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قمت على رؤوسكم وأنتم تأكلون فلا تقوموا حتى تفرغوا ولربما دعا بعضنا، فيقال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Style w:val="FootnoteAnchor"/>
          <w:rtl w:val="true"/>
        </w:rPr>
        <w:footnoteReference w:id="912"/>
      </w:r>
      <w:r>
        <w:rPr>
          <w:rFonts w:ascii="Amiri" w:hAnsi="Amiri" w:eastAsia="Amiri" w:cs="Amiri"/>
          <w:color w:val="111111"/>
          <w:sz w:val="28"/>
          <w:sz w:val="28"/>
          <w:szCs w:val="28"/>
          <w:rtl w:val="true"/>
          <w:lang w:bidi="ar-SA"/>
        </w:rPr>
        <w:t>هم يأكلون،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دعوهم </w:t>
      </w:r>
      <w:r>
        <w:rPr>
          <w:rStyle w:val="FootnoteAnchor"/>
          <w:rtl w:val="true"/>
        </w:rPr>
        <w:footnoteReference w:id="913"/>
      </w:r>
      <w:r>
        <w:rPr>
          <w:rFonts w:ascii="Amiri" w:hAnsi="Amiri" w:eastAsia="Amiri" w:cs="Amiri"/>
          <w:color w:val="111111"/>
          <w:sz w:val="28"/>
          <w:sz w:val="28"/>
          <w:szCs w:val="28"/>
          <w:rtl w:val="true"/>
          <w:lang w:bidi="ar-SA"/>
        </w:rPr>
        <w:t xml:space="preserve">حتى يفرغوا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الشيخ الكليني عن رجل من أهل بلخ،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الرضا عليه السلام في سفره إلى خراسان، فدعا يوما بمائدة له فجمع عليها مواليه من السودان وغيرهم،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لو عزلت لهؤلاء مائدة؟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إن الرب تبارك وتعالى واحد، والام واحدة، والأب واحد، والجزاء بالأعمال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حاله عليه السلام مع الفقراء والرعايا ولكن لما دخل عليه الفضل بن سهل ذو الرياستين وقف بين يديه ساعة، ثم رفع الرضا عليه السلام رأسه إليه،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حاجتك يا 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هذا كتاب </w:t>
      </w:r>
      <w:r>
        <w:rPr>
          <w:rStyle w:val="FootnoteAnchor"/>
          <w:rtl w:val="true"/>
        </w:rPr>
        <w:footnoteReference w:id="9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هو كتاب الحبوة فيه ما أعطاه المأمون كل ما حب من الأموال والضياع والسلطان وبسط له من الدنيا</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216</w:t>
      </w:r>
      <w:bookmarkStart w:id="218" w:name="pg7310_80223"/>
    </w:p>
    <w:p>
      <w:pPr>
        <w:pStyle w:val="BookText"/>
        <w:rPr/>
      </w:pPr>
      <w:bookmarkEnd w:id="218"/>
      <w:r>
        <w:rPr>
          <w:rFonts w:ascii="Amiri" w:hAnsi="Amiri" w:eastAsia="Amiri" w:cs="Amiri"/>
          <w:color w:val="111111"/>
          <w:sz w:val="28"/>
          <w:sz w:val="28"/>
          <w:szCs w:val="28"/>
          <w:rtl w:val="true"/>
          <w:lang w:bidi="ar-SA"/>
        </w:rPr>
        <w:t xml:space="preserve">أمله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Style w:val="FootnoteAnchor"/>
          <w:rtl w:val="true"/>
        </w:rPr>
        <w:footnoteReference w:id="917"/>
      </w:r>
      <w:r>
        <w:rPr>
          <w:rFonts w:ascii="Amiri" w:hAnsi="Amiri" w:eastAsia="Amiri" w:cs="Amiri"/>
          <w:color w:val="111111"/>
          <w:sz w:val="28"/>
          <w:sz w:val="28"/>
          <w:szCs w:val="28"/>
          <w:rtl w:val="true"/>
          <w:lang w:bidi="ar-SA"/>
        </w:rPr>
        <w:t>أمير المؤمنين وأنت أولى أن تعطينا مثل ما أعطى أمير المؤمنين إذ كنت ولي عهد المسلمين، فقال له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أقرأه وكان كتابا في أكبر جلد فلم يزل قائما حتى قرأه، فلما فرغ قال له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فضل لك علينا هذا ما اتقيت الله عز وجل، فنقض عليه أمره في كلمة واحدة فخرج من عنده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عن ياسر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الغلمان يوما فاكهة فلم يستقصوا أكلها ورموا بها، فقال لهم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إن كنتم استغنيتم فإن أناسا لم يستغنوا أطعموه من يحتاج إليه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أنه عليه السلام رأى أسود يعمل مع غلمانه،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قاطعتموه على اجرته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هو يرضى منا بما نعطيه فضربهم بالسوط وغضب لذلك غضبا شديدا </w:t>
      </w:r>
      <w:r>
        <w:rPr>
          <w:rStyle w:val="FootnoteAnchor"/>
          <w:rtl w:val="true"/>
        </w:rPr>
        <w:footnoteReference w:id="920"/>
      </w:r>
      <w:r>
        <w:rPr>
          <w:rFonts w:ascii="Amiri" w:hAnsi="Amiri" w:eastAsia="Amiri" w:cs="Amiri"/>
          <w:color w:val="111111"/>
          <w:sz w:val="28"/>
          <w:sz w:val="28"/>
          <w:szCs w:val="28"/>
          <w:rtl w:val="true"/>
          <w:lang w:bidi="ar-SA"/>
        </w:rPr>
        <w:t>وعن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الرضا عليه السلام في أيام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شهرت نفسك بهذا الأمر، وجلست مجلس أبيك وسيف هارون يقطر الدم، قال </w:t>
      </w:r>
      <w:r>
        <w:rPr>
          <w:rStyle w:val="FootnoteAnchor"/>
          <w:rtl w:val="true"/>
        </w:rPr>
        <w:footnoteReference w:id="9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جرأني على هذا ما 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أخذ أبو جهل من رأسي شعرة فاشهدوا أني لست بنبي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وأنا أقول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أخذ هارون من رأسي شعرة فاشهدوا إني لست بإمام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9" w:name="__RefHeading___Toc820928_1051229030"/>
      <w:bookmarkStart w:id="220" w:name="_Toc78"/>
      <w:bookmarkEnd w:id="219"/>
      <w:r>
        <w:rPr>
          <w:rtl w:val="true"/>
        </w:rPr>
        <w:t>فصل في علمه عليه السلام</w:t>
      </w:r>
      <w:bookmarkEnd w:id="220"/>
    </w:p>
    <w:p>
      <w:pPr>
        <w:pStyle w:val="BookText"/>
        <w:rPr/>
      </w:pPr>
      <w:r>
        <w:rPr>
          <w:rFonts w:ascii="Amiri" w:hAnsi="Amiri" w:eastAsia="Amiri" w:cs="Amiri"/>
          <w:color w:val="111111"/>
          <w:sz w:val="28"/>
          <w:sz w:val="28"/>
          <w:szCs w:val="28"/>
          <w:rtl w:val="true"/>
          <w:lang w:bidi="ar-SA"/>
        </w:rPr>
        <w:t>روي عن محمد بن عيسى اليقطيني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جمع من مسائله عليه السلام مما سئل</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عنه وأجاب عنه </w:t>
      </w:r>
      <w:r>
        <w:rPr>
          <w:rStyle w:val="FootnoteAnchor"/>
          <w:rtl w:val="true"/>
        </w:rPr>
        <w:footnoteReference w:id="923"/>
      </w:r>
      <w:r>
        <w:rPr>
          <w:rFonts w:ascii="Amiri" w:hAnsi="Amiri" w:eastAsia="Amiri" w:cs="Amiri"/>
          <w:color w:val="111111"/>
          <w:sz w:val="28"/>
          <w:sz w:val="28"/>
          <w:szCs w:val="28"/>
          <w:rtl w:val="true"/>
          <w:lang w:bidi="ar-SA"/>
        </w:rPr>
        <w:t xml:space="preserve">خمسة عشر ألف مسألة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أخرى ثمانية عشر ألف مسألة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الطبرسي عن أبي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أعلم من علي بن موسى الرضا عليهما السلام، ولا رآه عالم إلا شهد له بمثل شهادتي، ولقد جمع المأمون في مجالس له ذوات عدد علماء الأديان وفقهاء الشريعة والمتكلمين فغلبهم عن آخرهم، حتى ما بقي أحد منهم إلا أقر له بالفضل، وأقر على نفسه بالقصور، ولقد سمعت علي بن موسى الرضا عليهما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أجلس في الروضة والعلماء بالمدينة متوافرون، فإذا أعيى الواحد منهم عن مسألة أشاروا إلي بأجمعهم، وبعثوا إلي بالمسائل فأجيب </w:t>
      </w:r>
      <w:r>
        <w:rPr>
          <w:rStyle w:val="FootnoteAnchor"/>
          <w:rtl w:val="true"/>
        </w:rPr>
        <w:footnoteReference w:id="926"/>
      </w:r>
      <w:r>
        <w:rPr>
          <w:rFonts w:ascii="IRNazanin" w:hAnsi="IRNazanin" w:eastAsia="IRNazanin"/>
          <w:color w:val="111111"/>
          <w:sz w:val="28"/>
          <w:sz w:val="28"/>
          <w:szCs w:val="28"/>
          <w:rtl w:val="true"/>
          <w:lang w:bidi="fa-IR"/>
        </w:rPr>
        <w:t xml:space="preserve">عنها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حدثني محمد بن إسحاق بن موسى بن جعفر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موسى بن جعفر عليهما السلام كان يقول لبنيه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أخوكم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w:t>
      </w:r>
      <w:r>
        <w:rPr>
          <w:rStyle w:val="FootnoteAnchor"/>
          <w:rtl w:val="true"/>
        </w:rPr>
        <w:footnoteReference w:id="928"/>
      </w:r>
      <w:r>
        <w:rPr>
          <w:rFonts w:ascii="Amiri" w:hAnsi="Amiri" w:eastAsia="Amiri" w:cs="Amiri"/>
          <w:color w:val="111111"/>
          <w:sz w:val="28"/>
          <w:sz w:val="28"/>
          <w:szCs w:val="28"/>
          <w:rtl w:val="true"/>
          <w:lang w:bidi="ar-SA"/>
        </w:rPr>
        <w:t xml:space="preserve">عالم آل محمد عليهم السلام فاسألوه </w:t>
      </w:r>
      <w:r>
        <w:rPr>
          <w:rStyle w:val="FootnoteAnchor"/>
          <w:rtl w:val="true"/>
        </w:rPr>
        <w:footnoteReference w:id="929"/>
      </w:r>
      <w:r>
        <w:rPr>
          <w:rFonts w:ascii="Amiri" w:hAnsi="Amiri" w:eastAsia="Amiri" w:cs="Amiri"/>
          <w:color w:val="111111"/>
          <w:sz w:val="28"/>
          <w:sz w:val="28"/>
          <w:szCs w:val="28"/>
          <w:rtl w:val="true"/>
          <w:lang w:bidi="ar-SA"/>
        </w:rPr>
        <w:t>عن أديانكم واحفظوا ما يقول لكم، فإني سمعت أبي جعفر بن محمد عليهما السلام غير مرة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عالم آل محمد عليهم السلام لفي صلبك، وليتني أدركته فإنه سمي أمير المؤمنين علي عليه السلام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شيخنا الصدوق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المأمون يجلب إلى </w:t>
      </w:r>
      <w:r>
        <w:rPr>
          <w:rStyle w:val="FootnoteAnchor"/>
          <w:rtl w:val="true"/>
        </w:rPr>
        <w:footnoteReference w:id="9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عليه السلام من متكلمي الفرق وأهل </w:t>
      </w:r>
      <w:r>
        <w:rPr>
          <w:rStyle w:val="FootnoteAnchor"/>
          <w:rtl w:val="true"/>
        </w:rPr>
        <w:footnoteReference w:id="932"/>
      </w:r>
      <w:r>
        <w:rPr>
          <w:rFonts w:ascii="Amiri" w:hAnsi="Amiri" w:eastAsia="Amiri" w:cs="Amiri"/>
          <w:color w:val="111111"/>
          <w:sz w:val="28"/>
          <w:sz w:val="28"/>
          <w:szCs w:val="28"/>
          <w:rtl w:val="true"/>
          <w:lang w:bidi="ar-SA"/>
        </w:rPr>
        <w:t>الأهواء المضلة كل من سمع به، حرصا على انقطاع الرضا عليه السلام عن الحجة مع واحد منهم، وذلك حسدا منه له ولمنزلته من العلم، فكان</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 xml:space="preserve">لا يكلمه أحد إلا أقر له بالفضل وألزم </w:t>
      </w:r>
      <w:r>
        <w:rPr>
          <w:rStyle w:val="FootnoteAnchor"/>
          <w:rtl w:val="true"/>
        </w:rPr>
        <w:footnoteReference w:id="933"/>
      </w:r>
      <w:r>
        <w:rPr>
          <w:rFonts w:ascii="Amiri" w:hAnsi="Amiri" w:eastAsia="Amiri" w:cs="Amiri"/>
          <w:color w:val="111111"/>
          <w:sz w:val="28"/>
          <w:sz w:val="28"/>
          <w:szCs w:val="28"/>
          <w:rtl w:val="true"/>
          <w:lang w:bidi="ar-SA"/>
        </w:rPr>
        <w:t xml:space="preserve">الحجة له عليه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علي بن محمد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مجلس المأمون وعنده الرضا علي بن موسى عليهما السلام، 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أليس من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الأنبياء معصومون؟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قول الله عز 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وعصى آدم ربه فغوى</w:t>
      </w:r>
      <w:r>
        <w:rPr>
          <w:rFonts w:eastAsia="Amiri" w:cs="Amiri" w:ascii="Amiri" w:hAnsi="Amiri"/>
          <w:color w:val="111111"/>
          <w:sz w:val="28"/>
          <w:szCs w:val="28"/>
          <w:rtl w:val="true"/>
          <w:lang w:bidi="ar-SA"/>
        </w:rPr>
        <w:t xml:space="preserve">) * </w:t>
      </w:r>
      <w:r>
        <w:rPr>
          <w:rStyle w:val="FootnoteAnchor"/>
          <w:rtl w:val="true"/>
        </w:rPr>
        <w:footnoteReference w:id="935"/>
      </w:r>
      <w:r>
        <w:rPr>
          <w:rFonts w:ascii="Amiri" w:hAnsi="Amiri" w:eastAsia="Amiri" w:cs="Amiri"/>
          <w:color w:val="111111"/>
          <w:sz w:val="28"/>
          <w:sz w:val="28"/>
          <w:szCs w:val="28"/>
          <w:rtl w:val="true"/>
          <w:lang w:bidi="ar-SA"/>
        </w:rPr>
        <w:t>فاجابه عليه السلام، ثم سأله عن آية أخرى فاجابه، فلم يزل يسأله ويجيبه عليه السلام إلى أن قال علي بن محمد بن الجهم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المأمون إلى الصلاة وأخذ بيد محمد بن جعفر بن محمد عليهما السلام وكان حاضرا المجلس وتبعتهما، قال </w:t>
      </w:r>
      <w:r>
        <w:rPr>
          <w:rStyle w:val="FootnoteAnchor"/>
          <w:rtl w:val="true"/>
        </w:rPr>
        <w:footnoteReference w:id="936"/>
      </w:r>
      <w:r>
        <w:rPr>
          <w:rFonts w:ascii="Amiri" w:hAnsi="Amiri" w:eastAsia="Amiri" w:cs="Amiri"/>
          <w:color w:val="111111"/>
          <w:sz w:val="28"/>
          <w:sz w:val="28"/>
          <w:szCs w:val="28"/>
          <w:rtl w:val="true"/>
          <w:lang w:bidi="ar-SA"/>
        </w:rPr>
        <w:t>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 ابن أخيك؟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ولم نره يختلف إلى أحد من أهل العلم، 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أخيك من أهل بيت النبي صلى الله عليه وآله الذين قال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أن أبرار عترتي وأطايب أرومتي أحلم </w:t>
      </w:r>
      <w:r>
        <w:rPr>
          <w:rStyle w:val="FootnoteAnchor"/>
          <w:rtl w:val="true"/>
        </w:rPr>
        <w:footnoteReference w:id="937"/>
      </w:r>
      <w:r>
        <w:rPr>
          <w:rFonts w:ascii="Amiri" w:hAnsi="Amiri" w:eastAsia="Amiri" w:cs="Amiri"/>
          <w:color w:val="111111"/>
          <w:sz w:val="28"/>
          <w:sz w:val="28"/>
          <w:szCs w:val="28"/>
          <w:rtl w:val="true"/>
          <w:lang w:bidi="ar-SA"/>
        </w:rPr>
        <w:t xml:space="preserve">الناس صغارا، وأعلم الناس كبارا، لا </w:t>
      </w:r>
      <w:r>
        <w:rPr>
          <w:rStyle w:val="FootnoteAnchor"/>
          <w:rtl w:val="true"/>
        </w:rPr>
        <w:footnoteReference w:id="938"/>
      </w:r>
      <w:r>
        <w:rPr>
          <w:rFonts w:ascii="Amiri" w:hAnsi="Amiri" w:eastAsia="Amiri" w:cs="Amiri"/>
          <w:color w:val="111111"/>
          <w:sz w:val="28"/>
          <w:sz w:val="28"/>
          <w:szCs w:val="28"/>
          <w:rtl w:val="true"/>
          <w:lang w:bidi="ar-SA"/>
        </w:rPr>
        <w:t>تعلموهم فإنهم أعلم منكم، لا يخرجونكم من باب هدى، ولا يدخلونكم في باب 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وانصرف الرضا عليه السلام إلى منزله، فلما كان من الغد غدوت عليه وأعلمته ما كان من قول المأمون وجواب عمه محمد بن جعفر له، فضحك عليه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الجهم لا يغرنك ما سمعته منه فإنه سيغتالني والله ينتقم لي منه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الدر النظيم عن يحيى بن أكثم،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يوما عند المأمون وعنده علي ابن موسى الرضا عليهما السلام، ودخل الفضل بن سهل ذو الرياستين، فقال للمأمون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وليت الثغر الفلاني فلانا التركي فسكت المأمون، فقال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 الله تعالى لإمام المسلمين وخليفة رب العالمين القائم بأمور الدين، أن يولي شيئا من</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ثغور المسلمين أحدا من سبي ذلك الثغر، لأن الأنفس تحن إلى أوطانها، وتشفق على أجناسها، وتحب مصالحها وإن كانت مخالفة لأديانها، 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اكتبوا هذا الكلام بماء الذهب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أن يقف على بعض ما يخبر عن علمه عليه السلام، فعليه بأن يراجع الخطب المروية عنه عليه السلام، واحتجاجه عليه السلام، مع الجاثليق </w:t>
      </w:r>
      <w:r>
        <w:rPr>
          <w:rStyle w:val="FootnoteAnchor"/>
          <w:rtl w:val="true"/>
        </w:rPr>
        <w:footnoteReference w:id="941"/>
      </w:r>
      <w:r>
        <w:rPr>
          <w:rFonts w:ascii="IRNazanin" w:hAnsi="IRNazanin" w:eastAsia="IRNazanin"/>
          <w:color w:val="111111"/>
          <w:sz w:val="28"/>
          <w:sz w:val="28"/>
          <w:szCs w:val="28"/>
          <w:rtl w:val="true"/>
          <w:lang w:bidi="fa-IR"/>
        </w:rPr>
        <w:t xml:space="preserve">، ورأس الجالوت </w:t>
      </w:r>
      <w:r>
        <w:rPr>
          <w:rStyle w:val="FootnoteAnchor"/>
          <w:rtl w:val="true"/>
        </w:rPr>
        <w:footnoteReference w:id="942"/>
      </w:r>
      <w:r>
        <w:rPr>
          <w:rFonts w:ascii="Amiri" w:hAnsi="Amiri" w:eastAsia="Amiri" w:cs="Amiri"/>
          <w:color w:val="111111"/>
          <w:sz w:val="28"/>
          <w:sz w:val="28"/>
          <w:szCs w:val="28"/>
          <w:rtl w:val="true"/>
          <w:lang w:bidi="ar-SA"/>
        </w:rPr>
        <w:t xml:space="preserve">، ورؤساء الصابئين </w:t>
      </w:r>
      <w:r>
        <w:rPr>
          <w:rStyle w:val="FootnoteAnchor"/>
          <w:rtl w:val="true"/>
        </w:rPr>
        <w:footnoteReference w:id="943"/>
      </w:r>
      <w:r>
        <w:rPr>
          <w:rFonts w:ascii="IRNazanin" w:hAnsi="IRNazanin" w:eastAsia="IRNazanin"/>
          <w:color w:val="111111"/>
          <w:sz w:val="28"/>
          <w:sz w:val="28"/>
          <w:szCs w:val="28"/>
          <w:rtl w:val="true"/>
          <w:lang w:bidi="fa-IR"/>
        </w:rPr>
        <w:t xml:space="preserve">، والهربذ </w:t>
      </w:r>
      <w:r>
        <w:rPr>
          <w:rStyle w:val="FootnoteAnchor"/>
          <w:rtl w:val="true"/>
        </w:rPr>
        <w:footnoteReference w:id="944"/>
      </w:r>
      <w:r>
        <w:rPr>
          <w:rFonts w:ascii="Amiri" w:hAnsi="Amiri" w:eastAsia="Amiri" w:cs="Amiri"/>
          <w:color w:val="111111"/>
          <w:sz w:val="28"/>
          <w:sz w:val="28"/>
          <w:szCs w:val="28"/>
          <w:rtl w:val="true"/>
          <w:lang w:bidi="ar-SA"/>
        </w:rPr>
        <w:t xml:space="preserve">الأكبر، وأصحاب الزردشت </w:t>
      </w:r>
      <w:r>
        <w:rPr>
          <w:rStyle w:val="FootnoteAnchor"/>
          <w:rtl w:val="true"/>
        </w:rPr>
        <w:footnoteReference w:id="945"/>
      </w:r>
      <w:r>
        <w:rPr>
          <w:rFonts w:ascii="Amiri" w:hAnsi="Amiri" w:eastAsia="Amiri" w:cs="Amiri"/>
          <w:color w:val="111111"/>
          <w:sz w:val="28"/>
          <w:sz w:val="28"/>
          <w:szCs w:val="28"/>
          <w:rtl w:val="true"/>
          <w:lang w:bidi="ar-SA"/>
        </w:rPr>
        <w:t xml:space="preserve">، ونسطاس الرومي </w:t>
      </w:r>
      <w:r>
        <w:rPr>
          <w:rStyle w:val="FootnoteAnchor"/>
          <w:rtl w:val="true"/>
        </w:rPr>
        <w:footnoteReference w:id="946"/>
      </w:r>
      <w:r>
        <w:rPr>
          <w:rFonts w:ascii="Amiri" w:hAnsi="Amiri" w:eastAsia="Amiri" w:cs="Amiri"/>
          <w:color w:val="111111"/>
          <w:sz w:val="28"/>
          <w:sz w:val="28"/>
          <w:szCs w:val="28"/>
          <w:rtl w:val="true"/>
          <w:lang w:bidi="ar-SA"/>
        </w:rPr>
        <w:t xml:space="preserve">، والمتكلمين في مجلس المأمون، وجوابه عليه السلام لأسئلة عمران الصابئ، وإسلام عمران ببركته، وكان عمران جدلا لم يقطعه عن حجته أحد قط، واحتجاجه عليه السلام على سليمان المروزي واحد خراسان، وغير ذلك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220</w:t>
      </w:r>
      <w:bookmarkStart w:id="221" w:name="pg7310_80227"/>
    </w:p>
    <w:p>
      <w:pPr>
        <w:pStyle w:val="Heading3"/>
        <w:numPr>
          <w:ilvl w:val="2"/>
          <w:numId w:val="1"/>
        </w:numPr>
        <w:rPr/>
      </w:pPr>
      <w:bookmarkStart w:id="222" w:name="__RefHeading___Toc820930_1051229030"/>
      <w:bookmarkStart w:id="223" w:name="_Toc79"/>
      <w:bookmarkEnd w:id="221"/>
      <w:bookmarkEnd w:id="222"/>
      <w:r>
        <w:rPr>
          <w:rtl w:val="true"/>
        </w:rPr>
        <w:t>فصل في ذكر بعض كلماته عليه السلام</w:t>
      </w:r>
      <w:bookmarkEnd w:id="223"/>
    </w:p>
    <w:p>
      <w:pPr>
        <w:pStyle w:val="BookText"/>
        <w:rPr/>
      </w:pPr>
      <w:r>
        <w:rPr>
          <w:rFonts w:ascii="Amiri" w:hAnsi="Amiri" w:eastAsia="Amiri" w:cs="Amiri"/>
          <w:color w:val="111111"/>
          <w:sz w:val="28"/>
          <w:sz w:val="28"/>
          <w:szCs w:val="28"/>
          <w:rtl w:val="true"/>
          <w:lang w:bidi="ar-SA"/>
        </w:rPr>
        <w:t>ومن كلماته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صديق كل أمرء عقله، وعدوه جهله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التودد إلى الناس نصف العقل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يبغض القيل والقال، وإضاعة المال، وكثرة السؤال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أهل بيت نرى وعدنا علينا دينا، كما صنع رسول الله صلى ا لله عليه وآله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على الناس زمان تكون العافية فيه عشرة 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تسعة منها في اعتزال الناس، وواحد في الصمت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عونك للضعيف أفضل من الصدقة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الصمت باب من أبواب الحكمة، إن الصمت يكسب المحبة، أنه دليل على كل خير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العابد من بني إسرائيل لم يكن عابدا، حتى يصمت عشر سنين، فإذا صمت عشر سنين كان عابدا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رضي عن </w:t>
      </w:r>
      <w:r>
        <w:rPr>
          <w:rStyle w:val="FootnoteAnchor"/>
          <w:rtl w:val="true"/>
        </w:rPr>
        <w:footnoteReference w:id="956"/>
      </w:r>
      <w:r>
        <w:rPr>
          <w:rFonts w:ascii="Amiri" w:hAnsi="Amiri" w:eastAsia="Amiri" w:cs="Amiri"/>
          <w:color w:val="111111"/>
          <w:sz w:val="28"/>
          <w:sz w:val="28"/>
          <w:szCs w:val="28"/>
          <w:rtl w:val="true"/>
          <w:lang w:bidi="ar-SA"/>
        </w:rPr>
        <w:t xml:space="preserve">الله تعالى بالقليل من الرزق، رضي الله منه بالقليل من العمل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221</w:t>
      </w:r>
      <w:bookmarkStart w:id="224" w:name="pg7310_80228"/>
    </w:p>
    <w:p>
      <w:pPr>
        <w:pStyle w:val="BookText"/>
        <w:rPr/>
      </w:pPr>
      <w:bookmarkEnd w:id="224"/>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الاسترسال بالانس يذهب المهابة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عبد العظيم الحسني رضي الله عنه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العظيم أبلغ عني أوليائي السلام، وقل لهم أن لا يجعلوا للشيطان على أنفسهم سبيلا، ومرهم بالصدق في الحديث، وأداء الأمانة، ومرهم بالسكوت، وترك الجدال فيما لا يعنيهم، وإقبال بعضهم على بعض، والمزاورة، فإن ذلك قربة إلي، ولا يشغلوا أنفسهم بتمزيق بعضهم بعضا، فإني آليت على نفسي أنه من فعل ذلك وأسخط وليا من أوليائي دعوت الله ليعذبه في الدنيا أشد العذاب، وكان في الآخرة من الخاسرين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5" w:name="__RefHeading___Toc820932_1051229030"/>
      <w:bookmarkStart w:id="226" w:name="_Toc80"/>
      <w:bookmarkEnd w:id="225"/>
      <w:r>
        <w:rPr>
          <w:rtl w:val="true"/>
        </w:rPr>
        <w:t>فصل في ذكر طلب المأمون أبا الحسن الرضا عليه السلام</w:t>
      </w:r>
      <w:bookmarkEnd w:id="226"/>
    </w:p>
    <w:p>
      <w:pPr>
        <w:pStyle w:val="BookText"/>
        <w:rPr/>
      </w:pPr>
      <w:r>
        <w:rPr>
          <w:rFonts w:ascii="Amiri" w:hAnsi="Amiri" w:eastAsia="Amiri" w:cs="Amiri"/>
          <w:color w:val="111111"/>
          <w:sz w:val="28"/>
          <w:sz w:val="28"/>
          <w:szCs w:val="28"/>
          <w:rtl w:val="true"/>
          <w:lang w:bidi="ar-SA"/>
        </w:rPr>
        <w:t>من المدينة إلى المرو روى الشيخ الصدوق عن محول السجستاني،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ورد البريد بإشخاص الرضا عليه السلام إلى خراسان كنت أنا بالمدينة، فدخل المسجد ليودع رسول الله صلى الله عليه وآله مرارا، كل ذلك يرجع إلى القبر ويعلو صوته بالبكاء والنحيب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فتقدمت إليه وسلمت عليه، فرد السلام وهنأته،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زرني فأني أخرج من جوار جدي عليه السلام فأموت </w:t>
      </w:r>
      <w:r>
        <w:rPr>
          <w:rStyle w:val="FootnoteAnchor"/>
          <w:rtl w:val="true"/>
        </w:rPr>
        <w:footnoteReference w:id="960"/>
      </w:r>
      <w:r>
        <w:rPr>
          <w:rFonts w:ascii="Amiri" w:hAnsi="Amiri" w:eastAsia="Amiri" w:cs="Amiri"/>
          <w:color w:val="111111"/>
          <w:sz w:val="28"/>
          <w:sz w:val="28"/>
          <w:szCs w:val="28"/>
          <w:rtl w:val="true"/>
          <w:lang w:bidi="ar-SA"/>
        </w:rPr>
        <w:t>في غربة، وادفن في جنب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متبعا لطريقه حتى مات سلام الله عليه بطوس، ودفن إلى جنب هارون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الدر النظيم روى جماعة من أصحاب الرضا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أردت</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 xml:space="preserve">الخروج من المدينة إلى خراسان جمعت عيالي فأمرتهم أن يبكوا </w:t>
      </w:r>
      <w:r>
        <w:rPr>
          <w:rStyle w:val="FootnoteAnchor"/>
          <w:rtl w:val="true"/>
        </w:rPr>
        <w:footnoteReference w:id="962"/>
      </w:r>
      <w:r>
        <w:rPr>
          <w:rFonts w:ascii="Amiri" w:hAnsi="Amiri" w:eastAsia="Amiri" w:cs="Amiri"/>
          <w:color w:val="111111"/>
          <w:sz w:val="28"/>
          <w:sz w:val="28"/>
          <w:szCs w:val="28"/>
          <w:rtl w:val="true"/>
          <w:lang w:bidi="ar-SA"/>
        </w:rPr>
        <w:t>علي حتى أسمع بكاءهم، ثم فرقت فيهم اثني عشر ألف دينار، ثم 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أرجع إلى عيالي أبدا، ثم أخذت أبا جعفر فأدخلته المسجد، ووضعت يده على حافة القبر وألصقته به واستحفظته برسول الله صلى الله عليه وآله، فالتفت إلي أبو جعفر،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والله تذهب إلى الله، وأمرت جميع وكلائي وحشمي له بالسمع والطاعة وترك مخالفته، وعرفتهم أنه القيم مقامي </w:t>
      </w:r>
      <w:r>
        <w:rPr>
          <w:rStyle w:val="FootnoteAnchor"/>
          <w:rtl w:val="true"/>
        </w:rPr>
        <w:footnoteReference w:id="9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رجال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الشيخ الأربلي عن دلائل الحميري عن أمية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الحسن عليه السلام بمكة في السنة التي حج فيها، ثم صار إلى خراسان، ومعه أبو جعفر عليه السلام، وأبو الحسن عليه السلام يودع البيت، فلما قضى طوافه عدل إلى المقام فصلى عنده، فصار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على عنق موفق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يطوف به، فصار أبو جعفر عليه السلام إلى الحجر فجلس فيه فأطال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موفق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جعلت فداك،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أريد أن أبرح من مكاني هذا إلا أن يشاء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واستبان في وجهه الغم، فأتى موفق أبا الحسن عليه السلام،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جعلت فداك قد جلس أبو جعفر عليه السلام في الحجر وهو يأبى أن يقوم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أبو الحسن عليه السلام فأتى أبا جعفر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حبيبي،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أريد أن أبرح من مكاني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حبيبي،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أقوم وقد ودعت البيت وداعا لا ترجع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حبيبي، فقام معه </w:t>
      </w:r>
      <w:r>
        <w:rPr>
          <w:rStyle w:val="FootnoteAnchor"/>
          <w:rtl w:val="true"/>
        </w:rPr>
        <w:footnoteReference w:id="965"/>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وروى ذلك المسعودي باختلاف في الألفاظ،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لأبي جعفر عليه السلام في ذلك الوقت سنة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السيد عبد الكريم 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الرضا عليه السلام لما طلبه المأمون من خراسان توجه عليه السلام من المدينة إلى البصرة ولم يصل الكوفة، ومنها توجه على طريق الكوفة إلى بغداد، ثم إلى قم ودخلها وتلقاه أهلها وتخاصموا فيمن يكون ضيفه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فذكر عليه السلام أن الناقة مأمورة </w:t>
      </w:r>
      <w:r>
        <w:rPr>
          <w:rStyle w:val="FootnoteAnchor"/>
          <w:rtl w:val="true"/>
        </w:rPr>
        <w:footnoteReference w:id="9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أحب أن أتمثل هاهنا بهذين البيتين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وتحمله الناقة الادماء معتجرا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بالبرد كالبدر جلى ليلة الظلم وفي عطافيه أو أثناء بردته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يعلم الله من دين ومن كرم</w:t>
      </w:r>
    </w:p>
    <w:p>
      <w:pPr>
        <w:pStyle w:val="BookText"/>
        <w:rPr/>
      </w:pPr>
      <w:r>
        <w:rPr>
          <w:rFonts w:ascii="Amiri" w:hAnsi="Amiri" w:eastAsia="Amiri" w:cs="Amiri"/>
          <w:color w:val="111111"/>
          <w:sz w:val="28"/>
          <w:sz w:val="28"/>
          <w:szCs w:val="28"/>
          <w:rtl w:val="true"/>
          <w:lang w:bidi="ar-SA"/>
        </w:rPr>
        <w:t xml:space="preserve">، فما زالت حتى بركت على باب، وصاحب ذلك الباب رأى في منامه أن الرضا عليه السلام يكون ضيفه في 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مضى إلا يسيرا حتى صار ذلك الموضع مقاما شامخا، وهو في اليوم مدرسة مطروقة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منها إلى فريومد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وقال في حالهم الخبر المشهور، ثم وصل إلى مرو، وعاد إلى سناباد، وتوفي بها، وأتفق لي زيارته عليه السلام في جمادي الأولى سنة ثمانين وستمائة، انتهى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 من هذا الكلام أن بلدتنا الطيبة دار الإيمان قم المحمية التي</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كانت حرم أهل البيت وعش آل محمد عليهم السلام، وموضع قدم جبرائيل، قد تشرفت باقدام مولانا أبي الحسن الرضا عليه آلاف التحية والتحف، وزادها الشرف فوق الشرف، وإن وروده عليه السلام أشبه بورود جده رسول الله صلى الله عليه وآله ا لمدينة الطيبة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روي عن سلمان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النبي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Style w:val="FootnoteAnchor"/>
          <w:rtl w:val="true"/>
        </w:rPr>
        <w:footnoteReference w:id="969"/>
      </w:r>
      <w:r>
        <w:rPr>
          <w:rFonts w:ascii="Amiri" w:hAnsi="Amiri" w:eastAsia="Amiri" w:cs="Amiri"/>
          <w:color w:val="111111"/>
          <w:sz w:val="28"/>
          <w:sz w:val="28"/>
          <w:szCs w:val="28"/>
          <w:rtl w:val="true"/>
          <w:lang w:bidi="ar-SA"/>
        </w:rPr>
        <w:t>المدينة تعلق الناس بزمام الناقة، فقال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دعوا الناقة فإنها </w:t>
      </w:r>
      <w:r>
        <w:rPr>
          <w:rStyle w:val="FootnoteAnchor"/>
          <w:rtl w:val="true"/>
        </w:rPr>
        <w:footnoteReference w:id="970"/>
      </w:r>
      <w:r>
        <w:rPr>
          <w:rFonts w:ascii="Amiri" w:hAnsi="Amiri" w:eastAsia="Amiri" w:cs="Amiri"/>
          <w:color w:val="111111"/>
          <w:sz w:val="28"/>
          <w:sz w:val="28"/>
          <w:szCs w:val="28"/>
          <w:rtl w:val="true"/>
          <w:lang w:bidi="ar-SA"/>
        </w:rPr>
        <w:t>مأمورة، فعلى باب من بركت، فأنا عنده، فأطلقوا زمامها وهي تهف في السير حتى دخلت المدينة، فبركت على باب أبي أيوب الأنصاري رضي الله عنه، ولم يكن في المدينة أفقر منه، فانقطعت قلوب الناس حسرة على مفارقة النبي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غرو في ذلك من مولانا الرضا عليه السلام، فإنه بضعة النبي صلى الله عليه وآله، ووضع الله عز وجل عليه أعباء النبوة ومنحه الاضطلاع بها، وكان صلوات الله عليه شبيها به تحكي شيمته شيمته، ما تخرم مشيته مشيته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أنه عليه السلام كان أشبه الناس برسول الله صلى الله عليه وآله، وكل من رأى رسول الله صلى الله عليه وآله في المنام رآه على صورته عليه السلام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الصدوق، عن ابن المتوكل عن علي عن أبيه عن يوسف بن عقيل عن إسحاق بن راهويه،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وافى أبو الحسن الرضا عليه السلام نيسابور وأراد أن يرحل منها إلى المأمون اجتمع إليه أصحاب الحديث،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ترحل عنا ولا تحدثنا بحديث فنستفيده منك؟ وقد كان قعد في العمارية فأطلع رأسه،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موسى بن جعفر،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جعفر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محمد بن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أبي علي بن الحسين،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الحسين بن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أمير المؤمنين علي بن أبي طالب عليهم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جبرائيل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حصني، فمن دخل حصني أمن عذابي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9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مرت الراحلة نادانا بشروطها، وأنا من شروطها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الصدوق أيضا عن أبي الصلت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 الرضا علي بن موسى عليهما السلام من نيسابور </w:t>
      </w:r>
      <w:r>
        <w:rPr>
          <w:rStyle w:val="FootnoteAnchor"/>
          <w:rtl w:val="true"/>
        </w:rPr>
        <w:footnoteReference w:id="975"/>
      </w:r>
      <w:r>
        <w:rPr>
          <w:rFonts w:ascii="Amiri" w:hAnsi="Amiri" w:eastAsia="Amiri" w:cs="Amiri"/>
          <w:color w:val="111111"/>
          <w:sz w:val="28"/>
          <w:sz w:val="28"/>
          <w:szCs w:val="28"/>
          <w:rtl w:val="true"/>
          <w:lang w:bidi="ar-SA"/>
        </w:rPr>
        <w:t>إلى المأمون، فبلغ قرب القرية الحمراء،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قد زالت الشمس أفلا تصلي؟ فنزل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ائتوني بماء فقيل ما معنا ماء، فبحث عليه السلام بيده الأرض، فنبع من الماء ما توضأ به هو ومن معه، واثره باق إلى اليوم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دخل سناباذ </w:t>
      </w:r>
      <w:r>
        <w:rPr>
          <w:rStyle w:val="FootnoteAnchor"/>
          <w:rtl w:val="true"/>
        </w:rPr>
        <w:footnoteReference w:id="976"/>
      </w:r>
      <w:r>
        <w:rPr>
          <w:rFonts w:ascii="IRNazanin" w:hAnsi="IRNazanin" w:eastAsia="IRNazanin"/>
          <w:color w:val="111111"/>
          <w:sz w:val="28"/>
          <w:sz w:val="28"/>
          <w:szCs w:val="28"/>
          <w:rtl w:val="true"/>
          <w:lang w:bidi="fa-IR"/>
        </w:rPr>
        <w:t xml:space="preserve">أسند </w:t>
      </w:r>
      <w:r>
        <w:rPr>
          <w:rStyle w:val="FootnoteAnchor"/>
          <w:rtl w:val="true"/>
        </w:rPr>
        <w:footnoteReference w:id="977"/>
      </w:r>
      <w:r>
        <w:rPr>
          <w:rFonts w:ascii="Amiri" w:hAnsi="Amiri" w:eastAsia="Amiri" w:cs="Amiri"/>
          <w:color w:val="111111"/>
          <w:sz w:val="28"/>
          <w:sz w:val="28"/>
          <w:szCs w:val="28"/>
          <w:rtl w:val="true"/>
          <w:lang w:bidi="ar-SA"/>
        </w:rPr>
        <w:t>إلى الجبل الذي ينحت منه القدور،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أنفع به وبارك فيما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 فيه وفيما</w:t>
      </w:r>
      <w:r>
        <w:rPr>
          <w:rFonts w:eastAsia="Amiri" w:cs="Amiri" w:ascii="Amiri" w:hAnsi="Amiri"/>
          <w:color w:val="111111"/>
          <w:sz w:val="28"/>
          <w:szCs w:val="28"/>
          <w:rtl w:val="true"/>
          <w:lang w:bidi="ar-SA"/>
        </w:rPr>
        <w:t xml:space="preserve">] </w:t>
      </w:r>
      <w:r>
        <w:rPr>
          <w:rStyle w:val="FootnoteAnchor"/>
          <w:rtl w:val="true"/>
        </w:rPr>
        <w:footnoteReference w:id="978"/>
      </w:r>
      <w:r>
        <w:rPr>
          <w:rFonts w:ascii="Amiri" w:hAnsi="Amiri" w:eastAsia="Amiri" w:cs="Amiri"/>
          <w:color w:val="111111"/>
          <w:sz w:val="28"/>
          <w:sz w:val="28"/>
          <w:szCs w:val="28"/>
          <w:rtl w:val="true"/>
          <w:lang w:bidi="ar-SA"/>
        </w:rPr>
        <w:t>ينحت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أمر عليه السلام فنحت له قدور من الجبل،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يطبخ ما آكله إلا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عليه السلام خفيف الأكل قليل الطعم، فاهتدى الناس إليه من ذلك اليوم، وظهرت </w:t>
      </w:r>
      <w:r>
        <w:rPr>
          <w:rStyle w:val="FootnoteAnchor"/>
          <w:rtl w:val="true"/>
        </w:rPr>
        <w:footnoteReference w:id="979"/>
      </w:r>
      <w:r>
        <w:rPr>
          <w:rFonts w:ascii="Amiri" w:hAnsi="Amiri" w:eastAsia="Amiri" w:cs="Amiri"/>
          <w:color w:val="111111"/>
          <w:sz w:val="28"/>
          <w:sz w:val="28"/>
          <w:szCs w:val="28"/>
          <w:rtl w:val="true"/>
          <w:lang w:bidi="ar-SA"/>
        </w:rPr>
        <w:t>بركة دعائه علية السلام فيه، ثم دخل دار حميد بن قحطبة الطائي، ودخل القبة التي فيها قبر هارون الرشيد، ثم خط بيده إلى جانبه،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تربتي وفيها ادفن، وسيجعل الله هذا المكان مختلف شيعتي وأهل محبتي، والله ما</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يزورني منهم زائر، ولا يسلم علي منهم مسلم إلا وجب له غفران الله ورحمته بشفاعتنا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استقبل القبلة وصلى ركعات ودعا بدعوات، فلما فرغ سجد سجدة طال مكثه فيها، فأحصيت له فيها خمسمائة تسبيحة، ثم انصرف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مهج الدعوات عن ياسر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أبو الحسن علي بن موسى الرضا عليهما السلام قصر حميد بن قحطبة، نزع ثيابه وناولها حميدا، فاحتملها وناولها جارية له لتغسلها، فما لبثت أن جاءت ومعها رقعة فناولتها حميدا، وقالت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وجدتها في جيب أبي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أن الجارية وجدت رقعة في جيب قميصك فها هي،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حميد هذه عوذة لا نفارقها،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شرفتني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عوذة من أمسكها في جيبه كان البلاء مدفوعا عنه، وكانت له حرزا من الشيطان الرجيم، ثم أملى على حميد العوذة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بسم الله إني أعوذ بالرحمن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9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بسم الله إني أعوذ بالرحمن منك إن كنت تقيا أو غير تقي، أخذت بالله السميع البصير على سمعك وبصرك، لا سلطان لك علي ولا على سمعي، ولا على بصري، ولا على شعري، ولا على بشري، ولا على لحمي، ولا على دمي ولا على مخي، ولا على عصبي، ولا على عظامي، ولا على مالي، ولا على ما رزقني ربي، سترت بيني وبينك بستر النبوة الذي استتر أنبياء الله به بمن سطوات الجبابرة والفراعنة، جبرئيل عن يميني، وميكائيل عن يساري، وإسرافيل عن ورائي، ومحمد صلى الله عليه وآله أمامي، والله مطلع علي، يمنعك مني ويمنع الشيطان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يغلب جهله أناتك أن يستفزني ويستخفني، اللهم إليك التجأت، اللهم إليك التجأت، اللهم إليك التجأت ولهذا الحرز قصه موثقة وحكاية عجيبة رواها أبو الصلت الهروي، عندما طلبه المأمون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227</w:t>
      </w:r>
      <w:bookmarkStart w:id="227" w:name="pg7310_80234"/>
    </w:p>
    <w:p>
      <w:pPr>
        <w:pStyle w:val="Heading3"/>
        <w:numPr>
          <w:ilvl w:val="2"/>
          <w:numId w:val="1"/>
        </w:numPr>
        <w:rPr/>
      </w:pPr>
      <w:bookmarkStart w:id="228" w:name="__RefHeading___Toc820934_1051229030"/>
      <w:bookmarkStart w:id="229" w:name="_Toc81"/>
      <w:bookmarkEnd w:id="227"/>
      <w:bookmarkEnd w:id="228"/>
      <w:r>
        <w:rPr>
          <w:rtl w:val="true"/>
        </w:rPr>
        <w:t>فصل في ذكر ولاية العهد من المأمون للرضا عليه السلام</w:t>
      </w:r>
      <w:bookmarkEnd w:id="229"/>
    </w:p>
    <w:p>
      <w:pPr>
        <w:pStyle w:val="BookText"/>
        <w:rPr/>
      </w:pPr>
      <w:r>
        <w:rPr>
          <w:rFonts w:ascii="Amiri" w:hAnsi="Amiri" w:eastAsia="Amiri" w:cs="Amiri"/>
          <w:color w:val="111111"/>
          <w:sz w:val="28"/>
          <w:sz w:val="28"/>
          <w:szCs w:val="28"/>
          <w:rtl w:val="true"/>
          <w:lang w:bidi="ar-SA"/>
        </w:rPr>
        <w:t>قال صاحب نور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جماعة من أصحاب السير ورواة الأخبار بأيام الخلفاء أن المأمون لما أراد ولاية العهد للرضا عليه السلام وحدث نفسه بذلك وعزم عليه، أحضر الفضل بن سهل وأخبره بما عزم عليه، وأمره بمشاورة أخيه الحسن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فاجتمعا وحضرا عند المأمون، فجعل الحسن يعظم ذلك عليه ويعرفه ما في خروج الأمر عن أهل بيته، 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عاهدت الله تعالى إن ظفرت بالمخدوع </w:t>
      </w:r>
      <w:r>
        <w:rPr>
          <w:rStyle w:val="FootnoteAnchor"/>
          <w:rtl w:val="true"/>
        </w:rPr>
        <w:footnoteReference w:id="982"/>
      </w:r>
      <w:r>
        <w:rPr>
          <w:rFonts w:ascii="Amiri" w:hAnsi="Amiri" w:eastAsia="Amiri" w:cs="Amiri"/>
          <w:color w:val="111111"/>
          <w:sz w:val="28"/>
          <w:sz w:val="28"/>
          <w:szCs w:val="28"/>
          <w:rtl w:val="true"/>
          <w:lang w:bidi="ar-SA"/>
        </w:rPr>
        <w:t>سلمت الخلافة إلى أفضل بني طالب، وهو أفضلهم ولابد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رأيا تصميمه وعزيمته على ذلك أمسكا عن معارضته،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تذهبان الآن إليه وتخبرانه بذلك عني وتلزمانه به، فذهبا إلى علي الرضا عليه السلام وأخبراه بذلك وألزماه، فامتنع فلم يزالا به حتى أجاب على أنه لا يأمر ولا ينهي، ولا يعزل ولا يولي، ولا يتكلم بين اثنين في حكومة، ولا يغير شيئا مما هو قائم على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المأمون إلى ذلك، ثم إن المأمون جلس مجلسا خاصا لخواص أهل دولته من الامراء والوزراء والحجاب والكتاب وأهل الحل والعقد، وكان ذلك في يوم الخميس لخمس خلون من شهر رمضان سنة إحدى ومائتين، وأحضرهم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حضروا قال للفضل بن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الجماعة الحاضرين برأي أمير المؤمنين في الرضا علي بن موسى عليهما السلام، وأنه ولاه عهده وأمرهم بلبس الخضرة، والعود لبيعته في الخميس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فحضروا وجلسوا على مقادير طبقاتهم ومنازلهم، كل في موضعه، وجلس المأمون، ثم جئ بالرضا عليه السلام فجلس بين وسادتين عظيمتين، وضعتا له وهو</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لابس الخضرة وعلى رأسه عمامة متقلدا بسيف، فأمر المأمون ابنه العباس بالقيام إليه ومبايعته أول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فرفع الرضا عليه السلام يده وجعلها من فوق، فقال له </w:t>
      </w:r>
      <w:r>
        <w:rPr>
          <w:rStyle w:val="FootnoteAnchor"/>
          <w:rtl w:val="true"/>
        </w:rPr>
        <w:footnoteReference w:id="983"/>
      </w:r>
      <w:r>
        <w:rPr>
          <w:rFonts w:ascii="Amiri" w:hAnsi="Amiri" w:eastAsia="Amiri" w:cs="Amiri"/>
          <w:color w:val="111111"/>
          <w:sz w:val="28"/>
          <w:sz w:val="28"/>
          <w:szCs w:val="28"/>
          <w:rtl w:val="true"/>
          <w:lang w:bidi="ar-SA"/>
        </w:rPr>
        <w:t>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ابسط يدك، فقال له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كان يبايع رسول الله صلى الله عليه وآله يده فوق أيديهم،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ما ترى، ثم وضعت بدر الدراهم والدنانير وبقج الثياب والخلع، وقام الخطباء والشعراء وذكروا ما كان من أمر المأمون، من ولاية عهده للرضا عليه السلام، وذكروا فضل الرضا عليه السلام، وفرقت الصلات والجوائز على الحاضرين على قدر مراتبهم، وأول من بد ئ به العلويون، ثم العباسيون، ثم باقي الناس على قدر منازلهم ومراتبهم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المأمون قال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فاخطب الناس فقام، فحمد الله وأثنى عليه وثنى بذكر نبيه محمد صلى الله عليه وآله فصلى عليه،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إن لنا عليكم حقا برسول الله صلى الله عليه وآله ولكم علينا حق به، فإذا أديتم إلينا ذلك وجب لكم علينا الحكم </w:t>
      </w:r>
      <w:r>
        <w:rPr>
          <w:rStyle w:val="FootnoteAnchor"/>
          <w:rtl w:val="true"/>
        </w:rPr>
        <w:footnoteReference w:id="984"/>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يسمع منه في هذا المجلس غير هذا، وخطب للرضا عليه السلام بولاية العهد في كل بلد، وخطب عبد الجبار بن سعيد في تلك السنة على منبر رسول الله صلى الله عليه وآله بالمدينة فقال في الدعاء للرضا عليه السلام، وهو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عهد المسلمين علي بن موسى بن جعفر بن محمد بن علي بن الحسين بن علي عليهم السلام، وأنشد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ستة آباء هم ما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من يشرب صوب الغمام </w:t>
      </w:r>
      <w:r>
        <w:rPr>
          <w:rStyle w:val="FootnoteAnchor"/>
          <w:rtl w:val="true"/>
        </w:rPr>
        <w:footnoteReference w:id="985"/>
      </w:r>
    </w:p>
    <w:p>
      <w:pPr>
        <w:pStyle w:val="BookText"/>
        <w:rPr/>
      </w:pPr>
      <w:r>
        <w:rPr>
          <w:rFonts w:ascii="Amiri" w:hAnsi="Amiri" w:eastAsia="Amiri" w:cs="Amiri"/>
          <w:color w:val="111111"/>
          <w:sz w:val="28"/>
          <w:sz w:val="28"/>
          <w:szCs w:val="28"/>
          <w:rtl w:val="true"/>
          <w:lang w:bidi="ar-SA"/>
        </w:rPr>
        <w:t>ستة آباؤهم أمهاتهم</w:t>
      </w:r>
    </w:p>
    <w:p>
      <w:pPr>
        <w:pStyle w:val="BookText"/>
        <w:rPr/>
      </w:pPr>
      <w:r>
        <w:rPr>
          <w:rFonts w:ascii="Amiri" w:hAnsi="Amiri" w:eastAsia="Amiri" w:cs="Amiri"/>
          <w:color w:val="111111"/>
          <w:sz w:val="28"/>
          <w:sz w:val="28"/>
          <w:szCs w:val="28"/>
          <w:rtl w:val="true"/>
          <w:lang w:bidi="ar-SA"/>
        </w:rPr>
        <w:t>ذكر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جلس الرضا عليه السلام ذلك المجلس وهو لا بس تلك الخلع، والشعراء والخطباء يتكلمون، وتلك الألوية تخفق على رأسه، نظر الرضا عليه السلام إلى بعض مواليه الحاضرين ممن كان يختص به، وقد داخله من السرور مالا مزيد</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عليه، وذلك لما رأى، فأشار إليه الرضا عليه السلام فدنا منه، فقال له في اذنه 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تشغل قلبك بشئ مما ترى من هذا الأمر ولا تستبشر به فإنه لا يتم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جعل المأمون أبا الحسن الرضا عليه السلام ولي عهده وإن الشعراء قصدوه ومدحوه وصوبوا رأي المأمون في الأشعار كان فيمن ورد عليه من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دعبل بن علي الخزاعي </w:t>
      </w:r>
      <w:r>
        <w:rPr>
          <w:rStyle w:val="FootnoteAnchor"/>
          <w:rtl w:val="true"/>
        </w:rPr>
        <w:footnoteReference w:id="987"/>
      </w:r>
      <w:r>
        <w:rPr>
          <w:rFonts w:ascii="Amiri" w:hAnsi="Amiri" w:eastAsia="Amiri" w:cs="Amiri"/>
          <w:color w:val="111111"/>
          <w:sz w:val="28"/>
          <w:sz w:val="28"/>
          <w:szCs w:val="28"/>
          <w:rtl w:val="true"/>
          <w:lang w:bidi="ar-SA"/>
        </w:rPr>
        <w:t>، فلما دخل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قلت قصيدة فجعلت على نفسي أن لا أنشدها على أحد قبلك، فأمره بالجلوس حتى خف مجلسه،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هاتها، فأنشده قصيدته 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مدارس آيات خلت من تلاوة ومنزل وحي مقفر العرصات وكان مع دعبل إبراهيم بن العباس 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أزالت عزاء القلب بعد التجلد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مصارع أولاد النبي محمد </w:t>
      </w:r>
      <w:r>
        <w:rPr>
          <w:rStyle w:val="FootnoteAnchor"/>
          <w:rtl w:val="true"/>
        </w:rPr>
        <w:footnoteReference w:id="988"/>
      </w:r>
      <w:r>
        <w:rPr>
          <w:rFonts w:ascii="Amiri" w:hAnsi="Amiri" w:eastAsia="Amiri" w:cs="Amiri"/>
          <w:color w:val="111111"/>
          <w:sz w:val="28"/>
          <w:sz w:val="28"/>
          <w:szCs w:val="28"/>
          <w:rtl w:val="true"/>
          <w:lang w:bidi="ar-SA"/>
        </w:rPr>
        <w:t xml:space="preserve">فوهب الرضا عليه السلام لهما عشرين ألف درهم من الدراهم التي عليها اسمه، كان المأمون أمر بضربها في ذلك الوقت،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9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دعبل فصار بالعشرة آلاف التي حصته إلى قم، فباع كل درهم بعشرة دراهم، فتخلصت له مائة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إبراهيم فلم تزل عنده بعد أن أهدى بعضها، وفرق بعضها على أهله إلى أن توفي رحمه الله، فكان كفنه وجهازه منه </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ولإبراهيم مدائح كثيرة في الرضا عليه السلام، وكان شعره في مدحه عليه السلام معروفا، ينسخ إلى زمان المتوكل، فجمعه إبراهيم فأحرقه من خوف المتوكل، وكان له ابنان اسمهما الحسن والحسين، فلما ولي المتوكل سماهما إسحاق وعباسا فزعا منه </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علي بن إبراهيم عن ياسر الخادم والريان بن الصلت جميعا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حضر العيد وكان قد عقد للرضا عليه السلام الأمر بولاية العهد، بعث المأمون إليه في الركو ب إلى العيد والصلاة بالناس والخطبة لهم، فبعث إليه الرضا عليه السلام قد علمت ما كان بيني وبينك من الشروط في دخول الأمر فاعفني من الصلاة بالناس، 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أريد بذلك أن تطمئن قلوب الناس، ويعرفوا فضلك، ولم تزل الرسل تتردد بينهما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ألح عليه المأمون أرسل إليه إن أعفيتني فهو أحب إلي، وإن لم تعفني خرجت كما خرج رسول الله صلى الله عليه وآله، وأمير المؤمنين علي بن أبي طالب عليه السلام، 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كيف شئت، وأمر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القواد والحجاب والناس أن يبكروا إلى باب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فقعد الناس لأبي الحسن عليه السلام في الطرقات والسطوح، واجتمع النساء والصبيان ينتظرون خروجه، وصار جميع القواد والجند إلى بابه، فوقفوا على دوابهم حتى طلعت الشمس، فاغتسل أبو الحسن عليه السلام ولبس ثيابه وتعمم بعمامة بيضاء من قطن القى طرفا منها على صدره وطرفا بين كتفيه، ومس شيئا من الطيب، واخذ بيده عكازا </w:t>
      </w:r>
      <w:r>
        <w:rPr>
          <w:rStyle w:val="FootnoteAnchor"/>
          <w:rtl w:val="true"/>
        </w:rPr>
        <w:footnoteReference w:id="992"/>
      </w:r>
      <w:r>
        <w:rPr>
          <w:rFonts w:ascii="Amiri" w:hAnsi="Amiri" w:eastAsia="Amiri" w:cs="Amiri"/>
          <w:color w:val="111111"/>
          <w:sz w:val="28"/>
          <w:sz w:val="28"/>
          <w:szCs w:val="28"/>
          <w:rtl w:val="true"/>
          <w:lang w:bidi="ar-SA"/>
        </w:rPr>
        <w:t>، وقال لمواليه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افعلوا مثل ما فعلت، فخرجوا بين يد يه وهو حاف قد شمر سراويله إلى نصف الساق وعليه ثياب مشمرة، فمشى قليلا ورفع رأسه إلى السماء وكبر، وكبر مواليه معه، ثم مشى حتى وقف على الباب</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 xml:space="preserve">فلما رآه القواد والجند على تلك الصورة، سقطوا كلهم عن الدواب إلى الأرض، وكان أحسنهم حالا من كان معه سكين قطع بها شرابة حاجيلته </w:t>
      </w:r>
      <w:r>
        <w:rPr>
          <w:rStyle w:val="FootnoteAnchor"/>
          <w:rtl w:val="true"/>
        </w:rPr>
        <w:footnoteReference w:id="993"/>
      </w:r>
      <w:r>
        <w:rPr>
          <w:rFonts w:ascii="Amiri" w:hAnsi="Amiri" w:eastAsia="Amiri" w:cs="Amiri"/>
          <w:color w:val="111111"/>
          <w:sz w:val="28"/>
          <w:sz w:val="28"/>
          <w:szCs w:val="28"/>
          <w:rtl w:val="true"/>
          <w:lang w:bidi="ar-SA"/>
        </w:rPr>
        <w:t>ونزعها وتحفى، وكبر الرضا عليه السلام على الباب وكبر الناس معه، فخيل إلينا أن السماء والحيطان تجاوبه، وتزعزعت مرو بالبكاء والضجيج، لما رأوا أبا الحسن عليه السلام، وسمعوا تكبيره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ويحق لي أن أنشد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ذكروا بطلعتك النبي فهللوا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خرجت إلى الصلاة وكبروا ومشيت مشية خاضع متواضع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لا يزهى ولا يتكبر فافتن فيك الناظرون فإصبع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يومى إليك بها وعين تنظر يجدون رؤيتك التي فازوا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أنعم الله التي لا تكفر لكن المأمون كفر بهذه النعمة الجزيلة لما بلغه ذلك وخاف إن بلغ عليه السلام المصلى على هذا السبيل افتتن </w:t>
      </w:r>
      <w:r>
        <w:rPr>
          <w:rStyle w:val="FootnoteAnchor"/>
          <w:rtl w:val="true"/>
        </w:rPr>
        <w:footnoteReference w:id="994"/>
      </w:r>
      <w:r>
        <w:rPr>
          <w:rFonts w:ascii="Amiri" w:hAnsi="Amiri" w:eastAsia="Amiri" w:cs="Amiri"/>
          <w:color w:val="111111"/>
          <w:sz w:val="28"/>
          <w:sz w:val="28"/>
          <w:szCs w:val="28"/>
          <w:rtl w:val="true"/>
          <w:lang w:bidi="ar-SA"/>
        </w:rPr>
        <w:t>به الناس، فبعث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كلفناك شططا وأتعبناك، ولسنا نحب أن تلحقك مشقة، فارجع وليصل بالناس من كان يصلي بهم على رسمه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فدعا أبو الحسن عليه السلام بخفه فلبسه وركب ورجع، واختلف أمر الناس في ذلك اليوم </w:t>
      </w:r>
      <w:r>
        <w:rPr>
          <w:rStyle w:val="FootnoteAnchor"/>
          <w:rtl w:val="true"/>
        </w:rPr>
        <w:footnoteReference w:id="9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ينتظم في صلاتهم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الصدوق عن علي بن إبراهيم عن ياسر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الرضا عليه السلام إذا رجع يوم الجمعة من الجامع وقد أصابه العرق والغبار رفع يديه،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كان فرجي مما أنا فيه بالموت فعجل لي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يزل مغموما مكروبا إلى أن قبض صلوات الله عليه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232</w:t>
      </w:r>
      <w:bookmarkStart w:id="230" w:name="pg7310_80239"/>
    </w:p>
    <w:p>
      <w:pPr>
        <w:pStyle w:val="Heading3"/>
        <w:numPr>
          <w:ilvl w:val="2"/>
          <w:numId w:val="1"/>
        </w:numPr>
        <w:rPr/>
      </w:pPr>
      <w:bookmarkStart w:id="231" w:name="__RefHeading___Toc820936_1051229030"/>
      <w:bookmarkStart w:id="232" w:name="_Toc82"/>
      <w:bookmarkEnd w:id="230"/>
      <w:bookmarkEnd w:id="231"/>
      <w:r>
        <w:rPr>
          <w:rtl w:val="true"/>
        </w:rPr>
        <w:t>فصل في وفاة الرضا عليه السلام وسببها</w:t>
      </w:r>
      <w:bookmarkEnd w:id="232"/>
    </w:p>
    <w:p>
      <w:pPr>
        <w:pStyle w:val="BookText"/>
        <w:rPr/>
      </w:pPr>
      <w:r>
        <w:rPr>
          <w:rFonts w:ascii="Amiri" w:hAnsi="Amiri" w:eastAsia="Amiri" w:cs="Amiri"/>
          <w:color w:val="111111"/>
          <w:sz w:val="28"/>
          <w:sz w:val="28"/>
          <w:szCs w:val="28"/>
          <w:rtl w:val="true"/>
          <w:lang w:bidi="ar-SA"/>
        </w:rPr>
        <w:t xml:space="preserve">روي أن المأمون لما ندم من ولاية عهد الرضا عليه السلام بإشارة الفضل بن سهل خرج من مرو منصرفا إلى العراق، واحتال على الفضل بن سهل حتى قتله غالب خال المأمون في حمام بسرخس </w:t>
      </w:r>
      <w:r>
        <w:rPr>
          <w:rStyle w:val="FootnoteAnchor"/>
          <w:rtl w:val="true"/>
        </w:rPr>
        <w:footnoteReference w:id="997"/>
      </w:r>
      <w:r>
        <w:rPr>
          <w:rFonts w:ascii="Amiri" w:hAnsi="Amiri" w:eastAsia="Amiri" w:cs="Amiri"/>
          <w:color w:val="111111"/>
          <w:sz w:val="28"/>
          <w:sz w:val="28"/>
          <w:szCs w:val="28"/>
          <w:rtl w:val="true"/>
          <w:lang w:bidi="ar-SA"/>
        </w:rPr>
        <w:t xml:space="preserve">مغافصة، واحتال على علي بن موسى الرضا عليهما السلام حتى سم في علة كانت أصابته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عن الحسن بن عباد، وكان كاتب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عليه وقد عزم المأمون بالمسير إلى بغداد، فقال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عباد ما ندخل العراق ولا نراه،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9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فبكيت،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آيستني أن آتي أهلي وولدي،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فستدخلها، وإنما عنيت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فاعتل وتوفي بقرية من قرى طوس، وقد كان تقدم في وصيته أن يحفر قبره مما يلي الحائط، بينه وبين قبر هارون ثلاث أذرع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ياسر 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بيننا وبين طوس سبعة منازل اعتل أبو الحسن عليه السلام، فدخلنا طوس وقد اشتدت به العلة، فبقينا بطوس أياما، فكان المأمون يأتيه في كل يوم مرتين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والفضل ابني سهل قلبا رأي المأمون في</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الرضا عليه السلام فعمل على قتله، فاتفق أنه أكل هو والمأمون يوما طعاما، فاعتل منه الرضا عليه السلام وأظهر المأمون تمارضا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 محمد بن علي بن حمزة عن منصور بن بشير عن أخيه عبد الله بن بشير،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المأمون أن أطول أظفاري على العادة فلا أظهر لأحد ذلك ففعلت، ثم استدعاني فاخرج إلي شيئا شبه التمر الهندي،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اعجن هذا بيدك جميعا ففعلت، ثم قام وتركني، فدخل علي الرضا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خبرك؟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أرجو أن أكون صالحا،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المأمون</w:t>
      </w:r>
      <w:r>
        <w:rPr>
          <w:rFonts w:eastAsia="Amiri" w:cs="Amiri" w:ascii="Amiri" w:hAnsi="Amiri"/>
          <w:color w:val="111111"/>
          <w:sz w:val="28"/>
          <w:szCs w:val="28"/>
          <w:rtl w:val="true"/>
          <w:lang w:bidi="ar-SA"/>
        </w:rPr>
        <w:t xml:space="preserve">] </w:t>
      </w:r>
      <w:r>
        <w:rPr>
          <w:rStyle w:val="FootnoteAnchor"/>
          <w:rtl w:val="true"/>
        </w:rPr>
        <w:footnoteReference w:id="10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اليوم بحمد الله أيضا صالح، فهل جاءك أحد من المترفقين في هذا اليوم،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المأمون وصاح على غلمانه،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ماء الرمان الساعة فإنه مما لا يستغنى عنه، ثم دعاني،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إئتنا برمان فأتيته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اعصره بيديك ففعلت وسقى المأمون الرضا عليه السلام بيده، فكان ذلك سبب وفاته، ولم يلبث إلا يومين حتى مات عليه السلام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الصدوق بتفاوت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الرمان في شجرة في بستان في دار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فقطف منه،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أجلس ففته، ففت منه في جام وأمر بغسله</w:t>
      </w:r>
      <w:r>
        <w:rPr>
          <w:rFonts w:eastAsia="Amiri" w:cs="Amiri" w:ascii="Amiri" w:hAnsi="Amiri"/>
          <w:color w:val="111111"/>
          <w:sz w:val="28"/>
          <w:szCs w:val="28"/>
          <w:rtl w:val="true"/>
          <w:lang w:bidi="ar-SA"/>
        </w:rPr>
        <w:t xml:space="preserve">] </w:t>
      </w:r>
      <w:r>
        <w:rPr>
          <w:rStyle w:val="FootnoteAnchor"/>
          <w:rtl w:val="true"/>
        </w:rPr>
        <w:footnoteReference w:id="1004"/>
      </w:r>
      <w:r>
        <w:rPr>
          <w:rFonts w:ascii="Amiri" w:hAnsi="Amiri" w:eastAsia="Amiri" w:cs="Amiri"/>
          <w:color w:val="111111"/>
          <w:sz w:val="28"/>
          <w:sz w:val="28"/>
          <w:szCs w:val="28"/>
          <w:rtl w:val="true"/>
          <w:lang w:bidi="ar-SA"/>
        </w:rPr>
        <w:t>، وقال المأمون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 منه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يخرج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إلا بحضرتي ولولا خوفي أن يرطب معدتي لمصصته معك، فمص منه ملاعق وخرج المأمون فما صليت العصر حتى قام الرضا عليه السلام خمسين مجلسا وزاد الأمر في الليل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أشير إلى ذلك في زيارة أئمة المؤمنين في هذه الفقرة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ومسموم قد</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قطعت بجرع السم أمعاؤه</w:t>
      </w:r>
      <w:r>
        <w:rPr>
          <w:rFonts w:eastAsia="IRNazanin" w:cs="IRNazanin"/>
          <w:color w:val="111111"/>
          <w:sz w:val="28"/>
          <w:szCs w:val="28"/>
          <w:rtl w:val="true"/>
          <w:lang w:bidi="fa-IR"/>
        </w:rPr>
        <w:t xml:space="preserve">)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اللوح السماوي مشيرا إليه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وليي وناصري، ومن أضع عليه أعباء النبوة وأمنحه بالاضطلاع بها </w:t>
      </w:r>
      <w:r>
        <w:rPr>
          <w:rStyle w:val="FootnoteAnchor"/>
          <w:rtl w:val="true"/>
        </w:rPr>
        <w:footnoteReference w:id="1007"/>
      </w:r>
      <w:r>
        <w:rPr>
          <w:rFonts w:ascii="Amiri" w:hAnsi="Amiri" w:eastAsia="Amiri" w:cs="Amiri"/>
          <w:color w:val="111111"/>
          <w:sz w:val="28"/>
          <w:sz w:val="28"/>
          <w:szCs w:val="28"/>
          <w:rtl w:val="true"/>
          <w:lang w:bidi="ar-SA"/>
        </w:rPr>
        <w:t xml:space="preserve">، يقتله عفريت مستكبر، يدفن بالمدينة التي بناها العبد الصالح إلى جنب شر خلقي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تذكرة السبط،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دخل الحمام، ثم خرج فقدم إليه طبق فيه عنب مسموم، قد أدخلت فيه الأبر المسمومة من غير أن يظهر أثرها، فأكله فمات، وله خمس وخمسون سنة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أبو الفرج، والشيخ المفيد عن محمد بن الجهم، 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الرضا عليه السلام كان يعجبه العنب، فأخذ له عنب وجعل في موضع أقماعه الابر فتركت أياما فأكل منه في علته فقتله، وذكر أن ذلك من لطيف السموم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ياسر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في آخر يومه الذي قبض عليه السلام فيه، كان ضعيفا في ذلك اليوم، فقال لي بعدما صلى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ياسر أكل </w:t>
      </w:r>
      <w:r>
        <w:rPr>
          <w:rStyle w:val="FootnoteAnchor"/>
          <w:rtl w:val="true"/>
        </w:rPr>
        <w:footnoteReference w:id="1011"/>
      </w:r>
      <w:r>
        <w:rPr>
          <w:rFonts w:ascii="Amiri" w:hAnsi="Amiri" w:eastAsia="Amiri" w:cs="Amiri"/>
          <w:color w:val="111111"/>
          <w:sz w:val="28"/>
          <w:sz w:val="28"/>
          <w:szCs w:val="28"/>
          <w:rtl w:val="true"/>
          <w:lang w:bidi="ar-SA"/>
        </w:rPr>
        <w:t>الناس شيئا،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من يأكل ها هنا مع ما أنت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فانتصب عليه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هاتوا المائدة، ولم يدع من حشمه أحدا إلا أقعده معه على المائدة، يتفقد واحدا واحدا، فلما أكلوا،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ابعثوا إلى النساء بالطعام، فحمل الطعام إلى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فرغوا من الأكل أغمي عليه وضعف، فوقعت الصيحة، وجاءت جواري المأمون ونساؤه حافيات حاسرات، ووقعت الوحية </w:t>
      </w:r>
      <w:r>
        <w:rPr>
          <w:rStyle w:val="FootnoteAnchor"/>
          <w:rtl w:val="true"/>
        </w:rPr>
        <w:footnoteReference w:id="1012"/>
      </w:r>
      <w:r>
        <w:rPr>
          <w:rFonts w:ascii="IRNazanin" w:hAnsi="IRNazanin" w:eastAsia="IRNazanin"/>
          <w:color w:val="111111"/>
          <w:sz w:val="28"/>
          <w:sz w:val="28"/>
          <w:szCs w:val="28"/>
          <w:rtl w:val="true"/>
          <w:lang w:bidi="fa-IR"/>
        </w:rPr>
        <w:t>بطوس، وجاء المأمون</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 xml:space="preserve">حافيا حاسرا يضرب على رأسه، ويقبض على لحيته، ويتأسف ويبكي وتسيل الدموع </w:t>
      </w:r>
      <w:r>
        <w:rPr>
          <w:rStyle w:val="FootnoteAnchor"/>
          <w:rtl w:val="true"/>
        </w:rPr>
        <w:footnoteReference w:id="1013"/>
      </w:r>
      <w:r>
        <w:rPr>
          <w:rFonts w:ascii="Amiri" w:hAnsi="Amiri" w:eastAsia="Amiri" w:cs="Amiri"/>
          <w:color w:val="111111"/>
          <w:sz w:val="28"/>
          <w:sz w:val="28"/>
          <w:szCs w:val="28"/>
          <w:rtl w:val="true"/>
          <w:lang w:bidi="ar-SA"/>
        </w:rPr>
        <w:t>على خديه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فوقف على الرضا عليه السلام وقد أفاق،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والله ما أدري أي المصيبتين أعظم علي، فقدي لك وفراقي إياك، أو تهمة الناس لي إني اغتلتك وقتلتك؟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عليه السلام طرفه إليه،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يا أمير المؤمنين معاشرة أبي جعفر، فإن عمرك وعمره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بين سبابتيه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من تلك الليلة قضى عليه بعدما ذهب من الليل بعضه </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أنه كان آخر ما تكلم 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لو كنتم في بيوتكم لبرز الذين كتب عليهم القتل إلى مضاجعهم</w:t>
      </w:r>
      <w:r>
        <w:rPr>
          <w:rFonts w:eastAsia="Amiri" w:cs="Amiri" w:ascii="Amiri" w:hAnsi="Amiri"/>
          <w:color w:val="111111"/>
          <w:sz w:val="28"/>
          <w:szCs w:val="28"/>
          <w:rtl w:val="true"/>
          <w:lang w:bidi="ar-SA"/>
        </w:rPr>
        <w:t xml:space="preserve">) * </w:t>
      </w:r>
      <w:r>
        <w:rPr>
          <w:rStyle w:val="FootnoteAnchor"/>
          <w:rtl w:val="true"/>
        </w:rPr>
        <w:footnoteReference w:id="101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أمر الله قدرا مقدورا</w:t>
      </w:r>
      <w:r>
        <w:rPr>
          <w:rFonts w:eastAsia="Amiri" w:cs="Amiri" w:ascii="Amiri" w:hAnsi="Amiri"/>
          <w:color w:val="111111"/>
          <w:sz w:val="28"/>
          <w:szCs w:val="28"/>
          <w:rtl w:val="true"/>
          <w:lang w:bidi="ar-SA"/>
        </w:rPr>
        <w:t xml:space="preserve">) * </w:t>
      </w:r>
      <w:r>
        <w:rPr>
          <w:rStyle w:val="FootnoteAnchor"/>
          <w:rtl w:val="true"/>
        </w:rPr>
        <w:footnoteReference w:id="1016"/>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أصبح اجتمع الخلق،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قتله واغتاله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Style w:val="FootnoteAnchor"/>
          <w:rtl w:val="true"/>
        </w:rPr>
        <w:footnoteReference w:id="1018"/>
      </w:r>
      <w:r>
        <w:rPr>
          <w:rFonts w:ascii="Amiri" w:hAnsi="Amiri" w:eastAsia="Amiri" w:cs="Amiri"/>
          <w:color w:val="111111"/>
          <w:sz w:val="28"/>
          <w:sz w:val="28"/>
          <w:szCs w:val="28"/>
          <w:rtl w:val="true"/>
          <w:lang w:bidi="ar-SA"/>
        </w:rPr>
        <w:t xml:space="preserve">المأمون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ابن رسول الله صلى الله عليه وآله وأكثروا القول والجلبة </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محمد بن جعفر بن محمد استأمن إلى المأمون وجاء إلى خراسان، وكان عم أبي الحسن، 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جعفر اخرج إلى الناس وأعلمهم أن أبا الحسن لا يخرج اليوم، وكره أن يخرجه فتقع الفتنة، فخرج محمد بن جعفر إلى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تفرقوا فأن أبا الحسن اليوم لا يخرج، فتفرق الناس، وغسل أبو الحسن عليه السلام في الليل ودفن </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السيد الشبلنجي في نور الأبصار عن هرثمة بن أعين، وكان من خدم</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الخليفة عبد الله المأمون، وكان قائما بخدمة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طلبني سيدي أبو الحسن الرضا عليه السلام في يوم من الأيام،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هرثمة إني مطلعك على أ مر يكون سرا عندك لا تظهره لأحد مدة حياتي، فإذا </w:t>
      </w:r>
      <w:r>
        <w:rPr>
          <w:rStyle w:val="FootnoteAnchor"/>
          <w:rtl w:val="true"/>
        </w:rPr>
        <w:footnoteReference w:id="1021"/>
      </w:r>
      <w:r>
        <w:rPr>
          <w:rFonts w:ascii="Amiri" w:hAnsi="Amiri" w:eastAsia="Amiri" w:cs="Amiri"/>
          <w:color w:val="111111"/>
          <w:sz w:val="28"/>
          <w:sz w:val="28"/>
          <w:szCs w:val="28"/>
          <w:rtl w:val="true"/>
          <w:lang w:bidi="ar-SA"/>
        </w:rPr>
        <w:t xml:space="preserve">أظهرته مدة </w:t>
      </w:r>
      <w:r>
        <w:rPr>
          <w:rStyle w:val="FootnoteAnchor"/>
          <w:rtl w:val="true"/>
        </w:rPr>
        <w:footnoteReference w:id="1022"/>
      </w:r>
      <w:r>
        <w:rPr>
          <w:rFonts w:ascii="Amiri" w:hAnsi="Amiri" w:eastAsia="Amiri" w:cs="Amiri"/>
          <w:color w:val="111111"/>
          <w:sz w:val="28"/>
          <w:sz w:val="28"/>
          <w:szCs w:val="28"/>
          <w:rtl w:val="true"/>
          <w:lang w:bidi="ar-SA"/>
        </w:rPr>
        <w:t xml:space="preserve">حياتي كنت خصما لك عند الله، فحلفت له إني لا أتفوه بما يقوله </w:t>
      </w:r>
      <w:r>
        <w:rPr>
          <w:rStyle w:val="FootnoteAnchor"/>
          <w:rtl w:val="true"/>
        </w:rPr>
        <w:footnoteReference w:id="1023"/>
      </w:r>
      <w:r>
        <w:rPr>
          <w:rFonts w:ascii="Amiri" w:hAnsi="Amiri" w:eastAsia="Amiri" w:cs="Amiri"/>
          <w:color w:val="111111"/>
          <w:sz w:val="28"/>
          <w:sz w:val="28"/>
          <w:szCs w:val="28"/>
          <w:rtl w:val="true"/>
          <w:lang w:bidi="ar-SA"/>
        </w:rPr>
        <w:t>لي لأحد مدة حياته،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إعلم يا هرثمة أنه قد دنا رحيلي ولحوقي بآبائي وأجدادي، وقد بلغ الكتاب أجله وإني أطعم عنبا ورمانا مفتوتا فأموت، ويقصد الخليفة أن يجعل قبري خلف قبر أبيه هارون الرشيد، وإن الله لا يقدره على ذلك وأن الأرض تشد عليهم فلا تعمل فيها المعاول ولا يستطيعون حفرها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فاعلم يا هرثمة أن مدفني في الجهة الفلانية من اللحد الفلاني للموضع عينه لي، فإذا أنا مت وجهزت فاعلمه بجميع ما قلت لك لتكونوا على بصيرة من أمري،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أنا وضعت في نعشي وأراد </w:t>
      </w:r>
      <w:r>
        <w:rPr>
          <w:rStyle w:val="FootnoteAnchor"/>
          <w:rtl w:val="true"/>
        </w:rPr>
        <w:footnoteReference w:id="1024"/>
      </w:r>
      <w:r>
        <w:rPr>
          <w:rFonts w:ascii="Amiri" w:hAnsi="Amiri" w:eastAsia="Amiri" w:cs="Amiri"/>
          <w:color w:val="111111"/>
          <w:sz w:val="28"/>
          <w:sz w:val="28"/>
          <w:szCs w:val="28"/>
          <w:rtl w:val="true"/>
          <w:lang w:bidi="ar-SA"/>
        </w:rPr>
        <w:t xml:space="preserve">الصلاة علي فلا يصلي علي، وليتأن قليلا، يأتكم رجل عربي، متلثم على ناقة له، مسرع من جهة الصحراء فينيخ ناقته وينزل عنها، ويصلي </w:t>
      </w:r>
      <w:r>
        <w:rPr>
          <w:rStyle w:val="FootnoteAnchor"/>
          <w:rtl w:val="true"/>
        </w:rPr>
        <w:footnoteReference w:id="1025"/>
      </w:r>
      <w:r>
        <w:rPr>
          <w:rFonts w:ascii="Amiri" w:hAnsi="Amiri" w:eastAsia="Amiri" w:cs="Amiri"/>
          <w:color w:val="111111"/>
          <w:sz w:val="28"/>
          <w:sz w:val="28"/>
          <w:szCs w:val="28"/>
          <w:rtl w:val="true"/>
          <w:lang w:bidi="ar-SA"/>
        </w:rPr>
        <w:t xml:space="preserve">علي فصلوا معه علي، فإذا فرغتم من الصلاة علي وحملت إلى مدفني الذي عينته لك، فاحفر شيئا يسيرا من وجه الأرض تجد قبرا مطبقا معمورا في قعره </w:t>
      </w:r>
      <w:r>
        <w:rPr>
          <w:rStyle w:val="FootnoteAnchor"/>
          <w:rtl w:val="true"/>
        </w:rPr>
        <w:footnoteReference w:id="1026"/>
      </w:r>
      <w:r>
        <w:rPr>
          <w:rFonts w:ascii="Amiri" w:hAnsi="Amiri" w:eastAsia="Amiri" w:cs="Amiri"/>
          <w:color w:val="111111"/>
          <w:sz w:val="28"/>
          <w:sz w:val="28"/>
          <w:szCs w:val="28"/>
          <w:rtl w:val="true"/>
          <w:lang w:bidi="ar-SA"/>
        </w:rPr>
        <w:t xml:space="preserve">ماء أبيض، فإذا كشفت عنه الطبقات نضب الماء فهذا مدفني فادفنوني فيه، ذكر وقوع جميع ما قال عليه السلام </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دلائل الحميري 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معمر اركب،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 كما يقال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فركبت فانتهيت إلى واد أو</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Style w:val="FootnoteAnchor"/>
          <w:rtl w:val="true"/>
        </w:rPr>
        <w:footnoteReference w:id="1028"/>
      </w:r>
      <w:r>
        <w:rPr>
          <w:rFonts w:ascii="Amiri" w:hAnsi="Amiri" w:eastAsia="Amiri" w:cs="Amiri"/>
          <w:color w:val="111111"/>
          <w:sz w:val="28"/>
          <w:sz w:val="28"/>
          <w:szCs w:val="28"/>
          <w:rtl w:val="true"/>
          <w:lang w:bidi="ar-SA"/>
        </w:rPr>
        <w:t>وهدة، فقال لي 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1029"/>
      </w:r>
      <w:r>
        <w:rPr>
          <w:rFonts w:ascii="Amiri" w:hAnsi="Amiri" w:eastAsia="Amiri" w:cs="Amiri"/>
          <w:color w:val="111111"/>
          <w:sz w:val="28"/>
          <w:sz w:val="28"/>
          <w:szCs w:val="28"/>
          <w:rtl w:val="true"/>
          <w:lang w:bidi="ar-SA"/>
        </w:rPr>
        <w:t>فوقفت، فأتاني،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أين كنت؟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دفنت أبي الساعة، وكان بخراسان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أبو الفرج عن أبي الصلت، أنه لما مات الرضا عليه السلام، حضره المأمون قبل أن يحفر قبره، وأمر أن يحفر إلى جانب أبيه، ثم أقبل علينا، فقال حدثني صاحب هذا النعش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يحفر له قبر فيظهر فيه ماء وسمك، احفروا فحفروا، فلما انتهوا إلى اللحد نبع ماء وظهر فيه سمك، ثم غاض الماء، فدفن فيه الرضا عليه السلام </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أفيض علي ببركة مولانا أبي الحسن الرضا عليه السلام في ظهور السمك والماء في قبره الشريف، لعل هو تنبيه المأمون بانتقام الله تعالى منه، بزوال ملكه وحلول الغضب عليه، وهلاكه بالسمك والماء، لاغتياله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الدميري في تعبير السمك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دلت رؤيته على الغم والنكد، وزوال المنصب، وحلول الغضب، لأن الله تعالى حرم على اليهود صيدهم يوم السبت، فخالفوا أمره واستوجبوا اللعن، انتهى </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هلاك المأمون بالسمك والماء، فقد حكى المسعودي في مروج الذهب في أخبار المأمون وغزاته أرض الروم، ما هذا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وانصرف غزاته، فنزل على عين البديدون المعروفة بالقشيرة، فأقام هنالك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ترجع رسله من الحصون</w:t>
      </w:r>
      <w:r>
        <w:rPr>
          <w:rFonts w:eastAsia="Amiri" w:cs="Amiri" w:ascii="Amiri" w:hAnsi="Amiri"/>
          <w:color w:val="111111"/>
          <w:sz w:val="28"/>
          <w:szCs w:val="28"/>
          <w:rtl w:val="true"/>
          <w:lang w:bidi="ar-SA"/>
        </w:rPr>
        <w:t xml:space="preserve">] </w:t>
      </w:r>
      <w:r>
        <w:rPr>
          <w:rStyle w:val="FootnoteAnchor"/>
          <w:rtl w:val="true"/>
        </w:rPr>
        <w:footnoteReference w:id="1033"/>
      </w:r>
      <w:r>
        <w:rPr>
          <w:rFonts w:ascii="Amiri" w:hAnsi="Amiri" w:eastAsia="Amiri" w:cs="Amiri"/>
          <w:color w:val="111111"/>
          <w:sz w:val="28"/>
          <w:sz w:val="28"/>
          <w:szCs w:val="28"/>
          <w:rtl w:val="true"/>
          <w:lang w:bidi="ar-SA"/>
        </w:rPr>
        <w:t xml:space="preserve">فوقف على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ومنبع الماء</w:t>
      </w:r>
      <w:r>
        <w:rPr>
          <w:rFonts w:eastAsia="Amiri" w:cs="Amiri" w:ascii="Amiri" w:hAnsi="Amiri"/>
          <w:color w:val="111111"/>
          <w:sz w:val="28"/>
          <w:szCs w:val="28"/>
          <w:rtl w:val="true"/>
          <w:lang w:bidi="ar-SA"/>
        </w:rPr>
        <w:t xml:space="preserve">] </w:t>
      </w:r>
      <w:r>
        <w:rPr>
          <w:rStyle w:val="FootnoteAnchor"/>
          <w:rtl w:val="true"/>
        </w:rPr>
        <w:footnoteReference w:id="1034"/>
      </w:r>
      <w:r>
        <w:rPr>
          <w:rFonts w:ascii="Amiri" w:hAnsi="Amiri" w:eastAsia="Amiri" w:cs="Amiri"/>
          <w:color w:val="111111"/>
          <w:sz w:val="28"/>
          <w:sz w:val="28"/>
          <w:szCs w:val="28"/>
          <w:rtl w:val="true"/>
          <w:lang w:bidi="ar-SA"/>
        </w:rPr>
        <w:t>، فأعجبه برد مائها وصفاؤه وبياضه وطيب حسن الموضع وكثرة الخضرة، فأمر بقطع خشب طوال فبسط على العين كالجسر، وجعل فوقه كالأزج من الخشب وورق الشجر، وجلس تحت الكنيسة التي قد عقدت له والماء تحته، وطرح في الماء درهما صحيحا فقرأ كتابته وهو في قرار الماء الماء، ولم يقدر أحد أن يدخل يده في الماء من شدة برده، فبينا</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 xml:space="preserve">هو كذلك إذ لاحت سمكة نحو الذراع كأنها سبيكة فضة، فجعل لمن يخرجها سيفه </w:t>
      </w:r>
      <w:r>
        <w:rPr>
          <w:rStyle w:val="FootnoteAnchor"/>
          <w:rtl w:val="true"/>
        </w:rPr>
        <w:footnoteReference w:id="1035"/>
      </w:r>
      <w:r>
        <w:rPr>
          <w:rFonts w:ascii="Amiri" w:hAnsi="Amiri" w:eastAsia="Amiri" w:cs="Amiri"/>
          <w:color w:val="111111"/>
          <w:sz w:val="28"/>
          <w:sz w:val="28"/>
          <w:szCs w:val="28"/>
          <w:rtl w:val="true"/>
          <w:lang w:bidi="ar-SA"/>
        </w:rPr>
        <w:t>، فبدر بعض الفراشين فأخذها وصعد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صارت على حرف العين، أو على الخشب الذي عليه المأمون، اضطربت وأفلتت من يد الفراش، فوقعت في الماء كالحجر، فنضح من الماء على صدر المأمون ونحره وتر قوته، فبلت ثوبه، ثم انحدر الفراش ثانية، فأخذها ووضعها بين يدي المأمون في منديل تضطرب، 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تقلى الساعة، ثم أخذته رعدة من ساعته، فلم يقدر أن يتحرك من مكانه، فغطى باللحف والدواويج، وهو يرتعد كالسعفة ويصيح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البرد البرد، ثم حول إلى المغرب </w:t>
      </w:r>
      <w:r>
        <w:rPr>
          <w:rStyle w:val="FootnoteAnchor"/>
          <w:rtl w:val="true"/>
        </w:rPr>
        <w:footnoteReference w:id="1036"/>
      </w:r>
      <w:r>
        <w:rPr>
          <w:rFonts w:ascii="Amiri" w:hAnsi="Amiri" w:eastAsia="Amiri" w:cs="Amiri"/>
          <w:color w:val="111111"/>
          <w:sz w:val="28"/>
          <w:sz w:val="28"/>
          <w:szCs w:val="28"/>
          <w:rtl w:val="true"/>
          <w:lang w:bidi="ar-SA"/>
        </w:rPr>
        <w:t>، ودثر وأوقد النيران حوله، وهو يصيح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البرد البرد، ثم اتي بالسمكة وقد فرغ من قليها، فلم يقدر على الذوق منها، وشغله ما هو فيه عن تناول شئ منها، ولما اشتد به الأمر، سأل المعتصم بختيشوع </w:t>
      </w:r>
      <w:r>
        <w:rPr>
          <w:rStyle w:val="FootnoteAnchor"/>
          <w:rtl w:val="true"/>
        </w:rPr>
        <w:footnoteReference w:id="1037"/>
      </w:r>
      <w:r>
        <w:rPr>
          <w:rFonts w:ascii="Amiri" w:hAnsi="Amiri" w:eastAsia="Amiri" w:cs="Amiri"/>
          <w:color w:val="111111"/>
          <w:sz w:val="28"/>
          <w:sz w:val="28"/>
          <w:szCs w:val="28"/>
          <w:rtl w:val="true"/>
          <w:lang w:bidi="ar-SA"/>
        </w:rPr>
        <w:t xml:space="preserve">وابن ماسويه </w:t>
      </w:r>
      <w:r>
        <w:rPr>
          <w:rStyle w:val="FootnoteAnchor"/>
          <w:rtl w:val="true"/>
        </w:rPr>
        <w:footnoteReference w:id="1038"/>
      </w:r>
      <w:r>
        <w:rPr>
          <w:rFonts w:ascii="Amiri" w:hAnsi="Amiri" w:eastAsia="Amiri" w:cs="Amiri"/>
          <w:color w:val="111111"/>
          <w:sz w:val="28"/>
          <w:sz w:val="28"/>
          <w:szCs w:val="28"/>
          <w:rtl w:val="true"/>
          <w:lang w:bidi="ar-SA"/>
        </w:rPr>
        <w:t>في ذلك الوقت عن المأمون، وهو في سكرات الموت، وما الذي يدل عليه علم الطب من أمره؟ وهل يمكن برؤه وشفاؤه؟ فتقدم ابن ماسويه، وأخذ إحدى يديه وبختيشوع الأخرى، وأخذ المجسة من كلتا يديه، فوجدا نبضه خارجا عن الاعتدال، منذرا بالفناء والانحلال، والتزقت أيديهما ببشرته لعرق كان يظهر منه، من سائر جسده، كالزيت أو كلعاب بعض الأفاعي، فأخبر المعتصم بذلك، فسألهما عن ذلك، فأنكرا معرفته، وأنهما لم يجداه في شئ من الكتب، وأنه دال على انحلال الجسد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فأحصر المعتصم </w:t>
      </w:r>
      <w:r>
        <w:rPr>
          <w:rStyle w:val="FootnoteAnchor"/>
          <w:rtl w:val="true"/>
        </w:rPr>
        <w:footnoteReference w:id="1039"/>
      </w:r>
      <w:r>
        <w:rPr>
          <w:rFonts w:ascii="Amiri" w:hAnsi="Amiri" w:eastAsia="Amiri" w:cs="Amiri"/>
          <w:color w:val="111111"/>
          <w:sz w:val="28"/>
          <w:sz w:val="28"/>
          <w:szCs w:val="28"/>
          <w:rtl w:val="true"/>
          <w:lang w:bidi="ar-SA"/>
        </w:rPr>
        <w:t>الأطباء حوله يؤمل خلاصه مما هو فيه، فلما ثقل قال</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239</w:t>
      </w:r>
      <w:bookmarkStart w:id="233" w:name="pg7310_80246"/>
    </w:p>
    <w:p>
      <w:pPr>
        <w:pStyle w:val="BookText"/>
        <w:rPr/>
      </w:pPr>
      <w:bookmarkEnd w:id="233"/>
      <w:r>
        <w:rPr>
          <w:rFonts w:ascii="Amiri" w:hAnsi="Amiri" w:eastAsia="Amiri" w:cs="Amiri"/>
          <w:color w:val="111111"/>
          <w:sz w:val="28"/>
          <w:sz w:val="28"/>
          <w:szCs w:val="28"/>
          <w:rtl w:val="true"/>
          <w:lang w:bidi="ar-SA"/>
        </w:rPr>
        <w:t>أخرجوني أشرف على عسكري، وانظر إلى رجالي، وأتبين ملكي، وذلك في الليل، فأخرج فأشرف على الخيم والجيش وانتشاره وكثرته، وما قد أوقد من النيران،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لا يزول ملكه ارحم من قد زال ملكه، ثم رد إلى مرقده وأجلس المعتصم رجلا يشهده لما ثقل، فرفع الرجل صوته ليقولها، فقال له ابن ماسويه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تصح فوالله ما يفرق بين ربه وبين ما بي </w:t>
      </w:r>
      <w:r>
        <w:rPr>
          <w:rStyle w:val="FootnoteAnchor"/>
          <w:rtl w:val="true"/>
        </w:rPr>
        <w:footnoteReference w:id="1040"/>
      </w:r>
      <w:r>
        <w:rPr>
          <w:rFonts w:ascii="Amiri" w:hAnsi="Amiri" w:eastAsia="Amiri" w:cs="Amiri"/>
          <w:color w:val="111111"/>
          <w:sz w:val="28"/>
          <w:sz w:val="28"/>
          <w:szCs w:val="28"/>
          <w:rtl w:val="true"/>
          <w:lang w:bidi="ar-SA"/>
        </w:rPr>
        <w:t xml:space="preserve">في هذا الوقت، ففتح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عينيه من ساعته وبهما من العظم والكبر والاحمرار ما لم ير مثله قط، وأقبل يحاول البطش بيديه بابن ماسويه، ورام مخاطبته فعجز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وقضى عن ساعته، وذلك لثلاث عشرة ليلة بقيت من رجب سنة ثماني عشرة ومائتين، وحمل إلى طرسوس فدفن بها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4" w:name="__RefHeading___Toc820938_1051229030"/>
      <w:bookmarkStart w:id="235" w:name="_Toc83"/>
      <w:bookmarkEnd w:id="234"/>
      <w:r>
        <w:rPr>
          <w:rtl w:val="true"/>
        </w:rPr>
        <w:t>فصل في استشهاد الرضا عليه السلام</w:t>
      </w:r>
      <w:bookmarkEnd w:id="235"/>
    </w:p>
    <w:p>
      <w:pPr>
        <w:pStyle w:val="BookText"/>
        <w:rPr/>
      </w:pPr>
      <w:r>
        <w:rPr>
          <w:rFonts w:ascii="Amiri" w:hAnsi="Amiri" w:eastAsia="Amiri" w:cs="Amiri"/>
          <w:color w:val="111111"/>
          <w:sz w:val="28"/>
          <w:sz w:val="28"/>
          <w:szCs w:val="28"/>
          <w:rtl w:val="true"/>
          <w:lang w:bidi="ar-SA"/>
        </w:rPr>
        <w:t>قبض أبو الحسن علي بن موسى الرضا عليهما السلام في آخر صفر كما اختاره ابن الأثير والطبرسي والسيد الشبلنجي وغيرهم، من سنة ثلاث ومائتين وهو ابن خمس وخمسين سنة، وتوفى بطوس في قرية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سناباد من نوقان على دعوة، ودفن بها صلوات الله عليه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إثبات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عليه السلام دفن أمام قبر هارون </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المأمون إلى أهل بغداد وبني العباس والموالي يعلمهم بموته عليه السلام وانهم نقموا ببيعته، وقد مات وسألهم الدخول في طاعته، فكتبوا إليه أغلظ جواب </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ascii="Amiri" w:hAnsi="Amiri" w:eastAsia="Amiri" w:cs="Amiri"/>
          <w:color w:val="111111"/>
          <w:sz w:val="28"/>
          <w:sz w:val="28"/>
          <w:szCs w:val="28"/>
          <w:rtl w:val="true"/>
          <w:lang w:bidi="ar-SA"/>
        </w:rPr>
        <w:t>وروي عن أمية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بالمدينة وكنت أختلف إلى أبي جعفر عليه السلام، وأبو الحسن بخراسان، وكان أهل بيته وعمومة أبيه يأتونه ويسلمون عليه، فدعا يوما الجارية،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 لهم يتهيأون للمأتم، فلما تفرقوا،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سألناه مأتم من؟ فلما كان من الغد فعل مثل ذلك،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مأتم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مأتم خير من على ظهرها، فأتانا خبر أبي الحسن بعد ذلك </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الصدوق عن دعبل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خبر موت الرضا عليه السلام وأنا بقم فقلت قصيدتي الرائية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أرى أمية معذورين إن قتلوا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أرى لبني العباس من عذر أولاد حرب ومروان وأسرتهم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معيط ولاة الحقد والوغر قوم قتلتم على الإسلام أولهم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استمسكوا جازوا على الكفر أربع بطوس على قبر الزكي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تربع من دين على وطر </w:t>
      </w:r>
      <w:r>
        <w:rPr>
          <w:rStyle w:val="FootnoteAnchor"/>
          <w:rtl w:val="true"/>
        </w:rPr>
        <w:footnoteReference w:id="1046"/>
      </w:r>
      <w:r>
        <w:rPr>
          <w:rFonts w:ascii="Amiri" w:hAnsi="Amiri" w:eastAsia="Amiri" w:cs="Amiri"/>
          <w:color w:val="111111"/>
          <w:sz w:val="28"/>
          <w:sz w:val="28"/>
          <w:szCs w:val="28"/>
          <w:rtl w:val="true"/>
          <w:lang w:bidi="ar-SA"/>
        </w:rPr>
        <w:t xml:space="preserve">قبران في طوس خير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وقبر شرهم هذا من العبر ما ينفع الرجس من قرب الزكي 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الزكي بقرب الرجس من ضرر هيهات كل امرئ رهن بما كسبت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يداه فخذ ما شئت أو فذر </w:t>
      </w:r>
      <w:r>
        <w:rPr>
          <w:rStyle w:val="FootnoteAnchor"/>
          <w:rtl w:val="true"/>
        </w:rPr>
        <w:footnoteReference w:id="1047"/>
      </w:r>
      <w:r>
        <w:rPr>
          <w:rFonts w:ascii="Amiri" w:hAnsi="Amiri" w:eastAsia="Amiri" w:cs="Amiri"/>
          <w:color w:val="111111"/>
          <w:sz w:val="28"/>
          <w:sz w:val="28"/>
          <w:szCs w:val="28"/>
          <w:rtl w:val="true"/>
          <w:lang w:bidi="ar-SA"/>
        </w:rPr>
        <w:t>وقال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ولعلي بن أبي عبد الله الخوافي يرثي الرضا عليه السلام أفضل الصلوات وأكمل التحيات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أرض طوس سقاك الله 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حويت من الخيرات يا طوس طابت بقاعك في الدنيا وطاب بها </w:t>
      </w:r>
      <w:r>
        <w:rPr>
          <w:rStyle w:val="FootnoteAnchor"/>
          <w:rtl w:val="true"/>
        </w:rPr>
        <w:footnoteReference w:id="10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 ثوى بسناباد مرموس شخص عزيز على الإسلام مصرعه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رحمة الله مغمور ومغموس يا قبره أنت قبر قد تضمنه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حلم وعلم وتطهير وتقديس</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241</w:t>
      </w:r>
      <w:bookmarkStart w:id="236" w:name="pg7310_80248"/>
    </w:p>
    <w:p>
      <w:pPr>
        <w:pStyle w:val="BookText"/>
        <w:rPr/>
      </w:pPr>
      <w:bookmarkEnd w:id="236"/>
      <w:r>
        <w:rPr>
          <w:rFonts w:ascii="Amiri" w:hAnsi="Amiri" w:eastAsia="Amiri" w:cs="Amiri"/>
          <w:color w:val="111111"/>
          <w:sz w:val="28"/>
          <w:sz w:val="28"/>
          <w:szCs w:val="28"/>
          <w:rtl w:val="true"/>
          <w:lang w:bidi="ar-SA"/>
        </w:rPr>
        <w:t xml:space="preserve">فخرا بأنك </w:t>
      </w:r>
      <w:r>
        <w:rPr>
          <w:rStyle w:val="FootnoteAnchor"/>
          <w:rtl w:val="true"/>
        </w:rPr>
        <w:footnoteReference w:id="1049"/>
      </w:r>
      <w:r>
        <w:rPr>
          <w:rFonts w:ascii="Amiri" w:hAnsi="Amiri" w:eastAsia="Amiri" w:cs="Amiri"/>
          <w:color w:val="111111"/>
          <w:sz w:val="28"/>
          <w:sz w:val="28"/>
          <w:szCs w:val="28"/>
          <w:rtl w:val="true"/>
          <w:lang w:bidi="ar-SA"/>
        </w:rPr>
        <w:t xml:space="preserve">مغبوط بجثته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وبالملائكة الأبرار محروس </w:t>
      </w:r>
      <w:r>
        <w:rPr>
          <w:rStyle w:val="FootnoteAnchor"/>
          <w:rtl w:val="true"/>
        </w:rPr>
        <w:footnoteReference w:id="1050"/>
      </w:r>
    </w:p>
    <w:p>
      <w:pPr>
        <w:pStyle w:val="Heading3"/>
        <w:numPr>
          <w:ilvl w:val="2"/>
          <w:numId w:val="1"/>
        </w:numPr>
        <w:rPr/>
      </w:pPr>
      <w:bookmarkStart w:id="237" w:name="__RefHeading___Toc820940_1051229030"/>
      <w:bookmarkStart w:id="238" w:name="_Toc84"/>
      <w:bookmarkEnd w:id="237"/>
      <w:r>
        <w:rPr>
          <w:rtl w:val="true"/>
        </w:rPr>
        <w:t>فصل في ثواب زيارة أبي الحسن الرضا عليه السلام</w:t>
      </w:r>
      <w:bookmarkEnd w:id="238"/>
    </w:p>
    <w:p>
      <w:pPr>
        <w:pStyle w:val="BookText"/>
        <w:rPr/>
      </w:pPr>
      <w:r>
        <w:rPr>
          <w:rFonts w:ascii="Amiri" w:hAnsi="Amiri" w:eastAsia="Amiri" w:cs="Amiri"/>
          <w:color w:val="111111"/>
          <w:sz w:val="28"/>
          <w:sz w:val="28"/>
          <w:szCs w:val="28"/>
          <w:rtl w:val="true"/>
          <w:lang w:bidi="ar-SA"/>
        </w:rPr>
        <w:t>وثواب زيارته عليه السلام أكثر من أن يذكر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الشهيد في الدروس عن الكاظم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 ولدي علي كان عند الله كسبعين حجة مبرورة، قال له يحيى المازني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حجة مبرورة؟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وسبعين ألف حجة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 لأبي جعفر محمد بن علي الجواد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الرضا عليه السلام أفضل، أم زيارة الحسين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أبي أفضل، لأنه لا يزوره إلا الخواص من الشيعة </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إنها أفضل من الحج، وأفضلها رجب </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كتاب أبي الحسن الرضا عليه السلام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شيعتي أن زيارتي تعدل عند الله ألف حجة، وألف عمرة متقبلة كلها،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حجة؟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وألف ألف حجة لمن يزوره عارفا بحقه </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 من هذه الفقرة الشريفة، إن الاختلاف الوارد في قدر الفضل والثواب محمولة على اختلاف الاشخاص، واختلاف مراتب الإخلاص، والمعرفة والتقوى، أو غير ذلك</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rtl w:val="true"/>
          <w:lang w:bidi="ar-SA"/>
        </w:rPr>
        <w:t>وقال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زارني على بعد داري ومزاري، أتيته يوم القيامة في ثلاث مواطن حتى أخلصه من أهوالها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تطايرت الكتب يمينا وشمالا، وعند الصراط،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الصدوق عن أبي الحسن الهادي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كانت له إلى الله عز وجل حاجة، فليزر قبر جدي الرضا عليه السلام بطوس وهو على غسل، وليصل عند رأسه ركعتين، وليسأل الله تعالى حاجته في قنوته، فإنه يستجيب له، ما لم يسأل في مأثم أو قطيعة رحم، فإن موضع قبره لبقعة من بقاع الجنة لا يزورها مؤمن إلا أعتقه الله تعالى من النار وأحله دار القرار </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 المفيد في المقنعة باب مختصر زيارته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تقف على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تغتسل لزيارته، وتلبس أطهر ثيابك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 يا ولي الله وابن وليه، السلام عليك يا حجة الله وابن حجته، السلام عليك يا إمام الهدى والعروة الوثقى ورحمة الله وبركاته، أشهد أنك مضيت على ما مضى عليه آباؤك الطاهرون صلوات الله عليهم، لم تؤثر عمى على هدى، ولم تمل من حق إلى باطل، وأنك نصحت لله ولرسوله، وأديت الأمانة، فجزاك الله عن الإسلام وأهله خير الجزاء، أتيتك بأبي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وأمي زائرا عارفا بحقك، مواليا لأوليائك، معاديا لأعدائك، فاشفع لي عند ربك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انكب على القبر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فقبله</w:t>
      </w:r>
      <w:r>
        <w:rPr>
          <w:rFonts w:eastAsia="Amiri" w:cs="Amiri" w:ascii="Amiri" w:hAnsi="Amiri"/>
          <w:color w:val="111111"/>
          <w:sz w:val="28"/>
          <w:szCs w:val="28"/>
          <w:rtl w:val="true"/>
          <w:lang w:bidi="ar-SA"/>
        </w:rPr>
        <w:t xml:space="preserve">] </w:t>
      </w:r>
      <w:r>
        <w:rPr>
          <w:rStyle w:val="FootnoteAnchor"/>
          <w:rtl w:val="true"/>
        </w:rPr>
        <w:footnoteReference w:id="1057"/>
      </w:r>
      <w:r>
        <w:rPr>
          <w:rFonts w:ascii="Amiri" w:hAnsi="Amiri" w:eastAsia="Amiri" w:cs="Amiri"/>
          <w:color w:val="111111"/>
          <w:sz w:val="28"/>
          <w:sz w:val="28"/>
          <w:szCs w:val="28"/>
          <w:rtl w:val="true"/>
          <w:lang w:bidi="ar-SA"/>
        </w:rPr>
        <w:t>، وضع خديك عليه، ثم تحول إلى عند الرأس فقل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مولاي يا ابن رسول الله ورحمة الله وبركاته، أشهد أنك الإمام الهادي، والولي المرشد، أبرأ إلى الله تعالى من أعدائك، وأتقرب إلى الله بولايتك، صلى الله عليك ورحمة الله وبركاته</w:t>
      </w:r>
      <w:r>
        <w:rPr>
          <w:rFonts w:eastAsia="Amiri" w:cs="Amiri" w:ascii="Amiri" w:hAnsi="Amiri"/>
          <w:color w:val="111111"/>
          <w:sz w:val="28"/>
          <w:szCs w:val="28"/>
          <w:rtl w:val="true"/>
          <w:lang w:bidi="ar-SA"/>
        </w:rPr>
        <w:t>.)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 xml:space="preserve">ثم صل ركعتي الزيارة، وصل بعدهما ما بدالك، وتحول إلى عند الرجلين فادع بما شئت إن شاء الله </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السيد ابن طاووس في الإقبال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في بعض تصانيف أصحابنا العجم رضوان الله عليهم، أنه يستحب أن يزار مولانا الرضا عليه السلام يوم ثالث وعشرين من ذي القعدة من قرب أو بعد ببعض زياراته المعروفة، أو بما يكون كالزيارة من الرواية بذلك </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 وروى العلامة المجلسي رحمه الله عن صاحب كتاب العدد القوية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وفاة الرضا عليه السلام كانت في ذلك اليوم، والله العالم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السيد الداماد قدس سره في رسالة أربعة أيام في ذكر أعمال يوم دحر الأرض يوم الخامس والعشرين من ذي القعدة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زيارة الرضا عليه السلام فيه أفضل الأعمال المستحبة، وآكد الآداب المسنونة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ختام</w:t>
      </w:r>
      <w:r>
        <w:rPr>
          <w:rFonts w:eastAsia="IRNazanin" w:cs="IRNazanin"/>
          <w:color w:val="111111"/>
          <w:sz w:val="28"/>
          <w:szCs w:val="28"/>
          <w:rtl w:val="true"/>
          <w:lang w:bidi="fa-IR"/>
        </w:rPr>
        <w:t xml:space="preserve">] </w:t>
      </w:r>
      <w:r>
        <w:rPr>
          <w:rStyle w:val="FootnoteAnchor"/>
          <w:rtl w:val="true"/>
        </w:rPr>
        <w:footnoteReference w:id="1061"/>
      </w:r>
      <w:r>
        <w:rPr>
          <w:rFonts w:ascii="Amiri" w:hAnsi="Amiri" w:eastAsia="Amiri" w:cs="Amiri"/>
          <w:color w:val="111111"/>
          <w:sz w:val="28"/>
          <w:sz w:val="28"/>
          <w:szCs w:val="28"/>
          <w:rtl w:val="true"/>
          <w:lang w:bidi="ar-SA"/>
        </w:rPr>
        <w:t>قال شيخنا الطبرسي رحمه الله في إعلام الورى بعد ذكر جملة من دلائل الرضا ومعجزا ته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ظهر للناس بعد وفاته من بركة مشهده المقدس، وعلاماته والعجائب التي شاهدها الخلق فيه، وأذعن العام والخاص له وأقر المخالف والمؤالف به إلى يومنا هذا، فكثير خارج عن حد الإحصاء والعد، ولقد أبرئ فيه الأكمة والأبرص، واستجيبت الدعوات، وقضيت ببركته الحاجات، وكشفت </w:t>
      </w:r>
      <w:r>
        <w:rPr>
          <w:rStyle w:val="FootnoteAnchor"/>
          <w:rtl w:val="true"/>
        </w:rPr>
        <w:footnoteReference w:id="1062"/>
      </w:r>
      <w:r>
        <w:rPr>
          <w:rFonts w:ascii="Amiri" w:hAnsi="Amiri" w:eastAsia="Amiri" w:cs="Amiri"/>
          <w:color w:val="111111"/>
          <w:sz w:val="28"/>
          <w:sz w:val="28"/>
          <w:szCs w:val="28"/>
          <w:rtl w:val="true"/>
          <w:lang w:bidi="ar-SA"/>
        </w:rPr>
        <w:t>الملمات، وشاهدنا كثيرا من ذلك وتيقناه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قال شيخنا الحر العاملي قدس سره في إثبات الهداة بعد نقل هذا الكلام من الاعلام، يقول محمد بن الحسن الحر، مؤلف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رأيت وشاهدت كثيرا من ذلك وتيقنته، كما شاهده الطبرسي وتيقنه في مدة مجاورتي لمشهد الرضا عليه السلام، وذلك ستة وعشرون سنة، وسمعت من الأخبار في ذلك ما يجاوز حد التواتر وليس في خاطري، إني دعوت في هذا المشهد وطلبت منه </w:t>
      </w:r>
      <w:r>
        <w:rPr>
          <w:rStyle w:val="FootnoteAnchor"/>
          <w:rtl w:val="true"/>
        </w:rPr>
        <w:footnoteReference w:id="1064"/>
      </w:r>
      <w:r>
        <w:rPr>
          <w:rFonts w:ascii="Amiri" w:hAnsi="Amiri" w:eastAsia="Amiri" w:cs="Amiri"/>
          <w:color w:val="111111"/>
          <w:sz w:val="28"/>
          <w:sz w:val="28"/>
          <w:szCs w:val="28"/>
          <w:rtl w:val="true"/>
          <w:lang w:bidi="ar-SA"/>
        </w:rPr>
        <w:t>من الله تعالى حاجة إلا وقضيت لي، والحمد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وتفصيل ذلك يضيق عنه المجال ويطول فيه المقال، فلذلك اكتفيت بالاجمال، ومن ذلك أن بنتا من جيراننا كانت خرساء، ثم زارت قبر الرضا عليه السلام يوما فرأت عند القبر رجلا حسن الهيئة ظنت أنه الرضا عليه السلام،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لا تتكلمين؟ تكلمي فنطقت في الحال وزال عنها الخرس بالكلية، فقلت فيها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كليم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السلام والإكرام كلميني عسى أكون كليما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لكليم الرضا عليه السلام </w:t>
      </w:r>
      <w:r>
        <w:rPr>
          <w:rStyle w:val="FootnoteAnchor"/>
          <w:rtl w:val="true"/>
        </w:rPr>
        <w:footnoteReference w:id="10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عباس بمحمد رضا القمي مؤلف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رأيت وشاهدت في مدة مجاورتي لهذا المشهد المقدس خصوصا في هذا التاريخ، وهو شوال سنة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وأربعين بعد الف وثلاثمائة، كثيرا من ذلك وتيقنته وعلمت علما لا يخالج الشك والريب في معناه، فلو ذهبت للخوض في إيراد ذلك لخرجت عن الغرض في هذا الكتاب، ولقد صدق شيخنا العاملي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بدا من بركات مشهده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يوم أمسه مثل غده وكشفاء العمي والمرضى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إجابة الدعاء في أعتابه </w:t>
      </w:r>
      <w:r>
        <w:rPr>
          <w:rFonts w:eastAsia="Amiri" w:cs="Amiri" w:ascii="Amiri" w:hAnsi="Amiri"/>
          <w:color w:val="111111"/>
          <w:sz w:val="28"/>
          <w:szCs w:val="28"/>
          <w:rtl w:val="true"/>
          <w:lang w:bidi="ar-SA"/>
        </w:rPr>
        <w:t>* *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245</w:t>
      </w:r>
      <w:bookmarkStart w:id="239" w:name="pg7310_80252"/>
    </w:p>
    <w:p>
      <w:pPr>
        <w:pStyle w:val="Heading2"/>
        <w:numPr>
          <w:ilvl w:val="1"/>
          <w:numId w:val="1"/>
        </w:numPr>
        <w:rPr/>
      </w:pPr>
      <w:bookmarkStart w:id="240" w:name="__RefHeading___Toc820942_1051229030"/>
      <w:bookmarkStart w:id="241" w:name="_Toc85"/>
      <w:bookmarkEnd w:id="239"/>
      <w:bookmarkEnd w:id="240"/>
      <w:r>
        <w:rPr>
          <w:rtl w:val="true"/>
        </w:rPr>
        <w:t>امام جواد علیه السلام</w:t>
      </w:r>
      <w:bookmarkEnd w:id="241"/>
    </w:p>
    <w:p>
      <w:pPr>
        <w:pStyle w:val="Heading3"/>
        <w:numPr>
          <w:ilvl w:val="2"/>
          <w:numId w:val="1"/>
        </w:numPr>
        <w:rPr/>
      </w:pPr>
      <w:bookmarkStart w:id="242" w:name="__RefHeading___Toc820944_1051229030"/>
      <w:bookmarkStart w:id="243" w:name="_Toc86"/>
      <w:bookmarkEnd w:id="242"/>
      <w:r>
        <w:rPr>
          <w:rtl w:val="true"/>
        </w:rPr>
        <w:t>اشارة</w:t>
      </w:r>
      <w:bookmarkEnd w:id="243"/>
    </w:p>
    <w:p>
      <w:pPr>
        <w:pStyle w:val="BookText"/>
        <w:rPr/>
      </w:pPr>
      <w:r>
        <w:rPr>
          <w:rFonts w:ascii="Amiri" w:hAnsi="Amiri" w:eastAsia="Amiri" w:cs="Amiri"/>
          <w:color w:val="111111"/>
          <w:sz w:val="28"/>
          <w:sz w:val="28"/>
          <w:szCs w:val="28"/>
          <w:rtl w:val="true"/>
          <w:lang w:bidi="ar-SA"/>
        </w:rPr>
        <w:t>النور الحادي عشر الإمام التاسع إمام كل عاكف وباد وحجة الله على جميع العباد أبو جعفر الثاني محمد بن علي التقي، صلوات الله عليه وعلى آبائه وأولاده الأمجاد</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248</w:t>
      </w:r>
      <w:bookmarkStart w:id="244" w:name="pg7310_80253"/>
    </w:p>
    <w:p>
      <w:pPr>
        <w:pStyle w:val="Heading3"/>
        <w:numPr>
          <w:ilvl w:val="2"/>
          <w:numId w:val="1"/>
        </w:numPr>
        <w:rPr/>
      </w:pPr>
      <w:bookmarkStart w:id="245" w:name="__RefHeading___Toc820946_1051229030"/>
      <w:bookmarkStart w:id="246" w:name="_Toc87"/>
      <w:bookmarkEnd w:id="244"/>
      <w:bookmarkEnd w:id="245"/>
      <w:r>
        <w:rPr>
          <w:rtl w:val="true"/>
        </w:rPr>
        <w:t>فصل في ولادة أبي جعفر الجواد عليه السلام</w:t>
      </w:r>
      <w:bookmarkEnd w:id="246"/>
    </w:p>
    <w:p>
      <w:pPr>
        <w:pStyle w:val="BookText"/>
        <w:rPr/>
      </w:pPr>
      <w:r>
        <w:rPr>
          <w:rFonts w:ascii="Amiri" w:hAnsi="Amiri" w:eastAsia="Amiri" w:cs="Amiri"/>
          <w:color w:val="111111"/>
          <w:sz w:val="28"/>
          <w:sz w:val="28"/>
          <w:szCs w:val="28"/>
          <w:rtl w:val="true"/>
          <w:lang w:bidi="ar-SA"/>
        </w:rPr>
        <w:t xml:space="preserve">ذكر ابن عياش إن ولادته عليه السلام كانت يوم العاشر من رجب، ولكن المشهور بين العلماء والمشائخ أنه ولد بالمدينة في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شهر رمضان من سنة خمس وتسعين ومائة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أمه أم ولد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سبيكة وسماها الرضا عليه السلام الخيزران، وكانت نوبية من أهل بيت مارية القبطية أم إبراهيم ابن الرسول صلى الله عليه وآله </w:t>
      </w:r>
      <w:r>
        <w:rPr>
          <w:rStyle w:val="FootnoteAnchor"/>
          <w:rtl w:val="true"/>
        </w:rPr>
        <w:footnoteReference w:id="1067"/>
      </w:r>
      <w:r>
        <w:rPr>
          <w:rFonts w:ascii="Amiri" w:hAnsi="Amiri" w:eastAsia="Amiri" w:cs="Amiri"/>
          <w:color w:val="111111"/>
          <w:sz w:val="28"/>
          <w:sz w:val="28"/>
          <w:szCs w:val="28"/>
          <w:rtl w:val="true"/>
          <w:lang w:bidi="ar-SA"/>
        </w:rPr>
        <w:t>، وكانت من أفضل نساء زمانها، وأشار إليها النبي صلى الله عليه وآله،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بأبي ابن خيرة الإماء النوبية الطيبة</w:t>
      </w:r>
      <w:r>
        <w:rPr>
          <w:rFonts w:eastAsia="Amiri" w:cs="Amiri" w:ascii="Amiri" w:hAnsi="Amiri"/>
          <w:color w:val="111111"/>
          <w:sz w:val="28"/>
          <w:szCs w:val="28"/>
          <w:rtl w:val="true"/>
          <w:lang w:bidi="ar-SA"/>
        </w:rPr>
        <w:t xml:space="preserve">) </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خبر يزيد بن سليط وملاقاته موسى بن جعفر عليهما السلام في طريق مكة وهم يريدون العمرة،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أبو إبراهيم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أؤخذ في هذه السنة والأمر إلى ابني علي سمي علي، وعلي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علي الأول فعلي بن أبي طالب عليه السلام، وأما علي</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 xml:space="preserve">الآخر فعلي بن الحسين عليهما السلام، أعطي فهم الأول وحكمته </w:t>
      </w:r>
      <w:r>
        <w:rPr>
          <w:rStyle w:val="FootnoteAnchor"/>
          <w:rtl w:val="true"/>
        </w:rPr>
        <w:footnoteReference w:id="1069"/>
      </w:r>
      <w:r>
        <w:rPr>
          <w:rFonts w:ascii="Amiri" w:hAnsi="Amiri" w:eastAsia="Amiri" w:cs="Amiri"/>
          <w:color w:val="111111"/>
          <w:sz w:val="28"/>
          <w:sz w:val="28"/>
          <w:szCs w:val="28"/>
          <w:rtl w:val="true"/>
          <w:lang w:bidi="ar-SA"/>
        </w:rPr>
        <w:t xml:space="preserve">وبصره ووده ودينه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ومحنته</w:t>
      </w:r>
      <w:r>
        <w:rPr>
          <w:rFonts w:eastAsia="Amiri" w:cs="Amiri" w:ascii="Amiri" w:hAnsi="Amiri"/>
          <w:color w:val="111111"/>
          <w:sz w:val="28"/>
          <w:szCs w:val="28"/>
          <w:rtl w:val="true"/>
          <w:lang w:bidi="ar-SA"/>
        </w:rPr>
        <w:t xml:space="preserve">] </w:t>
      </w:r>
      <w:r>
        <w:rPr>
          <w:rStyle w:val="FootnoteAnchor"/>
          <w:rtl w:val="true"/>
        </w:rPr>
        <w:footnoteReference w:id="1070"/>
      </w:r>
      <w:r>
        <w:rPr>
          <w:rFonts w:ascii="Amiri" w:hAnsi="Amiri" w:eastAsia="Amiri" w:cs="Amiri"/>
          <w:color w:val="111111"/>
          <w:sz w:val="28"/>
          <w:sz w:val="28"/>
          <w:szCs w:val="28"/>
          <w:rtl w:val="true"/>
          <w:lang w:bidi="ar-SA"/>
        </w:rPr>
        <w:t xml:space="preserve">، ومحنة الآخر وصبره على ما يكره وليس له أن يتكلم إلا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بأربع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يزيد فإذا مررت بهذا الموضع ولقيته وستلقاه فبشره أنه سيولد له غلام أمين مأمون مبارك، وسيعلمك أنك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Style w:val="FootnoteAnchor"/>
          <w:rtl w:val="true"/>
        </w:rPr>
        <w:footnoteReference w:id="1071"/>
      </w:r>
      <w:r>
        <w:rPr>
          <w:rFonts w:ascii="Amiri" w:hAnsi="Amiri" w:eastAsia="Amiri" w:cs="Amiri"/>
          <w:color w:val="111111"/>
          <w:sz w:val="28"/>
          <w:sz w:val="28"/>
          <w:szCs w:val="28"/>
          <w:rtl w:val="true"/>
          <w:lang w:bidi="ar-SA"/>
        </w:rPr>
        <w:t xml:space="preserve">لقيتني فأخبره عند ذلك أن الجارية التي يكون منها هذا الغلام جارية من أهل بيت مارية القبطية </w:t>
      </w:r>
      <w:r>
        <w:rPr>
          <w:rStyle w:val="FootnoteAnchor"/>
          <w:rtl w:val="true"/>
        </w:rPr>
        <w:footnoteReference w:id="1072"/>
      </w:r>
      <w:r>
        <w:rPr>
          <w:rFonts w:ascii="Amiri" w:hAnsi="Amiri" w:eastAsia="Amiri" w:cs="Amiri"/>
          <w:color w:val="111111"/>
          <w:sz w:val="28"/>
          <w:sz w:val="28"/>
          <w:szCs w:val="28"/>
          <w:rtl w:val="true"/>
          <w:lang w:bidi="ar-SA"/>
        </w:rPr>
        <w:t xml:space="preserve">جارية رسول الله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إبراهيم</w:t>
      </w:r>
      <w:r>
        <w:rPr>
          <w:rFonts w:eastAsia="Amiri" w:cs="Amiri" w:ascii="Amiri" w:hAnsi="Amiri"/>
          <w:color w:val="111111"/>
          <w:sz w:val="28"/>
          <w:szCs w:val="28"/>
          <w:rtl w:val="true"/>
          <w:lang w:bidi="ar-SA"/>
        </w:rPr>
        <w:t xml:space="preserve">] </w:t>
      </w:r>
      <w:r>
        <w:rPr>
          <w:rStyle w:val="FootnoteAnchor"/>
          <w:rtl w:val="true"/>
        </w:rPr>
        <w:footnoteReference w:id="1073"/>
      </w:r>
      <w:r>
        <w:rPr>
          <w:rFonts w:ascii="Amiri" w:hAnsi="Amiri" w:eastAsia="Amiri" w:cs="Amiri"/>
          <w:color w:val="111111"/>
          <w:sz w:val="28"/>
          <w:sz w:val="28"/>
          <w:szCs w:val="28"/>
          <w:rtl w:val="true"/>
          <w:lang w:bidi="ar-SA"/>
        </w:rPr>
        <w:t xml:space="preserve">، فإن قدرت ان تبلغها مني السلام فافعل ذلك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وكفى في جلالة هذه المعظمة الجليلة ما في هذا الخبر المعتبر من أمر موسى بن جعفر عليهما السلام يزيد بن سليط أن يبلغها مني السلام كما أن رسول الله صلى الله عليه وآله أمر جابر بن عبد الله أن يبلغ أبا جعفر الباقر عليه السلام سلامه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خبر عن عيون المعجزات فيه ما يدل على فضلها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ابن شهرآشوب عن حكيمة بنت أبي الحسن موسى بن جعفر عليهما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حضرت ولادة الخيزران أم أبي جعفر عليه السلام دعاني الرضا عليه السلام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Style w:val="FootnoteAnchor"/>
          <w:rtl w:val="true"/>
        </w:rPr>
        <w:footnoteReference w:id="10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حكيمة احضري ولادتها واد خلني وإياها والقابلة بيتا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ووضع لنا مصباحا وأغلق الباب علينا، فلما أخذها الطلق طفئ المصباح، وبين يديها طست وأغتمت بطفء المصباح، فبينا نحن كذلك إذ بدر أبو جعفر عليه السلام في الطست وإذا عليه شئ ر قيق كهيئة الثوب يسطع نوره حتى أضاء البيت فأبصرناه، فأخذته فوضعته في حجري ونزعت عنه ذلك الغشاء</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فجاء الرضا عليه السلام وفتح الباب وقد فرغنا من أمره، فأخذه ووضعه في المهد،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حكيمة الزمي مهده،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في اليوم الثالث رفع بصره إلى السماء ثم نظر يمينه ويساره،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وأشهد أن محمدا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فقمت ذعرة فزعة فأتيت أبا الحسن عليه السلام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w:t>
      </w:r>
      <w:r>
        <w:rPr>
          <w:rFonts w:eastAsia="Amiri" w:cs="Amiri" w:ascii="Amiri" w:hAnsi="Amiri"/>
          <w:color w:val="111111"/>
          <w:sz w:val="28"/>
          <w:szCs w:val="28"/>
          <w:rtl w:val="true"/>
          <w:lang w:bidi="ar-SA"/>
        </w:rPr>
        <w:t xml:space="preserve">] </w:t>
      </w:r>
      <w:r>
        <w:rPr>
          <w:rStyle w:val="FootnoteAnchor"/>
          <w:rtl w:val="true"/>
        </w:rPr>
        <w:footnoteReference w:id="1076"/>
      </w:r>
      <w:r>
        <w:rPr>
          <w:rFonts w:ascii="Amiri" w:hAnsi="Amiri" w:eastAsia="Amiri" w:cs="Amiri"/>
          <w:color w:val="111111"/>
          <w:sz w:val="28"/>
          <w:sz w:val="28"/>
          <w:szCs w:val="28"/>
          <w:rtl w:val="true"/>
          <w:lang w:bidi="ar-SA"/>
        </w:rPr>
        <w:t>سمعت من هذا الصبي عجبا،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فأخبرته الخبر،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حكيمة ما ترون من عجائبه أكثر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الدر النظيم بالإسناد عن حكمية بنت أبي الحسن موسى عليه السلام،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كتبت لما علقت أم أبي جعفر عليه السلام به إلى أبي الحسن الرضا عليه السلام خادمتك قد علقت، فكتب إلي علقت يوم كذا من شهر كذا، فإذا هي ولدت فالزميها سبعة أيام،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ولدته،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كان يوم الثالث عطس،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وصلى الله على سيدنا محمد وعلى الأئمة الراشدين </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 أبو الحسن الرضا عليه السلام بعد ذلك بسنة ومعه أبو جعفر عليه السلام، فكان من أمر البيت والحجر وجلوسه فيه ما قد ذكرناه في تاريخ أبي الحسن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عيون المعجزات عن كلثم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أن يرزقك ولدا،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ارزق ولدا واحدا وهو يرثني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ولد أبو جعفر عليه السلام، قال الرضا عليه السلام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ولد لي شبيه موسى بن عمران فالق البحار، وشبيه عيسى بن مريم، قدست أم ولدته قد خلقت طاهرة مطهرة، ثم 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غصبا فيبكي له وعليه أهل السماء، ويغضب الله على عدوه وظالمه فلا يلبث إلا يسيرا حتى يعجل الله به إلى عذابه الأليم وعقابه</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 xml:space="preserve">الشديد، وكان طول ليلته يناغيه في مهده </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أبي يحيى الصنعاني،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الحسن عليه السلام فجئ بابنه أبي جعفر عليه السلام وهو صغير،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المولود الذي لم يولد مولود أعظم على شيعتنا بركة منه </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الشيخ الكليني رحمه الله عن محمد بن الحسن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علي ابن جعفر بن محمد عليهما السلام جالسا بالمدينة، وكنت أقمت عنده سنتين أكتب عنه ما سمع </w:t>
      </w:r>
      <w:r>
        <w:rPr>
          <w:rStyle w:val="FootnoteAnchor"/>
          <w:rtl w:val="true"/>
        </w:rPr>
        <w:footnoteReference w:id="1081"/>
      </w:r>
      <w:r>
        <w:rPr>
          <w:rFonts w:ascii="Amiri" w:hAnsi="Amiri" w:eastAsia="Amiri" w:cs="Amiri"/>
          <w:color w:val="111111"/>
          <w:sz w:val="28"/>
          <w:sz w:val="28"/>
          <w:szCs w:val="28"/>
          <w:rtl w:val="true"/>
          <w:lang w:bidi="ar-SA"/>
        </w:rPr>
        <w:t xml:space="preserve">من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 عليه أبو جعفر محمد بن علي الرضا عليهما السلام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علي بن جعفر رحمه الله بلا حذاء ولا رداء فقبل يده وعظمه،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اجلس رحمك الله،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سيدي كيف أجلس وأنت 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رجع علي بن جعفر إلى مجلسه جعل أصحابه يوبخونه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عم أبيه وأنت تفعل به هذا الفعل؟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اسكتوا إذا كان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وقبض على لحيته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يؤهل هذه الشيبة وأهل هذا الفتى ووضعه حيث وضعه، أأنكر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بالله مما تقولون بل أنا له عبد </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جعفر هذا، هو السيد الجليل الذي كان راوية للحديث سديد الطريق شديد الورع كثير الفضل، وكان رضي الله عنه شديد التمسك بأخيه موسى عليه السلام، والانقطاع إليه، والتوفر على أخذ معالم الدين منه، وله مسائل مشهورة عنه، وجوابات رواها سماعا منه، وكان ملازما لأخيه عليه السلام، حتى في أربع عمر يمشي أخوه فيها إلى مكة بعياله وأهله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عند أبي جعفر عليه السلام، ودنا الطبيب ليقطع له العرق، فقام علي</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252</w:t>
      </w:r>
      <w:bookmarkStart w:id="247" w:name="pg7310_80257"/>
    </w:p>
    <w:p>
      <w:pPr>
        <w:pStyle w:val="BookText"/>
        <w:rPr/>
      </w:pPr>
      <w:bookmarkEnd w:id="247"/>
      <w:r>
        <w:rPr>
          <w:rFonts w:ascii="Amiri" w:hAnsi="Amiri" w:eastAsia="Amiri" w:cs="Amiri"/>
          <w:color w:val="111111"/>
          <w:sz w:val="28"/>
          <w:sz w:val="28"/>
          <w:szCs w:val="28"/>
          <w:rtl w:val="true"/>
          <w:lang w:bidi="ar-SA"/>
        </w:rPr>
        <w:t>ابن جعفر،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تبدأ بي لتكون حدة الحديد في قبلك،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يهنئك </w:t>
      </w:r>
      <w:r>
        <w:rPr>
          <w:rStyle w:val="FootnoteAnchor"/>
          <w:rtl w:val="true"/>
        </w:rPr>
        <w:footnoteReference w:id="1083"/>
      </w:r>
      <w:r>
        <w:rPr>
          <w:rFonts w:ascii="Amiri" w:hAnsi="Amiri" w:eastAsia="Amiri" w:cs="Amiri"/>
          <w:color w:val="111111"/>
          <w:sz w:val="28"/>
          <w:sz w:val="28"/>
          <w:szCs w:val="28"/>
          <w:rtl w:val="true"/>
          <w:lang w:bidi="ar-SA"/>
        </w:rPr>
        <w:t>هذا عم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 له العرق</w:t>
      </w:r>
      <w:r>
        <w:rPr>
          <w:rFonts w:eastAsia="Amiri" w:cs="Amiri" w:ascii="Amiri" w:hAnsi="Amiri"/>
          <w:color w:val="111111"/>
          <w:sz w:val="28"/>
          <w:szCs w:val="28"/>
          <w:rtl w:val="true"/>
          <w:lang w:bidi="ar-SA"/>
        </w:rPr>
        <w:t xml:space="preserve">] </w:t>
      </w:r>
      <w:r>
        <w:rPr>
          <w:rStyle w:val="FootnoteAnchor"/>
          <w:rtl w:val="true"/>
        </w:rPr>
        <w:footnoteReference w:id="1084"/>
      </w:r>
      <w:r>
        <w:rPr>
          <w:rFonts w:ascii="Amiri" w:hAnsi="Amiri" w:eastAsia="Amiri" w:cs="Amiri"/>
          <w:color w:val="111111"/>
          <w:sz w:val="28"/>
          <w:sz w:val="28"/>
          <w:szCs w:val="28"/>
          <w:rtl w:val="true"/>
          <w:lang w:bidi="ar-SA"/>
        </w:rPr>
        <w:t xml:space="preserve">، ثم أراد أبو جعفر عليه ا لسلام النهوض قام </w:t>
      </w:r>
      <w:r>
        <w:rPr>
          <w:rStyle w:val="FootnoteAnchor"/>
          <w:rtl w:val="true"/>
        </w:rPr>
        <w:footnoteReference w:id="1085"/>
      </w:r>
      <w:r>
        <w:rPr>
          <w:rFonts w:ascii="Amiri" w:hAnsi="Amiri" w:eastAsia="Amiri" w:cs="Amiri"/>
          <w:color w:val="111111"/>
          <w:sz w:val="28"/>
          <w:sz w:val="28"/>
          <w:szCs w:val="28"/>
          <w:rtl w:val="true"/>
          <w:lang w:bidi="ar-SA"/>
        </w:rPr>
        <w:t xml:space="preserve">علي بن جعفر عليهما السلام فسوى له نعليه حتى لبسهما </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8" w:name="__RefHeading___Toc820948_1051229030"/>
      <w:bookmarkStart w:id="249" w:name="_Toc88"/>
      <w:bookmarkEnd w:id="248"/>
      <w:r>
        <w:rPr>
          <w:rtl w:val="true"/>
        </w:rPr>
        <w:t>فصل في طرف من الأخبار عن مناقب أبي جعفر الثاني عليه السلام ودلائله ومعجزاته</w:t>
      </w:r>
      <w:bookmarkEnd w:id="249"/>
    </w:p>
    <w:p>
      <w:pPr>
        <w:pStyle w:val="BookText"/>
        <w:rPr/>
      </w:pPr>
      <w:r>
        <w:rPr>
          <w:rFonts w:ascii="Amiri" w:hAnsi="Amiri" w:eastAsia="Amiri" w:cs="Amiri"/>
          <w:color w:val="111111"/>
          <w:sz w:val="28"/>
          <w:sz w:val="28"/>
          <w:szCs w:val="28"/>
          <w:rtl w:val="true"/>
          <w:lang w:bidi="ar-SA"/>
        </w:rPr>
        <w:t>الكشي عن محمد بن مرزبان 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شكوت إلى الرضا عليه السلام وجع العين، فأخذ قرطاسا فكتب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وهو أقل من ثلاث، ودفع الكتاب إلى الخادم وأمرني أن أذهب معه،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فأتيناه وخادم قد حمله،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 الخادم الكتاب بين يدي أبي جعفر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0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أبو جعفر عليه السلام ينظر في الكتاب ويرفع رأسه إلى السماء،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بأح </w:t>
      </w:r>
      <w:r>
        <w:rPr>
          <w:rStyle w:val="FootnoteAnchor"/>
          <w:rtl w:val="true"/>
        </w:rPr>
        <w:footnoteReference w:id="1088"/>
      </w:r>
      <w:r>
        <w:rPr>
          <w:rFonts w:ascii="Amiri" w:hAnsi="Amiri" w:eastAsia="Amiri" w:cs="Amiri"/>
          <w:color w:val="111111"/>
          <w:sz w:val="28"/>
          <w:sz w:val="28"/>
          <w:szCs w:val="28"/>
          <w:rtl w:val="true"/>
          <w:lang w:bidi="ar-SA"/>
        </w:rPr>
        <w:t>، ففعل ذلك مرارا، فذهب كل وجع في عيني، وأبصرت بصرا لا يبصره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جعلك الله شيخا على هذه الأمة، كما جعل عيسى بن مريم شيخا على بني إسرائيل،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شبيه صاحب فطرس،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وقد أمرني الرضا عليه السلام أن أكتم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زلت صحيح البصر حتى أذعت ما كان من أبي جعفر عليه السلام في أمر عيني فعاودني الوجع،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عنيت بقولك يا شبيه صاحب</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فطرس؟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غضب على ملك من الملائكة يدعى فطرس، فدق جناحه ورمى به في جزيرة من جزائر البحر، فلما ولد الحسين عليه السلام بعث الله عز وجل جبرائيل إلى محمد صلى الله عليه وآله ليهنئه بولادة الحسين عليه السلام، وكان جبرائيل صديقا لفطرس فمر به وهو في الجزيرة مطروح، فخبره بولادة الحسين عليه السلام وما أمر الله به،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أحملك على جناح من أجنحتي وأمضي بك إلى محمد صلى الله عليه وآله ليشفع فيك؟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Style w:val="FootnoteAnchor"/>
          <w:rtl w:val="true"/>
        </w:rPr>
        <w:footnoteReference w:id="1089"/>
      </w:r>
      <w:r>
        <w:rPr>
          <w:rFonts w:ascii="IRNazanin" w:hAnsi="IRNazanin" w:eastAsia="IRNazanin"/>
          <w:color w:val="111111"/>
          <w:sz w:val="28"/>
          <w:sz w:val="28"/>
          <w:szCs w:val="28"/>
          <w:rtl w:val="true"/>
          <w:lang w:bidi="fa-IR"/>
        </w:rPr>
        <w:t>فطرس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فحمله على جناح من أجنحته حتى أتى به محمدا صلى الله عليه وآله، فبلغه تهنئة ربه تعالى، ثم حدثه بقصة فطرس، فقال محمد صلى الله عليه وآله لفطرس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امسح جناحك على مهد الحسين عليه السلام وتمسح به، ففعل ذلك فطرس، فجبر الله تعالى جناحه ورده إلى منزله مع الملائكة </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القطب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المعتصم دعا جماعة من وزرائه،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لي على محمد بن علي بن موسى عليهم السلام زورا، واكتبوا أنه أراد أن يخرج، ثم د عاه،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أردت أن تخرج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فعلت شيئا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وفلانا شهدوا عليك، فاحضروا،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هذه الكتب أخذناها من بعض غلمانك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جالسا في بهو، فرفع أبو جعفر عليه السلام يده،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كانوا كذبوا علي فخذهم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فنظرنا إلى ذلك البهو كيف يرجف ويذهب ويجئ، وكلما قام واحد وقع، فقال المعتصم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إني تائب مما قلت فادع ربك أن يسكنه،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سكنه، وإنك تعلم أنهم أعداؤك وأعدائي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فسكن </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 المفيد في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المأمون قد شغف بأبي جعفر عليه السلام، لما رأى من فضله مع صغر سنه، وبلوغه في العلم والحكمة والأدب وكمال العقل ما لم</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 xml:space="preserve">يساوه أحد من مشائخ أهل الزمان، فزوجه ابنته أم الفضل وحملها معه إلى المدينة، وكان متوفرا على اكرامه وتعظيمه واجلال قدره </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اخبرني الحسن بن محمد بن سليمان عن علي بن إبراهيم بن هاشم عن أبيه عن الريان بن شبيب،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 المأمون أن يزوج ابنته أم الفضل أبا جعفر محمد بن علي عليهما السلام، بلغ ذلك العباسيين فغلظ عليهم واستكبروه </w:t>
      </w:r>
      <w:r>
        <w:rPr>
          <w:rStyle w:val="FootnoteAnchor"/>
          <w:rtl w:val="true"/>
        </w:rPr>
        <w:footnoteReference w:id="1093"/>
      </w:r>
      <w:r>
        <w:rPr>
          <w:rFonts w:ascii="Amiri" w:hAnsi="Amiri" w:eastAsia="Amiri" w:cs="Amiri"/>
          <w:color w:val="111111"/>
          <w:sz w:val="28"/>
          <w:sz w:val="28"/>
          <w:szCs w:val="28"/>
          <w:rtl w:val="true"/>
          <w:lang w:bidi="ar-SA"/>
        </w:rPr>
        <w:t>وخافوا أن ينتهي الأمر معه إلى ما انتهى إليه مع الرضا عليه السلام فخاضوا في ذلك، واجتمع منهم أهل بيته الأدنون منه،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ننشدك الله يا أمير المؤمنين أن تقيم على هذا الأمر الذي قد عزمت عليه من تزويج ابن الرضا، فأنا نخاف أن تخرج به عنا أمرا قد ملكناه الله، وتنزع منا عزا قد ألبسناه إليك </w:t>
      </w:r>
      <w:r>
        <w:rPr>
          <w:rStyle w:val="FootnoteAnchor"/>
          <w:rtl w:val="true"/>
        </w:rPr>
        <w:footnoteReference w:id="1094"/>
      </w:r>
      <w:r>
        <w:rPr>
          <w:rFonts w:ascii="Amiri" w:hAnsi="Amiri" w:eastAsia="Amiri" w:cs="Amiri"/>
          <w:color w:val="111111"/>
          <w:sz w:val="28"/>
          <w:sz w:val="28"/>
          <w:szCs w:val="28"/>
          <w:rtl w:val="true"/>
          <w:lang w:bidi="ar-SA"/>
        </w:rPr>
        <w:t>، فقد عرفت ما بيننا وبين هؤلاء القوم قديما وحديثا، وما كان عليه الخلفاء الراشدون قبلك من تبعيدهم والتصغير بهم، وقد كنا في وهلة من عملك مع الرضا ما عملت حتى كفانا الله المهم من ذلك، فالله الله أن تردنا إلى غم قد انحسر عنا، واصرف رأيك عن ابن الرضا، واعدل إلى من تراه من أهل بيتك يصلح لذلك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بينكم وبين آل أبي طالب فأنتم السبب فيه، ولو أنصفتم القوم لكانوا أولى بكم، وأما ما كان يفعله من قبلي بهم فقد كان به قاطعا للرحم وأعوذ بالله من ذلك، والله ما ندمت على ما كان مني من استخلاف الرضا، ولقد سألته أن يقوم </w:t>
      </w:r>
      <w:r>
        <w:rPr>
          <w:rStyle w:val="FootnoteAnchor"/>
          <w:rtl w:val="true"/>
        </w:rPr>
        <w:footnoteReference w:id="1095"/>
      </w:r>
      <w:r>
        <w:rPr>
          <w:rFonts w:ascii="Amiri" w:hAnsi="Amiri" w:eastAsia="Amiri" w:cs="Amiri"/>
          <w:color w:val="111111"/>
          <w:sz w:val="28"/>
          <w:sz w:val="28"/>
          <w:szCs w:val="28"/>
          <w:rtl w:val="true"/>
          <w:lang w:bidi="ar-SA"/>
        </w:rPr>
        <w:t>بالأمر وانزعه عن نفسي فأبى، وكان أمر الله قدرا مقدورا، وأما أبو جعفر محمد بن علي قد اخترته لتبريزه على كافة أهل الفضل في العلم والفضل مع صغر سنه، والأعجوبة فيه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أرجو أن يظهر للناس ما قد عرفته منه فيعلموا أن الرأي ما رأيت فيه،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الفتى </w:t>
      </w:r>
      <w:r>
        <w:rPr>
          <w:rStyle w:val="FootnoteAnchor"/>
          <w:rtl w:val="true"/>
        </w:rPr>
        <w:footnoteReference w:id="1096"/>
      </w:r>
      <w:r>
        <w:rPr>
          <w:rFonts w:ascii="Amiri" w:hAnsi="Amiri" w:eastAsia="Amiri" w:cs="Amiri"/>
          <w:color w:val="111111"/>
          <w:sz w:val="28"/>
          <w:sz w:val="28"/>
          <w:szCs w:val="28"/>
          <w:rtl w:val="true"/>
          <w:lang w:bidi="ar-SA"/>
        </w:rPr>
        <w:t xml:space="preserve">وإن راقك منه </w:t>
      </w:r>
      <w:r>
        <w:rPr>
          <w:rStyle w:val="FootnoteAnchor"/>
          <w:rtl w:val="true"/>
        </w:rPr>
        <w:footnoteReference w:id="1097"/>
      </w:r>
      <w:r>
        <w:rPr>
          <w:rFonts w:ascii="Amiri" w:hAnsi="Amiri" w:eastAsia="Amiri" w:cs="Amiri"/>
          <w:color w:val="111111"/>
          <w:sz w:val="28"/>
          <w:sz w:val="28"/>
          <w:szCs w:val="28"/>
          <w:rtl w:val="true"/>
          <w:lang w:bidi="ar-SA"/>
        </w:rPr>
        <w:t>هديه فإنه صبي لا معرفة له ولا فقه،</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فأمهله ليتأدب ويتفقه في الدين، ثم اصنع ما تراه بعد ذلك،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إني </w:t>
      </w:r>
      <w:r>
        <w:rPr>
          <w:rStyle w:val="FootnoteAnchor"/>
          <w:rtl w:val="true"/>
        </w:rPr>
        <w:footnoteReference w:id="1098"/>
      </w:r>
      <w:r>
        <w:rPr>
          <w:rFonts w:ascii="Amiri" w:hAnsi="Amiri" w:eastAsia="Amiri" w:cs="Amiri"/>
          <w:color w:val="111111"/>
          <w:sz w:val="28"/>
          <w:sz w:val="28"/>
          <w:szCs w:val="28"/>
          <w:rtl w:val="true"/>
          <w:lang w:bidi="ar-SA"/>
        </w:rPr>
        <w:t xml:space="preserve">أعرف بهذا الفتى منكم، وأن هذا من أهل بيت علمهم من الله ومواده </w:t>
      </w:r>
      <w:r>
        <w:rPr>
          <w:rStyle w:val="FootnoteAnchor"/>
          <w:rtl w:val="true"/>
        </w:rPr>
        <w:footnoteReference w:id="1099"/>
      </w:r>
      <w:r>
        <w:rPr>
          <w:rFonts w:ascii="Amiri" w:hAnsi="Amiri" w:eastAsia="Amiri" w:cs="Amiri"/>
          <w:color w:val="111111"/>
          <w:sz w:val="28"/>
          <w:sz w:val="28"/>
          <w:szCs w:val="28"/>
          <w:rtl w:val="true"/>
          <w:lang w:bidi="ar-SA"/>
        </w:rPr>
        <w:t>والهامه، لم يزل آباؤه أغنياء في علم الدين والأدب عن الرعايا الناقصة عن حد الكمال، فإن شئتم فامتحنوا أبا جعفر بما يتبين لكم به ما وصفت من حاله، قالوا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رضينا لك يا أمير المؤمنين ولأنفسنا بامتحانه، فخل بيننا وبينه لننصب من يسأله بحضرتك عن شئ من فقه الشريعة، فإن أصاب الجواب عنه لم يكن لنا اعتراض في أمره، وظهر للخاصة والعامة سديد رأي أمير المؤمنين، وإن عجز عن ذلك فقد كفينا الخطب في معناه، فقال لهم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شأنكم وذاك متى أردتم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فخرجوا من عنده وأجمع </w:t>
      </w:r>
      <w:r>
        <w:rPr>
          <w:rStyle w:val="FootnoteAnchor"/>
          <w:rtl w:val="true"/>
        </w:rPr>
        <w:footnoteReference w:id="1100"/>
      </w:r>
      <w:r>
        <w:rPr>
          <w:rFonts w:ascii="Amiri" w:hAnsi="Amiri" w:eastAsia="Amiri" w:cs="Amiri"/>
          <w:color w:val="111111"/>
          <w:sz w:val="28"/>
          <w:sz w:val="28"/>
          <w:szCs w:val="28"/>
          <w:rtl w:val="true"/>
          <w:lang w:bidi="ar-SA"/>
        </w:rPr>
        <w:t xml:space="preserve">رأيهم على مسألة يحيى بن أكثم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قاضي الزمان </w:t>
      </w:r>
      <w:r>
        <w:rPr>
          <w:rStyle w:val="FootnoteAnchor"/>
          <w:rtl w:val="true"/>
        </w:rPr>
        <w:footnoteReference w:id="1101"/>
      </w:r>
      <w:r>
        <w:rPr>
          <w:rFonts w:ascii="Amiri" w:hAnsi="Amiri" w:eastAsia="Amiri" w:cs="Amiri"/>
          <w:color w:val="111111"/>
          <w:sz w:val="28"/>
          <w:sz w:val="28"/>
          <w:szCs w:val="28"/>
          <w:rtl w:val="true"/>
          <w:lang w:bidi="ar-SA"/>
        </w:rPr>
        <w:t xml:space="preserve">على أن يسأله مسألة لا يعرف الجواب فيها، ووعدوه بأموال نفيسة على ذلك، وعادوا إلى المأمون فسألوه أن يختار لهم يوما للاجتماع، فأجابهم إلى ذلك، فاجتمعوا في اليوم الذي اتفقوا عليه وحضر معهم يحيى بن أكثم، فأمر المأمون أن يفرش لأبي جعفر عليه السلام دست </w:t>
      </w:r>
      <w:r>
        <w:rPr>
          <w:rStyle w:val="FootnoteAnchor"/>
          <w:rtl w:val="true"/>
        </w:rPr>
        <w:footnoteReference w:id="1102"/>
      </w:r>
      <w:r>
        <w:rPr>
          <w:rFonts w:ascii="Amiri" w:hAnsi="Amiri" w:eastAsia="Amiri" w:cs="Amiri"/>
          <w:color w:val="111111"/>
          <w:sz w:val="28"/>
          <w:sz w:val="28"/>
          <w:szCs w:val="28"/>
          <w:rtl w:val="true"/>
          <w:lang w:bidi="ar-SA"/>
        </w:rPr>
        <w:t xml:space="preserve">ويجعل له فيه مسور تأن </w:t>
      </w:r>
      <w:r>
        <w:rPr>
          <w:rStyle w:val="FootnoteAnchor"/>
          <w:rtl w:val="true"/>
        </w:rPr>
        <w:footnoteReference w:id="1103"/>
      </w:r>
      <w:r>
        <w:rPr>
          <w:rFonts w:ascii="Amiri" w:hAnsi="Amiri" w:eastAsia="Amiri" w:cs="Amiri"/>
          <w:color w:val="111111"/>
          <w:sz w:val="28"/>
          <w:sz w:val="28"/>
          <w:szCs w:val="28"/>
          <w:rtl w:val="true"/>
          <w:lang w:bidi="ar-SA"/>
        </w:rPr>
        <w:t>ففعل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 أبو جعفر عليه السلام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سبع </w:t>
      </w:r>
      <w:r>
        <w:rPr>
          <w:rStyle w:val="FootnoteAnchor"/>
          <w:rtl w:val="true"/>
        </w:rPr>
        <w:footnoteReference w:id="1104"/>
      </w:r>
      <w:r>
        <w:rPr>
          <w:rFonts w:ascii="Amiri" w:hAnsi="Amiri" w:eastAsia="Amiri" w:cs="Amiri"/>
          <w:color w:val="111111"/>
          <w:sz w:val="28"/>
          <w:sz w:val="28"/>
          <w:szCs w:val="28"/>
          <w:rtl w:val="true"/>
          <w:lang w:bidi="ar-SA"/>
        </w:rPr>
        <w:t>سنين وأشهر، فجلس بين المسورتين، وجلس يحيى بن أكثم بين يديه وقام الناس في مراتبهم، والمأمون جالس في دست متصل بدست أبي جعفر عليه السلام، فقال يحيى بن أكثم للمأمون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تأذن لي يا أمير المؤمنين أن اسأل أبا جعفر؟ 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استأذنه في ذلك، فاقبل عليه يحيى بن أكثم،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أتأذن لي جعلت فداك في مسألة؟ قال له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إن شئت، 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جعلني الله فداك في محرم</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قتل صيدا؟ فقال له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في حل أو حرم؟ عالما كان المحرم أم جاهلا؟ قتله عمدا أو خطأ؟ حرا كان المحرم أم عبدا؟ صغيرا كان أم كبيرا؟ مبتدئا بالقتل أم معيدا؟ من ذوات الطير كان الصيد أم من غيرها؟ من صغار الصيد كان أم من كباره؟ مصرا على ما فعل أو نادما؟ في الليل كان قتله للصيد أم نهار ا؟ محرما كان بالعمرة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قتله</w:t>
      </w:r>
      <w:r>
        <w:rPr>
          <w:rFonts w:eastAsia="Amiri" w:cs="Amiri" w:ascii="Amiri" w:hAnsi="Amiri"/>
          <w:color w:val="111111"/>
          <w:sz w:val="28"/>
          <w:szCs w:val="28"/>
          <w:rtl w:val="true"/>
          <w:lang w:bidi="ar-SA"/>
        </w:rPr>
        <w:t xml:space="preserve">] </w:t>
      </w:r>
      <w:r>
        <w:rPr>
          <w:rStyle w:val="FootnoteAnchor"/>
          <w:rtl w:val="true"/>
        </w:rPr>
        <w:footnoteReference w:id="1105"/>
      </w:r>
      <w:r>
        <w:rPr>
          <w:rFonts w:ascii="Amiri" w:hAnsi="Amiri" w:eastAsia="Amiri" w:cs="Amiri"/>
          <w:color w:val="111111"/>
          <w:sz w:val="28"/>
          <w:sz w:val="28"/>
          <w:szCs w:val="28"/>
          <w:rtl w:val="true"/>
          <w:lang w:bidi="ar-SA"/>
        </w:rPr>
        <w:t xml:space="preserve">أو بالحج؟ فتحير يحيى بن أكثم وبان في وجهه العجز والانقطاع، وتلجلج </w:t>
      </w:r>
      <w:r>
        <w:rPr>
          <w:rStyle w:val="FootnoteAnchor"/>
          <w:rtl w:val="true"/>
        </w:rPr>
        <w:footnoteReference w:id="1106"/>
      </w:r>
      <w:r>
        <w:rPr>
          <w:rFonts w:ascii="Amiri" w:hAnsi="Amiri" w:eastAsia="Amiri" w:cs="Amiri"/>
          <w:color w:val="111111"/>
          <w:sz w:val="28"/>
          <w:sz w:val="28"/>
          <w:szCs w:val="28"/>
          <w:rtl w:val="true"/>
          <w:lang w:bidi="ar-SA"/>
        </w:rPr>
        <w:t xml:space="preserve">حتى عرف جماعة أهل المجلس أمره </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على هذه النعمة والتوفيق لي في الرأي، ثم نظر إلى أهل بيته،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أعرفتم الآن ما كنتم تنكرونه؟ ثم أقبل على أبي جعفر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أتخطب يا أبا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 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أخطب جعلت فداك لنفسك؟ فقد رضيتك لنفسي، وأنا مزوجك أم الفضل ابنتي وإن رغم </w:t>
      </w:r>
      <w:r>
        <w:rPr>
          <w:rStyle w:val="FootnoteAnchor"/>
          <w:rtl w:val="true"/>
        </w:rPr>
        <w:footnoteReference w:id="1108"/>
      </w:r>
      <w:r>
        <w:rPr>
          <w:rFonts w:ascii="Amiri" w:hAnsi="Amiri" w:eastAsia="Amiri" w:cs="Amiri"/>
          <w:color w:val="111111"/>
          <w:sz w:val="28"/>
          <w:sz w:val="28"/>
          <w:szCs w:val="28"/>
          <w:rtl w:val="true"/>
          <w:lang w:bidi="ar-SA"/>
        </w:rPr>
        <w:t>قوم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إقرارا بنعمته، ولا إله إلا الله إخلاصا لوحدانيته، وصلى الله على محمد سيد بريته، والأصفياء من عترته، أما بعد، فقد كان من فضل الله على الأنام أن أغناهم بالحلال عن الحرام، فقال سبحانه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وانكحوا الأيامى منكم والصالحين من عبادكم وإمائكم إن يكونوا فقراء يغنهم الله من فضله والله واسع عليم</w:t>
      </w:r>
      <w:r>
        <w:rPr>
          <w:rFonts w:eastAsia="Amiri" w:cs="Amiri" w:ascii="Amiri" w:hAnsi="Amiri"/>
          <w:color w:val="111111"/>
          <w:sz w:val="28"/>
          <w:szCs w:val="28"/>
          <w:rtl w:val="true"/>
          <w:lang w:bidi="ar-SA"/>
        </w:rPr>
        <w:t xml:space="preserve">) * </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محمد بن علي بن موسى عليه السلام يخطب أم الفضل بنت عبد الله المأمون، وقد بذل لها من الصداق مهر جدته فاطمة بنت محمد عليهما السلام، وهو خمسمائة درهم جيادا، فهل زوجته يا أمير المؤمنين بها على هذا الصداق المذكور؟ قال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زوجتك يا أبا جعفر أم الفضل </w:t>
      </w:r>
      <w:r>
        <w:rPr>
          <w:rStyle w:val="FootnoteAnchor"/>
          <w:rtl w:val="true"/>
        </w:rPr>
        <w:footnoteReference w:id="1110"/>
      </w:r>
      <w:r>
        <w:rPr>
          <w:rFonts w:ascii="Amiri" w:hAnsi="Amiri" w:eastAsia="Amiri" w:cs="Amiri"/>
          <w:color w:val="111111"/>
          <w:sz w:val="28"/>
          <w:sz w:val="28"/>
          <w:szCs w:val="28"/>
          <w:rtl w:val="true"/>
          <w:lang w:bidi="ar-SA"/>
        </w:rPr>
        <w:t xml:space="preserve">ابنتي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الصداق المذكور، فهل</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257</w:t>
      </w:r>
      <w:bookmarkStart w:id="250" w:name="pg7310_80262"/>
    </w:p>
    <w:p>
      <w:pPr>
        <w:pStyle w:val="BookText"/>
        <w:rPr/>
      </w:pPr>
      <w:bookmarkEnd w:id="250"/>
      <w:r>
        <w:rPr>
          <w:rFonts w:ascii="Amiri" w:hAnsi="Amiri" w:eastAsia="Amiri" w:cs="Amiri"/>
          <w:color w:val="111111"/>
          <w:sz w:val="28"/>
          <w:sz w:val="28"/>
          <w:szCs w:val="28"/>
          <w:rtl w:val="true"/>
          <w:lang w:bidi="ar-SA"/>
        </w:rPr>
        <w:t>قبلت النكاح؟ 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قبلت ذلك ورضيت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المأمون أن يقعد الناس على مراتبهم في الخاصة والعامة، قال الريان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نلبث أن سمعنا أصواتا تشبه أصوات الملاحين في محاوراتهم، فإذا الخدم يجرون سفينة مصنوعة من الفضة تشبه الجبال </w:t>
      </w:r>
      <w:r>
        <w:rPr>
          <w:rStyle w:val="FootnoteAnchor"/>
          <w:rtl w:val="true"/>
        </w:rPr>
        <w:footnoteReference w:id="1111"/>
      </w:r>
      <w:r>
        <w:rPr>
          <w:rFonts w:ascii="Amiri" w:hAnsi="Amiri" w:eastAsia="Amiri" w:cs="Amiri"/>
          <w:color w:val="111111"/>
          <w:sz w:val="28"/>
          <w:sz w:val="28"/>
          <w:szCs w:val="28"/>
          <w:rtl w:val="true"/>
          <w:lang w:bidi="ar-SA"/>
        </w:rPr>
        <w:t xml:space="preserve">من الابر يسيم على عجلة </w:t>
      </w:r>
      <w:r>
        <w:rPr>
          <w:rStyle w:val="FootnoteAnchor"/>
          <w:rtl w:val="true"/>
        </w:rPr>
        <w:footnoteReference w:id="1112"/>
      </w:r>
      <w:r>
        <w:rPr>
          <w:rFonts w:ascii="Amiri" w:hAnsi="Amiri" w:eastAsia="Amiri" w:cs="Amiri"/>
          <w:color w:val="111111"/>
          <w:sz w:val="28"/>
          <w:sz w:val="28"/>
          <w:szCs w:val="28"/>
          <w:rtl w:val="true"/>
          <w:lang w:bidi="ar-SA"/>
        </w:rPr>
        <w:t>مملوءة من الغالية، فأمر المأمون أن يخضب لحاء الخاصة من تلك الغالية، ثم مدت إلى دار العامة فطيبوا منها، ووضعت الموائد، فأكل الناس وخرجت الجوائز إلى كل قوم على قدرهم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1" w:name="__RefHeading___Toc820950_1051229030"/>
      <w:bookmarkStart w:id="252" w:name="_Toc89"/>
      <w:bookmarkEnd w:id="251"/>
      <w:r>
        <w:rPr>
          <w:rtl w:val="true"/>
        </w:rPr>
        <w:t>فصل في ذكر بعض أخباره وبراهينه وبيناته عليه السلام</w:t>
      </w:r>
      <w:bookmarkEnd w:id="252"/>
    </w:p>
    <w:p>
      <w:pPr>
        <w:pStyle w:val="BookText"/>
        <w:rPr/>
      </w:pPr>
      <w:r>
        <w:rPr>
          <w:rFonts w:ascii="Amiri" w:hAnsi="Amiri" w:eastAsia="Amiri" w:cs="Amiri"/>
          <w:color w:val="111111"/>
          <w:sz w:val="28"/>
          <w:sz w:val="28"/>
          <w:szCs w:val="28"/>
          <w:rtl w:val="true"/>
          <w:lang w:bidi="ar-SA"/>
        </w:rPr>
        <w:t>روي عن زكريا بن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لعند الرضا عليه السلام إذ جئ بأبي جعفر عليه السلام وسنه أقل من أربع سنين، فضرب بيديه </w:t>
      </w:r>
      <w:r>
        <w:rPr>
          <w:rStyle w:val="FootnoteAnchor"/>
          <w:rtl w:val="true"/>
        </w:rPr>
        <w:footnoteReference w:id="1114"/>
      </w:r>
      <w:r>
        <w:rPr>
          <w:rFonts w:ascii="Amiri" w:hAnsi="Amiri" w:eastAsia="Amiri" w:cs="Amiri"/>
          <w:color w:val="111111"/>
          <w:sz w:val="28"/>
          <w:sz w:val="28"/>
          <w:szCs w:val="28"/>
          <w:rtl w:val="true"/>
          <w:lang w:bidi="ar-SA"/>
        </w:rPr>
        <w:t>إلى الأرض ورفع رأسه إلى السماء فأطال الفكر، فقال له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بنفسي فلم طال فكرك؟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صنع بأمي فاطمة عليها السلام، أما والله لأخرجنهما ثم لأحرقنهما ثم لأذرينهما ثم لأنسفنهما في اليم نسفا، فاستدناه وقبل بين عينيه،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أنت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الإمامة </w:t>
      </w:r>
      <w:r>
        <w:rPr>
          <w:rFonts w:eastAsia="Amiri" w:cs="Amiri" w:ascii="Amiri" w:hAnsi="Amiri"/>
          <w:color w:val="111111"/>
          <w:sz w:val="28"/>
          <w:szCs w:val="28"/>
          <w:rtl w:val="true"/>
          <w:lang w:bidi="ar-SA"/>
        </w:rPr>
        <w:t xml:space="preserve">- </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الكليني رحمه الله عن محمد بن أبي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يحيى بن أكثم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قاضي سامراء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بعدما جاهدت </w:t>
      </w:r>
      <w:r>
        <w:rPr>
          <w:rStyle w:val="FootnoteAnchor"/>
          <w:rtl w:val="true"/>
        </w:rPr>
        <w:footnoteReference w:id="1116"/>
      </w:r>
      <w:r>
        <w:rPr>
          <w:rFonts w:ascii="IRNazanin" w:hAnsi="IRNazanin" w:eastAsia="IRNazanin"/>
          <w:color w:val="111111"/>
          <w:sz w:val="28"/>
          <w:sz w:val="28"/>
          <w:szCs w:val="28"/>
          <w:rtl w:val="true"/>
          <w:lang w:bidi="fa-IR"/>
        </w:rPr>
        <w:t xml:space="preserve">به وناظرته وحاورته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وواصلته</w:t>
      </w:r>
      <w:r>
        <w:rPr>
          <w:rFonts w:eastAsia="IRNazanin" w:cs="IRNazanin"/>
          <w:color w:val="111111"/>
          <w:sz w:val="28"/>
          <w:szCs w:val="28"/>
          <w:rtl w:val="true"/>
          <w:lang w:bidi="fa-IR"/>
        </w:rPr>
        <w:t xml:space="preserve">] </w:t>
      </w:r>
      <w:r>
        <w:rPr>
          <w:rStyle w:val="FootnoteAnchor"/>
          <w:rtl w:val="true"/>
        </w:rPr>
        <w:footnoteReference w:id="1117"/>
      </w:r>
      <w:r>
        <w:rPr>
          <w:rFonts w:ascii="IRNazanin" w:hAnsi="IRNazanin" w:eastAsia="IRNazanin"/>
          <w:color w:val="111111"/>
          <w:sz w:val="28"/>
          <w:sz w:val="28"/>
          <w:szCs w:val="28"/>
          <w:rtl w:val="true"/>
          <w:lang w:bidi="fa-IR"/>
        </w:rPr>
        <w:t>وراسلته</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وسألته عن علوم آل محمد عليهم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ذات يوم دخلت أطوف بقبر رسول الله صلى الله عليه وآله فرأيت محمد بن علي الرضا عليهما السلام يطوف به، فناظرته في مسائل عندي فأخرجها إلي،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أريد أن أسألك مسألة واحدة، وإني والله لأستحي من ذلك،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أخبرك قبل أن تسألني، تسألني عن الإمام،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والله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فكان في يده عصا فنطقت،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مولاي إمام هذا الزمان وهو الحجة </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الدر النظيم، قال إبراهيم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يضرب بيده إلى ورق الزيتون فيصير في كفه ورقا، فأخذت منه كثيرا وأنفقته في الأسواق فلم يتغير </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محمد بن علي الرضا عليهما السلام على دجلة، فالتقى له طرفاها حتى عبر، ورأيته بالأنبار </w:t>
      </w:r>
      <w:r>
        <w:rPr>
          <w:rStyle w:val="FootnoteAnchor"/>
          <w:rtl w:val="true"/>
        </w:rPr>
        <w:footnoteReference w:id="1120"/>
      </w:r>
      <w:r>
        <w:rPr>
          <w:rFonts w:ascii="Amiri" w:hAnsi="Amiri" w:eastAsia="Amiri" w:cs="Amiri"/>
          <w:color w:val="111111"/>
          <w:sz w:val="28"/>
          <w:sz w:val="28"/>
          <w:szCs w:val="28"/>
          <w:rtl w:val="true"/>
          <w:lang w:bidi="ar-SA"/>
        </w:rPr>
        <w:t xml:space="preserve">على الفرات فعل مثل ذلك </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كتاب الاختصاص عن علي بن إبراهيم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أبو الحسن الرضا عليه السلام حججنا فدخلنا على أبي جعفر عليه السلام وقد حضر خلق من الشيعة من كل بلد لينظروا إلى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 عمه عبد الله بن موسى وكان شيخا كبيرا نبيلا عليه ثياب خشنة وبين عينيه سجادة فجلس، وخرج أبو جعفر عليه السلام من الحجرة وعليه قميص قصب ورداء قصب ونعل حذو </w:t>
      </w:r>
      <w:r>
        <w:rPr>
          <w:rStyle w:val="FootnoteAnchor"/>
          <w:rtl w:val="true"/>
        </w:rPr>
        <w:footnoteReference w:id="1122"/>
      </w:r>
      <w:r>
        <w:rPr>
          <w:rFonts w:ascii="Amiri" w:hAnsi="Amiri" w:eastAsia="Amiri" w:cs="Amiri"/>
          <w:color w:val="111111"/>
          <w:sz w:val="28"/>
          <w:sz w:val="28"/>
          <w:szCs w:val="28"/>
          <w:rtl w:val="true"/>
          <w:lang w:bidi="ar-SA"/>
        </w:rPr>
        <w:t>بيضاء، فقام عبد الله واستقبله وقبل بين عينيه وقامت الشيعة، وقعد أبو جعفر عليه السلام على كرسي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ونظر الناس بعضهم إلى بعض تحيرا لصغر سنه فانتدب </w:t>
      </w:r>
      <w:r>
        <w:rPr>
          <w:rStyle w:val="FootnoteAnchor"/>
          <w:rtl w:val="true"/>
        </w:rPr>
        <w:footnoteReference w:id="1123"/>
      </w:r>
      <w:r>
        <w:rPr>
          <w:rFonts w:ascii="IRNazanin" w:hAnsi="IRNazanin" w:eastAsia="IRNazanin"/>
          <w:color w:val="111111"/>
          <w:sz w:val="28"/>
          <w:sz w:val="28"/>
          <w:szCs w:val="28"/>
          <w:rtl w:val="true"/>
          <w:lang w:bidi="fa-IR"/>
        </w:rPr>
        <w:t>رجل من القوم فقال</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لعمه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ما تقول في رجل أتى بهيمة؟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يمينه ويضرب الحد، فغضب أبو جعفر عليه السلام، ثم نظر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اتق الله، اتق الله إنه لعظيم أن تقف يوم القيامة بين يدي الله عز وجل فيقول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أفتيت الناس بما لا تعلم؟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Style w:val="FootnoteAnchor"/>
          <w:rtl w:val="true"/>
        </w:rPr>
        <w:footnoteReference w:id="1124"/>
      </w:r>
      <w:r>
        <w:rPr>
          <w:rFonts w:ascii="IRNazanin" w:hAnsi="IRNazanin" w:eastAsia="IRNazanin"/>
          <w:color w:val="111111"/>
          <w:sz w:val="28"/>
          <w:sz w:val="28"/>
          <w:szCs w:val="28"/>
          <w:rtl w:val="true"/>
          <w:lang w:bidi="fa-IR"/>
        </w:rPr>
        <w:t>عمه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أستغفر الله</w:t>
      </w:r>
      <w:r>
        <w:rPr>
          <w:rFonts w:eastAsia="IRNazanin" w:cs="IRNazanin"/>
          <w:color w:val="111111"/>
          <w:sz w:val="28"/>
          <w:szCs w:val="28"/>
          <w:rtl w:val="true"/>
          <w:lang w:bidi="fa-IR"/>
        </w:rPr>
        <w:t xml:space="preserve">] </w:t>
      </w:r>
      <w:r>
        <w:rPr>
          <w:rStyle w:val="FootnoteAnchor"/>
          <w:rtl w:val="true"/>
        </w:rPr>
        <w:footnoteReference w:id="1125"/>
      </w:r>
      <w:r>
        <w:rPr>
          <w:rFonts w:ascii="Amiri" w:hAnsi="Amiri" w:eastAsia="Amiri" w:cs="Amiri"/>
          <w:color w:val="111111"/>
          <w:sz w:val="28"/>
          <w:sz w:val="28"/>
          <w:szCs w:val="28"/>
          <w:rtl w:val="true"/>
          <w:lang w:bidi="ar-SA"/>
        </w:rPr>
        <w:t>يا سيدي أليس قال هذا أبوك صلوات الله عليه؟ فقال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سئل أبي عن رجل نبش قبر امرأة، فنكحها، 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 يمينه للنبش ويضرب حد الزنا، فإن حرمة الميتة كحرمة الحية،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سيدي وأنا أستغفر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فتعجب الناس،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سيدنا أتأذن لنا ان نسألك؟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فسألوه في مجلس عن ثلاثين ألف </w:t>
      </w:r>
      <w:r>
        <w:rPr>
          <w:rStyle w:val="FootnoteAnchor"/>
          <w:rtl w:val="true"/>
        </w:rPr>
        <w:footnoteReference w:id="1126"/>
      </w:r>
      <w:r>
        <w:rPr>
          <w:rFonts w:ascii="Amiri" w:hAnsi="Amiri" w:eastAsia="Amiri" w:cs="Amiri"/>
          <w:color w:val="111111"/>
          <w:sz w:val="28"/>
          <w:sz w:val="28"/>
          <w:szCs w:val="28"/>
          <w:rtl w:val="true"/>
          <w:lang w:bidi="ar-SA"/>
        </w:rPr>
        <w:t xml:space="preserve">مسألة فأجابهم فيها وله تسع سنين </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عيون المعجزات لما قبض الرضا عليه السلام كان سن أبي جعفر عليه السلام نحو سبع سنين، فاختلفت الكلمة من الناس ببغداد وفي الأمصار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واجتمع الريان بن الصلت، وصفوان بن يحيى، ومحمد بن حكيم، وعبد الرحمن بن الحجاج، ويونس بن عبد الرحمن رضوان الله عليهم أجمعين، وجماعة من وجوه الشيعة وثقاتهم في دار عبد الرحمن بن الحجاج في بركة ذلول </w:t>
      </w:r>
      <w:r>
        <w:rPr>
          <w:rStyle w:val="FootnoteAnchor"/>
          <w:rtl w:val="true"/>
        </w:rPr>
        <w:footnoteReference w:id="1128"/>
      </w:r>
      <w:r>
        <w:rPr>
          <w:rFonts w:ascii="Amiri" w:hAnsi="Amiri" w:eastAsia="Amiri" w:cs="Amiri"/>
          <w:color w:val="111111"/>
          <w:sz w:val="28"/>
          <w:sz w:val="28"/>
          <w:szCs w:val="28"/>
          <w:rtl w:val="true"/>
          <w:lang w:bidi="ar-SA"/>
        </w:rPr>
        <w:t>، يبكون ويتوجعون من المصيبة، فقال لهم يونس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البكاء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لهذا الأمر؟ والى من نقصد بالمسائل إلى أن يكبر هذا؟ يعني أبا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الريان بن الصلت، ووضع يده في حلقه، ولم يزل يلطمه، ويقول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تظهر الإيمان لنا وتبطن الشك والشرك، إن كان أمره من الله جل وعلا فلو أنه كان ابن يوم واحد لكان بمنزلة الشيخ العالم وفوقه، وإن لم يكن من عند الله فلو</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عمر الف سنة فهو واحد من الناس، هذا مما ينبغي أن يفكر فيه، فأقبلت العصابة عليه تعذله وتوبخه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وقت الموسم، فاجتمع من فقهاء بغداد والأمصار وعلمائهم ثمانون رجلا، فخرجوا إلى الحج وقصدوا المدينة ليشاهدوا أبا جعفر عليه السلام، فلما وافوا أتوا دار جعفر الصادق عليه السلام، لأنها كانت فارغة، ودخلوها وجلسوا على بساط كبير، وخرج إليهم عبد الله بن موسى، فجلس في صدر المجلس، وقام مناد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رسول الله فمن أراد السؤال فليسأله، فسئل عن أشياء أجاب عنها بغير الواجب، فورد على الشيعة ما حيرهم وغمهم واضطربت الفقهاء، وقاموا وهموا بالانصراف، وقالوا في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أبو جعفر عليه السلام يكمل لجواب المسائل لما كان من عبد الله ما كان، ومن الجواب بغير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ففتح عليهم باب من صدر المجلس، ودخل موفق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فقاموا إليه بأجمعهم واستقبلوه وسلموا عليه، فدخل عليه السلام وعليه قميصان وعمامة بذؤابتين، وفي رجليه نعلان وجلس وأمسك الناس كلهم، فقام صاحب المسألة فسأله عن مسائل فأجاب عنها بالحق، ففرحوا ودعوا له وأثنوا عليه، 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عمك عبد الله أفتى بكيت وكيت،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يا عم، إنه عظيم عند الله أ ن تقف غدا بين يديه فيقول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تفتي عبادي بما لم تعلم؟ وفي الأمة من هو أعلم منك </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عمر بن فرج الرخجي </w:t>
      </w:r>
      <w:r>
        <w:rPr>
          <w:rStyle w:val="FootnoteAnchor"/>
          <w:rtl w:val="true"/>
        </w:rPr>
        <w:footnoteReference w:id="113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شيعتك تدعي أنك تعلم كل ماء في دجلة ووزنه؟ وكنا على شاطئ دجلة، فقال عليه السلام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يقدر الله تعالى أن يفوض علم ذلك إلى بعوضة من خلقه أم 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يقدر،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أكرم على الله تعالى من بعوضة ومن أكثر خلقه </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الكليني عن رجل من بني حنيفة، من أهل بست وسجستان،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رافقت أبا جعفر عليه السلام في السنة التي حج فيها في أول خلافة المعتصم، فقلت له وأنا معه على المائدة، وهناك جماعة من أولياء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والينا جعلت فداك، رجل يتولاكم أهل البيت، ويحبكم وعلي في ديوانه خراج، فإن رأيت جعلني الله فداك أن تكتب إليه بالإحسان إلي،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Style w:val="FootnoteAnchor"/>
          <w:rtl w:val="true"/>
        </w:rPr>
        <w:footnoteReference w:id="1132"/>
      </w:r>
      <w:r>
        <w:rPr>
          <w:rFonts w:ascii="Amiri" w:hAnsi="Amiri" w:eastAsia="Amiri" w:cs="Amiri"/>
          <w:color w:val="111111"/>
          <w:sz w:val="28"/>
          <w:sz w:val="28"/>
          <w:szCs w:val="28"/>
          <w:rtl w:val="true"/>
          <w:lang w:bidi="ar-SA"/>
        </w:rPr>
        <w:t>لا أعرفه،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إنه على ما قلت من محبيكم أهل البيت، وكتابك ينفعني عنده، فأخذ القرطاس وكتب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أما بعد، فإن موصل كتابي هذا ذكر عنك مذهبا جميلا، وإن مالك من عملك ما أحسنت فيه، فأحسن إلى إخوانك، واعلم أن الله عز وجل سائلك عن مثاقيل الذر والخردل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وردت سجستان سبق الخبر إلى الحسين بن عبد الله النيسابوري وهو الوالي فاستقبلني على فرسخين من المدينة، فدفعت إليه الكتاب فقبله ووضعه على عينيه،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خراج علي في ديوانك،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بطرحه عني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تؤد خراجا ما دام لي عمل، ثم سألني عن عيالي، فأخبرته بمبلغهم فأمر لي ولهم بما يقوتنا وفضلا، فما أديت في عمله خراجا ما دام حيا ولا قطع عني صلته حتى مات </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موسى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الثاني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أردت أن أطوف عنك وعن أبيك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الأوصياء لا يطاف عنهم،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طف ما أمكنك فإن ذلك جائز، ثم قلت له بعد ذلك بثلاث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استأذنتك في الطواف عنك وعن أبيك فأذنت لي في ذلك، فطفت عنكما ما شاء الله</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ascii="Amiri" w:hAnsi="Amiri" w:eastAsia="Amiri" w:cs="Amiri"/>
          <w:color w:val="111111"/>
          <w:sz w:val="28"/>
          <w:sz w:val="28"/>
          <w:szCs w:val="28"/>
          <w:rtl w:val="true"/>
          <w:lang w:bidi="ar-SA"/>
        </w:rPr>
        <w:t>ثم وقع في قلبي شئ فعملت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طفت يوما عن رسول الله صلى الله عليه وآله، فقال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على رسول الله، ثم اليوم الثاني عن أمير المؤمنين عليه السلام، ثم طفت اليوم الثالث عن الحسن عليه السلام، والرابع عن الحسين عليه السلام، والخامس عن علي بن الحسين عليهما السلام، والسادس عن أبي جعفر محمد بن علي عليهما السلام، واليوم السابع عن جعفر بن محمد عليهما السلام، واليوم الثامن عن أبيك موسى عليه السلام، واليوم التاسع عن أبيك علي عليه السلام، واليوم العاشر عنك يا سيدي، وهؤلاء الذين أدين الله بولايتهم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والله تدين الله بالدين الذي لا يقبل من العباد غيره،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طفت عن أمك فاطمة صلوات الله عليها وربما لم أطف،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استكثر من هذا فإنه أفضل، ما أنت عامله إن شاء الله تعالى </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الصدوق عن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كتاب أبي الحسن الرضا عليه السلام إلى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جعفر بلغني أن الموالي إذا ركبت أخرجوك من الباب الصغير وإنما </w:t>
      </w:r>
      <w:r>
        <w:rPr>
          <w:rStyle w:val="FootnoteAnchor"/>
          <w:rtl w:val="true"/>
        </w:rPr>
        <w:footnoteReference w:id="1135"/>
      </w:r>
      <w:r>
        <w:rPr>
          <w:rFonts w:ascii="Amiri" w:hAnsi="Amiri" w:eastAsia="Amiri" w:cs="Amiri"/>
          <w:color w:val="111111"/>
          <w:sz w:val="28"/>
          <w:sz w:val="28"/>
          <w:szCs w:val="28"/>
          <w:rtl w:val="true"/>
          <w:lang w:bidi="ar-SA"/>
        </w:rPr>
        <w:t xml:space="preserve">ذلك من بخل لهم </w:t>
      </w:r>
      <w:r>
        <w:rPr>
          <w:rStyle w:val="FootnoteAnchor"/>
          <w:rtl w:val="true"/>
        </w:rPr>
        <w:footnoteReference w:id="1136"/>
      </w:r>
      <w:r>
        <w:rPr>
          <w:rFonts w:ascii="Amiri" w:hAnsi="Amiri" w:eastAsia="Amiri" w:cs="Amiri"/>
          <w:color w:val="111111"/>
          <w:sz w:val="28"/>
          <w:sz w:val="28"/>
          <w:szCs w:val="28"/>
          <w:rtl w:val="true"/>
          <w:lang w:bidi="ar-SA"/>
        </w:rPr>
        <w:t xml:space="preserve">، لئلا ينال منك أحد خيرا، فأسألك بحقي عليك لا يكن مدخلك ومخرجك إلا من الباب الكبير، وإذا ركبت فليكن معك ذهب وفضة، ثم لا يسألك أحد إلا أعطيته، ومن سألك من عمومتك أن تبره فلا تعطه أقل من خمسين دينارا، والكثير إليك، ومن سألك من عماتك فلا تعطها أقل من خمسة وعشرين دينارا، والكثير إليك، إني إنما </w:t>
      </w:r>
      <w:r>
        <w:rPr>
          <w:rStyle w:val="FootnoteAnchor"/>
          <w:rtl w:val="true"/>
        </w:rPr>
        <w:footnoteReference w:id="1137"/>
      </w:r>
      <w:r>
        <w:rPr>
          <w:rFonts w:ascii="Amiri" w:hAnsi="Amiri" w:eastAsia="Amiri" w:cs="Amiri"/>
          <w:color w:val="111111"/>
          <w:sz w:val="28"/>
          <w:sz w:val="28"/>
          <w:szCs w:val="28"/>
          <w:rtl w:val="true"/>
          <w:lang w:bidi="ar-SA"/>
        </w:rPr>
        <w:t xml:space="preserve">أريد أن يرفعك الله فانفق ولا تخش من ذي العرش إقتارا </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شيخنا الحر العاملي في اثبات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أبو الصلاح الحلبي في كتاب تقريب المعارف عند ذكر بعض معجزات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توضأ أبو</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263</w:t>
      </w:r>
      <w:bookmarkStart w:id="253" w:name="pg7310_80268"/>
    </w:p>
    <w:p>
      <w:pPr>
        <w:pStyle w:val="BookText"/>
        <w:rPr/>
      </w:pPr>
      <w:bookmarkEnd w:id="253"/>
      <w:r>
        <w:rPr>
          <w:rFonts w:ascii="Amiri" w:hAnsi="Amiri" w:eastAsia="Amiri" w:cs="Amiri"/>
          <w:color w:val="111111"/>
          <w:sz w:val="28"/>
          <w:sz w:val="28"/>
          <w:szCs w:val="28"/>
          <w:rtl w:val="true"/>
          <w:lang w:bidi="ar-SA"/>
        </w:rPr>
        <w:t xml:space="preserve">جعفر محمد بن علي عليهما السلام في مسجد ببغداد يعرف موضعه بدار المسيب في أصل نبقة يابسة، فلم يخرج من المسجد حتى اخضرت وأينعت </w:t>
      </w:r>
      <w:r>
        <w:rPr>
          <w:rStyle w:val="FootnoteAnchor"/>
          <w:rtl w:val="true"/>
        </w:rPr>
        <w:footnoteReference w:id="1139"/>
      </w:r>
      <w:r>
        <w:rPr>
          <w:rFonts w:ascii="Amiri" w:hAnsi="Amiri" w:eastAsia="Amiri" w:cs="Amiri"/>
          <w:color w:val="111111"/>
          <w:sz w:val="28"/>
          <w:sz w:val="28"/>
          <w:szCs w:val="28"/>
          <w:rtl w:val="true"/>
          <w:lang w:bidi="ar-SA"/>
        </w:rPr>
        <w:t>، حدثني الشيخ أبو الحسن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أبو عبد الله محمد بن محمد المفيد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أكل من نبقها وهو لا عجم له </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النون وكسر الباء وقد تسكن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 السدر واحدته نبقة وأشبه شئ به العناب قبل أن تشتد حمرته</w:t>
      </w:r>
      <w:r>
        <w:rPr>
          <w:rFonts w:eastAsia="Amiri" w:cs="Amiri" w:ascii="Amiri" w:hAnsi="Amiri"/>
          <w:color w:val="111111"/>
          <w:sz w:val="28"/>
          <w:szCs w:val="28"/>
          <w:rtl w:val="true"/>
          <w:lang w:bidi="ar-SA"/>
        </w:rPr>
        <w:t>.</w:t>
      </w:r>
    </w:p>
    <w:p>
      <w:pPr>
        <w:pStyle w:val="Heading3"/>
        <w:numPr>
          <w:ilvl w:val="2"/>
          <w:numId w:val="1"/>
        </w:numPr>
        <w:rPr/>
      </w:pPr>
      <w:bookmarkStart w:id="254" w:name="__RefHeading___Toc820952_1051229030"/>
      <w:bookmarkStart w:id="255" w:name="_Toc90"/>
      <w:bookmarkEnd w:id="254"/>
      <w:r>
        <w:rPr>
          <w:rtl w:val="true"/>
        </w:rPr>
        <w:t>فصل في ذكر بعض كلامه عليه السلام</w:t>
      </w:r>
      <w:bookmarkEnd w:id="255"/>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استفاد أخا في الله فقد استفاد بيتا في الجنة </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القصد إلى الله تعالى بالقلوب أبلغ من إتعاب الجوارح بالأعمال </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أطاع هواه أعطى عدوه مناه </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راكب الشهوات لا تقال عثرته </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الثقة بالله تعالى ثمن لكل غال، وسلم إلى كل عال </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Style w:val="FootnoteAnchor"/>
          <w:rtl w:val="true"/>
        </w:rPr>
        <w:footnoteReference w:id="1146"/>
      </w:r>
      <w:r>
        <w:rPr>
          <w:rFonts w:ascii="IRNazanin" w:hAnsi="IRNazanin" w:eastAsia="IRNazanin"/>
          <w:color w:val="111111"/>
          <w:sz w:val="28"/>
          <w:sz w:val="28"/>
          <w:szCs w:val="28"/>
          <w:rtl w:val="true"/>
          <w:lang w:bidi="fa-IR"/>
        </w:rPr>
        <w:t xml:space="preserve">غناه عن الناس </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264</w:t>
      </w:r>
      <w:bookmarkStart w:id="256" w:name="pg7310_80269"/>
    </w:p>
    <w:p>
      <w:pPr>
        <w:pStyle w:val="BookText"/>
        <w:rPr/>
      </w:pPr>
      <w:bookmarkEnd w:id="256"/>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تكن ولي الله </w:t>
      </w:r>
      <w:r>
        <w:rPr>
          <w:rStyle w:val="FootnoteAnchor"/>
          <w:rtl w:val="true"/>
        </w:rPr>
        <w:footnoteReference w:id="1148"/>
      </w:r>
      <w:r>
        <w:rPr>
          <w:rFonts w:ascii="Amiri" w:hAnsi="Amiri" w:eastAsia="Amiri" w:cs="Amiri"/>
          <w:color w:val="111111"/>
          <w:sz w:val="28"/>
          <w:sz w:val="28"/>
          <w:szCs w:val="28"/>
          <w:rtl w:val="true"/>
          <w:lang w:bidi="ar-SA"/>
        </w:rPr>
        <w:t xml:space="preserve">في العلانية عدوا له في السر </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اصبر على ما تكره فيما يلزمك الحق، واصبر عما تحب فيما يدعوك إلى الهوى </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يضيع من الله كافله؟ وكيف ينجو من الله طالبه؟ ومن انقطع إلى غير الله وكله الله إليه، ومن عمل على غير علم أفسد أكثر مما يصلح </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استغنى كرم على أهله،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غير أهله؟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إلا أن يكون يجدي عليهم نفعا </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عاداك من ستر عنك الرشد اتباعا لما يهواه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ومصاحبة الشرير، فإنه كالسيف المسلول يحسن منظره، ويقبح أثره </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بالمرء خيانة أن يكون أمينا للخونة </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7" w:name="__RefHeading___Toc820954_1051229030"/>
      <w:bookmarkStart w:id="258" w:name="_Toc91"/>
      <w:bookmarkEnd w:id="257"/>
      <w:r>
        <w:rPr>
          <w:rtl w:val="true"/>
        </w:rPr>
        <w:t>فصل في وروده إلى بغداد وشهادته عليه السلام</w:t>
      </w:r>
      <w:bookmarkEnd w:id="258"/>
    </w:p>
    <w:p>
      <w:pPr>
        <w:pStyle w:val="BookText"/>
        <w:rPr/>
      </w:pPr>
      <w:r>
        <w:rPr>
          <w:rFonts w:ascii="Amiri" w:hAnsi="Amiri" w:eastAsia="Amiri" w:cs="Amiri"/>
          <w:color w:val="111111"/>
          <w:sz w:val="28"/>
          <w:sz w:val="28"/>
          <w:szCs w:val="28"/>
          <w:rtl w:val="true"/>
          <w:lang w:bidi="ar-SA"/>
        </w:rPr>
        <w:t xml:space="preserve">قبض أبو جعفر الجواد عليه السلام مسموما ببغداد في آخر ذي القعدة سنة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عشرين ومائتين، وهو ابن خمس وعشرين سنة ودفن بمقابر قريش في ظهر جده موسى بن جعفر عليهما السلام </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سادس ذي الحجة سنة عشرين ومائتين </w:t>
      </w:r>
      <w:r>
        <w:rPr>
          <w:rStyle w:val="FootnoteAnchor"/>
          <w:rtl w:val="true"/>
        </w:rPr>
        <w:footnoteReference w:id="1157"/>
      </w:r>
      <w:r>
        <w:rPr>
          <w:rFonts w:ascii="Amiri" w:hAnsi="Amiri" w:eastAsia="Amiri" w:cs="Amiri"/>
          <w:color w:val="111111"/>
          <w:sz w:val="28"/>
          <w:sz w:val="28"/>
          <w:szCs w:val="28"/>
          <w:rtl w:val="true"/>
          <w:lang w:bidi="ar-SA"/>
        </w:rPr>
        <w:t>، ويؤيد ذلك 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الفرج بعد المأمون بثلاثين شهرا </w:t>
      </w:r>
      <w:r>
        <w:rPr>
          <w:rStyle w:val="FootnoteAnchor"/>
          <w:rtl w:val="true"/>
        </w:rPr>
        <w:footnoteReference w:id="1158"/>
      </w:r>
      <w:r>
        <w:rPr>
          <w:rFonts w:ascii="Amiri" w:hAnsi="Amiri" w:eastAsia="Amiri" w:cs="Amiri"/>
          <w:color w:val="111111"/>
          <w:sz w:val="28"/>
          <w:sz w:val="28"/>
          <w:szCs w:val="28"/>
          <w:rtl w:val="true"/>
          <w:lang w:bidi="ar-SA"/>
        </w:rPr>
        <w:t>، وقد توفى المأمون في رجب سنة ثمان عشرة ومائتين،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أبي الحسن الهادي عليه السلام في جواب من سأله عن فضل زيارة الحسين وزيارتهما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عليه السلام المقدم، وهذا أجمع وأعظم أجرا </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سبب وروده بغداد، إشخاص المعتصم له من المدينة، فورد إليها لليلتين بقيتا من المحرم سنة عشرين ومائتين </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الشيخ المفيد عن إسماعيل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 أبو جعفر عليه السلام من المدينة إلى بغداد في الدفعة الأولى من خرجته </w:t>
      </w:r>
      <w:r>
        <w:rPr>
          <w:rStyle w:val="FootnoteAnchor"/>
          <w:rtl w:val="true"/>
        </w:rPr>
        <w:footnoteReference w:id="1161"/>
      </w:r>
      <w:r>
        <w:rPr>
          <w:rFonts w:ascii="Amiri" w:hAnsi="Amiri" w:eastAsia="Amiri" w:cs="Amiri"/>
          <w:color w:val="111111"/>
          <w:sz w:val="28"/>
          <w:sz w:val="28"/>
          <w:szCs w:val="28"/>
          <w:rtl w:val="true"/>
          <w:lang w:bidi="ar-SA"/>
        </w:rPr>
        <w:t>، قلت له عند خروجه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أخاف عليك في هذا الوجه، فإلى من الأمر بعدك؟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 إلي بوجهه ضاحكا،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حيث كما ظننت في هذه السنة، فلما استدعى به المعتصم صرت إليه،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أنت خارج فإلى من هذا الأمر من بعدك؟ فبكى حتى اخضلت لحيته، ثم التفت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هذه تخاف علي، الأمر من بعدي إلى ابني علي </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أن زوجته أم الفضل سمته </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البحار، عن تفسير العياشي، عن زرقان صاحب ابن أبي داود </w:t>
      </w:r>
      <w:r>
        <w:rPr>
          <w:rStyle w:val="FootnoteAnchor"/>
          <w:rtl w:val="true"/>
        </w:rPr>
        <w:footnoteReference w:id="1164"/>
      </w:r>
    </w:p>
    <w:p>
      <w:pPr>
        <w:pStyle w:val="BookText"/>
        <w:rPr/>
      </w:pPr>
      <w:r>
        <w:rPr>
          <w:rFonts w:ascii="Amiri" w:hAnsi="Amiri" w:eastAsia="Amiri" w:cs="Amiri"/>
          <w:color w:val="111111"/>
          <w:sz w:val="28"/>
          <w:sz w:val="28"/>
          <w:szCs w:val="28"/>
          <w:rtl w:val="true"/>
          <w:lang w:bidi="ar-SA"/>
        </w:rPr>
        <w:t xml:space="preserve">لدغته أفعاله أي لدغ رب نفس أفعالها أفعاها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الكنى والألقاب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ascii="Amiri" w:hAnsi="Amiri" w:eastAsia="Amiri" w:cs="Amiri"/>
          <w:color w:val="111111"/>
          <w:sz w:val="28"/>
          <w:sz w:val="28"/>
          <w:szCs w:val="28"/>
          <w:rtl w:val="true"/>
          <w:lang w:bidi="ar-SA"/>
        </w:rPr>
        <w:t>وصديقه بشدة،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ابن أبي داود ذات يوم من عند المعتصم وهو مغتم،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اليوم أني قد مت منذ عشرين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من هذا الأسود، أبو جعفر محمد بن علي بن موسى اليوم بين يدي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سارقا أقر على نفسه بالسرقة، وسأل الخليفة تطهيره بإقامة الحد عليه، فجمع لذلك الفقهاء في مجلسه، وقد أحضر محمد بن علي عليهما السلام، فسألنا عن القطع في أي موضع يجب أن يقطع؟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الكرسوع </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الحجة في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اليد هي الأصابع والكف إلى الكرسوع، لقول الله في التيمم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فامسحوا بوجوهكم وأيديكم</w:t>
      </w:r>
      <w:r>
        <w:rPr>
          <w:rFonts w:eastAsia="Amiri" w:cs="Amiri" w:ascii="Amiri" w:hAnsi="Amiri"/>
          <w:color w:val="111111"/>
          <w:sz w:val="28"/>
          <w:szCs w:val="28"/>
          <w:rtl w:val="true"/>
          <w:lang w:bidi="ar-SA"/>
        </w:rPr>
        <w:t xml:space="preserve">) * </w:t>
      </w:r>
      <w:r>
        <w:rPr>
          <w:rStyle w:val="FootnoteAnchor"/>
          <w:rtl w:val="true"/>
        </w:rPr>
        <w:footnoteReference w:id="1166"/>
      </w:r>
      <w:r>
        <w:rPr>
          <w:rFonts w:ascii="Amiri" w:hAnsi="Amiri" w:eastAsia="Amiri" w:cs="Amiri"/>
          <w:color w:val="111111"/>
          <w:sz w:val="28"/>
          <w:sz w:val="28"/>
          <w:szCs w:val="28"/>
          <w:rtl w:val="true"/>
          <w:lang w:bidi="ar-SA"/>
        </w:rPr>
        <w:t>واتفق معي في ذلك 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يجب القطع من المرفق،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الدليل على ذلك؟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الله لما 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وأيديكم إلى المرافق</w:t>
      </w:r>
      <w:r>
        <w:rPr>
          <w:rFonts w:eastAsia="Amiri" w:cs="Amiri" w:ascii="Amiri" w:hAnsi="Amiri"/>
          <w:color w:val="111111"/>
          <w:sz w:val="28"/>
          <w:szCs w:val="28"/>
          <w:rtl w:val="true"/>
          <w:lang w:bidi="ar-SA"/>
        </w:rPr>
        <w:t xml:space="preserve">) * </w:t>
      </w:r>
      <w:r>
        <w:rPr>
          <w:rStyle w:val="FootnoteAnchor"/>
          <w:rtl w:val="true"/>
        </w:rPr>
        <w:footnoteReference w:id="1167"/>
      </w:r>
      <w:r>
        <w:rPr>
          <w:rFonts w:ascii="Amiri" w:hAnsi="Amiri" w:eastAsia="Amiri" w:cs="Amiri"/>
          <w:color w:val="111111"/>
          <w:sz w:val="28"/>
          <w:sz w:val="28"/>
          <w:szCs w:val="28"/>
          <w:rtl w:val="true"/>
          <w:lang w:bidi="ar-SA"/>
        </w:rPr>
        <w:t>في الغسل دل ذلك على أن حد اليد هو المرفق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إلى محمد بن علي عليهما السلام قال </w:t>
      </w:r>
      <w:r>
        <w:rPr>
          <w:rStyle w:val="FootnoteAnchor"/>
          <w:rtl w:val="true"/>
        </w:rPr>
        <w:footnoteReference w:id="1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هذا يا أبا جعفر؟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تكلم القوم فيه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مما تكلموا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شئ عندك؟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اعفني عن هذا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عليك بالله لما أخبرت</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بما عندك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 أقسمت علي بالله إني أقول أنهم أخطأوا فيه السنة، فان القطع يجب ان يكون من مفصل أصول الأصابع فيترك الكف،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الحجة في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السجود على سبعة أعضاء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واليدين والركبتين والرجلين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قطعت يده من الكرسوع أو المرفق لم يبق له يد يسجد عليها، وقال الله تبارك وتعالى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وأن المساجد لله</w:t>
      </w:r>
      <w:r>
        <w:rPr>
          <w:rFonts w:eastAsia="Amiri" w:cs="Amiri" w:ascii="Amiri" w:hAnsi="Amiri"/>
          <w:color w:val="111111"/>
          <w:sz w:val="28"/>
          <w:szCs w:val="28"/>
          <w:rtl w:val="true"/>
          <w:lang w:bidi="ar-SA"/>
        </w:rPr>
        <w:t xml:space="preserve">) * </w:t>
      </w:r>
      <w:r>
        <w:rPr>
          <w:rStyle w:val="FootnoteAnchor"/>
          <w:rtl w:val="true"/>
        </w:rPr>
        <w:footnoteReference w:id="1169"/>
      </w:r>
      <w:r>
        <w:rPr>
          <w:rFonts w:ascii="Amiri" w:hAnsi="Amiri" w:eastAsia="Amiri" w:cs="Amiri"/>
          <w:color w:val="111111"/>
          <w:sz w:val="28"/>
          <w:sz w:val="28"/>
          <w:szCs w:val="28"/>
          <w:rtl w:val="true"/>
          <w:lang w:bidi="ar-SA"/>
        </w:rPr>
        <w:t>يعني به هذه الأعضاء السبعة التي يسجد عليها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فلا تدعوا مع الله أحدا</w:t>
      </w:r>
      <w:r>
        <w:rPr>
          <w:rFonts w:eastAsia="Amiri" w:cs="Amiri" w:ascii="Amiri" w:hAnsi="Amiri"/>
          <w:color w:val="111111"/>
          <w:sz w:val="28"/>
          <w:szCs w:val="28"/>
          <w:rtl w:val="true"/>
          <w:lang w:bidi="ar-SA"/>
        </w:rPr>
        <w:t xml:space="preserve">) * </w:t>
      </w:r>
      <w:r>
        <w:rPr>
          <w:rStyle w:val="FootnoteAnchor"/>
          <w:rtl w:val="true"/>
        </w:rPr>
        <w:footnoteReference w:id="1170"/>
      </w:r>
      <w:r>
        <w:rPr>
          <w:rFonts w:ascii="Amiri" w:hAnsi="Amiri" w:eastAsia="Amiri" w:cs="Amiri"/>
          <w:color w:val="111111"/>
          <w:sz w:val="28"/>
          <w:sz w:val="28"/>
          <w:szCs w:val="28"/>
          <w:rtl w:val="true"/>
          <w:lang w:bidi="ar-SA"/>
        </w:rPr>
        <w:t>وما كان لله لم يقطع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فأعجب المعتصم ذلك وأمر بقطع يد السارق من مفصل الأصابع دون الكف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قامت قيامتي وتمنيت أني لم أك حيا، قال زرقان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صرت إلى المعتصم بعد ثلاثة،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نصيحة أمير المؤمنين علي واجبة وأنا أكلمه بما أعلم أني أدخل به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جمع أمير المؤمنين في مجلسه فقهاء رعيته وعلماءهم لأمر واقع من أمور الدين، فسألهم عن الحكم فيه فأخبروه بما عندهم من الحكم في ذلك، وقد حضر مجلسه أهل بيته وقواده ووزراؤه وكتابه، وقد تسامع الناس بذلك من وراء بابه، ثم يترك أقاويلهم كلهم، لقول رجل يقول شطر هذه الأمة بإمامته، ويدعون أنه أو لي منه بمقامه، ثم يحكم بحكمه دون حكم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فتغير لونه وانتبه لما نبهته 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عن نصيحتك خيرا،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اليوم الرابع فلانا من كتاب وزرائه بأن يدعوه إلى منزله، فدعاه فأبى أن يجيبه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أني لا أحضر مجالسكم،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إنما أدعوك إلى الطعام وأحب أن تطأ ثيابي، وتدخل منزلي فأتبرك بذلك، فقد أحب فلان بن فلان من وزراء الخليفة لقاءك، فصار إليه</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ascii="Amiri" w:hAnsi="Amiri" w:eastAsia="Amiri" w:cs="Amiri"/>
          <w:color w:val="111111"/>
          <w:sz w:val="28"/>
          <w:sz w:val="28"/>
          <w:szCs w:val="28"/>
          <w:rtl w:val="true"/>
          <w:lang w:bidi="ar-SA"/>
        </w:rPr>
        <w:t>فلما طعم منها أحس السم فدعا بدابته فسأله رب المنزل أن يقيم،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خروجي من دارك خير لك، فلم يزل يومه ذلك وليله في حلقه </w:t>
      </w:r>
      <w:r>
        <w:rPr>
          <w:rStyle w:val="FootnoteAnchor"/>
          <w:rtl w:val="true"/>
        </w:rPr>
        <w:footnoteReference w:id="1171"/>
      </w:r>
      <w:r>
        <w:rPr>
          <w:rFonts w:ascii="Amiri" w:hAnsi="Amiri" w:eastAsia="Amiri" w:cs="Amiri"/>
          <w:color w:val="111111"/>
          <w:sz w:val="28"/>
          <w:sz w:val="28"/>
          <w:szCs w:val="28"/>
          <w:rtl w:val="true"/>
          <w:lang w:bidi="ar-SA"/>
        </w:rPr>
        <w:t xml:space="preserve">حتى قبض عليه السلام </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إثبات الوصية،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انصرف أبو جعفر عليه السلام إلى العراق لم يزل المعتصم وجعفر بن المأمون يدبران ويعملان الحيلة في قتله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جعفر لأخته أم الفضل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وكانت لامه وأبيه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لأنه وقف على انحرافها عنه وغيرتها عليه لتفضيله أم أبي الحسن ابنه عليها مع شدة محبتها له، ولأنها لم ترزق منه ولدا، فأجابت أخاها جعفرا وجعلوا سما في شئ من عنب رازقي، وكان يعجبه العنب الرازقي، فلما أكل منه ندمت وجعلت تبكي، فقال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بكاؤك؟ والله ليضربنك بفقر لا ينجي </w:t>
      </w:r>
      <w:r>
        <w:rPr>
          <w:rStyle w:val="FootnoteAnchor"/>
          <w:rtl w:val="true"/>
        </w:rPr>
        <w:footnoteReference w:id="1173"/>
      </w:r>
      <w:r>
        <w:rPr>
          <w:rFonts w:ascii="Amiri" w:hAnsi="Amiri" w:eastAsia="Amiri" w:cs="Amiri"/>
          <w:color w:val="111111"/>
          <w:sz w:val="28"/>
          <w:sz w:val="28"/>
          <w:szCs w:val="28"/>
          <w:rtl w:val="true"/>
          <w:lang w:bidi="ar-SA"/>
        </w:rPr>
        <w:t xml:space="preserve">، وبلاء لا ينستر </w:t>
      </w:r>
      <w:r>
        <w:rPr>
          <w:rStyle w:val="FootnoteAnchor"/>
          <w:rtl w:val="true"/>
        </w:rPr>
        <w:footnoteReference w:id="1174"/>
      </w:r>
      <w:r>
        <w:rPr>
          <w:rFonts w:ascii="Amiri" w:hAnsi="Amiri" w:eastAsia="Amiri" w:cs="Amiri"/>
          <w:color w:val="111111"/>
          <w:sz w:val="28"/>
          <w:sz w:val="28"/>
          <w:szCs w:val="28"/>
          <w:rtl w:val="true"/>
          <w:lang w:bidi="ar-SA"/>
        </w:rPr>
        <w:t xml:space="preserve">، فبليت بعلة في أغمض المواضع في جوارحها صار ناسورا ينتقض عليها في وقت، فأنفقت مالها وجميع ملكها على العلة، حتى احتاجت إلى رفد الناس، ويروى أن الناسور كان في فرجها، وتردى جعفر بن المأمون في بئر فاخرج ميتا، وكان سكرانا </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269</w:t>
      </w:r>
      <w:bookmarkStart w:id="259" w:name="pg7310_80274"/>
    </w:p>
    <w:p>
      <w:pPr>
        <w:pStyle w:val="Heading2"/>
        <w:numPr>
          <w:ilvl w:val="1"/>
          <w:numId w:val="1"/>
        </w:numPr>
        <w:rPr/>
      </w:pPr>
      <w:bookmarkStart w:id="260" w:name="__RefHeading___Toc820956_1051229030"/>
      <w:bookmarkStart w:id="261" w:name="_Toc92"/>
      <w:bookmarkEnd w:id="259"/>
      <w:bookmarkEnd w:id="260"/>
      <w:r>
        <w:rPr>
          <w:rtl w:val="true"/>
        </w:rPr>
        <w:t>امام هادی علیه السلام</w:t>
      </w:r>
      <w:bookmarkEnd w:id="261"/>
    </w:p>
    <w:p>
      <w:pPr>
        <w:pStyle w:val="Heading3"/>
        <w:numPr>
          <w:ilvl w:val="2"/>
          <w:numId w:val="1"/>
        </w:numPr>
        <w:rPr/>
      </w:pPr>
      <w:bookmarkStart w:id="262" w:name="__RefHeading___Toc820958_1051229030"/>
      <w:bookmarkStart w:id="263" w:name="_Toc93"/>
      <w:bookmarkEnd w:id="262"/>
      <w:r>
        <w:rPr>
          <w:rtl w:val="true"/>
        </w:rPr>
        <w:t>اشارة</w:t>
      </w:r>
      <w:bookmarkEnd w:id="263"/>
    </w:p>
    <w:p>
      <w:pPr>
        <w:pStyle w:val="BookText"/>
        <w:rPr/>
      </w:pPr>
      <w:r>
        <w:rPr>
          <w:rFonts w:ascii="Amiri" w:hAnsi="Amiri" w:eastAsia="Amiri" w:cs="Amiri"/>
          <w:color w:val="111111"/>
          <w:sz w:val="28"/>
          <w:sz w:val="28"/>
          <w:szCs w:val="28"/>
          <w:rtl w:val="true"/>
          <w:lang w:bidi="ar-SA"/>
        </w:rPr>
        <w:t>النور الثاني عشر الإمام العاشر والبدر الباهر ذو الشرف والكرم والمجد والأيادي أبو الحسن الثالث علي بن محمد النقي الهادي صلوات الله عليه</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271</w:t>
      </w:r>
      <w:bookmarkStart w:id="264" w:name="pg7310_80275"/>
    </w:p>
    <w:p>
      <w:pPr>
        <w:pStyle w:val="Heading3"/>
        <w:numPr>
          <w:ilvl w:val="2"/>
          <w:numId w:val="1"/>
        </w:numPr>
        <w:rPr/>
      </w:pPr>
      <w:bookmarkStart w:id="265" w:name="__RefHeading___Toc820960_1051229030"/>
      <w:bookmarkStart w:id="266" w:name="_Toc94"/>
      <w:bookmarkEnd w:id="264"/>
      <w:bookmarkEnd w:id="265"/>
      <w:r>
        <w:rPr>
          <w:rtl w:val="true"/>
        </w:rPr>
        <w:t>فصل في تاريخ ولادته عليه السلام</w:t>
      </w:r>
      <w:bookmarkEnd w:id="266"/>
    </w:p>
    <w:p>
      <w:pPr>
        <w:pStyle w:val="BookText"/>
        <w:rPr/>
      </w:pPr>
      <w:r>
        <w:rPr>
          <w:rFonts w:ascii="Amiri" w:hAnsi="Amiri" w:eastAsia="Amiri" w:cs="Amiri"/>
          <w:color w:val="111111"/>
          <w:sz w:val="28"/>
          <w:sz w:val="28"/>
          <w:szCs w:val="28"/>
          <w:rtl w:val="true"/>
          <w:lang w:bidi="ar-SA"/>
        </w:rPr>
        <w:t xml:space="preserve">ولد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صريا</w:t>
      </w:r>
      <w:r>
        <w:rPr>
          <w:rFonts w:eastAsia="Amiri" w:cs="Amiri" w:ascii="Amiri" w:hAnsi="Amiri"/>
          <w:color w:val="111111"/>
          <w:sz w:val="28"/>
          <w:szCs w:val="28"/>
          <w:rtl w:val="true"/>
          <w:lang w:bidi="ar-SA"/>
        </w:rPr>
        <w:t xml:space="preserve">) </w:t>
      </w:r>
      <w:r>
        <w:rPr>
          <w:rStyle w:val="FootnoteAnchor"/>
          <w:rtl w:val="true"/>
        </w:rPr>
        <w:footnoteReference w:id="1176"/>
      </w:r>
      <w:r>
        <w:rPr>
          <w:rFonts w:ascii="Amiri" w:hAnsi="Amiri" w:eastAsia="Amiri" w:cs="Amiri"/>
          <w:color w:val="111111"/>
          <w:sz w:val="28"/>
          <w:sz w:val="28"/>
          <w:szCs w:val="28"/>
          <w:rtl w:val="true"/>
          <w:lang w:bidi="ar-SA"/>
        </w:rPr>
        <w:t xml:space="preserve">من المدينة للنصف من ذي الحجة سنة اثنتي عشرة ومائتين </w:t>
      </w:r>
      <w:r>
        <w:rPr>
          <w:rStyle w:val="FootnoteAnchor"/>
          <w:rtl w:val="true"/>
        </w:rPr>
        <w:footnoteReference w:id="1177"/>
      </w:r>
      <w:r>
        <w:rPr>
          <w:rFonts w:ascii="Amiri" w:hAnsi="Amiri" w:eastAsia="Amiri" w:cs="Amiri"/>
          <w:color w:val="111111"/>
          <w:sz w:val="28"/>
          <w:sz w:val="28"/>
          <w:szCs w:val="28"/>
          <w:rtl w:val="true"/>
          <w:lang w:bidi="ar-SA"/>
        </w:rPr>
        <w:t xml:space="preserve">، وقيل يوم الجمعة ثاني رجب </w:t>
      </w:r>
      <w:r>
        <w:rPr>
          <w:rStyle w:val="FootnoteAnchor"/>
          <w:rtl w:val="true"/>
        </w:rPr>
        <w:footnoteReference w:id="1178"/>
      </w:r>
      <w:r>
        <w:rPr>
          <w:rFonts w:ascii="Amiri" w:hAnsi="Amiri" w:eastAsia="Amiri" w:cs="Amiri"/>
          <w:color w:val="111111"/>
          <w:sz w:val="28"/>
          <w:sz w:val="28"/>
          <w:szCs w:val="28"/>
          <w:rtl w:val="true"/>
          <w:lang w:bidi="ar-SA"/>
        </w:rPr>
        <w:t xml:space="preserve">، وقيل خامسه من تلك السنة </w:t>
      </w:r>
      <w:r>
        <w:rPr>
          <w:rStyle w:val="FootnoteAnchor"/>
          <w:rtl w:val="true"/>
        </w:rPr>
        <w:footnoteReference w:id="1179"/>
      </w:r>
      <w:r>
        <w:rPr>
          <w:rFonts w:ascii="Amiri" w:hAnsi="Amiri" w:eastAsia="Amiri" w:cs="Amiri"/>
          <w:color w:val="111111"/>
          <w:sz w:val="28"/>
          <w:sz w:val="28"/>
          <w:szCs w:val="28"/>
          <w:rtl w:val="true"/>
          <w:lang w:bidi="ar-SA"/>
        </w:rPr>
        <w:t xml:space="preserve">، أمه المعظمة الجليلة سمانة المغربية </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الدر النظيم هي تعرف بالسيدة، وتكنى أم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الفرج بن إبراهيم بن عبد 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دعاني أبو جعفر الجواد عليه السلام، فأعلمني أن قافلة قد قدمت فيها نخاس معه جواري، ودفع إلي ستين دينارا، وأمر ني بابتياع جارية وصفها، فمضيت فعملت ما أمرني به، فكانت تلك الجارية أم أبي الحسن الهادي عليه السلام </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محمد بن الفرج وعلي بن مهزيار عن السيد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 عارفة</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273</w:t>
      </w:r>
      <w:bookmarkStart w:id="267" w:name="pg7310_80276"/>
    </w:p>
    <w:p>
      <w:pPr>
        <w:pStyle w:val="BookText"/>
        <w:rPr/>
      </w:pPr>
      <w:bookmarkEnd w:id="267"/>
      <w:r>
        <w:rPr>
          <w:rFonts w:ascii="Amiri" w:hAnsi="Amiri" w:eastAsia="Amiri" w:cs="Amiri"/>
          <w:color w:val="111111"/>
          <w:sz w:val="28"/>
          <w:sz w:val="28"/>
          <w:szCs w:val="28"/>
          <w:rtl w:val="true"/>
          <w:lang w:bidi="ar-SA"/>
        </w:rPr>
        <w:t>بحقي وهي من أهل الجنة، لا يقربها شيطان مارد، ولا ينالها كيد جبار عنيد، وهي مكلوءة بعين الله التي لا تنام، ولا تختلف عن أمهات الصديقين والصالحين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نقش خاتمه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ربي وهو عصمتي من خلقه </w:t>
      </w:r>
      <w:r>
        <w:rPr>
          <w:rStyle w:val="FootnoteAnchor"/>
          <w:rtl w:val="true"/>
        </w:rPr>
        <w:footnoteReference w:id="1183"/>
      </w:r>
      <w:r>
        <w:rPr>
          <w:rFonts w:ascii="Amiri" w:hAnsi="Amiri" w:eastAsia="Amiri" w:cs="Amiri"/>
          <w:color w:val="111111"/>
          <w:sz w:val="28"/>
          <w:sz w:val="28"/>
          <w:szCs w:val="28"/>
          <w:rtl w:val="true"/>
          <w:lang w:bidi="ar-SA"/>
        </w:rPr>
        <w:t>، وله أيضا خاتم نقشه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حفظ العهود من أخلاق المعبود </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8" w:name="__RefHeading___Toc820962_1051229030"/>
      <w:bookmarkStart w:id="269" w:name="_Toc95"/>
      <w:bookmarkEnd w:id="268"/>
      <w:r>
        <w:rPr>
          <w:rtl w:val="true"/>
        </w:rPr>
        <w:t>فصل في ذكر طرف من دلائل أبي الحسن الهادي عليه السلام</w:t>
      </w:r>
      <w:bookmarkEnd w:id="269"/>
    </w:p>
    <w:p>
      <w:pPr>
        <w:pStyle w:val="BookText"/>
        <w:rPr/>
      </w:pPr>
      <w:r>
        <w:rPr>
          <w:rFonts w:ascii="Amiri" w:hAnsi="Amiri" w:eastAsia="Amiri" w:cs="Amiri"/>
          <w:color w:val="111111"/>
          <w:sz w:val="28"/>
          <w:sz w:val="28"/>
          <w:szCs w:val="28"/>
          <w:rtl w:val="true"/>
          <w:lang w:bidi="ar-SA"/>
        </w:rPr>
        <w:t>وأخباره وبراهينه وبيناته روى الطبرسي عن ابن عياش بسنده عن أبي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بالمدينة حين مر بها بغاء </w:t>
      </w:r>
      <w:r>
        <w:rPr>
          <w:rStyle w:val="FootnoteAnchor"/>
          <w:rtl w:val="true"/>
        </w:rPr>
        <w:footnoteReference w:id="1185"/>
      </w:r>
      <w:r>
        <w:rPr>
          <w:rFonts w:ascii="Amiri" w:hAnsi="Amiri" w:eastAsia="Amiri" w:cs="Amiri"/>
          <w:color w:val="111111"/>
          <w:sz w:val="28"/>
          <w:sz w:val="28"/>
          <w:szCs w:val="28"/>
          <w:rtl w:val="true"/>
          <w:lang w:bidi="ar-SA"/>
        </w:rPr>
        <w:t>أيام الواثق في طلب الأعراب، فقال أبو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اخرجوا بنا حتى ننظر إلى تعبئة هذا التركي، فخرجنا فوقفنا فمرت بنا تعبئته، فمر بنا تركي فكلمه أبو الحسن عليه السلام بالتركية، فنزل عن فرسه فقبل حافر دابته،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فحلفت التركي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لك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نبي؟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بنبي،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دعاني باسم سميت به في صغري في بلاد الترك، ما علمه أحد إلى الساعة </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أيضا عن أبي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الحسن عليه السلام فكلمني بالهندية أحسن أن أرد عليه، وكان بين يديه ركوة ملئ حصا، فتناول حصاة واحدة ووضعها في فيه فمصها مليا، ثم رمى بها إلي فوضعتها في فمي،</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ascii="Amiri" w:hAnsi="Amiri" w:eastAsia="Amiri" w:cs="Amiri"/>
          <w:color w:val="111111"/>
          <w:sz w:val="28"/>
          <w:sz w:val="28"/>
          <w:szCs w:val="28"/>
          <w:rtl w:val="true"/>
          <w:lang w:bidi="ar-SA"/>
        </w:rPr>
        <w:t xml:space="preserve">فوالله ما برحت من عنده حتى تكلمت بثلاثة وسبعين لسانا أولها الهندية </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الشيخ عن كافور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الإمام علي بن محمد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اترك لي السطل الفلاني في الموضع الفلاني لأتطهر منه للصلاة، وأنفذني في حاجة،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عدت فافعل ذلك ليكون معدا إذا تأهبت للصلاة، واستلقى عليه السلام لينام، نسيت ما قال لي، وكانت ليلة باردة فأحسست به وقد قام إلى الصلاة، وذكرت أنني لم أترك السطل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فبعدت عن الموضع خوفا من لومه، وتأملت </w:t>
      </w:r>
      <w:r>
        <w:rPr>
          <w:rStyle w:val="FootnoteAnchor"/>
          <w:rtl w:val="true"/>
        </w:rPr>
        <w:footnoteReference w:id="1188"/>
      </w:r>
      <w:r>
        <w:rPr>
          <w:rFonts w:ascii="Amiri" w:hAnsi="Amiri" w:eastAsia="Amiri" w:cs="Amiri"/>
          <w:color w:val="111111"/>
          <w:sz w:val="28"/>
          <w:sz w:val="28"/>
          <w:szCs w:val="28"/>
          <w:rtl w:val="true"/>
          <w:lang w:bidi="ar-SA"/>
        </w:rPr>
        <w:t xml:space="preserve">له حيث يشقى </w:t>
      </w:r>
      <w:r>
        <w:rPr>
          <w:rStyle w:val="FootnoteAnchor"/>
          <w:rtl w:val="true"/>
        </w:rPr>
        <w:footnoteReference w:id="1189"/>
      </w:r>
      <w:r>
        <w:rPr>
          <w:rFonts w:ascii="Amiri" w:hAnsi="Amiri" w:eastAsia="Amiri" w:cs="Amiri"/>
          <w:color w:val="111111"/>
          <w:sz w:val="28"/>
          <w:sz w:val="28"/>
          <w:szCs w:val="28"/>
          <w:rtl w:val="true"/>
          <w:lang w:bidi="ar-SA"/>
        </w:rPr>
        <w:t>بطلب الإناء فناداني نداء مغضب،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أيش عذري أن أقول نسيت مثل هذا، ولم أجد بدا من اجابته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فجئت مرعوبا،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Style w:val="FootnoteAnchor"/>
          <w:rtl w:val="true"/>
        </w:rPr>
        <w:footnoteReference w:id="11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ويلك أما عرفت رسمي أنني لا أتطهر إلا بماء بارد، فسخنت لي ماء وتركته في السطل،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سيدي ما تركت السطل ولا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والله لا تركنا رخصة ولا رددنا منحة، الحمد لله الذي جعلنا من أهل طاعته، ووفقنا للعون على عبادته، إن النبي صلى الله عليه وآله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يغضب على من لا يقبل رخصة</w:t>
      </w:r>
      <w:r>
        <w:rPr>
          <w:rFonts w:eastAsia="Amiri" w:cs="Amiri" w:ascii="Amiri" w:hAnsi="Amiri"/>
          <w:color w:val="111111"/>
          <w:sz w:val="28"/>
          <w:szCs w:val="28"/>
          <w:rtl w:val="true"/>
          <w:lang w:bidi="ar-SA"/>
        </w:rPr>
        <w:t xml:space="preserve">) </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الصدوق عن أبي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أصابتني ضيقة شديدة، فصرت إلى أبي الحسن علي بن محمد عليهما السلام فاذن لي، فلما جلست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هاشم أي نعم الله عز وجل عليك تريد أن تؤدي شكرها؟ قال أبو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فوجمت فلم أدر ما أقول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فابتدأ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رزقك الايمان فحرم به بدنك على النار، ورزقك العافية</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 xml:space="preserve">فاعانتك على الطاعة، ورزقك القنوع فصانك عن التبذل، يا أبا هاشم إنما ابتدأتك بهذا لأني ظننت أنك تريد أن تشكو إلي من فعل بك هذا، وقد أمرت لك بمائة دينار فخذها </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الطبرسي عن محمد بن الحسن الأشتر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 على باب المتوكل وأنا صبي في جمع من الناس ما بين طالبي إلى عباسي وجعفري، ونحن وقوف إذ جاء أبو الحسن عليه السلام ترجل الناس كلهم حتى 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نترجل لهذا الغلام؟ وما هو بأشرفنا ولا بأكبرنا ولا بأسننا، والله لا ترجلنا له، فقال أبو هاشم 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لتترجلن له صغرة إذا رأيتموه، فما هو إلا أن أقبل، وبصروا به حتى ترجل له الناس كلهم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أبو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الجعفري</w:t>
      </w:r>
      <w:r>
        <w:rPr>
          <w:rFonts w:eastAsia="Amiri" w:cs="Amiri" w:ascii="Amiri" w:hAnsi="Amiri"/>
          <w:color w:val="111111"/>
          <w:sz w:val="28"/>
          <w:szCs w:val="28"/>
          <w:rtl w:val="true"/>
          <w:lang w:bidi="ar-SA"/>
        </w:rPr>
        <w:t xml:space="preserve">]: </w:t>
      </w:r>
      <w:r>
        <w:rPr>
          <w:rStyle w:val="FootnoteAnchor"/>
          <w:rtl w:val="true"/>
        </w:rPr>
        <w:footnoteReference w:id="1193"/>
      </w:r>
      <w:r>
        <w:rPr>
          <w:rFonts w:ascii="Amiri" w:hAnsi="Amiri" w:eastAsia="Amiri" w:cs="Amiri"/>
          <w:color w:val="111111"/>
          <w:sz w:val="28"/>
          <w:sz w:val="28"/>
          <w:szCs w:val="28"/>
          <w:rtl w:val="true"/>
          <w:lang w:bidi="ar-SA"/>
        </w:rPr>
        <w:t>أليس زعمتم أنكم لا تترجلون له؟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ملكنا أنفسنا حتى ترجلنا </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أن أبا هاشم شكا إلى مولانا أبي الحسن علي بن محمد عليهما السلام ما يلقى من الشوق إليه إذا انحدر من عنده إلى بغداد،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ادع الله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فربما لم أستطيع ركوب الماء فسرت إليك على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لي مركوب سوى برذوني </w:t>
      </w:r>
      <w:r>
        <w:rPr>
          <w:rStyle w:val="FootnoteAnchor"/>
          <w:rtl w:val="true"/>
        </w:rPr>
        <w:footnoteReference w:id="1195"/>
      </w:r>
      <w:r>
        <w:rPr>
          <w:rFonts w:ascii="Amiri" w:hAnsi="Amiri" w:eastAsia="Amiri" w:cs="Amiri"/>
          <w:color w:val="111111"/>
          <w:sz w:val="28"/>
          <w:sz w:val="28"/>
          <w:szCs w:val="28"/>
          <w:rtl w:val="true"/>
          <w:lang w:bidi="ar-SA"/>
        </w:rPr>
        <w:t>هذا على ضعفه،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قواك الله يا أبا هاشم وقوى برذونك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أبو هاشم يصلي الفجر ببغداد، ويسير على البرذون فيدرك الزوال من يومه ذلك عسكر سر من رأى، ويعود من يومه إلى بغداد إذا شاء على ذلك البرذون بعينه، فكان هذا من أعجب الدلائل التي شوهدت </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هاشم الجعفري هو داود بن القاسم بن إسحاق بن عبد الله بن جعفر</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rtl w:val="true"/>
          <w:lang w:bidi="ar-SA"/>
        </w:rPr>
        <w:t>ابن أبي طالب عليه السلام البغدادي، الثقة الجليل الذي أدرك الرضا والجواد والهادي والعسكري وصاحب الأمر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والعسكري وصاحب الأمر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أشرنا إليه عند ولادة الصادق عليه السلام، وكان عظيم المنزلة عندهم عليهم السلام، وقد روى عنهم كلهم، وله أخبار ومسائل، وله شعر جيد فيهم، ومن شعره في أبي الحسن الهادي عليه السلام وقد اعتل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مادت الأرض بي وادت فؤادي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واعترتني موارد العرواء حين قيل الإمام نضو 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نفسي فدته كل الفداء مرض الدين لاعتلالك واعتل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وغارت له نجوم السماء عجبا أن منيت بالداء والسقم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الإمام حسم الداء أنت آسي الادواء في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والدنيا ومحيي الأموات والاحياء </w:t>
      </w:r>
      <w:r>
        <w:rPr>
          <w:rStyle w:val="FootnoteAnchor"/>
          <w:rtl w:val="true"/>
        </w:rPr>
        <w:footnoteReference w:id="1197"/>
      </w:r>
      <w:r>
        <w:rPr>
          <w:rFonts w:ascii="Amiri" w:hAnsi="Amiri" w:eastAsia="Amiri" w:cs="Amiri"/>
          <w:color w:val="111111"/>
          <w:sz w:val="28"/>
          <w:sz w:val="28"/>
          <w:szCs w:val="28"/>
          <w:rtl w:val="true"/>
          <w:lang w:bidi="ar-SA"/>
        </w:rPr>
        <w:t>القطب الراوندي عن جماعة من أهل إصفهان،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بإصفهان رجل يقال له عبد الرحمن وكان شيعيا،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السبب الذي أوجب عليك به القول بإمامة علي النقي عليه السلام دون غيره من أهل الزمان؟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شاهدت ما أوجب ذلك علي وهو أني كنت رجلا فقيرا، وكان لي لسان وجرأة، فأخرجني أهل إصفهان سنة من السنين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فخرجت</w:t>
      </w:r>
      <w:r>
        <w:rPr>
          <w:rFonts w:eastAsia="Amiri" w:cs="Amiri" w:ascii="Amiri" w:hAnsi="Amiri"/>
          <w:color w:val="111111"/>
          <w:sz w:val="28"/>
          <w:szCs w:val="28"/>
          <w:rtl w:val="true"/>
          <w:lang w:bidi="ar-SA"/>
        </w:rPr>
        <w:t xml:space="preserve">] </w:t>
      </w:r>
      <w:r>
        <w:rPr>
          <w:rStyle w:val="FootnoteAnchor"/>
          <w:rtl w:val="true"/>
        </w:rPr>
        <w:footnoteReference w:id="1198"/>
      </w:r>
      <w:r>
        <w:rPr>
          <w:rFonts w:ascii="Amiri" w:hAnsi="Amiri" w:eastAsia="Amiri" w:cs="Amiri"/>
          <w:color w:val="111111"/>
          <w:sz w:val="28"/>
          <w:sz w:val="28"/>
          <w:szCs w:val="28"/>
          <w:rtl w:val="true"/>
          <w:lang w:bidi="ar-SA"/>
        </w:rPr>
        <w:t>مع قوم آخرين إلى باب المتوكل متظلمين، فكنا بباب المتوكل يوما إذ خرج الأمر باحضار علي بن محمد بن الرضا عليهم السلام، فقلت لبعض من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الرجل الذي قد أمر باحضاره؟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رجل علوي تقول الرافضة بإمامته، ثم قال </w:t>
      </w:r>
      <w:r>
        <w:rPr>
          <w:rStyle w:val="FootnoteAnchor"/>
          <w:rtl w:val="true"/>
        </w:rPr>
        <w:footnoteReference w:id="1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ويقدر أن المتوكل يحضره للقتل،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أبرح من هاهنا حتى أنظر إلى هذا الرجل، اي رجل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راكبا على فرس، وقد قام الناس يمنة الطريق ويسرتها صفين ينظرون إليه، فلما رأيته وقع حبه في قلبي، فجعلت أدعو له في نفسي بأن يدفع الله</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 xml:space="preserve">عنه شر المتوكل، فأقبل يسير بين الناس وهو ينظر إلى عرف </w:t>
      </w:r>
      <w:r>
        <w:rPr>
          <w:rStyle w:val="FootnoteAnchor"/>
          <w:rtl w:val="true"/>
        </w:rPr>
        <w:footnoteReference w:id="1200"/>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أكرر في نفسي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دابته لا ينظر يمنة ولا يسرة، وأنا أكرر في نفسي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له، فلما صار بإزائي أقبل بوجهه إلي،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استجاب الله دعاءك، وطول عمرك، وكثر مالك وولدك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فارتعدت من هيبته ووقعت بين أصحابي، فسألوني وهم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خيرا، ولم أخبر بذلك مخلوقا </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فانصرفنا بعد ذلك إلى إصفهان، ففتح الله علي بدعائه وجوها من المال حتى أنا اليوم أغلق بابي على ما قيمته ألف ألف درهم سوى مالي خارج داري، ورزقت عشرة من الأولاد، وقد بلغت الآن من عمري نيفا وسبعين سنة، وأنا أقول بإمامة الرجل على الذي علم ما في قلبي </w:t>
      </w:r>
      <w:r>
        <w:rPr>
          <w:rStyle w:val="FootnoteAnchor"/>
          <w:rtl w:val="true"/>
        </w:rPr>
        <w:footnoteReference w:id="1202"/>
      </w:r>
      <w:r>
        <w:rPr>
          <w:rFonts w:ascii="Amiri" w:hAnsi="Amiri" w:eastAsia="Amiri" w:cs="Amiri"/>
          <w:color w:val="111111"/>
          <w:sz w:val="28"/>
          <w:sz w:val="28"/>
          <w:szCs w:val="28"/>
          <w:rtl w:val="true"/>
          <w:lang w:bidi="ar-SA"/>
        </w:rPr>
        <w:t xml:space="preserve">واستجاب الله دعاءه في أمري </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هبة الله بن أبي منصور الموصلي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بديار ربيعة كاتب نصراني وكان من أهل كفر توثا </w:t>
      </w:r>
      <w:r>
        <w:rPr>
          <w:rStyle w:val="FootnoteAnchor"/>
          <w:rtl w:val="true"/>
        </w:rPr>
        <w:footnoteReference w:id="1204"/>
      </w:r>
      <w:r>
        <w:rPr>
          <w:rFonts w:ascii="Amiri" w:hAnsi="Amiri" w:eastAsia="Amiri" w:cs="Amiri"/>
          <w:color w:val="111111"/>
          <w:sz w:val="28"/>
          <w:sz w:val="28"/>
          <w:szCs w:val="28"/>
          <w:rtl w:val="true"/>
          <w:lang w:bidi="ar-SA"/>
        </w:rPr>
        <w:t>يسمى يوسف بن يعقوب، وكان بينه وبين والدي صداقة،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فوافانا فنزل عند والدي، فقلت </w:t>
      </w:r>
      <w:r>
        <w:rPr>
          <w:rStyle w:val="FootnoteAnchor"/>
          <w:rtl w:val="true"/>
        </w:rPr>
        <w:footnoteReference w:id="1205"/>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قدمت في هذا الوقت؟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Style w:val="FootnoteAnchor"/>
          <w:rtl w:val="true"/>
        </w:rPr>
        <w:footnoteReference w:id="1206"/>
      </w:r>
      <w:r>
        <w:rPr>
          <w:rFonts w:ascii="Amiri" w:hAnsi="Amiri" w:eastAsia="Amiri" w:cs="Amiri"/>
          <w:color w:val="111111"/>
          <w:sz w:val="28"/>
          <w:sz w:val="28"/>
          <w:szCs w:val="28"/>
          <w:rtl w:val="true"/>
          <w:lang w:bidi="ar-SA"/>
        </w:rPr>
        <w:t>دعيت إلى حضرة المتوكل، ولا أدري ما يراد مني إلا أني اشتريت</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نفسي من الله بمائه دينار، وقد حملتها لعلي بن محمد بن الرضا عليهم السلام معي، فقا ل له والدي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وفقت في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إلى حضرة المتوكل وانصرف إلينا بعد أيام قلائل فرحا مستبشرا، فقال له والدي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حديثك،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صرت إلى سر من رأى وما دخلتها قط، فنزلت في دار وقلت أحب أن أوصل المائة الدينار إلى ابن الرضا عليه السلام قبل مصيري إلى باب المتوكل، وقبل أن يعرف أحد قدو 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فعرفت أن المتوكل قد منعه من الركوب، وأنه ملازم لداره،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أصنع؟ رجل نصراني يسأل عن دار ابن الرضا عليه السلام؟ لا آمن أن يبدر </w:t>
      </w:r>
      <w:r>
        <w:rPr>
          <w:rStyle w:val="FootnoteAnchor"/>
          <w:rtl w:val="true"/>
        </w:rPr>
        <w:footnoteReference w:id="1207"/>
      </w:r>
      <w:r>
        <w:rPr>
          <w:rFonts w:ascii="Amiri" w:hAnsi="Amiri" w:eastAsia="Amiri" w:cs="Amiri"/>
          <w:color w:val="111111"/>
          <w:sz w:val="28"/>
          <w:sz w:val="28"/>
          <w:szCs w:val="28"/>
          <w:rtl w:val="true"/>
          <w:lang w:bidi="ar-SA"/>
        </w:rPr>
        <w:t>بي فيكون ذلك زيادة فيما أحاذره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ففكرت ساعة في ذلك، فوقع في قلبي أن أركب حماري وأخرج في البلد، ولا أمنعه من حيث يذهب، لعلي أقف على معرفة داره من غير أن أسأل أحدا،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الدنانير في كاغذة، وجعلتها في كمي وركبت، فكان الحمار يخترق الشوارع والأسواق يمر حيث يشاء إلى أن صرت إلى باب دار، فوقف الحمار، فجهدت أن يزول فلم يزل، فقلت للغلام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لمن هذه الدار؟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دار ابن الرضا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خادم أسود قد خرج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يوسف بن يعقوب؟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انزل، فنزلت فأقعدني في الدهليز ودخل، فقلت في نفسي هذه دلالة أخرى، من أين عرف هذا الغلام </w:t>
      </w:r>
      <w:r>
        <w:rPr>
          <w:rStyle w:val="FootnoteAnchor"/>
          <w:rtl w:val="true"/>
        </w:rPr>
        <w:footnoteReference w:id="1208"/>
      </w:r>
      <w:r>
        <w:rPr>
          <w:rFonts w:ascii="Amiri" w:hAnsi="Amiri" w:eastAsia="Amiri" w:cs="Amiri"/>
          <w:color w:val="111111"/>
          <w:sz w:val="28"/>
          <w:sz w:val="28"/>
          <w:szCs w:val="28"/>
          <w:rtl w:val="true"/>
          <w:lang w:bidi="ar-SA"/>
        </w:rPr>
        <w:t>اسمي؟ وليس في هذا البلد من يعرفني، ولا دخلته قط؟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12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الخادم، فقال مائة دينار التي في كمك في الكاغذة هاتها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فناولته إياها،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ثالثة، ثم رجع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فدخلت إليه وهو في مجلسه وحده،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يوسف أما آن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تسلم</w:t>
      </w:r>
      <w:r>
        <w:rPr>
          <w:rFonts w:eastAsia="Amiri" w:cs="Amiri" w:ascii="Amiri" w:hAnsi="Amiri"/>
          <w:color w:val="111111"/>
          <w:sz w:val="28"/>
          <w:szCs w:val="28"/>
          <w:rtl w:val="true"/>
          <w:lang w:bidi="ar-SA"/>
        </w:rPr>
        <w:t xml:space="preserve">] </w:t>
      </w:r>
      <w:r>
        <w:rPr>
          <w:rStyle w:val="FootnoteAnchor"/>
          <w:rtl w:val="true"/>
        </w:rPr>
        <w:footnoteReference w:id="1210"/>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قد بان لي من البرهان ما فيه كفاية لمن اكتفى،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Style w:val="FootnoteAnchor"/>
          <w:rtl w:val="true"/>
        </w:rPr>
        <w:footnoteReference w:id="1211"/>
      </w:r>
      <w:r>
        <w:rPr>
          <w:rFonts w:ascii="Amiri" w:hAnsi="Amiri" w:eastAsia="Amiri" w:cs="Amiri"/>
          <w:color w:val="111111"/>
          <w:sz w:val="28"/>
          <w:sz w:val="28"/>
          <w:szCs w:val="28"/>
          <w:rtl w:val="true"/>
          <w:lang w:bidi="ar-SA"/>
        </w:rPr>
        <w:t>إنك لا تسلم، ولكن</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ascii="Amiri" w:hAnsi="Amiri" w:eastAsia="Amiri" w:cs="Amiri"/>
          <w:color w:val="111111"/>
          <w:sz w:val="28"/>
          <w:sz w:val="28"/>
          <w:szCs w:val="28"/>
          <w:rtl w:val="true"/>
          <w:lang w:bidi="ar-SA"/>
        </w:rPr>
        <w:t xml:space="preserve">سيسلم ولدك فلان، وهو من شيعتنا، يا يوسف إن أقوانا يزعمون أن ولايتنا لا تنفع أمثالكم </w:t>
      </w:r>
      <w:r>
        <w:rPr>
          <w:rStyle w:val="FootnoteAnchor"/>
          <w:rtl w:val="true"/>
        </w:rPr>
        <w:footnoteReference w:id="1212"/>
      </w:r>
      <w:r>
        <w:rPr>
          <w:rFonts w:ascii="Amiri" w:hAnsi="Amiri" w:eastAsia="Amiri" w:cs="Amiri"/>
          <w:color w:val="111111"/>
          <w:sz w:val="28"/>
          <w:sz w:val="28"/>
          <w:szCs w:val="28"/>
          <w:rtl w:val="true"/>
          <w:lang w:bidi="ar-SA"/>
        </w:rPr>
        <w:t xml:space="preserve">كذبوا، والله إنها لتنفع أمثالك، امض فيما وافيت له، فإنك سترى ما تحب وسيولد لك ولد مبارك </w:t>
      </w:r>
      <w:r>
        <w:rPr>
          <w:rStyle w:val="FootnoteAnchor"/>
          <w:rtl w:val="true"/>
        </w:rPr>
        <w:footnoteReference w:id="12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فمضيت إلى باب المتوكل فنلت </w:t>
      </w:r>
      <w:r>
        <w:rPr>
          <w:rStyle w:val="FootnoteAnchor"/>
          <w:rtl w:val="true"/>
        </w:rPr>
        <w:footnoteReference w:id="1214"/>
      </w:r>
      <w:r>
        <w:rPr>
          <w:rFonts w:ascii="Amiri" w:hAnsi="Amiri" w:eastAsia="Amiri" w:cs="Amiri"/>
          <w:color w:val="111111"/>
          <w:sz w:val="28"/>
          <w:sz w:val="28"/>
          <w:szCs w:val="28"/>
          <w:rtl w:val="true"/>
          <w:lang w:bidi="ar-SA"/>
        </w:rPr>
        <w:t>كل ما أردت فانصرفت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هبة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فلقيت ابنه بعد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بعد موت 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مسلم حسن التشيع، فأخبرني أن أباه مات على النصرانية، وأنه أسلم بعد موت أبيه،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بشارة مولاي عليه السلام </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السيد ابن طاووس في أمان الأخطار عن أبي محمد القاسم بن العلاء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خادم لعلي بن محمد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استأذنته في الزيارة إلى طوس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معك خاتم فصه عقيق أصفر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شاء الله، لا قوة إلا بالله، استغفر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الجانب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وعلي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أمان من القطع، وأتم للسلامة، وأصون لدينك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وأخذت خاتما على الصفة التي أمرني بها، ثم رجعت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لوداعه، فودعته وانصرفت، فلما بعدت عنه أمر بردي، فرجعت إليه</w:t>
      </w:r>
      <w:r>
        <w:rPr>
          <w:rFonts w:eastAsia="Amiri" w:cs="Amiri" w:ascii="Amiri" w:hAnsi="Amiri"/>
          <w:color w:val="111111"/>
          <w:sz w:val="28"/>
          <w:szCs w:val="28"/>
          <w:rtl w:val="true"/>
          <w:lang w:bidi="ar-SA"/>
        </w:rPr>
        <w:t xml:space="preserve">] </w:t>
      </w:r>
      <w:r>
        <w:rPr>
          <w:rStyle w:val="FootnoteAnchor"/>
          <w:rtl w:val="true"/>
        </w:rPr>
        <w:footnoteReference w:id="1216"/>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صافي،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سيدي،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ليكن معك خاتم آخر فيروزج، فإنه يلقاك في طريقك أسد بين طوس ونيسابور، فيمنع القافلة من المسير، فتقدم إليه وأره الخاتم،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يقول لك تنح عن الطريق،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ليكن نقشه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الجانب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الملك لله الواحد القها 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خاتم أمير المؤمنين علي عليه السلام كان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ولى الخلافة نقش على خاتمه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الملك لله الواحد القهار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فصه فيروزج، وهو أمان من السباع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وظفر في الحروب</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ascii="Amiri" w:hAnsi="Amiri" w:eastAsia="Amiri" w:cs="Amiri"/>
          <w:color w:val="111111"/>
          <w:sz w:val="28"/>
          <w:sz w:val="28"/>
          <w:szCs w:val="28"/>
          <w:rtl w:val="true"/>
          <w:lang w:bidi="ar-SA"/>
        </w:rPr>
        <w:t>قال 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في سفري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Style w:val="FootnoteAnchor"/>
          <w:rtl w:val="true"/>
        </w:rPr>
        <w:footnoteReference w:id="1217"/>
      </w:r>
      <w:r>
        <w:rPr>
          <w:rFonts w:ascii="Amiri" w:hAnsi="Amiri" w:eastAsia="Amiri" w:cs="Amiri"/>
          <w:color w:val="111111"/>
          <w:sz w:val="28"/>
          <w:sz w:val="28"/>
          <w:szCs w:val="28"/>
          <w:rtl w:val="true"/>
          <w:lang w:bidi="ar-SA"/>
        </w:rPr>
        <w:t xml:space="preserve">فلقيني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السبع، ففعلت ما أمرت، ورجعت وحدثته، فقال عليه السلام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بقيت عليك خصلة لم تحدثني بها، إن شئت حدثتك بها،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لعلي نسيتها،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بت ليلة بطوس عند القبر، فصار إلى القبر قوم من الجن لزيارته، فنظروا إلى الفص في يدك فقرأوا نقشه، فأخذوه من يدك وصاروا به إلى عليل لهم، وغسلوا الخاتم بالماء وسقوه ذلك الماء فبرأ، وردوا الخاتم إليك، وكان في يدك اليمنى فصيروه في يدك اليسرى، فكثر تعجبك من ذلك، ولم تعرف السبب فيه، ووجدت عند رأسك حجرا ياقوتا فأخذته، وهو معك فاحمله إلى السوق، فإنك ستبيعه بثمانين دينارا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هدية القوم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فحملته إلى السوق وبعته بثمانين دينارا، كما قال سيدي عليه السلام </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زرارة </w:t>
      </w:r>
      <w:r>
        <w:rPr>
          <w:rStyle w:val="FootnoteAnchor"/>
          <w:rtl w:val="true"/>
        </w:rPr>
        <w:footnoteReference w:id="1219"/>
      </w:r>
      <w:r>
        <w:rPr>
          <w:rFonts w:ascii="Amiri" w:hAnsi="Amiri" w:eastAsia="Amiri" w:cs="Amiri"/>
          <w:color w:val="111111"/>
          <w:sz w:val="28"/>
          <w:sz w:val="28"/>
          <w:szCs w:val="28"/>
          <w:rtl w:val="true"/>
          <w:lang w:bidi="ar-SA"/>
        </w:rPr>
        <w:t>حاجب المتوكل،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رجل مشعبذ من ناحية الهند إلى المتوكل يلعب بالحق </w:t>
      </w:r>
      <w:r>
        <w:rPr>
          <w:rStyle w:val="FootnoteAnchor"/>
          <w:rtl w:val="true"/>
        </w:rPr>
        <w:footnoteReference w:id="1220"/>
      </w:r>
      <w:r>
        <w:rPr>
          <w:rFonts w:ascii="Amiri" w:hAnsi="Amiri" w:eastAsia="Amiri" w:cs="Amiri"/>
          <w:color w:val="111111"/>
          <w:sz w:val="28"/>
          <w:sz w:val="28"/>
          <w:szCs w:val="28"/>
          <w:rtl w:val="true"/>
          <w:lang w:bidi="ar-SA"/>
        </w:rPr>
        <w:t>لم ير مثله، وكان المتوكل لعابا فأراد أن يخجل علي بن محمد بن الرضا عليهم السلام، فقال لذلك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أنت أخجلته أعطيتك ألف دينار ركنية </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بأن يخبز رقاق خفاف، واجعلها على المائدة وأقعدني إلى جنبه، ففعل وأحضر علي بن محمد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للطعام</w:t>
      </w:r>
      <w:r>
        <w:rPr>
          <w:rFonts w:eastAsia="Amiri" w:cs="Amiri" w:ascii="Amiri" w:hAnsi="Amiri"/>
          <w:color w:val="111111"/>
          <w:sz w:val="28"/>
          <w:szCs w:val="28"/>
          <w:rtl w:val="true"/>
          <w:lang w:bidi="ar-SA"/>
        </w:rPr>
        <w:t xml:space="preserve">] </w:t>
      </w:r>
      <w:r>
        <w:rPr>
          <w:rStyle w:val="FootnoteAnchor"/>
          <w:rtl w:val="true"/>
        </w:rPr>
        <w:footnoteReference w:id="1222"/>
      </w:r>
      <w:r>
        <w:rPr>
          <w:rFonts w:ascii="Amiri" w:hAnsi="Amiri" w:eastAsia="Amiri" w:cs="Amiri"/>
          <w:color w:val="111111"/>
          <w:sz w:val="28"/>
          <w:sz w:val="28"/>
          <w:szCs w:val="28"/>
          <w:rtl w:val="true"/>
          <w:lang w:bidi="ar-SA"/>
        </w:rPr>
        <w:t xml:space="preserve">، وكانت </w:t>
      </w:r>
      <w:r>
        <w:rPr>
          <w:rStyle w:val="FootnoteAnchor"/>
          <w:rtl w:val="true"/>
        </w:rPr>
        <w:footnoteReference w:id="1223"/>
      </w:r>
      <w:r>
        <w:rPr>
          <w:rFonts w:ascii="Amiri" w:hAnsi="Amiri" w:eastAsia="Amiri" w:cs="Amiri"/>
          <w:color w:val="111111"/>
          <w:sz w:val="28"/>
          <w:sz w:val="28"/>
          <w:szCs w:val="28"/>
          <w:rtl w:val="true"/>
          <w:lang w:bidi="ar-SA"/>
        </w:rPr>
        <w:t xml:space="preserve">له مسورة عن </w:t>
      </w:r>
      <w:r>
        <w:rPr>
          <w:rStyle w:val="FootnoteAnchor"/>
          <w:rtl w:val="true"/>
        </w:rPr>
        <w:footnoteReference w:id="1224"/>
      </w:r>
      <w:r>
        <w:rPr>
          <w:rFonts w:ascii="Amiri" w:hAnsi="Amiri" w:eastAsia="Amiri" w:cs="Amiri"/>
          <w:color w:val="111111"/>
          <w:sz w:val="28"/>
          <w:sz w:val="28"/>
          <w:szCs w:val="28"/>
          <w:rtl w:val="true"/>
          <w:lang w:bidi="ar-SA"/>
        </w:rPr>
        <w:t xml:space="preserve">يساره كان عليها صورة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أنه كان على باب من الأبواب ستر وعليه صورة أسد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وجلس جانب المسورة وقدم الطعام، فمد علي بن محمد عليهما السلام</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ascii="Amiri" w:hAnsi="Amiri" w:eastAsia="Amiri" w:cs="Amiri"/>
          <w:color w:val="111111"/>
          <w:sz w:val="28"/>
          <w:sz w:val="28"/>
          <w:szCs w:val="28"/>
          <w:rtl w:val="true"/>
          <w:lang w:bidi="ar-SA"/>
        </w:rPr>
        <w:t xml:space="preserve">يده إلى رقاقة فطيرها المشعبذ </w:t>
      </w:r>
      <w:r>
        <w:rPr>
          <w:rStyle w:val="FootnoteAnchor"/>
          <w:rtl w:val="true"/>
        </w:rPr>
        <w:footnoteReference w:id="1225"/>
      </w:r>
      <w:r>
        <w:rPr>
          <w:rFonts w:ascii="Amiri" w:hAnsi="Amiri" w:eastAsia="Amiri" w:cs="Amiri"/>
          <w:color w:val="111111"/>
          <w:sz w:val="28"/>
          <w:sz w:val="28"/>
          <w:szCs w:val="28"/>
          <w:rtl w:val="true"/>
          <w:lang w:bidi="ar-SA"/>
        </w:rPr>
        <w:t xml:space="preserve">في الهواء، فمد عليه السلام يده إلى أخرى فطيرها، فتضاحك الناس </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فضرب علي بن محمد عليه السلام يده على </w:t>
      </w:r>
      <w:r>
        <w:rPr>
          <w:rStyle w:val="FootnoteAnchor"/>
          <w:rtl w:val="true"/>
        </w:rPr>
        <w:footnoteReference w:id="1227"/>
      </w:r>
      <w:r>
        <w:rPr>
          <w:rFonts w:ascii="Amiri" w:hAnsi="Amiri" w:eastAsia="Amiri" w:cs="Amiri"/>
          <w:color w:val="111111"/>
          <w:sz w:val="28"/>
          <w:sz w:val="28"/>
          <w:szCs w:val="28"/>
          <w:rtl w:val="true"/>
          <w:lang w:bidi="ar-SA"/>
        </w:rPr>
        <w:t>تلك الصورة التي على المسورة،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عدو الله </w:t>
      </w:r>
      <w:r>
        <w:rPr>
          <w:rStyle w:val="FootnoteAnchor"/>
          <w:rtl w:val="true"/>
        </w:rPr>
        <w:footnoteReference w:id="1228"/>
      </w:r>
      <w:r>
        <w:rPr>
          <w:rFonts w:ascii="Amiri" w:hAnsi="Amiri" w:eastAsia="Amiri" w:cs="Amiri"/>
          <w:color w:val="111111"/>
          <w:sz w:val="28"/>
          <w:sz w:val="28"/>
          <w:szCs w:val="28"/>
          <w:rtl w:val="true"/>
          <w:lang w:bidi="ar-SA"/>
        </w:rPr>
        <w:t xml:space="preserve">، فوثبت تلك الصورة من المسورة فابتلعت الرجل اللاعب </w:t>
      </w:r>
      <w:r>
        <w:rPr>
          <w:rStyle w:val="FootnoteAnchor"/>
          <w:rtl w:val="true"/>
        </w:rPr>
        <w:footnoteReference w:id="1229"/>
      </w:r>
      <w:r>
        <w:rPr>
          <w:rFonts w:ascii="Amiri" w:hAnsi="Amiri" w:eastAsia="Amiri" w:cs="Amiri"/>
          <w:color w:val="111111"/>
          <w:sz w:val="28"/>
          <w:sz w:val="28"/>
          <w:szCs w:val="28"/>
          <w:rtl w:val="true"/>
          <w:lang w:bidi="ar-SA"/>
        </w:rPr>
        <w:t xml:space="preserve">، وعادت في المسورة كما كانت، فتحير الجميع، ونهض علي بن محمد عليهما السلام ليمضي </w:t>
      </w:r>
      <w:r>
        <w:rPr>
          <w:rStyle w:val="FootnoteAnchor"/>
          <w:rtl w:val="true"/>
        </w:rPr>
        <w:footnoteReference w:id="1230"/>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1231"/>
      </w:r>
      <w:r>
        <w:rPr>
          <w:rFonts w:ascii="Amiri" w:hAnsi="Amiri" w:eastAsia="Amiri" w:cs="Amiri"/>
          <w:color w:val="111111"/>
          <w:sz w:val="28"/>
          <w:sz w:val="28"/>
          <w:szCs w:val="28"/>
          <w:rtl w:val="true"/>
          <w:lang w:bidi="ar-SA"/>
        </w:rPr>
        <w:t>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سألتك إلا جلست ورددته،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يرى بعدها، أتسلط أعداء الله على أولياء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من عنده فلم ير الرجل بعد ذلك </w:t>
      </w:r>
      <w:r>
        <w:rPr>
          <w:rStyle w:val="FootnoteAnchor"/>
          <w:rtl w:val="true"/>
        </w:rPr>
        <w:footnoteReference w:id="1232"/>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أن المتوكل أمر العسكر وهم تسعون ألف فارس من الأتراك الساكنين بسر من رأى أن يملأ كل واحد مخلاة فرسه من الطين الأحمر ويجعل </w:t>
      </w:r>
      <w:r>
        <w:rPr>
          <w:rStyle w:val="FootnoteAnchor"/>
          <w:rtl w:val="true"/>
        </w:rPr>
        <w:footnoteReference w:id="1234"/>
      </w:r>
      <w:r>
        <w:rPr>
          <w:rFonts w:ascii="Amiri" w:hAnsi="Amiri" w:eastAsia="Amiri" w:cs="Amiri"/>
          <w:color w:val="111111"/>
          <w:sz w:val="28"/>
          <w:sz w:val="28"/>
          <w:szCs w:val="28"/>
          <w:rtl w:val="true"/>
          <w:lang w:bidi="ar-SA"/>
        </w:rPr>
        <w:t xml:space="preserve">بعضه على بعض في وسط برية واسعة هناك، فلما فعلوا ذلك صار مثل جبل عظيم واسمه تل المخالي </w:t>
      </w:r>
      <w:r>
        <w:rPr>
          <w:rStyle w:val="FootnoteAnchor"/>
          <w:rtl w:val="true"/>
        </w:rPr>
        <w:footnoteReference w:id="1235"/>
      </w:r>
      <w:r>
        <w:rPr>
          <w:rFonts w:ascii="Amiri" w:hAnsi="Amiri" w:eastAsia="Amiri" w:cs="Amiri"/>
          <w:color w:val="111111"/>
          <w:sz w:val="28"/>
          <w:sz w:val="28"/>
          <w:szCs w:val="28"/>
          <w:rtl w:val="true"/>
          <w:lang w:bidi="ar-SA"/>
        </w:rPr>
        <w:t>صعد فوقه، واستدعى أبا الحسن عليه السلام واستصعده،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استحظرتك لنظارة خيولي، وقد كان أمرهم أن يلبسوا التجافيف </w:t>
      </w:r>
      <w:r>
        <w:rPr>
          <w:rStyle w:val="FootnoteAnchor"/>
          <w:rtl w:val="true"/>
        </w:rPr>
        <w:footnoteReference w:id="1236"/>
      </w:r>
      <w:r>
        <w:rPr>
          <w:rFonts w:ascii="Amiri" w:hAnsi="Amiri" w:eastAsia="Amiri" w:cs="Amiri"/>
          <w:color w:val="111111"/>
          <w:sz w:val="28"/>
          <w:sz w:val="28"/>
          <w:szCs w:val="28"/>
          <w:rtl w:val="true"/>
          <w:lang w:bidi="ar-SA"/>
        </w:rPr>
        <w:t>، ويحملوا الأسلحة، وقد عرضوا بأحسن زينة وأتم عدة وأعظم هيبة، وكان غرضه أن يكسر</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قلب كل من يخرج عليه، وكان خوفه من أبي الحسن عليه السلام أن يأمر أحدا من أهل بيته أن يخرج على الخليفة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الحسن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تريد أن </w:t>
      </w:r>
      <w:r>
        <w:rPr>
          <w:rStyle w:val="FootnoteAnchor"/>
          <w:rtl w:val="true"/>
        </w:rPr>
        <w:footnoteReference w:id="1237"/>
      </w:r>
      <w:r>
        <w:rPr>
          <w:rFonts w:ascii="Amiri" w:hAnsi="Amiri" w:eastAsia="Amiri" w:cs="Amiri"/>
          <w:color w:val="111111"/>
          <w:sz w:val="28"/>
          <w:sz w:val="28"/>
          <w:szCs w:val="28"/>
          <w:rtl w:val="true"/>
          <w:lang w:bidi="ar-SA"/>
        </w:rPr>
        <w:t>أعرض عليك عسكري؟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الله سبحانه، فإذا بين السماء والأرض من المشرق والمغرب ملائكة مدججون فغشي على الخليفة، فلما أفاق قال له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لا ننافسكم في الدنيا، نحن مشتغلون بأمر الآخرة، فلا عليك مني </w:t>
      </w:r>
      <w:r>
        <w:rPr>
          <w:rStyle w:val="FootnoteAnchor"/>
          <w:rtl w:val="true"/>
        </w:rPr>
        <w:footnoteReference w:id="1238"/>
      </w:r>
      <w:r>
        <w:rPr>
          <w:rFonts w:ascii="IRNazanin" w:hAnsi="IRNazanin" w:eastAsia="IRNazanin"/>
          <w:color w:val="111111"/>
          <w:sz w:val="28"/>
          <w:sz w:val="28"/>
          <w:szCs w:val="28"/>
          <w:rtl w:val="true"/>
          <w:lang w:bidi="fa-IR"/>
        </w:rPr>
        <w:t xml:space="preserve">مما تظن بأس </w:t>
      </w:r>
      <w:r>
        <w:rPr>
          <w:rStyle w:val="FootnoteAnchor"/>
          <w:rtl w:val="true"/>
        </w:rPr>
        <w:footnoteReference w:id="1239"/>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 النظيم، قال محمد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أكثم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مجلس الواثق والفقهاء بحضرته، من حلق رأس آدم عليه السلام حين حج؟ فتعايا القوم عن الجواب، فقال الواثق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أحضركم من ينبئكم بالخبر، فبعث إلى علي بن محمد الهادي عليهما السلام فأحضره،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من حلق رأس آدم حين حج؟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إلا أعفيتني،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لتقولن،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أبيت فأن أبي حدثني عن جدي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جبرائيل أن ينزل بياقوتة من الجنة، فهبط بها، فمسح بها رأس آدم عليه السلام فتناثر الشعر منه، فحيث بلغ نورها صار حرما</w:t>
      </w:r>
      <w:r>
        <w:rPr>
          <w:rFonts w:eastAsia="Amiri" w:cs="Amiri" w:ascii="Amiri" w:hAnsi="Amiri"/>
          <w:color w:val="111111"/>
          <w:sz w:val="28"/>
          <w:szCs w:val="28"/>
          <w:rtl w:val="true"/>
          <w:lang w:bidi="ar-SA"/>
        </w:rPr>
        <w:t xml:space="preserve">) </w:t>
      </w:r>
      <w:r>
        <w:rPr>
          <w:rStyle w:val="FootnoteAnchor"/>
          <w:rtl w:val="true"/>
        </w:rPr>
        <w:footnoteReference w:id="1241"/>
      </w:r>
    </w:p>
    <w:p>
      <w:pPr>
        <w:pStyle w:val="BookText"/>
        <w:rPr/>
      </w:pPr>
      <w:r>
        <w:rPr>
          <w:rFonts w:ascii="Amiri" w:hAnsi="Amiri" w:eastAsia="Amiri" w:cs="Amiri"/>
          <w:color w:val="111111"/>
          <w:sz w:val="28"/>
          <w:sz w:val="28"/>
          <w:szCs w:val="28"/>
          <w:rtl w:val="true"/>
          <w:lang w:bidi="ar-SA"/>
        </w:rPr>
        <w:t>وذكره الخطيب البغدادي في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6440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الإربلي أن أبا الحسن عليه السلام خرج يوما من سر من رأى إلى قرية، لمهم عرض له، فجاء رجل من عراب بطلبه </w:t>
      </w:r>
      <w:r>
        <w:rPr>
          <w:rStyle w:val="FootnoteAnchor"/>
          <w:rtl w:val="true"/>
        </w:rPr>
        <w:footnoteReference w:id="1242"/>
      </w:r>
      <w:r>
        <w:rPr>
          <w:rFonts w:ascii="Amiri" w:hAnsi="Amiri" w:eastAsia="Amiri" w:cs="Amiri"/>
          <w:color w:val="111111"/>
          <w:sz w:val="28"/>
          <w:sz w:val="28"/>
          <w:szCs w:val="28"/>
          <w:rtl w:val="true"/>
          <w:lang w:bidi="ar-SA"/>
        </w:rPr>
        <w:t>،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ذهب إلى الموضع الفلاني،</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ascii="Amiri" w:hAnsi="Amiri" w:eastAsia="Amiri" w:cs="Amiri"/>
          <w:color w:val="111111"/>
          <w:sz w:val="28"/>
          <w:sz w:val="28"/>
          <w:szCs w:val="28"/>
          <w:rtl w:val="true"/>
          <w:lang w:bidi="ar-SA"/>
        </w:rPr>
        <w:t>فقصده، فلما وصل إليه قال عليه 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من أعراب الكوفة المتمسكين بولاء جدك علي بن أبي طالب عليه السلام وقد ركبني دين فادح أثقلني حمله، ولم أر من أقصده لقضائه سواك، فقال له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 نفسا وقر عينا، ثم أنزله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 ذلك اليوم قال له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منك حاجة </w:t>
      </w:r>
      <w:r>
        <w:rPr>
          <w:rStyle w:val="FootnoteAnchor"/>
          <w:rtl w:val="true"/>
        </w:rPr>
        <w:footnoteReference w:id="1243"/>
      </w:r>
      <w:r>
        <w:rPr>
          <w:rFonts w:ascii="Amiri" w:hAnsi="Amiri" w:eastAsia="Amiri" w:cs="Amiri"/>
          <w:color w:val="111111"/>
          <w:sz w:val="28"/>
          <w:sz w:val="28"/>
          <w:szCs w:val="28"/>
          <w:rtl w:val="true"/>
          <w:lang w:bidi="ar-SA"/>
        </w:rPr>
        <w:t>، الله الله أن تخالفني فيها، 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أخالفك، فكتب أبو الحسن عليه السلام ورقة بخطه معترفا فيها إن عليه للأعرابي مالا عينه فيها يرجح على دينه،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هذا الخط فإذا وصلت إلى سر من رأى أحضر إلي وعندي جماعة فطالبني به، وأغلظ القول علي في ترك ابقائك </w:t>
      </w:r>
      <w:r>
        <w:rPr>
          <w:rStyle w:val="FootnoteAnchor"/>
          <w:rtl w:val="true"/>
        </w:rPr>
        <w:footnoteReference w:id="1244"/>
      </w:r>
      <w:r>
        <w:rPr>
          <w:rFonts w:ascii="Amiri" w:hAnsi="Amiri" w:eastAsia="Amiri" w:cs="Amiri"/>
          <w:color w:val="111111"/>
          <w:sz w:val="28"/>
          <w:sz w:val="28"/>
          <w:szCs w:val="28"/>
          <w:rtl w:val="true"/>
          <w:lang w:bidi="ar-SA"/>
        </w:rPr>
        <w:t>إياه، الله الله في مخالفتي،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وأخذ ا لخط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وصل أبو الحسن عليه السلام إلى سر من رأى وحضر عنده جماعة كثيرون من أصحاب الخليفة وغيرهم، حضر ذلك الرجل وأخرج الخط وطالبه،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أوصاه، فألان أبو الحسن عليه السلام له القول ورفقه وجعل يعتذر إليه ووعده بوفائه وطيبة نفسه، فنقل ذلك إلى الخليفة المتوكل فأمر أن يحمل إلى أبي الحسن عليه السلام ثلاثون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حملت إليه تركها إلى أن جاء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هذا المال فأقض منه دينك، وأنفق الباقي على عيالك وأهلك وأعذرنا، فقال له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والله أن أملي كان يقصر عن ثلث هذا، ولكن الله أعلم حيث يجعل رسالته، وأخذ المال وانصرف، وهذه منقبة من سمعها حكم له بمكارم الأخلاق </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ويشبه هذا ما روي عن الديلمي في كتاب أعلام الدين </w:t>
      </w:r>
      <w:r>
        <w:rPr>
          <w:rStyle w:val="FootnoteAnchor"/>
          <w:rtl w:val="true"/>
        </w:rPr>
        <w:footnoteReference w:id="1246"/>
      </w:r>
      <w:r>
        <w:rPr>
          <w:rFonts w:ascii="Amiri" w:hAnsi="Amiri" w:eastAsia="Amiri" w:cs="Amiri"/>
          <w:color w:val="111111"/>
          <w:sz w:val="28"/>
          <w:sz w:val="28"/>
          <w:szCs w:val="28"/>
          <w:rtl w:val="true"/>
          <w:lang w:bidi="ar-SA"/>
        </w:rPr>
        <w:t>عن أبي امامه أن رسول الله صلى الله عليه وآله قال ذات يوم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أحدثكم عن الخضر؟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ascii="Amiri" w:hAnsi="Amiri" w:eastAsia="Amiri" w:cs="Amiri"/>
          <w:color w:val="111111"/>
          <w:sz w:val="28"/>
          <w:sz w:val="28"/>
          <w:szCs w:val="28"/>
          <w:rtl w:val="true"/>
          <w:lang w:bidi="ar-SA"/>
        </w:rPr>
        <w:t>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هو يمشي في سوق من أسواق بني إسرائيل، إذ بصر به مسكين،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علي بارك الله فيك، قال 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بالله، ما يقضي الله يكون، ما عندي من شئ أعطيكه، قال المسكين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 الله، لما تصدقت علي، إني رأيت الخير في وجهك، ورجوت الخير عندك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الخضر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بالله، إنك سألتني بأمر عظيم، ما عندي من شئ أعطيكه إلا أن تأخذني فتبيعني، قال المسكين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يستقيم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أقول لك، إنك سألتني بأمر عظيم، سألتني بوجه ربي عز وجل، إما أني لا أخيبك في مسألتي بوجه ربي، فبعني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فقدمه إلى السوق فباعه بأربعمائة درهم، فمكث عند المشتري زمانا لا يستعمله في شئ، فقال الخضر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ابتعتني التماس خدمتي، فمرني بعمل،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أكره أن أشق عليك، إنك شيخ كبير،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تشق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 فانقل هذه الحجارة،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لا ينقلها دون ستة نفر في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فنقل الحجارة في ساعته،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وأجملت، وأطقت ما لم يطقه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عرض للرجل سفر،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أحسبك أمينا، فاخلفني في أهلي خلافة حسنة، وإني أكره أن أشق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تشق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فاضرب من اللبن شيئا حتى أرجع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الرجل لسفره ورجع وقد شيد بناءه،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بوجه الله، ما حسبك وما أمرك؟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سألتني بأمر عظيم، بوجه الله عز وجل، ووجه الله أوقعني في العبودية، وسأخبرك من أنا، أنا الخضر الذي سمعت به، سألني مسكين صدقة، ولم يكن عندي شئ أعطيه، فسألني بوجه الله عز وجل، فأمكنته من رقبتي فباعني، فأخبرك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سأل بوجه الله عز وجل فرد سائله وهو قادر على ذلك، وقف يوم القيامة ليس لوجهه جلد ولا لحم ولا دم إلا عظم يتقعقع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شققت عليك ولم أعرفك،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أبقيت وأحسنت، قال</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285</w:t>
      </w:r>
      <w:bookmarkStart w:id="270" w:name="pg7310_80288"/>
    </w:p>
    <w:p>
      <w:pPr>
        <w:pStyle w:val="BookText"/>
        <w:rPr/>
      </w:pPr>
      <w:bookmarkEnd w:id="270"/>
      <w:r>
        <w:rPr>
          <w:rFonts w:ascii="Amiri" w:hAnsi="Amiri" w:eastAsia="Amiri" w:cs="Amiri"/>
          <w:color w:val="111111"/>
          <w:sz w:val="28"/>
          <w:sz w:val="28"/>
          <w:szCs w:val="28"/>
          <w:rtl w:val="true"/>
          <w:lang w:bidi="ar-SA"/>
        </w:rPr>
        <w:t>بأبي أنت وأمي، احكم في أهلي ومالي بما أراك الله عز وجل، أم أخيرك فأخلي سبيلك،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إلي أن تخلي سبيلي فأعبد الله على سبيله، قال 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أوقعني في العبودية فأنجاني منها </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1" w:name="__RefHeading___Toc820964_1051229030"/>
      <w:bookmarkStart w:id="272" w:name="_Toc96"/>
      <w:bookmarkEnd w:id="271"/>
      <w:r>
        <w:rPr>
          <w:rtl w:val="true"/>
        </w:rPr>
        <w:t>فصل في نبذ من كلامه عليه السلام</w:t>
      </w:r>
      <w:bookmarkEnd w:id="272"/>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رضي عن نفسه، كثر الساخطون عليه </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راكب الحرون </w:t>
      </w:r>
      <w:r>
        <w:rPr>
          <w:rStyle w:val="FootnoteAnchor"/>
          <w:rtl w:val="true"/>
        </w:rPr>
        <w:footnoteReference w:id="1249"/>
      </w:r>
      <w:r>
        <w:rPr>
          <w:rFonts w:ascii="Amiri" w:hAnsi="Amiri" w:eastAsia="Amiri" w:cs="Amiri"/>
          <w:color w:val="111111"/>
          <w:sz w:val="28"/>
          <w:sz w:val="28"/>
          <w:szCs w:val="28"/>
          <w:rtl w:val="true"/>
          <w:lang w:bidi="ar-SA"/>
        </w:rPr>
        <w:t xml:space="preserve">أسير نفسه، والجاهل أسير لسانه </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في الدنيا بالأموال، وفي الآخرة بالأعمال </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المصيبة للصابر واحدة، وللجازع اثنتان </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الهزل </w:t>
      </w:r>
      <w:r>
        <w:rPr>
          <w:rStyle w:val="FootnoteAnchor"/>
          <w:rtl w:val="true"/>
        </w:rPr>
        <w:footnoteReference w:id="1253"/>
      </w:r>
      <w:r>
        <w:rPr>
          <w:rFonts w:ascii="Amiri" w:hAnsi="Amiri" w:eastAsia="Amiri" w:cs="Amiri"/>
          <w:color w:val="111111"/>
          <w:sz w:val="28"/>
          <w:sz w:val="28"/>
          <w:szCs w:val="28"/>
          <w:rtl w:val="true"/>
          <w:lang w:bidi="ar-SA"/>
        </w:rPr>
        <w:t xml:space="preserve">فكاهة السفهاء، وصناعة الجهال </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السهر الذ للمنام، والجوع يزيد في طيب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به الحث على قيام الليل وصيام النهار </w:t>
      </w:r>
      <w:r>
        <w:rPr>
          <w:rFonts w:eastAsia="Amiri" w:cs="Amiri" w:ascii="Amiri" w:hAnsi="Amiri"/>
          <w:color w:val="111111"/>
          <w:sz w:val="28"/>
          <w:szCs w:val="28"/>
          <w:rtl w:val="true"/>
          <w:lang w:bidi="ar-SA"/>
        </w:rPr>
        <w:t xml:space="preserve">- </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أذكر مصر عك بين يدي أهلك، فلا طبيب يمنعك، ولا حبيب ينفعك </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المقادير تريك مالا يخطر ببالك </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لرجل </w:t>
      </w:r>
      <w:r>
        <w:rPr>
          <w:rStyle w:val="FootnoteAnchor"/>
          <w:rtl w:val="true"/>
        </w:rPr>
        <w:footnoteReference w:id="1258"/>
      </w:r>
      <w:r>
        <w:rPr>
          <w:rFonts w:ascii="Amiri" w:hAnsi="Amiri" w:eastAsia="Amiri" w:cs="Amiri"/>
          <w:color w:val="111111"/>
          <w:sz w:val="28"/>
          <w:sz w:val="28"/>
          <w:szCs w:val="28"/>
          <w:rtl w:val="true"/>
          <w:lang w:bidi="ar-SA"/>
        </w:rPr>
        <w:t>وقد أكثر من إفراط الثناء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اقبل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Style w:val="FootnoteAnchor"/>
          <w:rtl w:val="true"/>
        </w:rPr>
        <w:footnoteReference w:id="1259"/>
      </w:r>
      <w:r>
        <w:rPr>
          <w:rFonts w:ascii="Amiri" w:hAnsi="Amiri" w:eastAsia="Amiri" w:cs="Amiri"/>
          <w:color w:val="111111"/>
          <w:sz w:val="28"/>
          <w:sz w:val="28"/>
          <w:szCs w:val="28"/>
          <w:rtl w:val="true"/>
          <w:lang w:bidi="ar-SA"/>
        </w:rPr>
        <w:t xml:space="preserve">شأنك، فإن كثرة الملق يهجم على الظنة، وإذا حللت من أخيك في محل الثقة فأعدل عن الملق إلى حسن النية </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لا تنجع في الطباع الفاسدة </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زمان العدل فيه أغلب من الجود، فحرام أن تظن بأحد سوء حتى تعلم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Style w:val="FootnoteAnchor"/>
          <w:rtl w:val="true"/>
        </w:rPr>
        <w:footnoteReference w:id="1262"/>
      </w:r>
      <w:r>
        <w:rPr>
          <w:rFonts w:ascii="Amiri" w:hAnsi="Amiri" w:eastAsia="Amiri" w:cs="Amiri"/>
          <w:color w:val="111111"/>
          <w:sz w:val="28"/>
          <w:sz w:val="28"/>
          <w:szCs w:val="28"/>
          <w:rtl w:val="true"/>
          <w:lang w:bidi="ar-SA"/>
        </w:rPr>
        <w:t xml:space="preserve">، وإذا كان زمان الجور فيه أغلب من العدل، فليس لأحد أن يظن بأحد خيرا حتى يرى </w:t>
      </w:r>
      <w:r>
        <w:rPr>
          <w:rStyle w:val="FootnoteAnchor"/>
          <w:rtl w:val="true"/>
        </w:rPr>
        <w:footnoteReference w:id="1263"/>
      </w:r>
      <w:r>
        <w:rPr>
          <w:rFonts w:ascii="Amiri" w:hAnsi="Amiri" w:eastAsia="Amiri" w:cs="Amiri"/>
          <w:color w:val="111111"/>
          <w:sz w:val="28"/>
          <w:sz w:val="28"/>
          <w:szCs w:val="28"/>
          <w:rtl w:val="true"/>
          <w:lang w:bidi="ar-SA"/>
        </w:rPr>
        <w:t xml:space="preserve">ذلك منه </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سهل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إليه بعض أصحابنا يسأله أن يعلمه دعوة جامعة للدنيا والآخرة،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الاستغفار والحمد، فإنك تدرك بذلك الخير كله </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 للمتوكل في جواب كلام دار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تطلب الصفاء ممن كدرت عليه، ولا الوفاء ممن غدرت به، ولا النصح ممن صرفت سوء ظنك إليه، فإنما قلب غيرك كقلبك له </w:t>
      </w:r>
      <w:r>
        <w:rPr>
          <w:rStyle w:val="FootnoteAnchor"/>
          <w:rtl w:val="true"/>
        </w:rPr>
        <w:footnoteReference w:id="1266"/>
      </w:r>
      <w:r>
        <w:rPr>
          <w:rFonts w:ascii="Amiri" w:hAnsi="Amiri" w:eastAsia="Amiri" w:cs="Amiri"/>
          <w:color w:val="111111"/>
          <w:sz w:val="28"/>
          <w:sz w:val="28"/>
          <w:szCs w:val="28"/>
          <w:rtl w:val="true"/>
          <w:lang w:bidi="ar-SA"/>
        </w:rPr>
        <w:t>،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أراد أن يقف على الكلمات الصادرة عن جنابه بالزيارة الجامعة الكبيرة المروية عنه سلام الله عليه، فإنها كما قال 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 الزيارات سندا، وأعمها موردا، وأفصحها لفظا، وأبلغها معنى، وأعلاها شانا </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287</w:t>
      </w:r>
      <w:bookmarkStart w:id="273" w:name="pg7310_80290"/>
    </w:p>
    <w:p>
      <w:pPr>
        <w:pStyle w:val="Heading3"/>
        <w:numPr>
          <w:ilvl w:val="2"/>
          <w:numId w:val="1"/>
        </w:numPr>
        <w:rPr/>
      </w:pPr>
      <w:bookmarkStart w:id="274" w:name="__RefHeading___Toc820966_1051229030"/>
      <w:bookmarkStart w:id="275" w:name="_Toc97"/>
      <w:bookmarkEnd w:id="273"/>
      <w:bookmarkEnd w:id="274"/>
      <w:r>
        <w:rPr>
          <w:rtl w:val="true"/>
        </w:rPr>
        <w:t>فصل فيما جرى بين أبي الحسن الهادي عليه السلام</w:t>
      </w:r>
      <w:bookmarkEnd w:id="275"/>
    </w:p>
    <w:p>
      <w:pPr>
        <w:pStyle w:val="BookText"/>
        <w:rPr/>
      </w:pPr>
      <w:r>
        <w:rPr>
          <w:rFonts w:ascii="Amiri" w:hAnsi="Amiri" w:eastAsia="Amiri" w:cs="Amiri"/>
          <w:color w:val="111111"/>
          <w:sz w:val="28"/>
          <w:sz w:val="28"/>
          <w:szCs w:val="28"/>
          <w:rtl w:val="true"/>
          <w:lang w:bidi="ar-SA"/>
        </w:rPr>
        <w:t xml:space="preserve">وبين بعض خلفاء زمانه أشخص أبا الحسن عليه السلام المتوكل من المدينة إلى سر من رأى، وكان السبب في ذلك، أن عبد الله بن محمد كان والي المدينة سعى به عليه السلام إليه، فكتب المتوكل إليه كتابا، يدعو به فيه إلى حضور العسكر على جميل من القول، وبعث يحيى بن هرثمة ثلاثمائة رجل لإشخاصه من طريق البادية، وقد رأى يحيى منه عليه السلام في أيام المصاحبة معه من الدلائل والآيات ما لا يتحملها المقام </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المسعودي عن يحيى بن هرثمة،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وجهني المتوكل إلى المدينة لإشخاص علي بن محمد بن موسى بن جعفر عليهم السلام لشئ بلغه عنه، فلما صرت إليها ضج أهلها، وعجوا ضجيجا ما سمعت مثله، فجعلت أسكنهم وأحلف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Style w:val="FootnoteAnchor"/>
          <w:rtl w:val="true"/>
        </w:rPr>
        <w:footnoteReference w:id="1269"/>
      </w:r>
      <w:r>
        <w:rPr>
          <w:rFonts w:ascii="Amiri" w:hAnsi="Amiri" w:eastAsia="Amiri" w:cs="Amiri"/>
          <w:color w:val="111111"/>
          <w:sz w:val="28"/>
          <w:sz w:val="28"/>
          <w:szCs w:val="28"/>
          <w:rtl w:val="true"/>
          <w:lang w:bidi="ar-SA"/>
        </w:rPr>
        <w:t xml:space="preserve">أني لم أؤمر فيه بمكروه، وفتشت بيته فلم أصب </w:t>
      </w:r>
      <w:r>
        <w:rPr>
          <w:rStyle w:val="FootnoteAnchor"/>
          <w:rtl w:val="true"/>
        </w:rPr>
        <w:footnoteReference w:id="1270"/>
      </w:r>
      <w:r>
        <w:rPr>
          <w:rFonts w:ascii="Amiri" w:hAnsi="Amiri" w:eastAsia="Amiri" w:cs="Amiri"/>
          <w:color w:val="111111"/>
          <w:sz w:val="28"/>
          <w:sz w:val="28"/>
          <w:szCs w:val="28"/>
          <w:rtl w:val="true"/>
          <w:lang w:bidi="ar-SA"/>
        </w:rPr>
        <w:t xml:space="preserve">فيه إلا مصحفا </w:t>
      </w:r>
      <w:r>
        <w:rPr>
          <w:rStyle w:val="FootnoteAnchor"/>
          <w:rtl w:val="true"/>
        </w:rPr>
        <w:footnoteReference w:id="1271"/>
      </w:r>
      <w:r>
        <w:rPr>
          <w:rFonts w:ascii="Amiri" w:hAnsi="Amiri" w:eastAsia="Amiri" w:cs="Amiri"/>
          <w:color w:val="111111"/>
          <w:sz w:val="28"/>
          <w:sz w:val="28"/>
          <w:szCs w:val="28"/>
          <w:rtl w:val="true"/>
          <w:lang w:bidi="ar-SA"/>
        </w:rPr>
        <w:t xml:space="preserve">ودعاء وما أشبه ذلك، فأشخصته وتوليت خدمته وأحسنت عشرته، فبينا أنا في يوم </w:t>
      </w:r>
      <w:r>
        <w:rPr>
          <w:rStyle w:val="FootnoteAnchor"/>
          <w:rtl w:val="true"/>
        </w:rPr>
        <w:footnoteReference w:id="1272"/>
      </w:r>
      <w:r>
        <w:rPr>
          <w:rFonts w:ascii="Amiri" w:hAnsi="Amiri" w:eastAsia="Amiri" w:cs="Amiri"/>
          <w:color w:val="111111"/>
          <w:sz w:val="28"/>
          <w:sz w:val="28"/>
          <w:szCs w:val="28"/>
          <w:rtl w:val="true"/>
          <w:lang w:bidi="ar-SA"/>
        </w:rPr>
        <w:t xml:space="preserve">من الأيام، والسماء صاحية، والشمس طالعة، إذ ركب وعليه ممطر </w:t>
      </w:r>
      <w:r>
        <w:rPr>
          <w:rStyle w:val="FootnoteAnchor"/>
          <w:rtl w:val="true"/>
        </w:rPr>
        <w:footnoteReference w:id="1273"/>
      </w:r>
      <w:r>
        <w:rPr>
          <w:rFonts w:ascii="Amiri" w:hAnsi="Amiri" w:eastAsia="Amiri" w:cs="Amiri"/>
          <w:color w:val="111111"/>
          <w:sz w:val="28"/>
          <w:sz w:val="28"/>
          <w:szCs w:val="28"/>
          <w:rtl w:val="true"/>
          <w:lang w:bidi="ar-SA"/>
        </w:rPr>
        <w:t xml:space="preserve">، وقد عقد ذنب دابته، فعجبت من فعله، فلم يكن بعد ذلك إلا هنيهة حتى جاءت سحابة فأرخت عزاليها </w:t>
      </w:r>
      <w:r>
        <w:rPr>
          <w:rStyle w:val="FootnoteAnchor"/>
          <w:rtl w:val="true"/>
        </w:rPr>
        <w:footnoteReference w:id="1274"/>
      </w:r>
      <w:r>
        <w:rPr>
          <w:rFonts w:ascii="Amiri" w:hAnsi="Amiri" w:eastAsia="Amiri" w:cs="Amiri"/>
          <w:color w:val="111111"/>
          <w:sz w:val="28"/>
          <w:sz w:val="28"/>
          <w:szCs w:val="28"/>
          <w:rtl w:val="true"/>
          <w:lang w:bidi="ar-SA"/>
        </w:rPr>
        <w:t>، ونالنا من المطر أمر عظيم جدا، فالتفت إلي،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أعلم</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ascii="Amiri" w:hAnsi="Amiri" w:eastAsia="Amiri" w:cs="Amiri"/>
          <w:color w:val="111111"/>
          <w:sz w:val="28"/>
          <w:sz w:val="28"/>
          <w:szCs w:val="28"/>
          <w:rtl w:val="true"/>
          <w:lang w:bidi="ar-SA"/>
        </w:rPr>
        <w:t>أنك أنكرت ما رأيت، وتوهمت أني علمت من الأمر ما لا تعلمه، وليس ذلك كما ظننت، ولكني نشأت بالبادية فأنا أعرف الرياح التي يكون في عقبها المطر، فلما أصبحت هبت ريح لا تخلف، وشممت منها رائحة المطر، فتأهبت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قدمت مدينة السلام بدأت بإسحاق بن إبراهيم الطاطري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على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Style w:val="FootnoteAnchor"/>
          <w:rtl w:val="true"/>
        </w:rPr>
        <w:footnoteReference w:id="12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يحيى إن هذا الرجل قد ولده رسول الله صلى الله عليه وآله، والمتوكل من تعلم، وإن حرضته على قتله كان رسول الله صلى الله عليه وآله خصمك،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لله ما وقفت منه </w:t>
      </w:r>
      <w:r>
        <w:rPr>
          <w:rStyle w:val="FootnoteAnchor"/>
          <w:rtl w:val="true"/>
        </w:rPr>
        <w:footnoteReference w:id="1276"/>
      </w:r>
      <w:r>
        <w:rPr>
          <w:rFonts w:ascii="Amiri" w:hAnsi="Amiri" w:eastAsia="Amiri" w:cs="Amiri"/>
          <w:color w:val="111111"/>
          <w:sz w:val="28"/>
          <w:sz w:val="28"/>
          <w:szCs w:val="28"/>
          <w:rtl w:val="true"/>
          <w:lang w:bidi="ar-SA"/>
        </w:rPr>
        <w:t>إلا على كل أمر 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فصرت إلى سامراء، فبدأت بوصيف التركي، وكنت من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لئن سقطت من رأس هذا الرجل شعرة لا يكون المطالب بها غيري، فعجبت من قولهما، وعرفت المتوكل ما وقفت عليه، وما سمعته من الثناء عليه، فأحسن جائزته وأظهر بره وتكرمته، انتهى </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إثبات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أبو عبد الله محمد بن أحمد الحلبي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الخضر بن محمد البزاز، وكان شيخا مستورا ثقة يقبله القضاة والناس،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المنام كأني على شاطئ دجلة بمدينة السلام في رحبة الجسر، والناس مجتمعون خلقا كثيرا يزحم بعضهم بعضا، وهم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أقبل بيت الله الحرام، فبينا نحن كذلك إذ رأيت البيت بما عليه من الستائر والديباج والقباطي قد أقبل مارا على الأرض يسير حتى عبر الجسر من الجانب الغربي إلى الجانب الشرقي، والناس يطوفون به وبين يديه حتى دخل دار خزيمة </w:t>
      </w:r>
      <w:r>
        <w:rPr>
          <w:rStyle w:val="FootnoteAnchor"/>
          <w:rtl w:val="true"/>
        </w:rPr>
        <w:footnoteReference w:id="1278"/>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بعد أيام خرجت في حاجة حتى انتهيت إلى الجسر، فرأيت الناس مجتمعين، وهم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قدم ابن الرضا عليه السلام من المدينة، فرأيته قد عبر من الجسر على</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ascii="Amiri" w:hAnsi="Amiri" w:eastAsia="Amiri" w:cs="Amiri"/>
          <w:color w:val="111111"/>
          <w:sz w:val="28"/>
          <w:sz w:val="28"/>
          <w:szCs w:val="28"/>
          <w:rtl w:val="true"/>
          <w:lang w:bidi="ar-SA"/>
        </w:rPr>
        <w:t xml:space="preserve">شهري </w:t>
      </w:r>
      <w:r>
        <w:rPr>
          <w:rStyle w:val="FootnoteAnchor"/>
          <w:rtl w:val="true"/>
        </w:rPr>
        <w:footnoteReference w:id="1279"/>
      </w:r>
      <w:r>
        <w:rPr>
          <w:rFonts w:ascii="Amiri" w:hAnsi="Amiri" w:eastAsia="Amiri" w:cs="Amiri"/>
          <w:color w:val="111111"/>
          <w:sz w:val="28"/>
          <w:sz w:val="28"/>
          <w:szCs w:val="28"/>
          <w:rtl w:val="true"/>
          <w:lang w:bidi="ar-SA"/>
        </w:rPr>
        <w:t xml:space="preserve">تحته كبير، يسير عليه سيرا رفيقا، والناس بين يديه وخلفه، وجاء حتى دخل دار خزيمة بن حازم، فعلمت أنه تأويل الرؤيا التي رأيتها، ثم خرج إلى سر من رأى، انتهى </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 الطبرسي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وصل إلى سر من رأى تقدم المتوكل أن يحتجب عنه في منزله، فنزل في خان يعرف بخان الصعاليك فقام فيه يومه، ثم تقدم المتوكل بإفراد دار له فانتقل إليها </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روي عن صالح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الحسن عليه السلام في يوم وروده،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في كل الأمور أرادوا إطفاء نورك، والتقصير بك، حتى أنزلوك هذا الخان الأشنع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خان الصعاليك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هنا أنت يا ابن سعيد، ثم أومأ بيده فإذا بروضات أنقات </w:t>
      </w:r>
      <w:r>
        <w:rPr>
          <w:rStyle w:val="FootnoteAnchor"/>
          <w:rtl w:val="true"/>
        </w:rPr>
        <w:footnoteReference w:id="1282"/>
      </w:r>
      <w:r>
        <w:rPr>
          <w:rFonts w:ascii="Amiri" w:hAnsi="Amiri" w:eastAsia="Amiri" w:cs="Amiri"/>
          <w:color w:val="111111"/>
          <w:sz w:val="28"/>
          <w:sz w:val="28"/>
          <w:szCs w:val="28"/>
          <w:rtl w:val="true"/>
          <w:lang w:bidi="ar-SA"/>
        </w:rPr>
        <w:t xml:space="preserve">وأنهار جاريات فيها خيرات عطرات، وولدان كأنهن اللؤلؤ المكنون، فحار بصري، وكثر عجبي،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كنا فهذا لنا يا ابن سعيد، لسنا في خان الصعاليك </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إثبات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أنه عليه السلام دخل دار المتوكل فقام يصلي، فأتاه بعض المخالفين فوقف حياله،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كم هذا الرياء؟ فأسرع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وسلم، ثم التفت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كاذبا سحتك </w:t>
      </w:r>
      <w:r>
        <w:rPr>
          <w:rStyle w:val="FootnoteAnchor"/>
          <w:rtl w:val="true"/>
        </w:rPr>
        <w:footnoteReference w:id="1284"/>
      </w:r>
      <w:r>
        <w:rPr>
          <w:rFonts w:ascii="Amiri" w:hAnsi="Amiri" w:eastAsia="Amiri" w:cs="Amiri"/>
          <w:color w:val="111111"/>
          <w:sz w:val="28"/>
          <w:sz w:val="28"/>
          <w:szCs w:val="28"/>
          <w:rtl w:val="true"/>
          <w:lang w:bidi="ar-SA"/>
        </w:rPr>
        <w:t xml:space="preserve">الله، فوقع الرجل ميتا، فصار حديثا في الدار </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أخرجت إلى سر من رأى كرها، ولو أخرجت عنها أخرجت كرها،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يا سيدي؟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لطيب هوائها وعذوبة مائها وقلة دائها </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rtl w:val="true"/>
          <w:lang w:bidi="ar-SA"/>
        </w:rPr>
        <w:t>الشيخ المفيد عن ابن قولويه عن الكليني عن علي بن محمد عن إبراهيم بن محمد الطاهري،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المتوكل من خراج خرج به، فأشرف منه على الموت، فلم يجسر أحد أن يمسه بحديدة، فنذرت أمه إن عوفي أن تحمل إلى أبي الحسن علي بن محمد عليهما السلام مالا جليلا من مالها، وقال له الفتح بن خاقان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بعثت إلى 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فإنه ربما كان عنده صفة شئ يفرج الله به عنك،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ابعثوا إليه فمضى الرسول ورجع،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كسب </w:t>
      </w:r>
      <w:r>
        <w:rPr>
          <w:rStyle w:val="FootnoteAnchor"/>
          <w:rtl w:val="true"/>
        </w:rPr>
        <w:footnoteReference w:id="1287"/>
      </w:r>
      <w:r>
        <w:rPr>
          <w:rFonts w:ascii="Amiri" w:hAnsi="Amiri" w:eastAsia="Amiri" w:cs="Amiri"/>
          <w:color w:val="111111"/>
          <w:sz w:val="28"/>
          <w:sz w:val="28"/>
          <w:szCs w:val="28"/>
          <w:rtl w:val="true"/>
          <w:lang w:bidi="ar-SA"/>
        </w:rPr>
        <w:t>الغنم فديفوه بماء الورد وضعوه على الخراج، فإنه نافع بإذن الله، فجعل من يحضر المتوكل يهزأ من قوله، فقال لهم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يضر من تجربة ما قال، فوالله إني لأرجو الصلاح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فأحضر الكسب وديف بماء الورد، ووضع على الخراج، فانفتح وخرج ما كان فيه وسرت </w:t>
      </w:r>
      <w:r>
        <w:rPr>
          <w:rStyle w:val="FootnoteAnchor"/>
          <w:rtl w:val="true"/>
        </w:rPr>
        <w:footnoteReference w:id="1288"/>
      </w:r>
      <w:r>
        <w:rPr>
          <w:rFonts w:ascii="Amiri" w:hAnsi="Amiri" w:eastAsia="Amiri" w:cs="Amiri"/>
          <w:color w:val="111111"/>
          <w:sz w:val="28"/>
          <w:sz w:val="28"/>
          <w:szCs w:val="28"/>
          <w:rtl w:val="true"/>
          <w:lang w:bidi="ar-SA"/>
        </w:rPr>
        <w:t xml:space="preserve">أم المتوكل بعافيته، فحملت إلى أبي الحسن عليه السلام عشرة آلاف دينار تحت ختمها </w:t>
      </w:r>
      <w:r>
        <w:rPr>
          <w:rStyle w:val="FootnoteAnchor"/>
          <w:rtl w:val="true"/>
        </w:rPr>
        <w:footnoteReference w:id="1289"/>
      </w:r>
      <w:r>
        <w:rPr>
          <w:rFonts w:ascii="IRNazanin" w:hAnsi="IRNazanin" w:eastAsia="IRNazanin"/>
          <w:color w:val="111111"/>
          <w:sz w:val="28"/>
          <w:sz w:val="28"/>
          <w:szCs w:val="28"/>
          <w:rtl w:val="true"/>
          <w:lang w:bidi="fa-IR"/>
        </w:rPr>
        <w:t xml:space="preserve">واستقل </w:t>
      </w:r>
      <w:r>
        <w:rPr>
          <w:rStyle w:val="FootnoteAnchor"/>
          <w:rtl w:val="true"/>
        </w:rPr>
        <w:footnoteReference w:id="1290"/>
      </w:r>
      <w:r>
        <w:rPr>
          <w:rFonts w:ascii="Amiri" w:hAnsi="Amiri" w:eastAsia="Amiri" w:cs="Amiri"/>
          <w:color w:val="111111"/>
          <w:sz w:val="28"/>
          <w:sz w:val="28"/>
          <w:szCs w:val="28"/>
          <w:rtl w:val="true"/>
          <w:lang w:bidi="ar-SA"/>
        </w:rPr>
        <w:t>المتوكل من علته، فلما كان بعد أيام سعى البطحائي بأبي الحسن عليه السلام إلى المتوكل،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أموال وسلاح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فتقدم المتوكل إلى سعيد الحاجب أن يهجم عليه ليلا ويأخذ ما يجده عنده من الأموال والسلاح ويحمل إليه، قال إبراهيم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سعيد الحاجب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صرت إلى دار أبي الحسن عليه السلام بالليل ومعي سلم فصعدت منه إلى السطح ونزلت من الدرجة إلى بعضها في الظلمة فلم أدر كيف أصل إلى الدار، فناداني أبو الحسن عليه السلام من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سعيد مكانك حتى يأتوك بشمعة، فلم ألبث أن أتوني بشمعة، فنزلت فوجدت عليه جبة صوف وقلنسوة منها، وسجادته على حصير بين</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291</w:t>
      </w:r>
      <w:bookmarkStart w:id="276" w:name="pg7310_80294"/>
    </w:p>
    <w:p>
      <w:pPr>
        <w:pStyle w:val="BookText"/>
        <w:rPr/>
      </w:pPr>
      <w:bookmarkEnd w:id="276"/>
      <w:r>
        <w:rPr>
          <w:rFonts w:ascii="Amiri" w:hAnsi="Amiri" w:eastAsia="Amiri" w:cs="Amiri"/>
          <w:color w:val="111111"/>
          <w:sz w:val="28"/>
          <w:sz w:val="28"/>
          <w:szCs w:val="28"/>
          <w:rtl w:val="true"/>
          <w:lang w:bidi="ar-SA"/>
        </w:rPr>
        <w:t>يديه، وهو مقبل على القبلة،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دونك البيوت </w:t>
      </w:r>
      <w:r>
        <w:rPr>
          <w:rStyle w:val="FootnoteAnchor"/>
          <w:rtl w:val="true"/>
        </w:rPr>
        <w:footnoteReference w:id="1291"/>
      </w:r>
      <w:r>
        <w:rPr>
          <w:rFonts w:ascii="Amiri" w:hAnsi="Amiri" w:eastAsia="Amiri" w:cs="Amiri"/>
          <w:color w:val="111111"/>
          <w:sz w:val="28"/>
          <w:sz w:val="28"/>
          <w:szCs w:val="28"/>
          <w:rtl w:val="true"/>
          <w:lang w:bidi="ar-SA"/>
        </w:rPr>
        <w:t>، فدخلتها وفتشتها فلم أجد فيها شيئا، ووجدت البدرة مختومة بخاتم أم المتوكل، وكيسا مختوما معها، فقال لي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 المصلى فرفعته فوجدت سيفا في جفن ملبوس، فأخذت ذلك، وصرت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نظر إلى خاتم أمه على البدرة بعث إليها، فخرجت إليه فسألها عن البدرة، فأخبرني </w:t>
      </w:r>
      <w:r>
        <w:rPr>
          <w:rStyle w:val="FootnoteAnchor"/>
          <w:rtl w:val="true"/>
        </w:rPr>
        <w:footnoteReference w:id="1292"/>
      </w:r>
      <w:r>
        <w:rPr>
          <w:rFonts w:ascii="Amiri" w:hAnsi="Amiri" w:eastAsia="Amiri" w:cs="Amiri"/>
          <w:color w:val="111111"/>
          <w:sz w:val="28"/>
          <w:sz w:val="28"/>
          <w:szCs w:val="28"/>
          <w:rtl w:val="true"/>
          <w:lang w:bidi="ar-SA"/>
        </w:rPr>
        <w:t>بعض خدم الخاصة إنها،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نذرت في علتك إن عوفيت أن أحمل إليه من مالي عشرة آلاف دينار، فحملتها إليه وهذا خاتمي على الكيس ما حركه، وفتح الكيس الآخر فإذا فيه أربعمائة دينار فأمر أن يضم إلى البدرة بدرة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إحمل ذلك إلى أبي الحسن عليه السلام، واردد عليه السيف والكيس بما فيه، فحملت ذلك إليه واستحييت منه،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عز علي دخولي دارك بغير إذنك، ولكني مأمور، فقال لي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وسيعلم الذين ظلموا أي منقلب ينقلبون</w:t>
      </w:r>
      <w:r>
        <w:rPr>
          <w:rFonts w:eastAsia="Amiri" w:cs="Amiri" w:ascii="Amiri" w:hAnsi="Amiri"/>
          <w:color w:val="111111"/>
          <w:sz w:val="28"/>
          <w:szCs w:val="28"/>
          <w:rtl w:val="true"/>
          <w:lang w:bidi="ar-SA"/>
        </w:rPr>
        <w:t xml:space="preserve">) * </w:t>
      </w:r>
      <w:r>
        <w:rPr>
          <w:rStyle w:val="FootnoteAnchor"/>
          <w:rtl w:val="true"/>
        </w:rPr>
        <w:footnoteReference w:id="1293"/>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7" w:name="__RefHeading___Toc820968_1051229030"/>
      <w:bookmarkStart w:id="278" w:name="_Toc98"/>
      <w:bookmarkEnd w:id="277"/>
      <w:r>
        <w:rPr>
          <w:rtl w:val="true"/>
        </w:rPr>
        <w:t>فصل في ذكر ما جرى بين علي الهادي عليه السلام</w:t>
      </w:r>
      <w:bookmarkEnd w:id="278"/>
    </w:p>
    <w:p>
      <w:pPr>
        <w:pStyle w:val="BookText"/>
        <w:rPr/>
      </w:pPr>
      <w:r>
        <w:rPr>
          <w:rFonts w:ascii="Amiri" w:hAnsi="Amiri" w:eastAsia="Amiri" w:cs="Amiri"/>
          <w:color w:val="111111"/>
          <w:sz w:val="28"/>
          <w:sz w:val="28"/>
          <w:szCs w:val="28"/>
          <w:rtl w:val="true"/>
          <w:lang w:bidi="ar-SA"/>
        </w:rPr>
        <w:t xml:space="preserve">والمتوكل وهجوم الأتراك عليه كان المتوكل يجتهد في إيقاع حيلة بعلي بن محمد عليهما السلام، ويعمل على الوضع من قدره في عيون الناس، فلا يتمكن من ذلك، وله معه أحاديث يطول بذكرها الكتاب، فيها آيات له عليه السلام ودلالات </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292</w:t>
      </w:r>
    </w:p>
    <w:p>
      <w:pPr>
        <w:pStyle w:val="BookText"/>
        <w:rPr/>
      </w:pPr>
      <w:r>
        <w:rPr>
          <w:rFonts w:ascii="Amiri" w:hAnsi="Amiri" w:eastAsia="Amiri" w:cs="Amiri"/>
          <w:color w:val="111111"/>
          <w:sz w:val="28"/>
          <w:sz w:val="28"/>
          <w:szCs w:val="28"/>
          <w:rtl w:val="true"/>
          <w:lang w:bidi="ar-SA"/>
        </w:rPr>
        <w:t>فلا بأس بذكر بعضها رجاء إن يملأ الله تعالى به صحائفنا من الحسنات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القطب الراوندي عن أبي سعيد سهل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فضل بن أحمد بن إسرائيل الكاتب، ونحن في داره بسامراء فجرى ذكر أبي الحسن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سعيد إني أحدثك بشئ حدثني به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المعتز، وكان أبي كاتبه،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1296"/>
      </w:r>
      <w:r>
        <w:rPr>
          <w:rFonts w:ascii="Amiri" w:hAnsi="Amiri" w:eastAsia="Amiri" w:cs="Amiri"/>
          <w:color w:val="111111"/>
          <w:sz w:val="28"/>
          <w:sz w:val="28"/>
          <w:szCs w:val="28"/>
          <w:rtl w:val="true"/>
          <w:lang w:bidi="ar-SA"/>
        </w:rPr>
        <w:t xml:space="preserve">فدخلنا الدار، وإذا المتوكل على سريره قا عد، فسلم المعتز ووقف، ووقفت خلفه، وكان عهدي به إذا دخل رحب به ويأمره بالقعود، فأطال القيام، وجعل يرفع رجلا </w:t>
      </w:r>
      <w:r>
        <w:rPr>
          <w:rStyle w:val="FootnoteAnchor"/>
          <w:rtl w:val="true"/>
        </w:rPr>
        <w:footnoteReference w:id="1297"/>
      </w:r>
      <w:r>
        <w:rPr>
          <w:rFonts w:ascii="Amiri" w:hAnsi="Amiri" w:eastAsia="Amiri" w:cs="Amiri"/>
          <w:color w:val="111111"/>
          <w:sz w:val="28"/>
          <w:sz w:val="28"/>
          <w:szCs w:val="28"/>
          <w:rtl w:val="true"/>
          <w:lang w:bidi="ar-SA"/>
        </w:rPr>
        <w:t>ويضع اخر ى، وهو لا يأذن له بالقعود، ونظرت إلى وجهه يتغير ساعة بعد ساعة، ويقبل على الفتح بن خاقان،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تقول فيه ما تقول، ويردد عليه القول، والفتح مقبل عليه يسكنه،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مكذوب عليه يا أمير المؤمنين، وهو يتلظى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ويشطط</w:t>
      </w:r>
      <w:r>
        <w:rPr>
          <w:rFonts w:eastAsia="Amiri" w:cs="Amiri" w:ascii="Amiri" w:hAnsi="Amiri"/>
          <w:color w:val="111111"/>
          <w:sz w:val="28"/>
          <w:szCs w:val="28"/>
          <w:rtl w:val="true"/>
          <w:lang w:bidi="ar-SA"/>
        </w:rPr>
        <w:t xml:space="preserve">] </w:t>
      </w:r>
      <w:r>
        <w:rPr>
          <w:rStyle w:val="FootnoteAnchor"/>
          <w:rtl w:val="true"/>
        </w:rPr>
        <w:footnoteReference w:id="1298"/>
      </w:r>
      <w:r>
        <w:rPr>
          <w:rFonts w:ascii="Amiri" w:hAnsi="Amiri" w:eastAsia="Amiri" w:cs="Amiri"/>
          <w:color w:val="111111"/>
          <w:sz w:val="28"/>
          <w:sz w:val="28"/>
          <w:szCs w:val="28"/>
          <w:rtl w:val="true"/>
          <w:lang w:bidi="ar-SA"/>
        </w:rPr>
        <w:t>،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لأقتلن هذا المرائي ال زن دى ق، وهو الذي يدعي الكذب، ويطعن في دولتي،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جئني بأربعة من الخزر </w:t>
      </w:r>
      <w:r>
        <w:rPr>
          <w:rStyle w:val="FootnoteAnchor"/>
          <w:rtl w:val="true"/>
        </w:rPr>
        <w:footnoteReference w:id="1299"/>
      </w:r>
      <w:r>
        <w:rPr>
          <w:rFonts w:ascii="Amiri" w:hAnsi="Amiri" w:eastAsia="Amiri" w:cs="Amiri"/>
          <w:color w:val="111111"/>
          <w:sz w:val="28"/>
          <w:sz w:val="28"/>
          <w:szCs w:val="28"/>
          <w:rtl w:val="true"/>
          <w:lang w:bidi="ar-SA"/>
        </w:rPr>
        <w:t xml:space="preserve">جلاف لا يفقهون </w:t>
      </w:r>
      <w:r>
        <w:rPr>
          <w:rStyle w:val="FootnoteAnchor"/>
          <w:rtl w:val="true"/>
        </w:rPr>
        <w:footnoteReference w:id="1300"/>
      </w:r>
      <w:r>
        <w:rPr>
          <w:rFonts w:ascii="Amiri" w:hAnsi="Amiri" w:eastAsia="Amiri" w:cs="Amiri"/>
          <w:color w:val="111111"/>
          <w:sz w:val="28"/>
          <w:sz w:val="28"/>
          <w:szCs w:val="28"/>
          <w:rtl w:val="true"/>
          <w:lang w:bidi="ar-SA"/>
        </w:rPr>
        <w:t xml:space="preserve">، فجئ بهم ودفع إليهم أربعة أسياف وأمرهم أن يرطنوا بألسنتهم إذا دخل أبو الحسن عليه السلام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Style w:val="FootnoteAnchor"/>
          <w:rtl w:val="true"/>
        </w:rPr>
        <w:footnoteReference w:id="1301"/>
      </w:r>
      <w:r>
        <w:rPr>
          <w:rFonts w:ascii="Amiri" w:hAnsi="Amiri" w:eastAsia="Amiri" w:cs="Amiri"/>
          <w:color w:val="111111"/>
          <w:sz w:val="28"/>
          <w:sz w:val="28"/>
          <w:szCs w:val="28"/>
          <w:rtl w:val="true"/>
          <w:lang w:bidi="ar-SA"/>
        </w:rPr>
        <w:t xml:space="preserve">يقبلوا عليه بأسيافهم فيخبطوه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ويعلقوه</w:t>
      </w:r>
      <w:r>
        <w:rPr>
          <w:rFonts w:eastAsia="Amiri" w:cs="Amiri" w:ascii="Amiri" w:hAnsi="Amiri"/>
          <w:color w:val="111111"/>
          <w:sz w:val="28"/>
          <w:szCs w:val="28"/>
          <w:rtl w:val="true"/>
          <w:lang w:bidi="ar-SA"/>
        </w:rPr>
        <w:t xml:space="preserve">] </w:t>
      </w:r>
      <w:r>
        <w:rPr>
          <w:rStyle w:val="FootnoteAnchor"/>
          <w:rtl w:val="true"/>
        </w:rPr>
        <w:footnoteReference w:id="1302"/>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لأحرقنه بعد القتل، وأنا منتصب قائم خلف المعتز، من وراء الستر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علمت إلا بأبي الحسن عليه السلام قد دخل، وقد بادر الناس قدامه،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 والتفت فإذا أنا به وشفتاه يتحركان، وهو غير مكروب </w:t>
      </w:r>
      <w:r>
        <w:rPr>
          <w:rStyle w:val="FootnoteAnchor"/>
          <w:rtl w:val="true"/>
        </w:rPr>
        <w:footnoteReference w:id="1303"/>
      </w:r>
      <w:r>
        <w:rPr>
          <w:rFonts w:ascii="IRNazanin" w:hAnsi="IRNazanin" w:eastAsia="IRNazanin"/>
          <w:color w:val="111111"/>
          <w:sz w:val="28"/>
          <w:sz w:val="28"/>
          <w:szCs w:val="28"/>
          <w:rtl w:val="true"/>
          <w:lang w:bidi="fa-IR"/>
        </w:rPr>
        <w:t>ولا جازع، فلما</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 xml:space="preserve">بصر به المتوكل رمى بنفسه عن السرير إليه، وسبقه </w:t>
      </w:r>
      <w:r>
        <w:rPr>
          <w:rStyle w:val="FootnoteAnchor"/>
          <w:rtl w:val="true"/>
        </w:rPr>
        <w:footnoteReference w:id="1304"/>
      </w:r>
      <w:r>
        <w:rPr>
          <w:rFonts w:ascii="Amiri" w:hAnsi="Amiri" w:eastAsia="Amiri" w:cs="Amiri"/>
          <w:color w:val="111111"/>
          <w:sz w:val="28"/>
          <w:sz w:val="28"/>
          <w:szCs w:val="28"/>
          <w:rtl w:val="true"/>
          <w:lang w:bidi="ar-SA"/>
        </w:rPr>
        <w:t>وانكب عليه فقبل ما بين عينيه ويديه وسيفه بيده،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يا ابن رسول الله يا خير خلق الله، يا ابن عمي يا مولاي يا أبا الحسن، وأبو الحسن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أعيذك يا أمير المؤمنين بالله، اعفني من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 يا سيدي في هذا الوقت؟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رسولك،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المتوكل يدعوك، ثم قال </w:t>
      </w:r>
      <w:r>
        <w:rPr>
          <w:rStyle w:val="FootnoteAnchor"/>
          <w:rtl w:val="true"/>
        </w:rPr>
        <w:footnoteReference w:id="13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ابن الفاعلة، ارجع يا سيدي من حيث شئت، يا 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معتز شيعوا سيدكم وسيدي، فلما بصر به الخزر خروا سجدا مذعنين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خرج دعاهم المتوكل، ثم أمر الترجمان أن يخبره بما يقولون، 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لم تفعلوا ما أمرتكم به؟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هيبته، ورأينا حوله أكثر من مائة سيف لم نقدر أن نتأملهم، فمنعنا ذلك عما أمرت به وامتلأت قلوبنا من ذلك رعبا، فقال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فتح هذا صاحبك،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وضحك في وجه الفتح، وضحك الفتح في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بيض وجهه وأنار حجته </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ما رواه المسعودي عن محمد بن عرفه النحوي عن المبرد،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المتوكل لأبي الحسن علي بن محمد بن علي بن موسى بن جعفر بن محمد بن علي بن الحسين بن علي بن أبي طالب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ولد أبيك في العباس بن عبد المطلب؟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يقول ولد أبي يا أمير المؤمنين في رجل افترض الله طاعة نبيه </w:t>
      </w:r>
      <w:r>
        <w:rPr>
          <w:rStyle w:val="FootnoteAnchor"/>
          <w:rtl w:val="true"/>
        </w:rPr>
        <w:footnoteReference w:id="1307"/>
      </w:r>
      <w:r>
        <w:rPr>
          <w:rFonts w:ascii="Amiri" w:hAnsi="Amiri" w:eastAsia="Amiri" w:cs="Amiri"/>
          <w:color w:val="111111"/>
          <w:sz w:val="28"/>
          <w:sz w:val="28"/>
          <w:szCs w:val="28"/>
          <w:rtl w:val="true"/>
          <w:lang w:bidi="ar-SA"/>
        </w:rPr>
        <w:t xml:space="preserve">على خلقه، وافترض طاعته على نبيه </w:t>
      </w:r>
      <w:r>
        <w:rPr>
          <w:rStyle w:val="FootnoteAnchor"/>
          <w:rtl w:val="true"/>
        </w:rPr>
        <w:footnoteReference w:id="1308"/>
      </w:r>
      <w:r>
        <w:rPr>
          <w:rFonts w:ascii="Amiri" w:hAnsi="Amiri" w:eastAsia="Amiri" w:cs="Amiri"/>
          <w:color w:val="111111"/>
          <w:sz w:val="28"/>
          <w:sz w:val="28"/>
          <w:szCs w:val="28"/>
          <w:rtl w:val="true"/>
          <w:lang w:bidi="ar-SA"/>
        </w:rPr>
        <w:t xml:space="preserve">، فأمر له بمائة ألف درهم، وإنما أراد أبو الحسن عليه السلام طاعة الله على نبيه فعرض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فظن المتوكل أنه عليه ا لسلام أراد من طاعته على نبيه طاعة عمه العباس، وإنما أراد عليه السلام طاعة الله تعالى لا طاعة عمه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سعي بأبي الحسن علي بن محمد عليهما السلام إلى المتوكل، 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منزله سلاحا وكتبا وغيرها من شيعته، فوجه إليه ليلا من الأتراك وغيرهم من هجم عليه في منزله، على غفلة ممن في داره، فوجده في البيت وحده، مغلق عليه، وعليه مدرعة من شعر، ولا بساط في البيت إلا الرمل والحصى، وعلى رأسه ملحفة من الصوف متوجها إلى ربه، يترنم بآيات من القرآن في الوعد والوعيد، فأخذ على ما وجد عليه، وحمل إلى المتوكل في جوف الليل، فمثل بين يديه والمتوكل يشرب وفي يده كأس، فلما رآه أعظمه وأجلسه إلى جنبه، ولم يكن في منزله شئ مما قيل فيه، ولا حالة يتعلل عليه بها، فناوله المتوكل الكأس الذي في 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خامر لحمي ودمي قط، فأعفني منه، فعافاه،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أنشدني شعرا استحسنه،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لقليل الرواية للأشعار،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تنشدني 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باتوا على قلل الأجبال تحرسهم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 الرجال فما أغنتهم القلل واستنزلوا بعد عز عن معاقلهم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فأودعوا حفرا يا بئس ما نزلوا ناداهم صارخ من بعد ما قبروا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الأسرة والتيجان والحلل؟ أين الوجوه التي كانت منعمة؟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دونها تضرب الأستار والكلل فأفصح القبر عنهم حين ساءلهم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الوجوه عليها الدود يقتتل قد طالما أكلوا دهرا وما شربوا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فأصبحوا بعد طول الأكل قد اكلوا وطالما عمروا دورا لتحصنهم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ففارقوا الدور والأهلين وانتقلوا وطالما كنزوا الأموال وادخروا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فخلفوها على الأعداء وارتحلوا أضحت منازلهم قفرا معطلة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وساكنوها إلى الأجداث قد رحلوا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Style w:val="FootnoteAnchor"/>
          <w:rtl w:val="true"/>
        </w:rPr>
        <w:footnoteReference w:id="1309"/>
      </w:r>
      <w:r>
        <w:rPr>
          <w:rFonts w:ascii="Amiri" w:hAnsi="Amiri" w:eastAsia="Amiri" w:cs="Amiri"/>
          <w:color w:val="111111"/>
          <w:sz w:val="28"/>
          <w:sz w:val="28"/>
          <w:szCs w:val="28"/>
          <w:rtl w:val="true"/>
          <w:lang w:bidi="ar-SA"/>
        </w:rPr>
        <w:t xml:space="preserve">من حضر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وظنوا أن بادرة تبدر منه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بكى المتوكل بكاء طويلا حتى بلت دموعه لحيته، وبكى من حضره، ثم أمر برفع الشراب،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أعليك دين؟ قال</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 xml:space="preserve">نعم، أربعة آلاف دينار، فأمر بدفعها إليه، ورده إلى منزله من ساعته مكرما </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القطب الراوندي عن زرارة </w:t>
      </w:r>
      <w:r>
        <w:rPr>
          <w:rStyle w:val="FootnoteAnchor"/>
          <w:rtl w:val="true"/>
        </w:rPr>
        <w:footnoteReference w:id="1311"/>
      </w:r>
      <w:r>
        <w:rPr>
          <w:rFonts w:ascii="Amiri" w:hAnsi="Amiri" w:eastAsia="Amiri" w:cs="Amiri"/>
          <w:color w:val="111111"/>
          <w:sz w:val="28"/>
          <w:sz w:val="28"/>
          <w:szCs w:val="28"/>
          <w:rtl w:val="true"/>
          <w:lang w:bidi="ar-SA"/>
        </w:rPr>
        <w:t>حاجب المتوكل،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المتوكل أن يمشي علي بن محمد بن الرضا عليهم السلام يوم السلام، فقال له وزيره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هذا شناعة عليك وسوء مقالة فلا تفعل،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بد من هذا فتقدم بأن يمشي القواد والأشراف كلهم حتى لا يظن الناس أنك قصدته بهذا دون غيره، ففعل ومشى عليه السلام وكان الصيف، فوافى الدهليز وقد عرق،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فلقيته وأجلسته في الدهليز ومسحت وجهه بمنديل، 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Style w:val="FootnoteAnchor"/>
          <w:rtl w:val="true"/>
        </w:rPr>
        <w:footnoteReference w:id="1312"/>
      </w:r>
      <w:r>
        <w:rPr>
          <w:rFonts w:ascii="Amiri" w:hAnsi="Amiri" w:eastAsia="Amiri" w:cs="Amiri"/>
          <w:color w:val="111111"/>
          <w:sz w:val="28"/>
          <w:sz w:val="28"/>
          <w:szCs w:val="28"/>
          <w:rtl w:val="true"/>
          <w:lang w:bidi="ar-SA"/>
        </w:rPr>
        <w:t>ابن عمك لم يقصدك بهذا دون غيرك، فلا تجد عليه في قلبك،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إيها عنك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تمتعوا في داركم ثلاثة أيام ذلك وعد غير مكذوب</w:t>
      </w:r>
      <w:r>
        <w:rPr>
          <w:rFonts w:eastAsia="Amiri" w:cs="Amiri" w:ascii="Amiri" w:hAnsi="Amiri"/>
          <w:color w:val="111111"/>
          <w:sz w:val="28"/>
          <w:szCs w:val="28"/>
          <w:rtl w:val="true"/>
          <w:lang w:bidi="ar-SA"/>
        </w:rPr>
        <w:t xml:space="preserve">) * </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عندي معلم يتشيع وكنت كثيرا ما </w:t>
      </w:r>
      <w:r>
        <w:rPr>
          <w:rStyle w:val="FootnoteAnchor"/>
          <w:rtl w:val="true"/>
        </w:rPr>
        <w:footnoteReference w:id="1314"/>
      </w:r>
      <w:r>
        <w:rPr>
          <w:rFonts w:ascii="Amiri" w:hAnsi="Amiri" w:eastAsia="Amiri" w:cs="Amiri"/>
          <w:color w:val="111111"/>
          <w:sz w:val="28"/>
          <w:sz w:val="28"/>
          <w:szCs w:val="28"/>
          <w:rtl w:val="true"/>
          <w:lang w:bidi="ar-SA"/>
        </w:rPr>
        <w:t>أمازحه بالرافضي، فانصرفت إلى منزلي وقت العشاء،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 يا رافضي حتى أحدثك بشئ سمعته اليوم من إمامكم، قال لي </w:t>
      </w:r>
      <w:r>
        <w:rPr>
          <w:rStyle w:val="FootnoteAnchor"/>
          <w:rtl w:val="true"/>
        </w:rPr>
        <w:footnoteReference w:id="13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سمعت؟ فأخبرته بما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لك فاقبل نصيحتي،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علي بن محمد عليهما السلام قال بما قلت فاحترز واخزن كل ما تملكه، فإن المتوكل يموت أو يقتل بعد ثلاثة أيام، فغضبت عليه وشتمته وطردته من بين يدي فخرج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خلوت بنفسي تفكرت،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يضرني أن آخذ بالحزم، فإن كان من هذا شئ كنت قد أخذت بالحزم، وإن لم يكن لم يضرني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فركبت إلى دار المتوكل فأخرجت كل ما كان لي فيها، وفرقت كل ما كان في داري إلى عند أقوام أثق بهم، ولم أترك في داري إلا حصيرا أقعد عليه، فلما كانت الليلة الرابعة</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296</w:t>
      </w:r>
      <w:bookmarkStart w:id="279" w:name="pg7310_80299"/>
    </w:p>
    <w:p>
      <w:pPr>
        <w:pStyle w:val="BookText"/>
        <w:rPr/>
      </w:pPr>
      <w:bookmarkEnd w:id="279"/>
      <w:r>
        <w:rPr>
          <w:rFonts w:ascii="Amiri" w:hAnsi="Amiri" w:eastAsia="Amiri" w:cs="Amiri"/>
          <w:color w:val="111111"/>
          <w:sz w:val="28"/>
          <w:sz w:val="28"/>
          <w:szCs w:val="28"/>
          <w:rtl w:val="true"/>
          <w:lang w:bidi="ar-SA"/>
        </w:rPr>
        <w:t xml:space="preserve">قتل المتوكل وسلمت أنا ومالي، وتشيعت عند ذلك، فصرت إليه، ولزمت خدمته، وسألته أن يدعو لي، وتواليته حق الولاية </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وقصته عليه السلام مع زينب الكذابة بحضرة المتوكل، ونزوله عليه السلام إلى بركة السباع، وتذللها له، ورجوع زينب عما ادعته مشهورة، أغنانا شهرتها عن ذكرها </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القطب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علي بن محمد الهادي عليهما السلام فقد اجتمعت فيه خصال </w:t>
      </w:r>
      <w:r>
        <w:rPr>
          <w:rStyle w:val="FootnoteAnchor"/>
          <w:rtl w:val="true"/>
        </w:rPr>
        <w:footnoteReference w:id="1318"/>
      </w:r>
      <w:r>
        <w:rPr>
          <w:rFonts w:ascii="Amiri" w:hAnsi="Amiri" w:eastAsia="Amiri" w:cs="Amiri"/>
          <w:color w:val="111111"/>
          <w:sz w:val="28"/>
          <w:sz w:val="28"/>
          <w:szCs w:val="28"/>
          <w:rtl w:val="true"/>
          <w:lang w:bidi="ar-SA"/>
        </w:rPr>
        <w:t xml:space="preserve">الإمامة، وتكامل فضله وعلمه وخصاله الخيرة، وكانت أخلاقه كلها خارقة للعادة كأخلاق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وأبنائه عليهم السلام</w:t>
      </w:r>
      <w:r>
        <w:rPr>
          <w:rFonts w:eastAsia="Amiri" w:cs="Amiri" w:ascii="Amiri" w:hAnsi="Amiri"/>
          <w:color w:val="111111"/>
          <w:sz w:val="28"/>
          <w:szCs w:val="28"/>
          <w:rtl w:val="true"/>
          <w:lang w:bidi="ar-SA"/>
        </w:rPr>
        <w:t xml:space="preserve">] </w:t>
      </w:r>
      <w:r>
        <w:rPr>
          <w:rStyle w:val="FootnoteAnchor"/>
          <w:rtl w:val="true"/>
        </w:rPr>
        <w:footnoteReference w:id="1319"/>
      </w:r>
      <w:r>
        <w:rPr>
          <w:rFonts w:ascii="Amiri" w:hAnsi="Amiri" w:eastAsia="Amiri" w:cs="Amiri"/>
          <w:color w:val="111111"/>
          <w:sz w:val="28"/>
          <w:sz w:val="28"/>
          <w:szCs w:val="28"/>
          <w:rtl w:val="true"/>
          <w:lang w:bidi="ar-SA"/>
        </w:rPr>
        <w:t xml:space="preserve">، وكان بالليل مقبلا على القبلة لا يفتر ساعة، وعليه جبة صوف وسجادته على حصير، ولو ذكرنا محاسن شمائله لطال بها الكتاب، انتهى </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تقدم ما نقلناه عن المسعودي مما يشهد لكلامه، وتقدم أيضا أنه لما دخل دار المتوكل قام يصلي، فقال بعض المخالفين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كم هذا الرياء فوقع الرجل ميتا</w:t>
      </w:r>
      <w:r>
        <w:rPr>
          <w:rFonts w:eastAsia="Amiri" w:cs="Amiri" w:ascii="Amiri" w:hAnsi="Amiri"/>
          <w:color w:val="111111"/>
          <w:sz w:val="28"/>
          <w:szCs w:val="28"/>
          <w:rtl w:val="true"/>
          <w:lang w:bidi="ar-SA"/>
        </w:rPr>
        <w:t>.</w:t>
      </w:r>
    </w:p>
    <w:p>
      <w:pPr>
        <w:pStyle w:val="Heading3"/>
        <w:numPr>
          <w:ilvl w:val="2"/>
          <w:numId w:val="1"/>
        </w:numPr>
        <w:rPr/>
      </w:pPr>
      <w:bookmarkStart w:id="280" w:name="__RefHeading___Toc820970_1051229030"/>
      <w:bookmarkStart w:id="281" w:name="_Toc99"/>
      <w:bookmarkEnd w:id="280"/>
      <w:r>
        <w:rPr>
          <w:rtl w:val="true"/>
        </w:rPr>
        <w:t>فصل في تاريخ وفاة أبي الحسن الهادي عليه السلام</w:t>
      </w:r>
      <w:bookmarkEnd w:id="281"/>
    </w:p>
    <w:p>
      <w:pPr>
        <w:pStyle w:val="BookText"/>
        <w:rPr/>
      </w:pPr>
      <w:r>
        <w:rPr>
          <w:rFonts w:ascii="Amiri" w:hAnsi="Amiri" w:eastAsia="Amiri" w:cs="Amiri"/>
          <w:color w:val="111111"/>
          <w:sz w:val="28"/>
          <w:sz w:val="28"/>
          <w:szCs w:val="28"/>
          <w:rtl w:val="true"/>
          <w:lang w:bidi="ar-SA"/>
        </w:rPr>
        <w:t xml:space="preserve">قبض أبو الحسن علي بن محمد الهادي عليهما السلام مسموما بسر من رأى في يوم الاثنين ثالث رجب سنة أربع وخمسين ومائتين 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وأربعون سنة وأشهر، وكانت مدة إمامته ثلاثا وثلاثين سنة وأشهرا، وكان أيام إمامته بقية ملك المعتصم، ثم ملك الواثق، ثم ملك المتوكل، ثم ملك المنتصر، ثم ملك</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 xml:space="preserve">المستعين، ثم ملك المعتز، ودفن في داره بسر من رأى </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وخرج أبو محمد عليه السلام في جنازته، وقميصه مشقوق وصلى عليه ودفنه </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وفاة أبي الحسن عليه السلام في خلافة المعتز بالله، وذلك في يوم الاثنين لأربع بقين من جمادى الآخرة سنة أربع وخمسين ومائتين، وهو ابن أربعين سنة،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اثنتين وأربعين،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ذلك، وسمع في جنازته جارية،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لقينا في يوم الاثنين قديما وحديثا؟ وصلى عليه أحمد بن المتوكل على الله في شارع أبي أحمد وفي داره بسامراء، ودفن هناك، انتهى </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أشارت الجارية بهذه الكلمة إلى يوم وفاة النبي صلى الله عليه وآله، وجلافة المنافقين الطغام، والبيعة التي عم شؤمها الإسلام، وأخذت الجارية هذه عن عقيلة الهاشميين زينب بنت أمير المؤمنين عليهما السلام، في ندبتها على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من أضحى عسكره يوم الاثنين نهبا </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إثبات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جماعة كل واحد منهم يحكي، أنه دخل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دار أبي الحسن عليه السلام يوم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اجتمع فيها جل بني هاشم من الطالبيين والعباسيين، واجتمع خلق من الشيعة ولم يكن ظهر عندهم أمر أبي محمد عليه السلام، ولا عرف خبره </w:t>
      </w:r>
      <w:r>
        <w:rPr>
          <w:rStyle w:val="FootnoteAnchor"/>
          <w:rtl w:val="true"/>
        </w:rPr>
        <w:footnoteReference w:id="1325"/>
      </w:r>
      <w:r>
        <w:rPr>
          <w:rFonts w:ascii="Amiri" w:hAnsi="Amiri" w:eastAsia="Amiri" w:cs="Amiri"/>
          <w:color w:val="111111"/>
          <w:sz w:val="28"/>
          <w:sz w:val="28"/>
          <w:szCs w:val="28"/>
          <w:rtl w:val="true"/>
          <w:lang w:bidi="ar-SA"/>
        </w:rPr>
        <w:t>إلا الثقات الذين نص أبو الحسن عليه السلا م عندهم عليه، فحكوا أنهم كانوا في مصيبة وحيرة، فهم في ذلك إذ خرج من الدار الداخلة خادم فصاح بخادم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رياش خذ هذه الرقعة وامض بها إلى دار أمير المؤمنين وادفعها إلى فلان،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رقعة الحسن بن علي، فاستشرف الناس لذلك، ثم فتح من صدر الرواق باب، وخرج خادم اسود، ثم خرج بعده أبو محمد عليه السلام</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 xml:space="preserve">حاسرا مكشوف الرأس مشقوق الثياب، وعليه مبطنة ملحم </w:t>
      </w:r>
      <w:r>
        <w:rPr>
          <w:rStyle w:val="FootnoteAnchor"/>
          <w:rtl w:val="true"/>
        </w:rPr>
        <w:footnoteReference w:id="1326"/>
      </w:r>
      <w:r>
        <w:rPr>
          <w:rFonts w:ascii="Amiri" w:hAnsi="Amiri" w:eastAsia="Amiri" w:cs="Amiri"/>
          <w:color w:val="111111"/>
          <w:sz w:val="28"/>
          <w:sz w:val="28"/>
          <w:szCs w:val="28"/>
          <w:rtl w:val="true"/>
          <w:lang w:bidi="ar-SA"/>
        </w:rPr>
        <w:t xml:space="preserve">بيضاء، وكان وجهه وجه أبيه عليه السلام لا يخطئ منه شيئا، وكان في الدار أولاد المتوكل، وبعضهم ولاة العهد فلم يبق أحد إلا قام على رجله، ووثب إليه أبو أحمد </w:t>
      </w:r>
      <w:r>
        <w:rPr>
          <w:rStyle w:val="FootnoteAnchor"/>
          <w:rtl w:val="true"/>
        </w:rPr>
        <w:footnoteReference w:id="1327"/>
      </w:r>
      <w:r>
        <w:rPr>
          <w:rFonts w:ascii="Amiri" w:hAnsi="Amiri" w:eastAsia="Amiri" w:cs="Amiri"/>
          <w:color w:val="111111"/>
          <w:sz w:val="28"/>
          <w:sz w:val="28"/>
          <w:szCs w:val="28"/>
          <w:rtl w:val="true"/>
          <w:lang w:bidi="ar-SA"/>
        </w:rPr>
        <w:t>الموفق، فقصده أبو محمد عليه السلام فعانقه،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بابن العم، وجلس بين بابي الرواق وا لناس كلهم بين يديه، وكانت الدار كالسوق بالأحاديث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خرج وجلس أمسك الناس فما كنا نسمع شيئا إلا العطسة والسعلة، وخرجت جارية تندب أبا الحسن عليه السلام، فقال أبو محمد عليه السلام ما ها هنا من يكفي مؤونة هذه الجاهلة </w:t>
      </w:r>
      <w:r>
        <w:rPr>
          <w:rStyle w:val="FootnoteAnchor"/>
          <w:rtl w:val="true"/>
        </w:rPr>
        <w:footnoteReference w:id="1328"/>
      </w:r>
      <w:r>
        <w:rPr>
          <w:rFonts w:ascii="Amiri" w:hAnsi="Amiri" w:eastAsia="Amiri" w:cs="Amiri"/>
          <w:color w:val="111111"/>
          <w:sz w:val="28"/>
          <w:sz w:val="28"/>
          <w:szCs w:val="28"/>
          <w:rtl w:val="true"/>
          <w:lang w:bidi="ar-SA"/>
        </w:rPr>
        <w:t xml:space="preserve">؟ فبادر الشيعة إليها فدخلت الدار، ثم خرج خادم فوقف بحذاء أبي محمد فنهض صلى الله عليه، وأخرجت الجنازة، وخرج يمشي حتى اخرج بها إلى الشارع الذي بإزاء دار موسى بن بغا، وقد كان أبو محمد عليه السلام، صلى عليه قبل أن يخرج إلى الناس، وصلى عليه لما اخرج المعتمد، ثم دفن صلى الله عليه في دار من دوره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وتكلمت الشيعة في شق ثيابه عليه السلام،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رأيتم أحدا من الأئمة شق ثوبه في مثل هذا الحال؟ فوقع إلي من قال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أحمق ما يدريك ما هذا، قد شق موسى على هارون عليهما السلام، انتهى </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الدعاء كثيرا ما أدعو الله به، وقد سألت الله عز وجل أن لا يخيب من دعا به في مشهدي بعدي وهو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عدتي عند العدد، ويا رجائي والمعتمد، ويا كهفي والسند، ويا واحد يا أحد، ويا قل هو الله أحد، أسألك اللهم بحق من خلقته من خلقك، ولم تجعل في خلقك مثلهم أحدا، صل على جماعتهم وافعل بي كذا وكذا</w:t>
      </w:r>
      <w:r>
        <w:rPr>
          <w:rFonts w:eastAsia="Amiri" w:cs="Amiri" w:ascii="Amiri" w:hAnsi="Amiri"/>
          <w:color w:val="111111"/>
          <w:sz w:val="28"/>
          <w:szCs w:val="28"/>
          <w:rtl w:val="true"/>
          <w:lang w:bidi="ar-SA"/>
        </w:rPr>
        <w:t xml:space="preserve">) * </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299</w:t>
      </w:r>
      <w:bookmarkStart w:id="282" w:name="pg7310_80302"/>
    </w:p>
    <w:p>
      <w:pPr>
        <w:pStyle w:val="Heading2"/>
        <w:numPr>
          <w:ilvl w:val="1"/>
          <w:numId w:val="1"/>
        </w:numPr>
        <w:rPr/>
      </w:pPr>
      <w:bookmarkStart w:id="283" w:name="__RefHeading___Toc820972_1051229030"/>
      <w:bookmarkStart w:id="284" w:name="_Toc100"/>
      <w:bookmarkEnd w:id="282"/>
      <w:bookmarkEnd w:id="283"/>
      <w:r>
        <w:rPr>
          <w:rtl w:val="true"/>
        </w:rPr>
        <w:t>امام حسن العسكري صلوات الله عليه وعلى آبائه الكرام</w:t>
      </w:r>
      <w:bookmarkEnd w:id="284"/>
    </w:p>
    <w:p>
      <w:pPr>
        <w:pStyle w:val="Heading3"/>
        <w:numPr>
          <w:ilvl w:val="2"/>
          <w:numId w:val="1"/>
        </w:numPr>
        <w:rPr/>
      </w:pPr>
      <w:bookmarkStart w:id="285" w:name="__RefHeading___Toc820974_1051229030"/>
      <w:bookmarkStart w:id="286" w:name="_Toc101"/>
      <w:bookmarkEnd w:id="285"/>
      <w:r>
        <w:rPr>
          <w:rtl w:val="true"/>
        </w:rPr>
        <w:t>اشارة</w:t>
      </w:r>
      <w:bookmarkEnd w:id="286"/>
    </w:p>
    <w:p>
      <w:pPr>
        <w:pStyle w:val="BookText"/>
        <w:rPr/>
      </w:pPr>
      <w:r>
        <w:rPr>
          <w:rFonts w:ascii="Amiri" w:hAnsi="Amiri" w:eastAsia="Amiri" w:cs="Amiri"/>
          <w:color w:val="111111"/>
          <w:sz w:val="28"/>
          <w:sz w:val="28"/>
          <w:szCs w:val="28"/>
          <w:rtl w:val="true"/>
          <w:lang w:bidi="ar-SA"/>
        </w:rPr>
        <w:t>النور الثالث عشر الإمام الحادي عشر وسبط سيد البشر ووالد الخلف المنتظر السيد الرضي الزكي أبو محمد الحسن بن علي العسكري صلوات الله عليه وعلى آبائه الكرام وخلفه خاتم الأئمة الأعلام</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301</w:t>
      </w:r>
      <w:bookmarkStart w:id="287" w:name="pg7310_80303"/>
    </w:p>
    <w:p>
      <w:pPr>
        <w:pStyle w:val="Heading3"/>
        <w:numPr>
          <w:ilvl w:val="2"/>
          <w:numId w:val="1"/>
        </w:numPr>
        <w:rPr/>
      </w:pPr>
      <w:bookmarkStart w:id="288" w:name="__RefHeading___Toc820976_1051229030"/>
      <w:bookmarkStart w:id="289" w:name="_Toc102"/>
      <w:bookmarkEnd w:id="287"/>
      <w:bookmarkEnd w:id="288"/>
      <w:r>
        <w:rPr>
          <w:rtl w:val="true"/>
        </w:rPr>
        <w:t>فصل في ذكر ولادته عليه السلام</w:t>
      </w:r>
      <w:bookmarkEnd w:id="289"/>
    </w:p>
    <w:p>
      <w:pPr>
        <w:pStyle w:val="BookText"/>
        <w:rPr/>
      </w:pPr>
      <w:r>
        <w:rPr>
          <w:rFonts w:ascii="Amiri" w:hAnsi="Amiri" w:eastAsia="Amiri" w:cs="Amiri"/>
          <w:color w:val="111111"/>
          <w:sz w:val="28"/>
          <w:sz w:val="28"/>
          <w:szCs w:val="28"/>
          <w:rtl w:val="true"/>
          <w:lang w:bidi="ar-SA"/>
        </w:rPr>
        <w:t>ولد عليه السلام بالمدينة الطيبة يوم العاشر، أو الثامن من شهر ربيع الاخر، وقيل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رابعه سنة اثنتين وثلاثين ومائتين </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شيخنا الحر العاملي في تاريخه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مولده شهر ربيع الآخر وذاك في اليوم الشريف العاشر في يوم الاثنين وقيل الرابع وقيل في الثامن وهو شائع أمه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تسمى حديث أو سليل، ويقال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الجدة، وكانت من العارفات الصالحات، وكفى في فضلها أنها كانت مفزع الشيعة بعد وفاة أبي محمد عليه السلام </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الشيخ الصدوق عن أحمد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حكيمة بنت محمد ابن علي الرضا أخت أبي الحسن صاحب العسكر عليهم السلام في سنة اثنتين وستين ومائتين </w:t>
      </w:r>
      <w:r>
        <w:rPr>
          <w:rStyle w:val="FootnoteAnchor"/>
          <w:rtl w:val="true"/>
        </w:rPr>
        <w:footnoteReference w:id="1333"/>
      </w:r>
      <w:r>
        <w:rPr>
          <w:rFonts w:ascii="Amiri" w:hAnsi="Amiri" w:eastAsia="Amiri" w:cs="Amiri"/>
          <w:color w:val="111111"/>
          <w:sz w:val="28"/>
          <w:sz w:val="28"/>
          <w:szCs w:val="28"/>
          <w:rtl w:val="true"/>
          <w:lang w:bidi="ar-SA"/>
        </w:rPr>
        <w:t>، فكلمتها من وراء حجاب وسألتها عن دينها فسمت لي من تأتم بهم،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والحجة بن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فسمته 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الولد </w:t>
      </w:r>
      <w:r>
        <w:rPr>
          <w:rStyle w:val="FootnoteAnchor"/>
          <w:rtl w:val="true"/>
        </w:rPr>
        <w:footnoteReference w:id="1334"/>
      </w:r>
      <w:r>
        <w:rPr>
          <w:rFonts w:ascii="IRNazanin" w:hAnsi="IRNazanin" w:eastAsia="IRNazanin"/>
          <w:color w:val="111111"/>
          <w:sz w:val="28"/>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303</w:t>
      </w:r>
      <w:bookmarkStart w:id="290" w:name="pg7310_80304"/>
    </w:p>
    <w:p>
      <w:pPr>
        <w:pStyle w:val="BookText"/>
        <w:rPr/>
      </w:pPr>
      <w:bookmarkEnd w:id="29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يعني الحجة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مستور،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تفزع الشيعة؟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الجدة أم أبي محمد عليه السلام،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أقتدي بمن وصيته إلى امرأة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اقتداء بالحسين بن علي بن أبي طالب عليهما السلام، إن الحسين بن علي عليهما السلام أوصى إلى أخته زينب بنت علي عليهما السلام، في الظاهر، وكان ما يخرج عن علي بن الحسين عليهما السلام من علم ينسب إلى زينب بنت علي سترا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على علي بن الحسين عليهما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القطب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الحسن بن علي العسكري عليهما السلام، فقد كانت أخلاقه </w:t>
      </w:r>
      <w:r>
        <w:rPr>
          <w:rStyle w:val="FootnoteAnchor"/>
          <w:rtl w:val="true"/>
        </w:rPr>
        <w:footnoteReference w:id="1335"/>
      </w:r>
      <w:r>
        <w:rPr>
          <w:rFonts w:ascii="Amiri" w:hAnsi="Amiri" w:eastAsia="Amiri" w:cs="Amiri"/>
          <w:color w:val="111111"/>
          <w:sz w:val="28"/>
          <w:sz w:val="28"/>
          <w:szCs w:val="28"/>
          <w:rtl w:val="true"/>
          <w:lang w:bidi="ar-SA"/>
        </w:rPr>
        <w:t xml:space="preserve">كأخلاق رسول الله صلى الله عليه وآله، وكان رجلا أسمر، حسن القامة، جميل الوجه، جيد البدن، حدث السن، له جلالة وهيبة وهيئة حسنة، يعظمه العامة والخاصة اضطرارا، يعظمونه لفضله، ويقدمونه </w:t>
      </w:r>
      <w:r>
        <w:rPr>
          <w:rStyle w:val="FootnoteAnchor"/>
          <w:rtl w:val="true"/>
        </w:rPr>
        <w:footnoteReference w:id="1336"/>
      </w:r>
      <w:r>
        <w:rPr>
          <w:rFonts w:ascii="Amiri" w:hAnsi="Amiri" w:eastAsia="Amiri" w:cs="Amiri"/>
          <w:color w:val="111111"/>
          <w:sz w:val="28"/>
          <w:sz w:val="28"/>
          <w:szCs w:val="28"/>
          <w:rtl w:val="true"/>
          <w:lang w:bidi="ar-SA"/>
        </w:rPr>
        <w:t xml:space="preserve">لعفافه وصيانته وزهده وعبادته وصلاحه واصلاحه، وكان جليلا نبيلا فاضلا كريما يحمل الأثقال، ولا يتضعضع للنوائب، أخلاقه خارقة للعادة على طريقة واحدة </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1" w:name="__RefHeading___Toc820978_1051229030"/>
      <w:bookmarkStart w:id="292" w:name="_Toc103"/>
      <w:bookmarkEnd w:id="291"/>
      <w:r>
        <w:rPr>
          <w:rtl w:val="true"/>
        </w:rPr>
        <w:t>فصل في ذكر طرف من أخبار أبي محمد عليه السلام</w:t>
      </w:r>
      <w:bookmarkEnd w:id="292"/>
    </w:p>
    <w:p>
      <w:pPr>
        <w:pStyle w:val="BookText"/>
        <w:rPr/>
      </w:pPr>
      <w:r>
        <w:rPr>
          <w:rFonts w:ascii="Amiri" w:hAnsi="Amiri" w:eastAsia="Amiri" w:cs="Amiri"/>
          <w:color w:val="111111"/>
          <w:sz w:val="28"/>
          <w:sz w:val="28"/>
          <w:szCs w:val="28"/>
          <w:rtl w:val="true"/>
          <w:lang w:bidi="ar-SA"/>
        </w:rPr>
        <w:t>ومناقبه وآياته ومعجزاته ونبدأ بنبذ مما شاهده أبو هاشم الجعفري ورواه الطبرسي من كتاب ابن عياش وغيره من غيره، فمن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روي أنه قال أبو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محمد عليه السلام وأنا أريد أن أسأله ما </w:t>
      </w:r>
      <w:r>
        <w:rPr>
          <w:rStyle w:val="FootnoteAnchor"/>
          <w:rtl w:val="true"/>
        </w:rPr>
        <w:footnoteReference w:id="1338"/>
      </w:r>
      <w:r>
        <w:rPr>
          <w:rFonts w:ascii="Amiri" w:hAnsi="Amiri" w:eastAsia="Amiri" w:cs="Amiri"/>
          <w:color w:val="111111"/>
          <w:sz w:val="28"/>
          <w:sz w:val="28"/>
          <w:szCs w:val="28"/>
          <w:rtl w:val="true"/>
          <w:lang w:bidi="ar-SA"/>
        </w:rPr>
        <w:t>أصوغ به خاتما أتبرك به، فجلست ونسيت ما جئت له، فلما ودعته ونهضت</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304</w:t>
      </w:r>
    </w:p>
    <w:p>
      <w:pPr>
        <w:pStyle w:val="BookText"/>
        <w:rPr/>
      </w:pPr>
      <w:r>
        <w:rPr>
          <w:rFonts w:ascii="Amiri" w:hAnsi="Amiri" w:eastAsia="Amiri" w:cs="Amiri"/>
          <w:color w:val="111111"/>
          <w:sz w:val="28"/>
          <w:sz w:val="28"/>
          <w:szCs w:val="28"/>
          <w:rtl w:val="true"/>
          <w:lang w:bidi="ar-SA"/>
        </w:rPr>
        <w:t>رمى إلي بخاتم،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فصا </w:t>
      </w:r>
      <w:r>
        <w:rPr>
          <w:rStyle w:val="FootnoteAnchor"/>
          <w:rtl w:val="true"/>
        </w:rPr>
        <w:footnoteReference w:id="1339"/>
      </w:r>
      <w:r>
        <w:rPr>
          <w:rFonts w:ascii="Amiri" w:hAnsi="Amiri" w:eastAsia="Amiri" w:cs="Amiri"/>
          <w:color w:val="111111"/>
          <w:sz w:val="28"/>
          <w:sz w:val="28"/>
          <w:szCs w:val="28"/>
          <w:rtl w:val="true"/>
          <w:lang w:bidi="ar-SA"/>
        </w:rPr>
        <w:t>فأعطينا ك خاتما وربحت الفص والكرا، هنأك الله يا أبا هاشم، فتعجبت من ذلك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إنك ولي الله وإمامي الذي أدين الله بفضله وطاعته،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 الله لك يا أبا هاشم </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شكوت إلى أبي محمد عليه السلام ضيق الحبس، وثقل القيد، فكتب إلي تصلي الظهر اليوم في منزلك، فأخرجت في وقت الظهر وصليت في منزلي كما قال عليه السلام </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مضيقا فأردت أن أطلب منه دنانير في كتابي، فاستحييت فلما صرت إلى منزلي وجه إلي مائة دينار وكتب إلى إذا كانت لك حاجة فلا تستح ولا تحتشم واطلبها فإنك ترى ما تحب </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 هاشم حبس مع أبي محمد عليه السلام، كان المعتز </w:t>
      </w:r>
      <w:r>
        <w:rPr>
          <w:rStyle w:val="FootnoteAnchor"/>
          <w:rtl w:val="true"/>
        </w:rPr>
        <w:footnoteReference w:id="1343"/>
      </w:r>
      <w:r>
        <w:rPr>
          <w:rFonts w:ascii="Amiri" w:hAnsi="Amiri" w:eastAsia="Amiri" w:cs="Amiri"/>
          <w:color w:val="111111"/>
          <w:sz w:val="28"/>
          <w:sz w:val="28"/>
          <w:szCs w:val="28"/>
          <w:rtl w:val="true"/>
          <w:lang w:bidi="ar-SA"/>
        </w:rPr>
        <w:t xml:space="preserve">حبسهما مع عد ة من الطالبيين في سنة ثمان وخمسين ومائتين </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الحبس مع جماعة فحبس أبو محمد عليه السلام وأخو ه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الحسن عليه السلام يصوم، فإذا أفطر أكلنا معه من طعام كان يحمله غلامه إليه في جونة مختومة، وكنت أصوم معه، فلما كان ذات يوم ضعفت فأفطرت في بيت آخر على كعكة وما شعر بي والله أحد، ثم جئت فجلست معه، فقال لغلامه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 أبا هاشم شيئا فإنه مفطر فتبسمت،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يضحكك يا أبا هاشم؟ إذا أردت القوة فكل اللحم فإن الكعك لا قوة فيه،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ورسوله وأنتم عليكم السلام، فأكلت،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أفطر ثلاثا فإن المنة لا ترجع لمن أنهكه </w:t>
      </w:r>
      <w:r>
        <w:rPr>
          <w:rStyle w:val="FootnoteAnchor"/>
          <w:rtl w:val="true"/>
        </w:rPr>
        <w:footnoteReference w:id="1345"/>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ascii="Amiri" w:hAnsi="Amiri" w:eastAsia="Amiri" w:cs="Amiri"/>
          <w:color w:val="111111"/>
          <w:sz w:val="28"/>
          <w:sz w:val="28"/>
          <w:szCs w:val="28"/>
          <w:rtl w:val="true"/>
          <w:lang w:bidi="ar-SA"/>
        </w:rPr>
        <w:t xml:space="preserve">الصوم في أقل من ثلاث </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الفهفكي أبا محمد عليه السلام ما بال المرأة المسكينة تأخذ سهما واحدا، ويأخذ الرجل سهمين؟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المرأة ليس عليها جهاد ولا نفقة ولا معقلة </w:t>
      </w:r>
      <w:r>
        <w:rPr>
          <w:rStyle w:val="FootnoteAnchor"/>
          <w:rtl w:val="true"/>
        </w:rPr>
        <w:footnoteReference w:id="1347"/>
      </w:r>
      <w:r>
        <w:rPr>
          <w:rFonts w:ascii="Amiri" w:hAnsi="Amiri" w:eastAsia="Amiri" w:cs="Amiri"/>
          <w:color w:val="111111"/>
          <w:sz w:val="28"/>
          <w:sz w:val="28"/>
          <w:szCs w:val="28"/>
          <w:rtl w:val="true"/>
          <w:lang w:bidi="ar-SA"/>
        </w:rPr>
        <w:t>إنما ذلك على الرجال، قال أبو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 ن ابن أبي العوجاء سأل أبا عبد الله عليه السلام عن هذه المسألة، فأجابه بمثل هذا الجواب، فأقبل أبو محمد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هذه مسألة ابن أبي العوجاء والجواب منها </w:t>
      </w:r>
      <w:r>
        <w:rPr>
          <w:rStyle w:val="FootnoteAnchor"/>
          <w:rtl w:val="true"/>
        </w:rPr>
        <w:footnoteReference w:id="1348"/>
      </w:r>
      <w:r>
        <w:rPr>
          <w:rFonts w:ascii="Amiri" w:hAnsi="Amiri" w:eastAsia="Amiri" w:cs="Amiri"/>
          <w:color w:val="111111"/>
          <w:sz w:val="28"/>
          <w:sz w:val="28"/>
          <w:szCs w:val="28"/>
          <w:rtl w:val="true"/>
          <w:lang w:bidi="ar-SA"/>
        </w:rPr>
        <w:t xml:space="preserve">واحد، إذا كان معنى المسألة واحد أجرى لآخرنا ما جرى لأولنا، وأولنا وآخرنا في العلم والأمر سواء، ولرسول الله وأمير المؤمنين صلوات الله عليهما وآلهما فضلهما </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محمد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الذنوب التي لا يغفر، 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لا أؤاخذ إلا بهذا،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لهو الدقيق، وينبغي للرجل أن يتفقد من نفسه كل شئ، فأقبل علي أبو محمد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أبا هاشم ألزم ما حدثتك به نفسك، فإن الإشراك في الناس أخفى من دبيب الذر </w:t>
      </w:r>
      <w:r>
        <w:rPr>
          <w:rStyle w:val="FootnoteAnchor"/>
          <w:rtl w:val="true"/>
        </w:rPr>
        <w:footnoteReference w:id="1350"/>
      </w:r>
      <w:r>
        <w:rPr>
          <w:rFonts w:ascii="Amiri" w:hAnsi="Amiri" w:eastAsia="Amiri" w:cs="Amiri"/>
          <w:color w:val="111111"/>
          <w:sz w:val="28"/>
          <w:sz w:val="28"/>
          <w:szCs w:val="28"/>
          <w:rtl w:val="true"/>
          <w:lang w:bidi="ar-SA"/>
        </w:rPr>
        <w:t xml:space="preserve">على الصفا في الليلة الظلماء، ومن دبيب الذر على المسح </w:t>
      </w:r>
      <w:r>
        <w:rPr>
          <w:rStyle w:val="FootnoteAnchor"/>
          <w:rtl w:val="true"/>
        </w:rPr>
        <w:footnoteReference w:id="1351"/>
      </w:r>
      <w:r>
        <w:rPr>
          <w:rFonts w:ascii="IRNazanin" w:hAnsi="IRNazanin" w:eastAsia="IRNazanin"/>
          <w:color w:val="111111"/>
          <w:sz w:val="28"/>
          <w:sz w:val="28"/>
          <w:szCs w:val="28"/>
          <w:rtl w:val="true"/>
          <w:lang w:bidi="fa-IR"/>
        </w:rPr>
        <w:t xml:space="preserve">الأسود </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يعبر عن هذا القسم من الذنوب بالمحقرات</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وآله نزل بأرض قرعاء فقال لأصحابه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ائتونا بحطب،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نحن بأرض قرعاء ما بها من حطب،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فليأت كل إنسان بما قدر عليه، فجاءوا به حتى رموا بين يديه بعضه على بعض، 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تجتمع الذنوب،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والمحقرات من الذنوب، فإن لكل شئ طالبا،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Style w:val="FootnoteAnchor"/>
          <w:rtl w:val="true"/>
        </w:rPr>
        <w:footnoteReference w:id="1353"/>
      </w:r>
      <w:r>
        <w:rPr>
          <w:rFonts w:ascii="Amiri" w:hAnsi="Amiri" w:eastAsia="Amiri" w:cs="Amiri"/>
          <w:color w:val="111111"/>
          <w:sz w:val="28"/>
          <w:sz w:val="28"/>
          <w:szCs w:val="28"/>
          <w:rtl w:val="true"/>
          <w:lang w:bidi="ar-SA"/>
        </w:rPr>
        <w:t xml:space="preserve">وإن طالبها يكتب ما قدموا وآثارهم وكل شئ أحصيناه في إمام مبين </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وحكي عن توبة بن الصمة أنه كان محاسبا لنفسه في أكثر أوقات ليله ونهاره، فحسب يوما ما مضى من عمره، فإذا هو ستون سنة فحسب أيامها فكانت أحد وعشرين ألف يوم وخمسمائة يوم،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ويلتي القى كذا مالك بأحد وعشرين ألف ذنب، ثم صعق صعقة كانت فيها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محمد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الجنة لبابا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لا يدخله إلا أهل المعروف، فحمدت الله في نفسي، وفرحت مما </w:t>
      </w:r>
      <w:r>
        <w:rPr>
          <w:rStyle w:val="FootnoteAnchor"/>
          <w:rtl w:val="true"/>
        </w:rPr>
        <w:footnoteReference w:id="1355"/>
      </w:r>
      <w:r>
        <w:rPr>
          <w:rFonts w:ascii="Amiri" w:hAnsi="Amiri" w:eastAsia="Amiri" w:cs="Amiri"/>
          <w:color w:val="111111"/>
          <w:sz w:val="28"/>
          <w:sz w:val="28"/>
          <w:szCs w:val="28"/>
          <w:rtl w:val="true"/>
          <w:lang w:bidi="ar-SA"/>
        </w:rPr>
        <w:t>أتكلفه من حوائج الناس، فنظر إلي أبو محمد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فدم على </w:t>
      </w:r>
      <w:r>
        <w:rPr>
          <w:rStyle w:val="FootnoteAnchor"/>
          <w:rtl w:val="true"/>
        </w:rPr>
        <w:footnoteReference w:id="1356"/>
      </w:r>
      <w:r>
        <w:rPr>
          <w:rFonts w:ascii="Amiri" w:hAnsi="Amiri" w:eastAsia="Amiri" w:cs="Amiri"/>
          <w:color w:val="111111"/>
          <w:sz w:val="28"/>
          <w:sz w:val="28"/>
          <w:szCs w:val="28"/>
          <w:rtl w:val="true"/>
          <w:lang w:bidi="ar-SA"/>
        </w:rPr>
        <w:t xml:space="preserve">ما أنت عليه، وإن أهل المعروف في الدنيا هم أهل المعروف في الآخرة، جعلك الله منهم يا أبا هاشم ورحمك </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هاشم أيضا أنه ركب أبو محمد عليه السلام يوما إلى الصحراء فركبت معه، فبينما يسير قدامي وأنا خلفه، إذ عرض لي فكر في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حان أجله، فجعلت أفكر في أي وجه قضاؤه، فالتفت إلي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يقضيه،</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ascii="Amiri" w:hAnsi="Amiri" w:eastAsia="Amiri" w:cs="Amiri"/>
          <w:color w:val="111111"/>
          <w:sz w:val="28"/>
          <w:sz w:val="28"/>
          <w:szCs w:val="28"/>
          <w:rtl w:val="true"/>
          <w:lang w:bidi="ar-SA"/>
        </w:rPr>
        <w:t>ثم انحنى على قربوس سرجه فخط بسوطه خطة في الأرض،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هاشم انزل فخذ واكتم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فنزلت فإذا سبيكة ذهب،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فوضعتها في خفي وسرنا، فعرض لي الفكر،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فيها تمام الدين، وإلا فإني أرضي صاحبه بها، ونحب </w:t>
      </w:r>
      <w:r>
        <w:rPr>
          <w:rStyle w:val="FootnoteAnchor"/>
          <w:rtl w:val="true"/>
        </w:rPr>
        <w:footnoteReference w:id="1358"/>
      </w:r>
      <w:r>
        <w:rPr>
          <w:rFonts w:ascii="IRNazanin" w:hAnsi="IRNazanin" w:eastAsia="IRNazanin"/>
          <w:color w:val="111111"/>
          <w:sz w:val="28"/>
          <w:sz w:val="28"/>
          <w:szCs w:val="28"/>
          <w:rtl w:val="true"/>
          <w:lang w:bidi="fa-IR"/>
        </w:rPr>
        <w:t xml:space="preserve">أن ننظر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w:t>
      </w:r>
      <w:r>
        <w:rPr>
          <w:rFonts w:eastAsia="IRNazanin" w:cs="IRNazanin"/>
          <w:color w:val="111111"/>
          <w:sz w:val="28"/>
          <w:szCs w:val="28"/>
          <w:rtl w:val="true"/>
          <w:lang w:bidi="fa-IR"/>
        </w:rPr>
        <w:t xml:space="preserve">] </w:t>
      </w:r>
      <w:r>
        <w:rPr>
          <w:rStyle w:val="FootnoteAnchor"/>
          <w:rtl w:val="true"/>
        </w:rPr>
        <w:footnoteReference w:id="1359"/>
      </w:r>
      <w:r>
        <w:rPr>
          <w:rFonts w:ascii="Amiri" w:hAnsi="Amiri" w:eastAsia="Amiri" w:cs="Amiri"/>
          <w:color w:val="111111"/>
          <w:sz w:val="28"/>
          <w:sz w:val="28"/>
          <w:szCs w:val="28"/>
          <w:rtl w:val="true"/>
          <w:lang w:bidi="ar-SA"/>
        </w:rPr>
        <w:t>في وجه نفقة الشتاء، وما تحتاج إليه فيه من كسوة وغيرها، فالتفت إلي، ثم انحنى ثانية، فخط بسوطه مثل الأولى،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إنزل وخذ واكتم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فإذا بسبيكة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فضة</w:t>
      </w:r>
      <w:r>
        <w:rPr>
          <w:rFonts w:eastAsia="Amiri" w:cs="Amiri" w:ascii="Amiri" w:hAnsi="Amiri"/>
          <w:color w:val="111111"/>
          <w:sz w:val="28"/>
          <w:szCs w:val="28"/>
          <w:rtl w:val="true"/>
          <w:lang w:bidi="ar-SA"/>
        </w:rPr>
        <w:t xml:space="preserve">] </w:t>
      </w:r>
      <w:r>
        <w:rPr>
          <w:rStyle w:val="FootnoteAnchor"/>
          <w:rtl w:val="true"/>
        </w:rPr>
        <w:footnoteReference w:id="1360"/>
      </w:r>
      <w:r>
        <w:rPr>
          <w:rFonts w:ascii="Amiri" w:hAnsi="Amiri" w:eastAsia="Amiri" w:cs="Amiri"/>
          <w:color w:val="111111"/>
          <w:sz w:val="28"/>
          <w:sz w:val="28"/>
          <w:szCs w:val="28"/>
          <w:rtl w:val="true"/>
          <w:lang w:bidi="ar-SA"/>
        </w:rPr>
        <w:t xml:space="preserve">فجعلتها في الخف الآخر وسرنا يسيرا، ثم انصرف إلى منزله، وانصرفت إلى منزلي، فجلست وحسبت ذلك الدين، وعرفت مبلغه، ثم وزنت سبيكة الذهب، فخرج بقسط ذلك الدين ما زادت ولا نقصت، ثم نظرت ما نحتاج إليه لشتوتي من كل وجه، فعرفت مبلغه الذي لم يكن بد منه، على الاقتصاد بلا تقتير ولا إسراف، ثم وزنت سبيكة الفضة، فخرجت على ما قدرته ما زادت ولا نقصت </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محمد عليه السلام، وكان يكتب كتابا فحان وقت الصلاة الأولى، فوضع الكتاب من يده وقام إلى الصلاة، فرأيت القلم يمر على باقي القرطاس من الكتاب ويكتب حتى انتهى إلى آخره، فخررت ساجدا، فلما انصرف من الصلاة أخذ القلم بيده وأذن للناس </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قليل من كثير ما شاهده أبو هاشم من آياته ودلائله، فقد روى عنه،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دخلت على أبي الحسن وأبي محمد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 xml:space="preserve">] </w:t>
      </w:r>
      <w:r>
        <w:rPr>
          <w:rStyle w:val="FootnoteAnchor"/>
          <w:rtl w:val="true"/>
        </w:rPr>
        <w:footnoteReference w:id="1363"/>
      </w:r>
      <w:r>
        <w:rPr>
          <w:rFonts w:ascii="Amiri" w:hAnsi="Amiri" w:eastAsia="Amiri" w:cs="Amiri"/>
          <w:color w:val="111111"/>
          <w:sz w:val="28"/>
          <w:sz w:val="28"/>
          <w:szCs w:val="28"/>
          <w:rtl w:val="true"/>
          <w:lang w:bidi="ar-SA"/>
        </w:rPr>
        <w:t xml:space="preserve">قط إلا رأيت منهما دلاله وبرهانا </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308</w:t>
      </w:r>
      <w:bookmarkStart w:id="293" w:name="pg7310_80309"/>
    </w:p>
    <w:p>
      <w:pPr>
        <w:pStyle w:val="Heading3"/>
        <w:numPr>
          <w:ilvl w:val="2"/>
          <w:numId w:val="1"/>
        </w:numPr>
        <w:rPr/>
      </w:pPr>
      <w:bookmarkStart w:id="294" w:name="__RefHeading___Toc820980_1051229030"/>
      <w:bookmarkStart w:id="295" w:name="_Toc104"/>
      <w:bookmarkEnd w:id="293"/>
      <w:bookmarkEnd w:id="294"/>
      <w:r>
        <w:rPr>
          <w:rtl w:val="true"/>
        </w:rPr>
        <w:t>فصل في آيات أبي محمد الحسن العسكري عليه السلام وبراهينه</w:t>
      </w:r>
      <w:bookmarkEnd w:id="295"/>
    </w:p>
    <w:p>
      <w:pPr>
        <w:pStyle w:val="BookText"/>
        <w:rPr/>
      </w:pPr>
      <w:r>
        <w:rPr>
          <w:rFonts w:ascii="Amiri" w:hAnsi="Amiri" w:eastAsia="Amiri" w:cs="Amiri"/>
          <w:color w:val="111111"/>
          <w:sz w:val="28"/>
          <w:sz w:val="28"/>
          <w:szCs w:val="28"/>
          <w:rtl w:val="true"/>
          <w:lang w:bidi="ar-SA"/>
        </w:rPr>
        <w:t>قال القطب الراوندي في الخرائج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فطرس </w:t>
      </w:r>
      <w:r>
        <w:rPr>
          <w:rStyle w:val="FootnoteAnchor"/>
          <w:rtl w:val="true"/>
        </w:rPr>
        <w:footnoteReference w:id="1365"/>
      </w:r>
      <w:r>
        <w:rPr>
          <w:rFonts w:ascii="Amiri" w:hAnsi="Amiri" w:eastAsia="Amiri" w:cs="Amiri"/>
          <w:color w:val="111111"/>
          <w:sz w:val="28"/>
          <w:sz w:val="28"/>
          <w:szCs w:val="28"/>
          <w:rtl w:val="true"/>
          <w:lang w:bidi="ar-SA"/>
        </w:rPr>
        <w:t>رجل متطبب وقد أتى عليه مائة سنة ونيف،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تلميذ بختيشوع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طبيب المتوكل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يصطفيني، فبعث إليه الحسن العسكري عليه السلام أن يبعث إليه بأخص أصحابه عنده، ليفصده </w:t>
      </w:r>
      <w:r>
        <w:rPr>
          <w:rStyle w:val="FootnoteAnchor"/>
          <w:rtl w:val="true"/>
        </w:rPr>
        <w:footnoteReference w:id="1366"/>
      </w:r>
      <w:r>
        <w:rPr>
          <w:rFonts w:ascii="Amiri" w:hAnsi="Amiri" w:eastAsia="Amiri" w:cs="Amiri"/>
          <w:color w:val="111111"/>
          <w:sz w:val="28"/>
          <w:sz w:val="28"/>
          <w:szCs w:val="28"/>
          <w:rtl w:val="true"/>
          <w:lang w:bidi="ar-SA"/>
        </w:rPr>
        <w:t>، فاختارني،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طلب مني الحسن عليه السلام من يفصده فسر </w:t>
      </w:r>
      <w:r>
        <w:rPr>
          <w:rStyle w:val="FootnoteAnchor"/>
          <w:rtl w:val="true"/>
        </w:rPr>
        <w:footnoteReference w:id="1367"/>
      </w:r>
      <w:r>
        <w:rPr>
          <w:rFonts w:ascii="Amiri" w:hAnsi="Amiri" w:eastAsia="Amiri" w:cs="Amiri"/>
          <w:color w:val="111111"/>
          <w:sz w:val="28"/>
          <w:sz w:val="28"/>
          <w:szCs w:val="28"/>
          <w:rtl w:val="true"/>
          <w:lang w:bidi="ar-SA"/>
        </w:rPr>
        <w:t xml:space="preserve">إليه، وهو أعلم في يومنا هذا ممن </w:t>
      </w:r>
      <w:r>
        <w:rPr>
          <w:rStyle w:val="FootnoteAnchor"/>
          <w:rtl w:val="true"/>
        </w:rPr>
        <w:footnoteReference w:id="1368"/>
      </w:r>
      <w:r>
        <w:rPr>
          <w:rFonts w:ascii="Amiri" w:hAnsi="Amiri" w:eastAsia="Amiri" w:cs="Amiri"/>
          <w:color w:val="111111"/>
          <w:sz w:val="28"/>
          <w:sz w:val="28"/>
          <w:szCs w:val="28"/>
          <w:rtl w:val="true"/>
          <w:lang w:bidi="ar-SA"/>
        </w:rPr>
        <w:t>هو تحت السماء، فاحذر أن تتعرض عليه فيما يأمرك به، فمضيت إليه فأمرني إلى حجرة،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ها هنا إلى أن أطلبك،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الوقت الذي أتيت </w:t>
      </w:r>
      <w:r>
        <w:rPr>
          <w:rStyle w:val="FootnoteAnchor"/>
          <w:rtl w:val="true"/>
        </w:rPr>
        <w:footnoteReference w:id="1369"/>
      </w:r>
      <w:r>
        <w:rPr>
          <w:rFonts w:ascii="Amiri" w:hAnsi="Amiri" w:eastAsia="Amiri" w:cs="Amiri"/>
          <w:color w:val="111111"/>
          <w:sz w:val="28"/>
          <w:sz w:val="28"/>
          <w:szCs w:val="28"/>
          <w:rtl w:val="true"/>
          <w:lang w:bidi="ar-SA"/>
        </w:rPr>
        <w:t>إليه فيه عندي جيدا محمودا للفصد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فدعاني في وقت غير محمود له، وأحضر طستا كبيرا عظيما، ففصدت الأكحل، فلم يزل الدم يخرج حتى امتلأ الطست،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اقطع الدم </w:t>
      </w:r>
      <w:r>
        <w:rPr>
          <w:rStyle w:val="FootnoteAnchor"/>
          <w:rtl w:val="true"/>
        </w:rPr>
        <w:footnoteReference w:id="1370"/>
      </w:r>
      <w:r>
        <w:rPr>
          <w:rFonts w:ascii="Amiri" w:hAnsi="Amiri" w:eastAsia="Amiri" w:cs="Amiri"/>
          <w:color w:val="111111"/>
          <w:sz w:val="28"/>
          <w:sz w:val="28"/>
          <w:szCs w:val="28"/>
          <w:rtl w:val="true"/>
          <w:lang w:bidi="ar-SA"/>
        </w:rPr>
        <w:t>فقطعته، وغسل يده وشدها وردني إلى الحجرة، وقدم لي من الطعام الحار والبارد شيئا كثيرا، وبقيت إلى العصر، ثم دعاني،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سرح </w:t>
      </w:r>
      <w:r>
        <w:rPr>
          <w:rStyle w:val="FootnoteAnchor"/>
          <w:rtl w:val="true"/>
        </w:rPr>
        <w:footnoteReference w:id="1371"/>
      </w:r>
      <w:r>
        <w:rPr>
          <w:rFonts w:ascii="Amiri" w:hAnsi="Amiri" w:eastAsia="Amiri" w:cs="Amiri"/>
          <w:color w:val="111111"/>
          <w:sz w:val="28"/>
          <w:sz w:val="28"/>
          <w:szCs w:val="28"/>
          <w:rtl w:val="true"/>
          <w:lang w:bidi="ar-SA"/>
        </w:rPr>
        <w:t>ودعا بذلك الطست، فسرحت وخرج الدم إلى أن امتلأ الطست،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اقطع فقطعت وشد يده، وردني إلى الحجرة فبت فيها، فلما أصبحت وظهرت الشمس دعاني وأحضر ذلك الطست،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سرح، فسرحت وخرج من يده مثل اللبن الحليب إلى أن امتلأ الطست، ثم قال</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ascii="Amiri" w:hAnsi="Amiri" w:eastAsia="Amiri" w:cs="Amiri"/>
          <w:color w:val="111111"/>
          <w:sz w:val="28"/>
          <w:sz w:val="28"/>
          <w:szCs w:val="28"/>
          <w:rtl w:val="true"/>
          <w:lang w:bidi="ar-SA"/>
        </w:rPr>
        <w:t xml:space="preserve">اقطع فقطعت وشد يده، وتقدم إلي بتخت </w:t>
      </w:r>
      <w:r>
        <w:rPr>
          <w:rStyle w:val="FootnoteAnchor"/>
          <w:rtl w:val="true"/>
        </w:rPr>
        <w:footnoteReference w:id="1372"/>
      </w:r>
      <w:r>
        <w:rPr>
          <w:rFonts w:ascii="Amiri" w:hAnsi="Amiri" w:eastAsia="Amiri" w:cs="Amiri"/>
          <w:color w:val="111111"/>
          <w:sz w:val="28"/>
          <w:sz w:val="28"/>
          <w:szCs w:val="28"/>
          <w:rtl w:val="true"/>
          <w:lang w:bidi="ar-SA"/>
        </w:rPr>
        <w:t>ثياب وخمسين دينارا،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هذا واعذر وانصرف، فأخذت ذلك،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يأمرني السيد بخدمة؟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تحسن صحبة من يصحبك من دير العاقول </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فصرت إلى بختيشوع، فقلت له القصة،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أجمعت الحكماء على أن أكثر ما يكون في بدن الانسان سبعة امنان </w:t>
      </w:r>
      <w:r>
        <w:rPr>
          <w:rStyle w:val="FootnoteAnchor"/>
          <w:rtl w:val="true"/>
        </w:rPr>
        <w:footnoteReference w:id="1374"/>
      </w:r>
      <w:r>
        <w:rPr>
          <w:rFonts w:ascii="Amiri" w:hAnsi="Amiri" w:eastAsia="Amiri" w:cs="Amiri"/>
          <w:color w:val="111111"/>
          <w:sz w:val="28"/>
          <w:sz w:val="28"/>
          <w:szCs w:val="28"/>
          <w:rtl w:val="true"/>
          <w:lang w:bidi="ar-SA"/>
        </w:rPr>
        <w:t xml:space="preserve">من الدم، وهذا الذي حكيت لو خرج من عين ماء لكان عجيبا </w:t>
      </w:r>
      <w:r>
        <w:rPr>
          <w:rStyle w:val="FootnoteAnchor"/>
          <w:rtl w:val="true"/>
        </w:rPr>
        <w:footnoteReference w:id="1375"/>
      </w:r>
      <w:r>
        <w:rPr>
          <w:rFonts w:ascii="Amiri" w:hAnsi="Amiri" w:eastAsia="Amiri" w:cs="Amiri"/>
          <w:color w:val="111111"/>
          <w:sz w:val="28"/>
          <w:sz w:val="28"/>
          <w:szCs w:val="28"/>
          <w:rtl w:val="true"/>
          <w:lang w:bidi="ar-SA"/>
        </w:rPr>
        <w:t xml:space="preserve">واعجب ما فيه اللبن، ففكر ساعة، ثم مكث </w:t>
      </w:r>
      <w:r>
        <w:rPr>
          <w:rStyle w:val="FootnoteAnchor"/>
          <w:rtl w:val="true"/>
        </w:rPr>
        <w:footnoteReference w:id="1376"/>
      </w:r>
      <w:r>
        <w:rPr>
          <w:rFonts w:ascii="Amiri" w:hAnsi="Amiri" w:eastAsia="Amiri" w:cs="Amiri"/>
          <w:color w:val="111111"/>
          <w:sz w:val="28"/>
          <w:sz w:val="28"/>
          <w:szCs w:val="28"/>
          <w:rtl w:val="true"/>
          <w:lang w:bidi="ar-SA"/>
        </w:rPr>
        <w:t xml:space="preserve">ثلاثة أيام بلياليها يقرأ </w:t>
      </w:r>
      <w:r>
        <w:rPr>
          <w:rStyle w:val="FootnoteAnchor"/>
          <w:rtl w:val="true"/>
        </w:rPr>
        <w:footnoteReference w:id="1377"/>
      </w:r>
      <w:r>
        <w:rPr>
          <w:rFonts w:ascii="Amiri" w:hAnsi="Amiri" w:eastAsia="Amiri" w:cs="Amiri"/>
          <w:color w:val="111111"/>
          <w:sz w:val="28"/>
          <w:sz w:val="28"/>
          <w:szCs w:val="28"/>
          <w:rtl w:val="true"/>
          <w:lang w:bidi="ar-SA"/>
        </w:rPr>
        <w:t xml:space="preserve">الكتب على أن يجد </w:t>
      </w:r>
      <w:r>
        <w:rPr>
          <w:rStyle w:val="FootnoteAnchor"/>
          <w:rtl w:val="true"/>
        </w:rPr>
        <w:footnoteReference w:id="1378"/>
      </w:r>
      <w:r>
        <w:rPr>
          <w:rFonts w:ascii="Amiri" w:hAnsi="Amiri" w:eastAsia="Amiri" w:cs="Amiri"/>
          <w:color w:val="111111"/>
          <w:sz w:val="28"/>
          <w:sz w:val="28"/>
          <w:szCs w:val="28"/>
          <w:rtl w:val="true"/>
          <w:lang w:bidi="ar-SA"/>
        </w:rPr>
        <w:t xml:space="preserve">في هذه الفصدة ذكرا في العالم، فلم يجد </w:t>
      </w:r>
      <w:r>
        <w:rPr>
          <w:rStyle w:val="FootnoteAnchor"/>
          <w:rtl w:val="true"/>
        </w:rPr>
        <w:footnoteReference w:id="1379"/>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اليوم في النصرانية أعلم بالطب من راهب بدير العاقول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كتابا يذكر فيه ما جرى، فخرجت وناديته فأشرف 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بختيشوع،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معك </w:t>
      </w:r>
      <w:r>
        <w:rPr>
          <w:rStyle w:val="FootnoteAnchor"/>
          <w:rtl w:val="true"/>
        </w:rPr>
        <w:footnoteReference w:id="1380"/>
      </w:r>
      <w:r>
        <w:rPr>
          <w:rFonts w:ascii="Amiri" w:hAnsi="Amiri" w:eastAsia="Amiri" w:cs="Amiri"/>
          <w:color w:val="111111"/>
          <w:sz w:val="28"/>
          <w:sz w:val="28"/>
          <w:szCs w:val="28"/>
          <w:rtl w:val="true"/>
          <w:lang w:bidi="ar-SA"/>
        </w:rPr>
        <w:t>كتابه؟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فأرخى إلي </w:t>
      </w:r>
      <w:r>
        <w:rPr>
          <w:rStyle w:val="FootnoteAnchor"/>
          <w:rtl w:val="true"/>
        </w:rPr>
        <w:footnoteReference w:id="1381"/>
      </w:r>
      <w:r>
        <w:rPr>
          <w:rFonts w:ascii="Amiri" w:hAnsi="Amiri" w:eastAsia="Amiri" w:cs="Amiri"/>
          <w:color w:val="111111"/>
          <w:sz w:val="28"/>
          <w:sz w:val="28"/>
          <w:szCs w:val="28"/>
          <w:rtl w:val="true"/>
          <w:lang w:bidi="ar-SA"/>
        </w:rPr>
        <w:t>زنبيلا فجعلت الكتاب فيه فرفعه وقرأ الكتاب، فنزل من ساعته،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فصدت الرجل؟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وركب بغلا ومر </w:t>
      </w:r>
      <w:r>
        <w:rPr>
          <w:rStyle w:val="FootnoteAnchor"/>
          <w:rtl w:val="true"/>
        </w:rPr>
        <w:footnoteReference w:id="1382"/>
      </w:r>
      <w:r>
        <w:rPr>
          <w:rFonts w:ascii="Amiri" w:hAnsi="Amiri" w:eastAsia="Amiri" w:cs="Amiri"/>
          <w:color w:val="111111"/>
          <w:sz w:val="28"/>
          <w:sz w:val="28"/>
          <w:szCs w:val="28"/>
          <w:rtl w:val="true"/>
          <w:lang w:bidi="ar-SA"/>
        </w:rPr>
        <w:t>فوافينا سر من رأى، وقد بقي من الليل ثلثه،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تحب؟ دار استاذنا أو </w:t>
      </w:r>
      <w:r>
        <w:rPr>
          <w:rStyle w:val="FootnoteAnchor"/>
          <w:rtl w:val="true"/>
        </w:rPr>
        <w:footnoteReference w:id="1383"/>
      </w:r>
      <w:r>
        <w:rPr>
          <w:rFonts w:ascii="IRNazanin" w:hAnsi="IRNazanin" w:eastAsia="IRNazanin"/>
          <w:color w:val="111111"/>
          <w:sz w:val="28"/>
          <w:sz w:val="28"/>
          <w:szCs w:val="28"/>
          <w:rtl w:val="true"/>
          <w:lang w:bidi="fa-IR"/>
        </w:rPr>
        <w:t>دار الرجل؟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الرجل، فصرنا إلى بابه قبل الأذان </w:t>
      </w:r>
      <w:r>
        <w:rPr>
          <w:rStyle w:val="FootnoteAnchor"/>
          <w:rtl w:val="true"/>
        </w:rPr>
        <w:footnoteReference w:id="1384"/>
      </w:r>
      <w:r>
        <w:rPr>
          <w:rFonts w:ascii="Amiri" w:hAnsi="Amiri" w:eastAsia="Amiri" w:cs="Amiri"/>
          <w:color w:val="111111"/>
          <w:sz w:val="28"/>
          <w:sz w:val="28"/>
          <w:szCs w:val="28"/>
          <w:rtl w:val="true"/>
          <w:lang w:bidi="ar-SA"/>
        </w:rPr>
        <w:t>، ففتح الباب، فخرج إلينا خادم أسود،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أيكما صاحب </w:t>
      </w:r>
      <w:r>
        <w:rPr>
          <w:rStyle w:val="FootnoteAnchor"/>
          <w:rtl w:val="true"/>
        </w:rPr>
        <w:footnoteReference w:id="1385"/>
      </w:r>
      <w:r>
        <w:rPr>
          <w:rFonts w:ascii="Amiri" w:hAnsi="Amiri" w:eastAsia="Amiri" w:cs="Amiri"/>
          <w:color w:val="111111"/>
          <w:sz w:val="28"/>
          <w:sz w:val="28"/>
          <w:szCs w:val="28"/>
          <w:rtl w:val="true"/>
          <w:lang w:bidi="ar-SA"/>
        </w:rPr>
        <w:t>دير العاقول؟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الراهب </w:t>
      </w:r>
      <w:r>
        <w:rPr>
          <w:rStyle w:val="FootnoteAnchor"/>
          <w:rtl w:val="true"/>
        </w:rPr>
        <w:footnoteReference w:id="13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جعلت فداك،</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310</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وقال لي 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احفظ البغلين </w:t>
      </w:r>
      <w:r>
        <w:rPr>
          <w:rStyle w:val="FootnoteAnchor"/>
          <w:rtl w:val="true"/>
        </w:rPr>
        <w:footnoteReference w:id="1387"/>
      </w:r>
      <w:r>
        <w:rPr>
          <w:rFonts w:ascii="Amiri" w:hAnsi="Amiri" w:eastAsia="Amiri" w:cs="Amiri"/>
          <w:color w:val="111111"/>
          <w:sz w:val="28"/>
          <w:sz w:val="28"/>
          <w:szCs w:val="28"/>
          <w:rtl w:val="true"/>
          <w:lang w:bidi="ar-SA"/>
        </w:rPr>
        <w:t xml:space="preserve">، وأخذ بيده ودخلا، فأقمت إلى أن أصبحنا وارتفع النهار، ثم خرج الراهب وقد رمى ثياب الرهابين </w:t>
      </w:r>
      <w:r>
        <w:rPr>
          <w:rStyle w:val="FootnoteAnchor"/>
          <w:rtl w:val="true"/>
        </w:rPr>
        <w:footnoteReference w:id="1388"/>
      </w:r>
      <w:r>
        <w:rPr>
          <w:rFonts w:ascii="Amiri" w:hAnsi="Amiri" w:eastAsia="Amiri" w:cs="Amiri"/>
          <w:color w:val="111111"/>
          <w:sz w:val="28"/>
          <w:sz w:val="28"/>
          <w:szCs w:val="28"/>
          <w:rtl w:val="true"/>
          <w:lang w:bidi="ar-SA"/>
        </w:rPr>
        <w:t>ولبس ثيابا بيضا وقد أسلم،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بي </w:t>
      </w:r>
      <w:r>
        <w:rPr>
          <w:rStyle w:val="FootnoteAnchor"/>
          <w:rtl w:val="true"/>
        </w:rPr>
        <w:footnoteReference w:id="1389"/>
      </w:r>
      <w:r>
        <w:rPr>
          <w:rFonts w:ascii="Amiri" w:hAnsi="Amiri" w:eastAsia="Amiri" w:cs="Amiri"/>
          <w:color w:val="111111"/>
          <w:sz w:val="28"/>
          <w:sz w:val="28"/>
          <w:szCs w:val="28"/>
          <w:rtl w:val="true"/>
          <w:lang w:bidi="ar-SA"/>
        </w:rPr>
        <w:t>الآن إلى دار أستاذك، فسرنا إلى باب بختيشوع، ولما رآه بادر يعدو إليه،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أزالك عن دينك؟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المسيح فأسلمت على يده،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أو نظيره فإن هذه الفصدة لم يفعلها في العالم إلا المسيح، وهذا نظيره في آياته وبراهينه، ثم عاد إلى الإمام عليه السلام، ولزم خدمته إلى أن مات </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أنه وقع أبو محمد عليه السلام وهو صغير في بئر الماء، وأبو الحسن عليه السلام في الصلاة، والنسوان يصرخن، فلما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فرأوه وقد ارتفع الماء إلى رأس البئر وأبو محمد عليه السلام على رأس الماء يلعب بالماء </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محمد </w:t>
      </w:r>
      <w:r>
        <w:rPr>
          <w:rStyle w:val="FootnoteAnchor"/>
          <w:rtl w:val="true"/>
        </w:rPr>
        <w:footnoteReference w:id="1392"/>
      </w:r>
      <w:r>
        <w:rPr>
          <w:rFonts w:ascii="Amiri" w:hAnsi="Amiri" w:eastAsia="Amiri" w:cs="Amiri"/>
          <w:color w:val="111111"/>
          <w:sz w:val="28"/>
          <w:sz w:val="28"/>
          <w:szCs w:val="28"/>
          <w:rtl w:val="true"/>
          <w:lang w:bidi="ar-SA"/>
        </w:rPr>
        <w:t>بن الأقرع،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محمد عليه السلام أسأله عن الإمام هل يحتلم؟ وقلت في نفسي بعد ما فصل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الاحتلام شيطنة، وقد أعا ذ الله تبارك وتعالى أولياءه من ذلك، فورد الجواب حال الأئمة في النوم، حالهم في اليقظة، لا يغير النوم منهم شيئا، وقد أعاذ الله أولياءه من لمة الشيطان، كما حدثتك نفسك </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عيسى بن صبيح،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الحسن العسكري عليه السلام علينا الحبس، وكنت به عارفا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Style w:val="FootnoteAnchor"/>
          <w:rtl w:val="true"/>
        </w:rPr>
        <w:footnoteReference w:id="13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خمس وستون سنة، وأشهرا ويوما </w:t>
      </w:r>
      <w:r>
        <w:rPr>
          <w:rStyle w:val="FootnoteAnchor"/>
          <w:rtl w:val="true"/>
        </w:rPr>
        <w:footnoteReference w:id="1395"/>
      </w:r>
      <w:r>
        <w:rPr>
          <w:rFonts w:ascii="Amiri" w:hAnsi="Amiri" w:eastAsia="Amiri" w:cs="Amiri"/>
          <w:color w:val="111111"/>
          <w:sz w:val="28"/>
          <w:sz w:val="28"/>
          <w:szCs w:val="28"/>
          <w:rtl w:val="true"/>
          <w:lang w:bidi="ar-SA"/>
        </w:rPr>
        <w:t>، وكا ن</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ascii="Amiri" w:hAnsi="Amiri" w:eastAsia="Amiri" w:cs="Amiri"/>
          <w:color w:val="111111"/>
          <w:sz w:val="28"/>
          <w:sz w:val="28"/>
          <w:szCs w:val="28"/>
          <w:rtl w:val="true"/>
          <w:lang w:bidi="ar-SA"/>
        </w:rPr>
        <w:t>معي كتاب دعاء، وعليه تاريخ مولدي، وإنني نظرت فيه، فكان كما قال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رزقت من مولد </w:t>
      </w:r>
      <w:r>
        <w:rPr>
          <w:rStyle w:val="FootnoteAnchor"/>
          <w:rtl w:val="true"/>
        </w:rPr>
        <w:footnoteReference w:id="1396"/>
      </w:r>
      <w:r>
        <w:rPr>
          <w:rFonts w:ascii="Amiri" w:hAnsi="Amiri" w:eastAsia="Amiri" w:cs="Amiri"/>
          <w:color w:val="111111"/>
          <w:sz w:val="28"/>
          <w:sz w:val="28"/>
          <w:szCs w:val="28"/>
          <w:rtl w:val="true"/>
          <w:lang w:bidi="ar-SA"/>
        </w:rPr>
        <w:t>؟ قلت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ارزقه ولدا يكون له عضدا، فنعم العضد الولد، ثم تمثل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كان ذا ولد </w:t>
      </w:r>
      <w:r>
        <w:rPr>
          <w:rStyle w:val="FootnoteAnchor"/>
          <w:rtl w:val="true"/>
        </w:rPr>
        <w:footnoteReference w:id="1397"/>
      </w:r>
      <w:r>
        <w:rPr>
          <w:rFonts w:ascii="Amiri" w:hAnsi="Amiri" w:eastAsia="Amiri" w:cs="Amiri"/>
          <w:color w:val="111111"/>
          <w:sz w:val="28"/>
          <w:sz w:val="28"/>
          <w:szCs w:val="28"/>
          <w:rtl w:val="true"/>
          <w:lang w:bidi="ar-SA"/>
        </w:rPr>
        <w:t xml:space="preserve">يدرك ظلامته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الذليل الذي ليست له عضد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ولد؟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سيكون لي ولد يملأ الأرض قسطا وعدلا فأما الآن فلا، ثم تمثل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لعلك يوما أن تراني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حوالي الأسود اللوابد فان تميما </w:t>
      </w:r>
      <w:r>
        <w:rPr>
          <w:rStyle w:val="FootnoteAnchor"/>
          <w:rtl w:val="true"/>
        </w:rPr>
        <w:footnoteReference w:id="1398"/>
      </w:r>
      <w:r>
        <w:rPr>
          <w:rFonts w:ascii="Amiri" w:hAnsi="Amiri" w:eastAsia="Amiri" w:cs="Amiri"/>
          <w:color w:val="111111"/>
          <w:sz w:val="28"/>
          <w:sz w:val="28"/>
          <w:szCs w:val="28"/>
          <w:rtl w:val="true"/>
          <w:lang w:bidi="ar-SA"/>
        </w:rPr>
        <w:t xml:space="preserve">قبل أن يلد الحصى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زمانا وهو في الناس واحد </w:t>
      </w:r>
      <w:r>
        <w:rPr>
          <w:rStyle w:val="FootnoteAnchor"/>
          <w:rtl w:val="true"/>
        </w:rPr>
        <w:footnoteReference w:id="1399"/>
      </w:r>
      <w:r>
        <w:rPr>
          <w:rFonts w:ascii="Amiri" w:hAnsi="Amiri" w:eastAsia="Amiri" w:cs="Amiri"/>
          <w:color w:val="111111"/>
          <w:sz w:val="28"/>
          <w:sz w:val="28"/>
          <w:szCs w:val="28"/>
          <w:rtl w:val="true"/>
          <w:lang w:bidi="ar-SA"/>
        </w:rPr>
        <w:t>المفيد عن ابن قولويه عن الكليني عن محمد بن يحيى عن أحمد بن إسحاق عن أبي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محمد الحسن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جلالتك تمنعني من مسألتك، أفتأذن لي أن أسألك؟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هل لك ولد؟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w:t>
      </w:r>
      <w:r>
        <w:rPr>
          <w:rFonts w:eastAsia="Amiri" w:cs="Amiri" w:ascii="Amiri" w:hAnsi="Amiri"/>
          <w:color w:val="111111"/>
          <w:sz w:val="28"/>
          <w:szCs w:val="28"/>
          <w:rtl w:val="true"/>
          <w:lang w:bidi="ar-SA"/>
        </w:rPr>
        <w:t xml:space="preserve">] </w:t>
      </w:r>
      <w:r>
        <w:rPr>
          <w:rStyle w:val="FootnoteAnchor"/>
          <w:rtl w:val="true"/>
        </w:rPr>
        <w:footnoteReference w:id="1400"/>
      </w:r>
      <w:r>
        <w:rPr>
          <w:rFonts w:ascii="IRNazanin" w:hAnsi="IRNazanin" w:eastAsia="IRNazanin"/>
          <w:color w:val="111111"/>
          <w:sz w:val="28"/>
          <w:sz w:val="28"/>
          <w:szCs w:val="28"/>
          <w:rtl w:val="true"/>
          <w:lang w:bidi="fa-IR"/>
        </w:rPr>
        <w:t xml:space="preserve">حادث </w:t>
      </w:r>
      <w:r>
        <w:rPr>
          <w:rStyle w:val="FootnoteAnchor"/>
          <w:rtl w:val="true"/>
        </w:rPr>
        <w:footnoteReference w:id="1401"/>
      </w:r>
      <w:r>
        <w:rPr>
          <w:rFonts w:ascii="Amiri" w:hAnsi="Amiri" w:eastAsia="Amiri" w:cs="Amiri"/>
          <w:color w:val="111111"/>
          <w:sz w:val="28"/>
          <w:sz w:val="28"/>
          <w:szCs w:val="28"/>
          <w:rtl w:val="true"/>
          <w:lang w:bidi="ar-SA"/>
        </w:rPr>
        <w:t>فأين أسأل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بالمدينة </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الكليني عن علي بن محمد عن محمد بن إبراهيم المعروف بابن الكردي عن محمد بن علي بن إبراهيم بن موسى بن جعفر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ضاق بنا الأمر فقال لي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إمض بنا حتى نصير إلى 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محمد عليه السلا 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قد وصف عنه سماحة،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أعرفه ولا رأيته قط،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فقصدناه، فقال لي أبي، وهو في طريقه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أحوجنا إلى أن يأمر لنا بخمسمائة درهم مائتا درهم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للكسوة، ومائتا درهم</w:t>
      </w:r>
      <w:r>
        <w:rPr>
          <w:rFonts w:eastAsia="Amiri" w:cs="Amiri" w:ascii="Amiri" w:hAnsi="Amiri"/>
          <w:color w:val="111111"/>
          <w:sz w:val="28"/>
          <w:szCs w:val="28"/>
          <w:rtl w:val="true"/>
          <w:lang w:bidi="ar-SA"/>
        </w:rPr>
        <w:t xml:space="preserve">] </w:t>
      </w:r>
      <w:r>
        <w:rPr>
          <w:rStyle w:val="FootnoteAnchor"/>
          <w:rtl w:val="true"/>
        </w:rPr>
        <w:footnoteReference w:id="1403"/>
      </w:r>
      <w:r>
        <w:rPr>
          <w:rFonts w:ascii="Amiri" w:hAnsi="Amiri" w:eastAsia="Amiri" w:cs="Amiri"/>
          <w:color w:val="111111"/>
          <w:sz w:val="28"/>
          <w:sz w:val="28"/>
          <w:szCs w:val="28"/>
          <w:rtl w:val="true"/>
          <w:lang w:bidi="ar-SA"/>
        </w:rPr>
        <w:t xml:space="preserve">للدين </w:t>
      </w:r>
      <w:r>
        <w:rPr>
          <w:rStyle w:val="FootnoteAnchor"/>
          <w:rtl w:val="true"/>
        </w:rPr>
        <w:footnoteReference w:id="1404"/>
      </w:r>
      <w:r>
        <w:rPr>
          <w:rFonts w:ascii="Amiri" w:hAnsi="Amiri" w:eastAsia="Amiri" w:cs="Amiri"/>
          <w:color w:val="111111"/>
          <w:sz w:val="28"/>
          <w:sz w:val="28"/>
          <w:szCs w:val="28"/>
          <w:rtl w:val="true"/>
          <w:lang w:bidi="ar-SA"/>
        </w:rPr>
        <w:t>ومائة للنفقة، فقلت في</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ليته أمر لي بثلاثمائة درهم مائة أشتري بها حمارا، ومائة للنفقة، ومائة للكسوة، وأخرج إلى الجبل،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وافينا الباب خرج إلينا غلامه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علي بن إبراهيم ومحمد ابنه، فلما دخلنا عليه وسلمنا قال لأبي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ما خلفك عنا إلى هذا الوقت؟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استحييت أن ألقاك على هذه الحال، فلما خرجنا من عنده جاءنا غلامه فناول أبي صرة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خمسمائة درهم، مائتان للكسوة، ومائتان للدين </w:t>
      </w:r>
      <w:r>
        <w:rPr>
          <w:rStyle w:val="FootnoteAnchor"/>
          <w:rtl w:val="true"/>
        </w:rPr>
        <w:footnoteReference w:id="1405"/>
      </w:r>
      <w:r>
        <w:rPr>
          <w:rFonts w:ascii="Amiri" w:hAnsi="Amiri" w:eastAsia="Amiri" w:cs="Amiri"/>
          <w:color w:val="111111"/>
          <w:sz w:val="28"/>
          <w:sz w:val="28"/>
          <w:szCs w:val="28"/>
          <w:rtl w:val="true"/>
          <w:lang w:bidi="ar-SA"/>
        </w:rPr>
        <w:t>، ومائة للنفقة، وأعطاني صرة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ثلاثمائة درهم اجعل مائة في ثمن حمار، ومائة للكسوة، ومائة للنفقة، ولا تخرج إلى الجبل وصر إلى سوراء </w:t>
      </w:r>
      <w:r>
        <w:rPr>
          <w:rStyle w:val="FootnoteAnchor"/>
          <w:rtl w:val="true"/>
        </w:rPr>
        <w:footnoteReference w:id="1406"/>
      </w:r>
      <w:r>
        <w:rPr>
          <w:rFonts w:ascii="Amiri" w:hAnsi="Amiri" w:eastAsia="Amiri" w:cs="Amiri"/>
          <w:color w:val="111111"/>
          <w:sz w:val="28"/>
          <w:sz w:val="28"/>
          <w:szCs w:val="28"/>
          <w:rtl w:val="true"/>
          <w:lang w:bidi="ar-SA"/>
        </w:rPr>
        <w:t>، فصار إلى سوراء وتزوج بامرأة، فدخله اليوم ألف دينار، ومع هذا يقول بالوقف،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إبراهيم،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أتريد أمرا هو أبين 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أمر قد جرينا عليه </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التقليد الذي ذمه الله عز وجل في شريف كتابه، فقال حكاية عن الكفار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إنا وجدنا آباءنا على أمة وإنا على آثارهم مقتدون</w:t>
      </w:r>
      <w:r>
        <w:rPr>
          <w:rFonts w:eastAsia="Amiri" w:cs="Amiri" w:ascii="Amiri" w:hAnsi="Amiri"/>
          <w:color w:val="111111"/>
          <w:sz w:val="28"/>
          <w:szCs w:val="28"/>
          <w:rtl w:val="true"/>
          <w:lang w:bidi="ar-SA"/>
        </w:rPr>
        <w:t xml:space="preserve">) * </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حمزة نصير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محمد عليه السلام غير مرة يكلم غلمانه بلغاتهم، ترك وروم وصقالبة، فتعجبت من ذلك،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ولد بالمدينة ولم يظهر لأحد حتى مضى أبو الحسن عليه السلام ولا رآه أحد، فكيف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Style w:val="FootnoteAnchor"/>
          <w:rtl w:val="true"/>
        </w:rPr>
        <w:footnoteReference w:id="1409"/>
      </w:r>
      <w:r>
        <w:rPr>
          <w:rFonts w:ascii="Amiri" w:hAnsi="Amiri" w:eastAsia="Amiri" w:cs="Amiri"/>
          <w:color w:val="111111"/>
          <w:sz w:val="28"/>
          <w:sz w:val="28"/>
          <w:szCs w:val="28"/>
          <w:rtl w:val="true"/>
          <w:lang w:bidi="ar-SA"/>
        </w:rPr>
        <w:t>؟ أحدث نفسي بذلك؟ فأقبل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بين حجته من سائر خلقه بكل شئ ويعطيه اللغات ومعرفة الأنساب والآجال والحوادث، ولولا ذلك لم يكن بين الحجة والمحجوج فرق </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وعن إسماعيل بن محمد بن علي بن إسماعيل بن علي بن عبد الله بن العباس ابن عبد المطلب،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قعدت لأبي محمد عليه السلام على ظهر الطريق، فلما مربي شكوت إليه الحاجة، وحلفت له أنه ليس عندي درهم، فما فوقه ولا غداء ولا عشاء،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تحلف بالله كاذبا وقد دفنت مائتي دينار، وليس قولي هذا دفعا لك عن العطية، أعطه يا غلام ما معك، فأعطاني غلامه مائة دينار، ثم أقبل علي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تحرمها أحوج ما تكون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الدنانير التي دفنت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وصدق عليه السلام وكان كما قال دفنت مائتي دينار،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ظهرا وكهفا لنا، فاضطررت ضرورة شديدة إلى شئ أنفقه وانغلقت علي أبواب الرزق، فنبشت عنها فإذا ابن لي قد عرف موضعها فأخذها وهرب، فما قدرت منها على شي ء </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عن أحمد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مغتم بشئ يصيبني في نفسي وقد أردت أن أسأل أباك فلم يقض لي ذلك،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هو يا أحمد؟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روي لنا عن آبائك عليهم السلام أن نوم الأنبياء على أقفيتهم، ونوم المؤمنين على أيمانهم، ونوم المنافقين على شمائلهم، ونوم الشياطين على وجوههم،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هو،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فإني أجهد أن أنام على يميني فما يمكنني ولا يأخذني النوم عليها، فسكت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ادن مني، فدنوت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يدك تحت ثيابك، فأدخلتها فأخرج يده من تحت ثيابه وأدخلها تحت ثيابي، فمسح بيده اليمنى على جانبي الأيسر، وبيده اليسرى على جانبي الأيمن ثلاث مرات، 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أقدر أن أنام على يساري منذ فعل ذلك بي عليه السلام، وما يأخذني نوم عليها أصلا </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الشيخ المفيد وغيره، أنه دخل العباسيون على صالح بن وصيف عندما حبس أبو محمد عليه السلام،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ضيق عليه ولا توسع، فقال لهم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أصنع به</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314</w:t>
      </w:r>
    </w:p>
    <w:p>
      <w:pPr>
        <w:pStyle w:val="BookText"/>
        <w:rPr/>
      </w:pPr>
      <w:r>
        <w:rPr>
          <w:rFonts w:ascii="Amiri" w:hAnsi="Amiri" w:eastAsia="Amiri" w:cs="Amiri"/>
          <w:color w:val="111111"/>
          <w:sz w:val="28"/>
          <w:sz w:val="28"/>
          <w:szCs w:val="28"/>
          <w:rtl w:val="true"/>
          <w:lang w:bidi="ar-SA"/>
        </w:rPr>
        <w:t xml:space="preserve">وقد وكلت به رجلين </w:t>
      </w:r>
      <w:r>
        <w:rPr>
          <w:rStyle w:val="FootnoteAnchor"/>
          <w:rtl w:val="true"/>
        </w:rPr>
        <w:footnoteReference w:id="1413"/>
      </w:r>
      <w:r>
        <w:rPr>
          <w:rFonts w:ascii="Amiri" w:hAnsi="Amiri" w:eastAsia="Amiri" w:cs="Amiri"/>
          <w:color w:val="111111"/>
          <w:sz w:val="28"/>
          <w:sz w:val="28"/>
          <w:szCs w:val="28"/>
          <w:rtl w:val="true"/>
          <w:lang w:bidi="ar-SA"/>
        </w:rPr>
        <w:t xml:space="preserve">شر من قدرت عليه، فقد صارا من العبادة والصلاة والصيام على </w:t>
      </w:r>
      <w:r>
        <w:rPr>
          <w:rStyle w:val="FootnoteAnchor"/>
          <w:rtl w:val="true"/>
        </w:rPr>
        <w:footnoteReference w:id="1414"/>
      </w:r>
      <w:r>
        <w:rPr>
          <w:rFonts w:ascii="Amiri" w:hAnsi="Amiri" w:eastAsia="Amiri" w:cs="Amiri"/>
          <w:color w:val="111111"/>
          <w:sz w:val="28"/>
          <w:sz w:val="28"/>
          <w:szCs w:val="28"/>
          <w:rtl w:val="true"/>
          <w:lang w:bidi="ar-SA"/>
        </w:rPr>
        <w:t>أمر عظيم، ثم أمر باحضار الموكلين،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ويحكما ما شأنكما في أمر هذا الرجل؟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نقول في رجل يصوم النهار ويقوم الليل كله، لا يتكلم ولا يتشاغل بغير العبادة، فإذا نظر إلينا ارتعدت فرائصنا وداخلنا ما لا نملكه من أنفسنا، فلما سمع ذلك العباسيون انصرفوا خاسئين </w:t>
      </w:r>
      <w:r>
        <w:rPr>
          <w:rStyle w:val="FootnoteAnchor"/>
          <w:rtl w:val="true"/>
        </w:rPr>
        <w:footnoteReference w:id="1415"/>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الروايات أنه عليه السلام كان أكثر أوقاته محبوسا وممنوعا من المعاشرة، وكان مشغولا بالعبادة 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فروي أنه لما حبسه المعتمد في يدي علي بن حزين </w:t>
      </w:r>
      <w:r>
        <w:rPr>
          <w:rStyle w:val="FootnoteAnchor"/>
          <w:rtl w:val="true"/>
        </w:rPr>
        <w:footnoteReference w:id="1417"/>
      </w:r>
      <w:r>
        <w:rPr>
          <w:rFonts w:ascii="Amiri" w:hAnsi="Amiri" w:eastAsia="Amiri" w:cs="Amiri"/>
          <w:color w:val="111111"/>
          <w:sz w:val="28"/>
          <w:sz w:val="28"/>
          <w:szCs w:val="28"/>
          <w:rtl w:val="true"/>
          <w:lang w:bidi="ar-SA"/>
        </w:rPr>
        <w:t xml:space="preserve">، وحبس جعفر أخاه معه، كان المعتمد يسأل عليا عن أخباره في كل وقت، فيخبره أنه يصوم النهار ويصلي الليل </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بعض الأدعية أشير إليه بهذه العبارة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وبحق النقي </w:t>
      </w:r>
      <w:r>
        <w:rPr>
          <w:rStyle w:val="FootnoteAnchor"/>
          <w:rtl w:val="true"/>
        </w:rPr>
        <w:footnoteReference w:id="1419"/>
      </w:r>
      <w:r>
        <w:rPr>
          <w:rFonts w:ascii="Amiri" w:hAnsi="Amiri" w:eastAsia="Amiri" w:cs="Amiri"/>
          <w:color w:val="111111"/>
          <w:sz w:val="28"/>
          <w:sz w:val="28"/>
          <w:szCs w:val="28"/>
          <w:rtl w:val="true"/>
          <w:lang w:bidi="ar-SA"/>
        </w:rPr>
        <w:t>والسجاد الأصغر، وببكائه ليلة المقام بالسهر</w:t>
      </w:r>
      <w:r>
        <w:rPr>
          <w:rFonts w:eastAsia="Amiri" w:cs="Amiri" w:ascii="Amiri" w:hAnsi="Amiri"/>
          <w:color w:val="111111"/>
          <w:sz w:val="28"/>
          <w:szCs w:val="28"/>
          <w:rtl w:val="true"/>
          <w:lang w:bidi="ar-SA"/>
        </w:rPr>
        <w:t xml:space="preserve">) * </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السيد ابن طاووس،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إعلم أن مولانا الحسن بن علي العسكري عليهما السلام كان قد أراد قتله الثلاثة ملوك الذين كانوا في زمانه حيث بلغهم أن مولانا المهدي عليه السلام يكون من ظهره صلوات الله عليهما، وحبسوه عدة دفعات فدعا على من دعا عليه منهم، فهلك في سريع من الأوقات </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أنه عليه السلام سلم إلى نحرير، وكان يضيق عليه ويؤذيه، فقالت له امرأته</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ascii="Amiri" w:hAnsi="Amiri" w:eastAsia="Amiri" w:cs="Amiri"/>
          <w:color w:val="111111"/>
          <w:sz w:val="28"/>
          <w:sz w:val="28"/>
          <w:szCs w:val="28"/>
          <w:rtl w:val="true"/>
          <w:lang w:bidi="ar-SA"/>
        </w:rPr>
        <w:t>اتق الله، فإنك لا تدري من في منزلك؟ وذكرت له صلاحه وعبادته، وقالت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أخاف عليك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لأرمينه بين السباع، ثم استأذن في ذلك، فأذن له، فرمي به إليها، ولم يشكوا في أكلها له، فنظروا إلى الموضع ليعرفوا الحال، فوجوده عليه السلام قائما يصلي، وهي حوله، فأمر بإخراجه إلى داره </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والى هذه الدلالة الباهرة أشير في التوسل به عليه السلام في الساعة الحادية عشر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وبالامام الثقة الحسن بن علي عليهما السلام الذي طرح للسباع فخلصته من مرابضها، وامتحن بالدواب الصعاب فذللت له مراكبها</w:t>
      </w:r>
      <w:r>
        <w:rPr>
          <w:rFonts w:eastAsia="Amiri" w:cs="Amiri" w:ascii="Amiri" w:hAnsi="Amiri"/>
          <w:color w:val="111111"/>
          <w:sz w:val="28"/>
          <w:szCs w:val="28"/>
          <w:rtl w:val="true"/>
          <w:lang w:bidi="ar-SA"/>
        </w:rPr>
        <w:t xml:space="preserve">) * </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الفقرة الثانية إشارة إلى ما شاع وذاع من أنه كان للخليفة المستعين بالله بغل صعب شموس لا يقدر أحد على إلجامه ولا إسراجه ولا على ركوبه، فجاء أبو محمد عليه السلام يوما إلى رؤية الخليفة،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 منك يا أبا محمد إلجام هذا البغل وإسراجه، وكان غرضه إما يذلل البغل ويركبه أو يقتله البغل، فقام عليه السلام ووضع يده على كفل البغل فعرق، حتى سال العرق منه، وصار في غاية التذلل له، فأسرجه وألجمه، ثم ركبه وأركضه في الدار، فتعجب الخليفة من ذلك ووهبه له عليه السلام </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أبو القاسم الكوفي في كتاب التبديل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إسحاق الكندي كان فيلسوف العراق في زمانه، أخذ في تأليف تناقض القرآن وشغل نفسه بذلك، وتفرد به في منزله، وإن بعض تلامذته دخل يوما على الإمام الحسن العسكري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فيكم رجل رشيد يردع أستاذكم الكندي عما أخذ فيه من تشاغله بالقرآن؟ فقال التلميذ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من تلامذته، كيف يجوز منا الاعتراض عليه في هذا، أو في غيره؟ فقال له أبو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أتؤدي إليه</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316</w:t>
      </w:r>
      <w:bookmarkStart w:id="296" w:name="pg7310_80317"/>
    </w:p>
    <w:p>
      <w:pPr>
        <w:pStyle w:val="BookText"/>
        <w:rPr/>
      </w:pPr>
      <w:bookmarkEnd w:id="296"/>
      <w:r>
        <w:rPr>
          <w:rFonts w:ascii="Amiri" w:hAnsi="Amiri" w:eastAsia="Amiri" w:cs="Amiri"/>
          <w:color w:val="111111"/>
          <w:sz w:val="28"/>
          <w:sz w:val="28"/>
          <w:szCs w:val="28"/>
          <w:rtl w:val="true"/>
          <w:lang w:bidi="ar-SA"/>
        </w:rPr>
        <w:t>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 </w:t>
      </w:r>
      <w:r>
        <w:rPr>
          <w:rStyle w:val="FootnoteAnchor"/>
          <w:rtl w:val="true"/>
        </w:rPr>
        <w:footnoteReference w:id="1425"/>
      </w:r>
      <w:r>
        <w:rPr>
          <w:rFonts w:ascii="Amiri" w:hAnsi="Amiri" w:eastAsia="Amiri" w:cs="Amiri"/>
          <w:color w:val="111111"/>
          <w:sz w:val="28"/>
          <w:sz w:val="28"/>
          <w:szCs w:val="28"/>
          <w:rtl w:val="true"/>
          <w:lang w:bidi="ar-SA"/>
        </w:rPr>
        <w:t>إليه وتلطف في مؤانسته ومعونته على ما هو بسبيله، فإذا وقعت الأنسة في ذلك، فقل قد حضر تني مسألة أسألك عنها، فإنه يستدعي ذلك منك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أتاك هذا المتكلم بهذا القرآن هل يجوز أن يكون مراده بما تكلم منه غير المعاني التي قد ظننتها أنك ذهب إليها؟ فسيقول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Style w:val="FootnoteAnchor"/>
          <w:rtl w:val="true"/>
        </w:rPr>
        <w:footnoteReference w:id="14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الجائز لأنه رجل يفهم إذا سمع، فإذا أوجب ذلك،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يدريك لعله قد أرا د غير الذي ذهبت أنت فيه </w:t>
      </w:r>
      <w:r>
        <w:rPr>
          <w:rStyle w:val="FootnoteAnchor"/>
          <w:rtl w:val="true"/>
        </w:rPr>
        <w:footnoteReference w:id="1427"/>
      </w:r>
      <w:r>
        <w:rPr>
          <w:rFonts w:ascii="Amiri" w:hAnsi="Amiri" w:eastAsia="Amiri" w:cs="Amiri"/>
          <w:color w:val="111111"/>
          <w:sz w:val="28"/>
          <w:sz w:val="28"/>
          <w:szCs w:val="28"/>
          <w:rtl w:val="true"/>
          <w:lang w:bidi="ar-SA"/>
        </w:rPr>
        <w:t>فتكون واضعا لغير معانيه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فصار الرجل إلى الكندي وتلطف إلى أن القى عليه هذه المسألة،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علي، فأعاد عليه، فتفكر في نفسه، ورأي ذلك محتملا في اللغة، وسائغا في النظر،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عليك ألا أخبرتني من أين 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شئ عرض بقلبي فأوردته عليك،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ما مثلك من اهتدى إلى هذا، ولا من بلغ هذه المنزلة، فعرفني من أين لك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به أبو محمد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جئت به وما كان ليخرج مثل هذا إلا من ذلك البيت، ثم أنه دعا بالنار وأحرق جميع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Style w:val="FootnoteAnchor"/>
          <w:rtl w:val="true"/>
        </w:rPr>
        <w:footnoteReference w:id="1428"/>
      </w:r>
      <w:r>
        <w:rPr>
          <w:rFonts w:ascii="IRNazanin" w:hAnsi="IRNazanin" w:eastAsia="IRNazanin"/>
          <w:color w:val="111111"/>
          <w:sz w:val="28"/>
          <w:sz w:val="28"/>
          <w:szCs w:val="28"/>
          <w:rtl w:val="true"/>
          <w:lang w:bidi="fa-IR"/>
        </w:rPr>
        <w:t xml:space="preserve">ألفه </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والروايات في هذه كثيرة، وفيما أثبتناه منها كفاية فيما نحوناه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297" w:name="__RefHeading___Toc820982_1051229030"/>
      <w:bookmarkStart w:id="298" w:name="_Toc105"/>
      <w:bookmarkEnd w:id="297"/>
      <w:r>
        <w:rPr>
          <w:rtl w:val="true"/>
        </w:rPr>
        <w:t>فصل في ذكر بعض كلامه عليه السلام</w:t>
      </w:r>
      <w:bookmarkEnd w:id="298"/>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تمار فيذهب بهاؤك، ولا تمازح فيجتر عليك </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التواضع السلام على كل من تمر به، والجلوس دون شرف المجلس </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الجهل الضحك من غير عجب </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أورع الناس من وقف عند الشبهة، أعبد الناس من أقام على الفرائض، أزهد الناس من ترك الحرام، أشد الناس اجتهادا من ترك الذنوب </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بركة على المؤمن، وحجة على الكافر </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نشطت القلوب فأودعوها، وإذا نفرت فودعوها </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 الأحمق في فمه، وفم الحكيم في قلبه </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يشغلك رزق مضمون عن عمل مفروض </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الأدب إظهار الفرح عند المحزون </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رياضة الجاهل ورد المعتاد عن عادته كالمعجز </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التواضع نعمة لا يحسد عليها </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الرجل بما يشق عليه </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وعظ أخاه سرا فقد زانه، ومن وعظه علانية فقد شأنه </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أقبح بالمؤمن أن تكون له رغبة تذله </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عقل أهل الدنيا خربت </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للجود مقدارا، فإذا زاد عليه فهو سرف، وللحزم مقدارا فإذا زاد عليه فهو جبن، وللاقتصاد مقدارا، فإذا زاد عليه فهو بخل، وللشجاعة مقدارا،</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318</w:t>
      </w:r>
    </w:p>
    <w:p>
      <w:pPr>
        <w:pStyle w:val="BookText"/>
        <w:rPr/>
      </w:pPr>
      <w:r>
        <w:rPr>
          <w:rFonts w:ascii="Amiri" w:hAnsi="Amiri" w:eastAsia="Amiri" w:cs="Amiri"/>
          <w:color w:val="111111"/>
          <w:sz w:val="28"/>
          <w:sz w:val="28"/>
          <w:szCs w:val="28"/>
          <w:rtl w:val="true"/>
          <w:lang w:bidi="ar-SA"/>
        </w:rPr>
        <w:t xml:space="preserve">فإذا زاد عليه فهو تهور، كفاك أدبا لنفسك تجنبك ما تكره من غيرك </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الصورة جمال ظاهر، وحسن العقل جمال باطن </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أنس بالله استوحش من الناس </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أكثر المنام رأى الأحلام، يعني أن طالب الدنيا كالنائم وما يظفر به كالحلم </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الخبائث في بيت، والكذب مفاتيحها </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الورع سجيته، والكرم طبيعته والحلم خلته كثر صديقه، والثناء عليه، وانتصر من أعدائه بحسن الثناء عليه </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الوصول إلى الله عز وجل سفر لا يدرك إلا بامتطاء الليل، من لم يحسن أن يمنع لم يحسن أن يعطي </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وكتب عليه السلام إلى الشيخ الجليل، علي بن الحسين بن بابويه القمي المدفون بقم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الحمد لله رب العالمين، والعاقبة للمتقين، والجنة للموحدين، والنار للملحد ين، ولا عدوان إلا على الظالمين، ولا إله إلا الله أحسن الخالقين، والصلاة على خير خلقه محمد وعترته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 يا شيخي ومعتمدي وفقيهي </w:t>
      </w:r>
      <w:r>
        <w:rPr>
          <w:rStyle w:val="FootnoteAnchor"/>
          <w:rtl w:val="true"/>
        </w:rPr>
        <w:footnoteReference w:id="1452"/>
      </w:r>
      <w:r>
        <w:rPr>
          <w:rFonts w:ascii="Amiri" w:hAnsi="Amiri" w:eastAsia="Amiri" w:cs="Amiri"/>
          <w:color w:val="111111"/>
          <w:sz w:val="28"/>
          <w:sz w:val="28"/>
          <w:szCs w:val="28"/>
          <w:rtl w:val="true"/>
          <w:lang w:bidi="ar-SA"/>
        </w:rPr>
        <w:t>أبا الحسن علي بن</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 xml:space="preserve">الحسين القمي، وفقك الله لمرضاته، وجعل من صلبك أولادا صالحين برحمته، بتقوى الله، وإقام </w:t>
      </w:r>
      <w:r>
        <w:rPr>
          <w:rStyle w:val="FootnoteAnchor"/>
          <w:rtl w:val="true"/>
        </w:rPr>
        <w:footnoteReference w:id="1453"/>
      </w:r>
      <w:r>
        <w:rPr>
          <w:rFonts w:ascii="Amiri" w:hAnsi="Amiri" w:eastAsia="Amiri" w:cs="Amiri"/>
          <w:color w:val="111111"/>
          <w:sz w:val="28"/>
          <w:sz w:val="28"/>
          <w:szCs w:val="28"/>
          <w:rtl w:val="true"/>
          <w:lang w:bidi="ar-SA"/>
        </w:rPr>
        <w:t xml:space="preserve">الصلاة، وايتاء الزكاة، فإنه لا تقبل الصلاة من مانع </w:t>
      </w:r>
      <w:r>
        <w:rPr>
          <w:rStyle w:val="FootnoteAnchor"/>
          <w:rtl w:val="true"/>
        </w:rPr>
        <w:footnoteReference w:id="1454"/>
      </w:r>
      <w:r>
        <w:rPr>
          <w:rFonts w:ascii="Amiri" w:hAnsi="Amiri" w:eastAsia="Amiri" w:cs="Amiri"/>
          <w:color w:val="111111"/>
          <w:sz w:val="28"/>
          <w:sz w:val="28"/>
          <w:szCs w:val="28"/>
          <w:rtl w:val="true"/>
          <w:lang w:bidi="ar-SA"/>
        </w:rPr>
        <w:t xml:space="preserve">الزكاة، وأوصيك بمغفرة الذنب، وكظم الغيظ، وصلة الرحم، ومواساة الاخوان، والسعي في حوائجهم في العسر واليسر، والحلم </w:t>
      </w:r>
      <w:r>
        <w:rPr>
          <w:rStyle w:val="FootnoteAnchor"/>
          <w:rtl w:val="true"/>
        </w:rPr>
        <w:footnoteReference w:id="1455"/>
      </w:r>
      <w:r>
        <w:rPr>
          <w:rFonts w:ascii="IRNazanin" w:hAnsi="IRNazanin" w:eastAsia="IRNazanin"/>
          <w:color w:val="111111"/>
          <w:sz w:val="28"/>
          <w:sz w:val="28"/>
          <w:szCs w:val="28"/>
          <w:rtl w:val="true"/>
          <w:lang w:bidi="fa-IR"/>
        </w:rPr>
        <w:t xml:space="preserve">عند الجهل، والتفقه </w:t>
      </w:r>
      <w:r>
        <w:rPr>
          <w:rStyle w:val="FootnoteAnchor"/>
          <w:rtl w:val="true"/>
        </w:rPr>
        <w:footnoteReference w:id="1456"/>
      </w:r>
      <w:r>
        <w:rPr>
          <w:rFonts w:ascii="Amiri" w:hAnsi="Amiri" w:eastAsia="Amiri" w:cs="Amiri"/>
          <w:color w:val="111111"/>
          <w:sz w:val="28"/>
          <w:sz w:val="28"/>
          <w:szCs w:val="28"/>
          <w:rtl w:val="true"/>
          <w:lang w:bidi="ar-SA"/>
        </w:rPr>
        <w:t>في الدين، والتثبت في الأمور، والتعاهد للقرآن، وحسن الخلق، والأمر بالمعروف والنهي عن المنكر، قال الله 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خير في كثير من نجويهم إلا من أمر بصدقة أو معروف أو إصلاح بين الناس</w:t>
      </w:r>
      <w:r>
        <w:rPr>
          <w:rFonts w:eastAsia="Amiri" w:cs="Amiri" w:ascii="Amiri" w:hAnsi="Amiri"/>
          <w:color w:val="111111"/>
          <w:sz w:val="28"/>
          <w:szCs w:val="28"/>
          <w:rtl w:val="true"/>
          <w:lang w:bidi="ar-SA"/>
        </w:rPr>
        <w:t xml:space="preserve">) * </w:t>
      </w:r>
      <w:r>
        <w:rPr>
          <w:rStyle w:val="FootnoteAnchor"/>
          <w:rtl w:val="true"/>
        </w:rPr>
        <w:footnoteReference w:id="1457"/>
      </w:r>
      <w:r>
        <w:rPr>
          <w:rFonts w:ascii="Amiri" w:hAnsi="Amiri" w:eastAsia="Amiri" w:cs="Amiri"/>
          <w:color w:val="111111"/>
          <w:sz w:val="28"/>
          <w:sz w:val="28"/>
          <w:szCs w:val="28"/>
          <w:rtl w:val="true"/>
          <w:lang w:bidi="ar-SA"/>
        </w:rPr>
        <w:t>، واجتناب الفواحش كلها، وعليك بصلاة الليل، فإن النبي صلى الله عليه وآله أوصى عليا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عليك بصلاة الليل، عليك بصلاة الليل، عليك بصلاة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استخف بصلاة الليل فليس منا، فاعمل بوصيتي وامر جميع شيعتي بما أمرتك به حتى يعملوا عليه، وعليك بالصبر وانتظار الفرج، فإن النبي صلى الله عليه وآله،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أعمال أمتي انتظار الفرج</w:t>
      </w:r>
      <w:r>
        <w:rPr>
          <w:rFonts w:eastAsia="Amiri" w:cs="Amiri" w:ascii="Amiri" w:hAnsi="Amiri"/>
          <w:color w:val="111111"/>
          <w:sz w:val="28"/>
          <w:szCs w:val="28"/>
          <w:rtl w:val="true"/>
          <w:lang w:bidi="ar-SA"/>
        </w:rPr>
        <w:t xml:space="preserve">) </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تزال شيعتنا في حزن حتى يظهر ولدي الذي بشر به النبي صلى الله عليه وآله أنه يملأ الأرض قسطا وعدلا كما ملئت ظلما وجورا، فاصبر يا شيخي ومعتمدي أبا الحسن، وامر جميع شيعتي بالصبر، 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الأرض لله يورثها من يشاء من عباده والعاقبة للمتقين</w:t>
      </w:r>
      <w:r>
        <w:rPr>
          <w:rFonts w:eastAsia="Amiri" w:cs="Amiri" w:ascii="Amiri" w:hAnsi="Amiri"/>
          <w:color w:val="111111"/>
          <w:sz w:val="28"/>
          <w:szCs w:val="28"/>
          <w:rtl w:val="true"/>
          <w:lang w:bidi="ar-SA"/>
        </w:rPr>
        <w:t xml:space="preserve">) * </w:t>
      </w:r>
      <w:r>
        <w:rPr>
          <w:rStyle w:val="FootnoteAnchor"/>
          <w:rtl w:val="true"/>
        </w:rPr>
        <w:footnoteReference w:id="1459"/>
      </w:r>
      <w:r>
        <w:rPr>
          <w:rFonts w:ascii="Amiri" w:hAnsi="Amiri" w:eastAsia="Amiri" w:cs="Amiri"/>
          <w:color w:val="111111"/>
          <w:sz w:val="28"/>
          <w:sz w:val="28"/>
          <w:szCs w:val="28"/>
          <w:rtl w:val="true"/>
          <w:lang w:bidi="ar-SA"/>
        </w:rPr>
        <w:t xml:space="preserve">، والسلام عليك وعلى جميع شيعتنا ورحمة الله وبركاته، وحسبنا الله ونعم الوكيل، نعم المولى ونعم النصير </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أكد عليه السلام التوصية بالصبر لما في الصبر من الفوائد والعوائد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محفوفة با لمكاره والصبر </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320</w:t>
      </w:r>
    </w:p>
    <w:p>
      <w:pPr>
        <w:pStyle w:val="BookText"/>
        <w:rPr/>
      </w:pPr>
      <w:r>
        <w:rPr>
          <w:rFonts w:ascii="Amiri" w:hAnsi="Amiri" w:eastAsia="Amiri" w:cs="Amiri"/>
          <w:color w:val="111111"/>
          <w:sz w:val="28"/>
          <w:sz w:val="28"/>
          <w:szCs w:val="28"/>
          <w:rtl w:val="true"/>
          <w:lang w:bidi="ar-SA"/>
        </w:rPr>
        <w:t>وقال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أدخل المؤمن قبره كانت الصلاة عن يمينه، والزكاة عن يساره، والبر مطل </w:t>
      </w:r>
      <w:r>
        <w:rPr>
          <w:rStyle w:val="FootnoteAnchor"/>
          <w:rtl w:val="true"/>
        </w:rPr>
        <w:footnoteReference w:id="1462"/>
      </w:r>
      <w:r>
        <w:rPr>
          <w:rFonts w:ascii="Amiri" w:hAnsi="Amiri" w:eastAsia="Amiri" w:cs="Amiri"/>
          <w:color w:val="111111"/>
          <w:sz w:val="28"/>
          <w:sz w:val="28"/>
          <w:szCs w:val="28"/>
          <w:rtl w:val="true"/>
          <w:lang w:bidi="ar-SA"/>
        </w:rPr>
        <w:t>عليه، ويتنحى الصبر ناحية، فإذا دخل عليه الملكان اللذان يليان مساءلته،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للصلاة والزكاة والبر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دونكم صاحبكم، فإن عجزتم عنه فأنا دونه </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أمير المؤمنين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وجدت وفي الأيام تجربة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للصبر عاقبة محمودة الأثر وقل من جد في أمر يطالبه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استصحب الصبر إلا فاز بالظفر </w:t>
      </w:r>
      <w:r>
        <w:rPr>
          <w:rStyle w:val="FootnoteAnchor"/>
          <w:rtl w:val="true"/>
        </w:rPr>
        <w:footnoteReference w:id="1464"/>
      </w:r>
      <w:r>
        <w:rPr>
          <w:rFonts w:ascii="Amiri" w:hAnsi="Amiri" w:eastAsia="Amiri" w:cs="Amiri"/>
          <w:color w:val="111111"/>
          <w:sz w:val="28"/>
          <w:sz w:val="28"/>
          <w:szCs w:val="28"/>
          <w:rtl w:val="true"/>
          <w:lang w:bidi="ar-SA"/>
        </w:rPr>
        <w:t>حكي عن بعض التواريخ، أنه سخط كسرى على بزرجمهر، فحبسه في بيت مظلم، وأمر أن يصفد بالحديد، فبقي أياما على تلك الحال، فأرسل إليه من يسأله عن حاله، فإذا هو منشرح الصدر، مطمئن النفس،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في هذه الحالة من الضيق ونراك ناعم البال؟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اصطنعت ستة أخلاط، وعجنتها واستعملتها فهي التي أبقتني على ما ترون،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لنا هذه الأخلاط لعلنا ننتفع بها عند البلوى،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الخلط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فالثقة بالله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مقدر كائن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فالصبر خير ما استعمله الممتحن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أصبر فماذا أصنع؟ ولا أعين على نفسي بالجزع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تكون أشد مما أنا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ساعة إلى ساعة 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فبلغ ما قاله كسرى فأطلقه وأعزه </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321</w:t>
      </w:r>
      <w:bookmarkStart w:id="299" w:name="pg7310_80322"/>
    </w:p>
    <w:p>
      <w:pPr>
        <w:pStyle w:val="Heading3"/>
        <w:numPr>
          <w:ilvl w:val="2"/>
          <w:numId w:val="1"/>
        </w:numPr>
        <w:rPr/>
      </w:pPr>
      <w:bookmarkStart w:id="300" w:name="__RefHeading___Toc820984_1051229030"/>
      <w:bookmarkStart w:id="301" w:name="_Toc106"/>
      <w:bookmarkEnd w:id="299"/>
      <w:bookmarkEnd w:id="300"/>
      <w:r>
        <w:rPr>
          <w:rtl w:val="true"/>
        </w:rPr>
        <w:t>فصل في وفاة وإقرار المخالف والمؤالف بفضل أبي محمد الحسن العسكري عليه السلام</w:t>
      </w:r>
      <w:bookmarkEnd w:id="301"/>
    </w:p>
    <w:p>
      <w:pPr>
        <w:pStyle w:val="BookText"/>
        <w:rPr/>
      </w:pPr>
      <w:r>
        <w:rPr>
          <w:rFonts w:ascii="Amiri" w:hAnsi="Amiri" w:eastAsia="Amiri" w:cs="Amiri"/>
          <w:color w:val="111111"/>
          <w:sz w:val="28"/>
          <w:sz w:val="28"/>
          <w:szCs w:val="28"/>
          <w:rtl w:val="true"/>
          <w:lang w:bidi="ar-SA"/>
        </w:rPr>
        <w:t xml:space="preserve">قبض أبو محمد عليه السلام بسر من رأى يوم الجمعة ثامن شهر ربيع الأول سنة ستين ومائتين في خلافة المعتمد، وهو ابن ثمان وعشرين سنة، ودفن في داره في البيت الذي دفن فيه أبوه عليه السلام بسر من رأى </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شيخنا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كثير من أصحابنا إلى أنه عليه السلام مضى مسموما، وكذلك أبوه وجده وجميع الأئمة عليهم السلام، خرجوا من الدنيا بالشهادة، وإسناده في ذلك، بما روي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مامنا إلا مقتول أو شهيد، والله أعلم بحقيقة ذ لك </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أبي محمد الحسن بن أمير المؤمنين عليهما السلام أنه قال عند وفاته لجنادة بن أبي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منا إلا مسموم أو مقتول </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الكفعمي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سمه المعتمد </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الشيخ الصدوق عن أبيه وابن الوليد معا عن سعد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من حضر موت الحسن بن علي بن محمد العسكري عليهم السلام، ودفنه ممن لا يوقف على إحصاء عددهم ولا يجوز على مثلهم التواطئ بالكذب، وبعد، فقد حضرنا في شعبان سنة ثمان وسبعين ومائتين وذلك بعد مضي أبي محمد الحسن ابن علي العسكري عليهما السلام بثمانية عشر سنة أو أكثر مجلس أحمد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يحيى</w:t>
      </w:r>
      <w:r>
        <w:rPr>
          <w:rFonts w:eastAsia="Amiri" w:cs="Amiri" w:ascii="Amiri" w:hAnsi="Amiri"/>
          <w:color w:val="111111"/>
          <w:sz w:val="28"/>
          <w:szCs w:val="28"/>
          <w:rtl w:val="true"/>
          <w:lang w:bidi="ar-SA"/>
        </w:rPr>
        <w:t xml:space="preserve">] </w:t>
      </w:r>
      <w:r>
        <w:rPr>
          <w:rStyle w:val="FootnoteAnchor"/>
          <w:rtl w:val="true"/>
        </w:rPr>
        <w:footnoteReference w:id="1470"/>
      </w:r>
      <w:r>
        <w:rPr>
          <w:rFonts w:ascii="Amiri" w:hAnsi="Amiri" w:eastAsia="Amiri" w:cs="Amiri"/>
          <w:color w:val="111111"/>
          <w:sz w:val="28"/>
          <w:sz w:val="28"/>
          <w:szCs w:val="28"/>
          <w:rtl w:val="true"/>
          <w:lang w:bidi="ar-SA"/>
        </w:rPr>
        <w:t xml:space="preserve">بن خاقان، وهو عامل 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الخراج والضياع بكورة</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322</w:t>
      </w:r>
    </w:p>
    <w:p>
      <w:pPr>
        <w:pStyle w:val="BookText"/>
        <w:rPr/>
      </w:pPr>
      <w:r>
        <w:rPr>
          <w:rFonts w:ascii="Amiri" w:hAnsi="Amiri" w:eastAsia="Amiri" w:cs="Amiri"/>
          <w:color w:val="111111"/>
          <w:sz w:val="28"/>
          <w:sz w:val="28"/>
          <w:szCs w:val="28"/>
          <w:rtl w:val="true"/>
          <w:lang w:bidi="ar-SA"/>
        </w:rPr>
        <w:t>قم، وكان من أنصب خلق الله وأشدهم عداوة لهم، فجرى ذكر المقيمين من آل أبي طالب بسر من رأى ومذاهبهم وصلاحهم وأقدارهم عند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أحمد بن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ولا عرفت بسر من رأى رجلا من العلوية مثل الحسن بن علي بن محمد بن الرضا عليهم السلام، ولا سمعت به في هديه وسكونه وعفافه ونبله وكرمه عند أهل بيته، والسلطان وجميع بني هاشم، وتقديمهم إياه على ذوي السن منهم والخطر، وكذلك القواد والوزراء والكتاب وعوام الناس، وإني كنت قائما ذات يوم على رأس أبي وهو يوم مجلسه للناس، إذ دخل عليه حجابه، فقالوا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Style w:val="FootnoteAnchor"/>
          <w:rtl w:val="true"/>
        </w:rPr>
        <w:footnoteReference w:id="1471"/>
      </w:r>
      <w:r>
        <w:rPr>
          <w:rFonts w:ascii="Amiri" w:hAnsi="Amiri" w:eastAsia="Amiri" w:cs="Amiri"/>
          <w:color w:val="111111"/>
          <w:sz w:val="28"/>
          <w:sz w:val="28"/>
          <w:szCs w:val="28"/>
          <w:rtl w:val="true"/>
          <w:lang w:bidi="ar-SA"/>
        </w:rPr>
        <w:t>ابن الرضا على الباب، فقال بصوت 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ائذنوا له، فدخل رجل أسمر أعين، حسن القامة، جميل الوجه، جيد البدن، حدث السن، له جلالة وهيبة، فلما نظر إليه أبي قام فمشى إليه خطوات </w:t>
      </w:r>
      <w:r>
        <w:rPr>
          <w:rStyle w:val="FootnoteAnchor"/>
          <w:rtl w:val="true"/>
        </w:rPr>
        <w:footnoteReference w:id="1472"/>
      </w:r>
      <w:r>
        <w:rPr>
          <w:rFonts w:ascii="Amiri" w:hAnsi="Amiri" w:eastAsia="Amiri" w:cs="Amiri"/>
          <w:color w:val="111111"/>
          <w:sz w:val="28"/>
          <w:sz w:val="28"/>
          <w:szCs w:val="28"/>
          <w:rtl w:val="true"/>
          <w:lang w:bidi="ar-SA"/>
        </w:rPr>
        <w:t>ولا أعلمه فعل هذا بأحد من بني هاشم، ولا بالقواد ولا بأولياء 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دنا منه عانقه وقبل وجهه ومنكبيه، وأخذ بيده وأجلسه على مصلاه الذي كان عليه، وجلس إلى جنبه مقبلا عليه بوجهه، وجعل يكلمه ويكنيه ويفديه بنفسه وأبويه </w:t>
      </w:r>
      <w:r>
        <w:rPr>
          <w:rStyle w:val="FootnoteAnchor"/>
          <w:rtl w:val="true"/>
        </w:rPr>
        <w:footnoteReference w:id="1473"/>
      </w:r>
      <w:r>
        <w:rPr>
          <w:rFonts w:ascii="Amiri" w:hAnsi="Amiri" w:eastAsia="Amiri" w:cs="Amiri"/>
          <w:color w:val="111111"/>
          <w:sz w:val="28"/>
          <w:sz w:val="28"/>
          <w:szCs w:val="28"/>
          <w:rtl w:val="true"/>
          <w:lang w:bidi="ar-SA"/>
        </w:rPr>
        <w:t>، وأنا متعجب مما أرى منه، إذ دخل عليه الحجاب، فقالوا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الموفق </w:t>
      </w:r>
      <w:r>
        <w:rPr>
          <w:rStyle w:val="FootnoteAnchor"/>
          <w:rtl w:val="true"/>
        </w:rPr>
        <w:footnoteReference w:id="1474"/>
      </w:r>
      <w:r>
        <w:rPr>
          <w:rFonts w:ascii="Amiri" w:hAnsi="Amiri" w:eastAsia="Amiri" w:cs="Amiri"/>
          <w:color w:val="111111"/>
          <w:sz w:val="28"/>
          <w:sz w:val="28"/>
          <w:szCs w:val="28"/>
          <w:rtl w:val="true"/>
          <w:lang w:bidi="ar-SA"/>
        </w:rPr>
        <w:t xml:space="preserve">قد جاء، وكان الموفق إذا جاء ودخل على أبي، تقدم حجابه وخاصة قواده، فقاموا بين مجلس أبي، وبين باب الدار سماطين </w:t>
      </w:r>
      <w:r>
        <w:rPr>
          <w:rStyle w:val="FootnoteAnchor"/>
          <w:rtl w:val="true"/>
        </w:rPr>
        <w:footnoteReference w:id="1475"/>
      </w:r>
      <w:r>
        <w:rPr>
          <w:rFonts w:ascii="Amiri" w:hAnsi="Amiri" w:eastAsia="Amiri" w:cs="Amiri"/>
          <w:color w:val="111111"/>
          <w:sz w:val="28"/>
          <w:sz w:val="28"/>
          <w:szCs w:val="28"/>
          <w:rtl w:val="true"/>
          <w:lang w:bidi="ar-SA"/>
        </w:rPr>
        <w:t>إلى أن يدخل ويخرج، فلم يزل أبي مقبلا عليه يحدثه حتى نظر إلى غلمان الخاصة،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شئت فقم، جعلني الله فداك، أبا </w:t>
      </w:r>
      <w:r>
        <w:rPr>
          <w:rStyle w:val="FootnoteAnchor"/>
          <w:rtl w:val="true"/>
        </w:rPr>
        <w:footnoteReference w:id="1476"/>
      </w:r>
      <w:r>
        <w:rPr>
          <w:rFonts w:ascii="Amiri" w:hAnsi="Amiri" w:eastAsia="Amiri" w:cs="Amiri"/>
          <w:color w:val="111111"/>
          <w:sz w:val="28"/>
          <w:sz w:val="28"/>
          <w:szCs w:val="28"/>
          <w:rtl w:val="true"/>
          <w:lang w:bidi="ar-SA"/>
        </w:rPr>
        <w:t>محمد، ثم قال لغلمانه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به خلف السماطين لئلا يراه</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323</w:t>
      </w:r>
    </w:p>
    <w:p>
      <w:pPr>
        <w:pStyle w:val="BookText"/>
        <w:rPr/>
      </w:pPr>
      <w:r>
        <w:rPr>
          <w:rFonts w:ascii="Amiri" w:hAnsi="Amiri" w:eastAsia="Amiri" w:cs="Amiri"/>
          <w:color w:val="111111"/>
          <w:sz w:val="28"/>
          <w:sz w:val="28"/>
          <w:szCs w:val="28"/>
          <w:rtl w:val="true"/>
          <w:lang w:bidi="ar-SA"/>
        </w:rPr>
        <w:t xml:space="preserve">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الموفق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أبي فعانقه وقبل وجهه ومضى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لحجاب أبي وغلمانه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من هذا الذي فعل به أبي، هذا الذي فعل؟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من العلوية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يعرف بابن الرضا، فازددت تعجبا، فلم أزل يومي ذلك قلقا متفكرا في أمره وأمر أبي وما رأيت منه حتى كان الليل، وكانت عادته أن يصلي العتمة ثم يجلس فينظر فيما يحتاج من المؤامرات وما يرفعه إلى السلطان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نظر </w:t>
      </w:r>
      <w:r>
        <w:rPr>
          <w:rStyle w:val="FootnoteAnchor"/>
          <w:rtl w:val="true"/>
        </w:rPr>
        <w:footnoteReference w:id="1477"/>
      </w:r>
      <w:r>
        <w:rPr>
          <w:rFonts w:ascii="Amiri" w:hAnsi="Amiri" w:eastAsia="Amiri" w:cs="Amiri"/>
          <w:color w:val="111111"/>
          <w:sz w:val="28"/>
          <w:sz w:val="28"/>
          <w:szCs w:val="28"/>
          <w:rtl w:val="true"/>
          <w:lang w:bidi="ar-SA"/>
        </w:rPr>
        <w:t>وجلس جئت فجلست بين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ألك حاجة؟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أبه، إن أذنت سألتك عنها؟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أذنت لك يا بني، فقل ما أحببت،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Style w:val="FootnoteAnchor"/>
          <w:rtl w:val="true"/>
        </w:rPr>
        <w:footnoteReference w:id="14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أبه من الرجل الذي رأيتك الغداة </w:t>
      </w:r>
      <w:r>
        <w:rPr>
          <w:rStyle w:val="FootnoteAnchor"/>
          <w:rtl w:val="true"/>
        </w:rPr>
        <w:footnoteReference w:id="1479"/>
      </w:r>
      <w:r>
        <w:rPr>
          <w:rFonts w:ascii="Amiri" w:hAnsi="Amiri" w:eastAsia="Amiri" w:cs="Amiri"/>
          <w:color w:val="111111"/>
          <w:sz w:val="28"/>
          <w:sz w:val="28"/>
          <w:szCs w:val="28"/>
          <w:rtl w:val="true"/>
          <w:lang w:bidi="ar-SA"/>
        </w:rPr>
        <w:t>فعلت به ما فعلت من الإجلال والإكرام والتبجيل، وفديته بنفسك وأبويك؟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ذلك ابن الرضا، ذاك إمام الرافضة، فسكت ساعة،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لو زالت الخلافة عن خلفاء بني العباس ما استحقها أحد من بني هاشم غير هذا، فإن هذا يستحقها في فضله وعفافه وهديه وصيانة نفسه وزهده وعبادته وجميل أخلاقه وصلاحه، ولو رأيت أباه، لرأيت رجلا جليلا نبيلا خيرا فاضلا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فازددت قلقا وتفكرا وغيظا على أبي مما سمعت منه فيه، ولم يكن لي همة بعد ذلك إلا السؤال عن خبره، والبحث عن أمره، فما سألت عنه أحدا من بني هاشم والقواد والكتاب والقضاة والفقهاء وسائر الناس إلا وجدته عند هم في غاية الإجلال والاعظام والمحل الرفيع، والقول الجميل، والتقديم له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w:t>
      </w:r>
      <w:r>
        <w:rPr>
          <w:rFonts w:eastAsia="Amiri" w:cs="Amiri" w:ascii="Amiri" w:hAnsi="Amiri"/>
          <w:color w:val="111111"/>
          <w:sz w:val="28"/>
          <w:szCs w:val="28"/>
          <w:rtl w:val="true"/>
          <w:lang w:bidi="ar-SA"/>
        </w:rPr>
        <w:t xml:space="preserve">] </w:t>
      </w:r>
      <w:r>
        <w:rPr>
          <w:rStyle w:val="FootnoteAnchor"/>
          <w:rtl w:val="true"/>
        </w:rPr>
        <w:footnoteReference w:id="1480"/>
      </w:r>
      <w:r>
        <w:rPr>
          <w:rFonts w:ascii="Amiri" w:hAnsi="Amiri" w:eastAsia="Amiri" w:cs="Amiri"/>
          <w:color w:val="111111"/>
          <w:sz w:val="28"/>
          <w:sz w:val="28"/>
          <w:szCs w:val="28"/>
          <w:rtl w:val="true"/>
          <w:lang w:bidi="ar-SA"/>
        </w:rPr>
        <w:t>أهل بيته ومشايخه وغيرهم، وكل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إمام الرافضة، فعظم قدره عندي، إذ لم أر له وليا ولا عدوا إلا وهو يحسن القول فيه والثناء عليه، فقال له بعض أهل</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324</w:t>
      </w:r>
    </w:p>
    <w:p>
      <w:pPr>
        <w:pStyle w:val="BookText"/>
        <w:rPr/>
      </w:pPr>
      <w:r>
        <w:rPr>
          <w:rFonts w:ascii="Amiri" w:hAnsi="Amiri" w:eastAsia="Amiri" w:cs="Amiri"/>
          <w:color w:val="111111"/>
          <w:sz w:val="28"/>
          <w:sz w:val="28"/>
          <w:szCs w:val="28"/>
          <w:rtl w:val="true"/>
          <w:lang w:bidi="ar-SA"/>
        </w:rPr>
        <w:t>المجلس من الأشعريين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بكر فما حال </w:t>
      </w:r>
      <w:r>
        <w:rPr>
          <w:rStyle w:val="FootnoteAnchor"/>
          <w:rtl w:val="true"/>
        </w:rPr>
        <w:footnoteReference w:id="1481"/>
      </w:r>
      <w:r>
        <w:rPr>
          <w:rFonts w:ascii="Amiri" w:hAnsi="Amiri" w:eastAsia="Amiri" w:cs="Amiri"/>
          <w:color w:val="111111"/>
          <w:sz w:val="28"/>
          <w:sz w:val="28"/>
          <w:szCs w:val="28"/>
          <w:rtl w:val="true"/>
          <w:lang w:bidi="ar-SA"/>
        </w:rPr>
        <w:t>أخيه جعفر؟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جعفر فيسأل عن خبره أو يقرن به؟ إن جعفرا معلن بالفسق، ماجن شريب للخمور، وأقل من رأيت </w:t>
      </w:r>
      <w:r>
        <w:rPr>
          <w:rStyle w:val="FootnoteAnchor"/>
          <w:rtl w:val="true"/>
        </w:rPr>
        <w:footnoteReference w:id="1482"/>
      </w:r>
      <w:r>
        <w:rPr>
          <w:rFonts w:ascii="Amiri" w:hAnsi="Amiri" w:eastAsia="Amiri" w:cs="Amiri"/>
          <w:color w:val="111111"/>
          <w:sz w:val="28"/>
          <w:sz w:val="28"/>
          <w:szCs w:val="28"/>
          <w:rtl w:val="true"/>
          <w:lang w:bidi="ar-SA"/>
        </w:rPr>
        <w:t xml:space="preserve">من الرجال، وأهتكهم لستره، فدم </w:t>
      </w:r>
      <w:r>
        <w:rPr>
          <w:rStyle w:val="FootnoteAnchor"/>
          <w:rtl w:val="true"/>
        </w:rPr>
        <w:footnoteReference w:id="1483"/>
      </w:r>
    </w:p>
    <w:p>
      <w:p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خمار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قليل في نفسه خفيف والله لقد ورد على السلطان وأصحابه في وقت وفاة الحسن بن علي عليهما السلام ما تعجبت منه، وما ظننت أنه يكون، وذلك أنه لما اعتل بعث إلى أبي، أن ابن الرضا عليه السلام قد اعتل، فركب من ساعته مبادرا إلى دار الخلافة، ثم رجع مستعجلا ومعه خمسة نفر من خدم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أمير المؤمنين كلهم من ثقاته وخاصته، فمنهم نحرير، وأمرهم بلزوم دار الحسن بن علي عليهما السلام، وتعرف خبره وحاله، وبعث إلى نفر من المتطببين، فأمرهم بالاختلاف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إليه، وتعاهده في صباح ومساء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بعد ذلك، بيومين جاءه من أخبره أنه قد ضعف، فركب حتى بكر إليه، ثم أمر المتطببين بلزومه وبعث إلى قاضي القضاة فأحضره مجلسه، وأمره أن يختار من أصحابه عشرة ممن يوثق به في دينه وأمانته وورعه، فأحضرهم فبعث بهم إلى دار الحسن عليه السلام وأمرهم بلزومه </w:t>
      </w:r>
      <w:r>
        <w:rPr>
          <w:rStyle w:val="FootnoteAnchor"/>
          <w:rtl w:val="true"/>
        </w:rPr>
        <w:footnoteReference w:id="1484"/>
      </w:r>
      <w:r>
        <w:rPr>
          <w:rFonts w:ascii="Amiri" w:hAnsi="Amiri" w:eastAsia="Amiri" w:cs="Amiri"/>
          <w:color w:val="111111"/>
          <w:sz w:val="28"/>
          <w:sz w:val="28"/>
          <w:szCs w:val="28"/>
          <w:rtl w:val="true"/>
          <w:lang w:bidi="ar-SA"/>
        </w:rPr>
        <w:t>ليلا ونهارا، فلم يزالوا هناك حتى توفي عليه السلام لأيام مضت من شهر ربيع الأول من سنة ستين ومائتين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فصارت سر من رأى ضجة واحدة، مات ابن الرضا، وبعث السلطان إلى داره من يفتشها ويفتش حجرها، وختم على جميع ما فيها، وطلبوا أثر ولده وجاءوا بنساء يعرفن بالحبل، فدخلن على جواريه، فنظرن إليهن، فذكر بعضهن أن هناك وأصحابه، ونسوة معهم، ثم أخذوا بعد ذلك في تهيئته عليه السلام، وعطلت الأسواق،</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ascii="Amiri" w:hAnsi="Amiri" w:eastAsia="Amiri" w:cs="Amiri"/>
          <w:color w:val="111111"/>
          <w:sz w:val="28"/>
          <w:sz w:val="28"/>
          <w:szCs w:val="28"/>
          <w:rtl w:val="true"/>
          <w:lang w:bidi="ar-SA"/>
        </w:rPr>
        <w:t xml:space="preserve">وركب أبي وبنو هاشم والقواد والكتاب وسائر الناس إلى جنازته عليه السلام، فكانت سر من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شبيهة بالقيامة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فرغوا من تهيئته بعث السلطان إلى أبي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1485"/>
      </w:r>
      <w:r>
        <w:rPr>
          <w:rFonts w:ascii="Amiri" w:hAnsi="Amiri" w:eastAsia="Amiri" w:cs="Amiri"/>
          <w:color w:val="111111"/>
          <w:sz w:val="28"/>
          <w:sz w:val="28"/>
          <w:szCs w:val="28"/>
          <w:rtl w:val="true"/>
          <w:lang w:bidi="ar-SA"/>
        </w:rPr>
        <w:t>المتوكل فأمره بالصلاة عليه، فلما وضعت الجنازة للصلاة دنا أبو عيسى منها فكشف عن وجهه فعرضه على بني هاشم من العلوية والعباسية والقواد والكتاب والقضاة والفقهاء والمعدلين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الحسن بن علي بن محمد بن الرضا عليهم السلام، مات حتف أنفه على فراشه، حضره من خدم أمير المؤمنين وثقاته فلان وفلان، ومن المتطببين فلان وفلان، ومن القضاة فلان وفلان، ثم غطى وجهه وقام، فصلى عليه وكبر عليه خمسا وأمر بحمله، وحمل من وسط داره ودفن في البيت الذي دفن فيه أبوه،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دفن وتفرق الناس اضطرب السلطان وأصحابه في طلب ولده، وكثر التفتيش في المنازل والدور، وتوقفوا على قسمة ميراثه، ولم يزل الذين وكلوا بحفظ الجارية التي توهموا عليها الحبل ملازمين لها سنتين وأكثر حتى تبين لهم بطلان الحبل، فقسم ميراثه بين أمه وأخيه جعفر، وادعت أمه وصيته، وثبت ذلك عند القاضي، والسلطان على ذلك يطلب أثر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جعفر بعد قسمته الميراث إلى أبي،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لي مرتبة أبي وأخي وأوصل إليك في كل سنة عشرين ألف دينار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مسلمة</w:t>
      </w:r>
      <w:r>
        <w:rPr>
          <w:rFonts w:eastAsia="Amiri" w:cs="Amiri" w:ascii="Amiri" w:hAnsi="Amiri"/>
          <w:color w:val="111111"/>
          <w:sz w:val="28"/>
          <w:szCs w:val="28"/>
          <w:rtl w:val="true"/>
          <w:lang w:bidi="ar-SA"/>
        </w:rPr>
        <w:t xml:space="preserve">] </w:t>
      </w:r>
      <w:r>
        <w:rPr>
          <w:rStyle w:val="FootnoteAnchor"/>
          <w:rtl w:val="true"/>
        </w:rPr>
        <w:footnoteReference w:id="1486"/>
      </w:r>
      <w:r>
        <w:rPr>
          <w:rFonts w:ascii="Amiri" w:hAnsi="Amiri" w:eastAsia="Amiri" w:cs="Amiri"/>
          <w:color w:val="111111"/>
          <w:sz w:val="28"/>
          <w:sz w:val="28"/>
          <w:szCs w:val="28"/>
          <w:rtl w:val="true"/>
          <w:lang w:bidi="ar-SA"/>
        </w:rPr>
        <w:t>، فزبره أبي واسمعه،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أحمق إن السلطان أعزه الله جرد سيفه وسوطه في الذين زعموا أن أباك وأخاك أئمة ليردهم عن ذلك، فلم يقدر عليه ولم يتهيأ له صرفهم عن هذا القول فيهما، وجهد أن يزيل أباك وأخاك عن تلك المرتبة، فلم يتهيأ له ذلك، فإن كنت عند شيعة أبيك وأخيك إماما فلا حاجة بك إلى سلطان يرتبك مراتبهم، ولا غير سلطان، وإن لم تكن عندهم بهذه المنزلة لم تنلها بها، واستقله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1487"/>
      </w:r>
      <w:r>
        <w:rPr>
          <w:rFonts w:ascii="Amiri" w:hAnsi="Amiri" w:eastAsia="Amiri" w:cs="Amiri"/>
          <w:color w:val="111111"/>
          <w:sz w:val="28"/>
          <w:sz w:val="28"/>
          <w:szCs w:val="28"/>
          <w:rtl w:val="true"/>
          <w:lang w:bidi="ar-SA"/>
        </w:rPr>
        <w:t>عند ذلك</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326</w:t>
      </w:r>
    </w:p>
    <w:p>
      <w:pPr>
        <w:pStyle w:val="BookText"/>
        <w:rPr/>
      </w:pPr>
      <w:r>
        <w:rPr>
          <w:rFonts w:ascii="Amiri" w:hAnsi="Amiri" w:eastAsia="Amiri" w:cs="Amiri"/>
          <w:color w:val="111111"/>
          <w:sz w:val="28"/>
          <w:sz w:val="28"/>
          <w:szCs w:val="28"/>
          <w:rtl w:val="true"/>
          <w:lang w:bidi="ar-SA"/>
        </w:rPr>
        <w:t xml:space="preserve">واستضعفه، وأمر أن يحجب عنه </w:t>
      </w:r>
      <w:r>
        <w:rPr>
          <w:rStyle w:val="FootnoteAnchor"/>
          <w:rtl w:val="true"/>
        </w:rPr>
        <w:footnoteReference w:id="1488"/>
      </w:r>
      <w:r>
        <w:rPr>
          <w:rFonts w:ascii="Amiri" w:hAnsi="Amiri" w:eastAsia="Amiri" w:cs="Amiri"/>
          <w:color w:val="111111"/>
          <w:sz w:val="28"/>
          <w:sz w:val="28"/>
          <w:szCs w:val="28"/>
          <w:rtl w:val="true"/>
          <w:lang w:bidi="ar-SA"/>
        </w:rPr>
        <w:t>فلم يأذن له بالدخول عليه حتى مات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وخرجنا والأمر على تلك الحال، والسلطان يطلب أثر ولد الحسن بن علي، عليهما السلام، حتى اليوم </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الشيخ عن أبي سهل إسماعيل بن علي النوبختي،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محمد الحسن بن علي عليهما السلام في المرضة التي مات فيها وأنا عنده، إ ذ قال لخادمه عقيد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الخادم أسود نوبيا قد خدم من قبله علي بن محمد وهو ربى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عقيد إغل لي ماء بمصطكى </w:t>
      </w:r>
      <w:r>
        <w:rPr>
          <w:rStyle w:val="FootnoteAnchor"/>
          <w:rtl w:val="true"/>
        </w:rPr>
        <w:footnoteReference w:id="1490"/>
      </w:r>
      <w:r>
        <w:rPr>
          <w:rFonts w:ascii="Amiri" w:hAnsi="Amiri" w:eastAsia="Amiri" w:cs="Amiri"/>
          <w:color w:val="111111"/>
          <w:sz w:val="28"/>
          <w:sz w:val="28"/>
          <w:szCs w:val="28"/>
          <w:rtl w:val="true"/>
          <w:lang w:bidi="ar-SA"/>
        </w:rPr>
        <w:t>، فأغلى له، ثم جاءت به صقيل الجارية أم الخلف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صار القدح في يديه وهم بشربه جعلت يده ترتعد حتى ضرب القدح ثنايا الحسن عليه السلام، فتركه من يده، وقال لعقيد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البيت فإنك ترى صبيا ساجدا فأتني به، قال أبو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أتحرى فإذا أنا بصبي ساجد رافع سبابته نحو السماء، فسلمت عليه، فأوجز في صلاته،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سيدي يأمرك بالخروج إليه إذ جاءت أمه صقيل، فأخذت بيده وأخرجته إلى أبيه الحسن عليه السلا 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مشى </w:t>
      </w:r>
      <w:r>
        <w:rPr>
          <w:rStyle w:val="FootnoteAnchor"/>
          <w:rtl w:val="true"/>
        </w:rPr>
        <w:footnoteReference w:id="1491"/>
      </w:r>
      <w:r>
        <w:rPr>
          <w:rFonts w:ascii="Amiri" w:hAnsi="Amiri" w:eastAsia="Amiri" w:cs="Amiri"/>
          <w:color w:val="111111"/>
          <w:sz w:val="28"/>
          <w:sz w:val="28"/>
          <w:szCs w:val="28"/>
          <w:rtl w:val="true"/>
          <w:lang w:bidi="ar-SA"/>
        </w:rPr>
        <w:t>الصبي بين يديه سلم، وإذا هو دري اللون، وفي شعر رأسه قطط، مفلج الأسنان، فلما رآه الحسن عليه السلام بكى،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 أهل بيته، إسقني الماء فإني ذاهب إلى ربي، وأخذ الصبي القدح المغلي بالمصطكي بيده، ثم حرك شفتيه، ثم سقاه فلما شربه،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هيئوني للصلاة، فطرح في حجره منديل فوضأه الصبي واحدة واحدة، ومسح على رأسه وقدميه، فقال له أبو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إبشر يا بني، فأنت صاحب الزمان، وأنت المهدي، وأنت حجة الله على أرضه، وأنت ولدي ووصيي، وانا ولدتك، وأنت م ح م د بن الحسن بن علي</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327</w:t>
      </w:r>
    </w:p>
    <w:p>
      <w:pPr>
        <w:pStyle w:val="BookText"/>
        <w:rPr/>
      </w:pPr>
      <w:r>
        <w:rPr>
          <w:rFonts w:ascii="Amiri" w:hAnsi="Amiri" w:eastAsia="Amiri" w:cs="Amiri"/>
          <w:color w:val="111111"/>
          <w:sz w:val="28"/>
          <w:sz w:val="28"/>
          <w:szCs w:val="28"/>
          <w:rtl w:val="true"/>
          <w:lang w:bidi="ar-SA"/>
        </w:rPr>
        <w:t xml:space="preserve">ابن محمد بن علي بن موسى بن جعفر بن محمد بن علي بن الحسين بن علي بن أبي طالب عليهم السلام، ولدك رسول الله صلى الله عليه وآله، وأنت خاتم الأئمة الطاهرين، وبشر بك رسول الله صلى الله عليه وآله، وسماك وكناك بذلك عهد إلي أبي عن آبائك الطاهرين صلى الله على أهل البيت، ربنا إنه حميد مجيد، ومات الحسن بن علي من وقته صلوات الله عليهم أجمعين، انتهى </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أنه لما مات الحسن بن علي عليهما السلام، حضر غسله عثمان بن سعيد رضي الله عنه عنه وأرضاه، وتولى جميع أمره في تكفينه وتحنيطه وتقبيره </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 علي السد آبادي في 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بن علي نص على ولده الخلف الصالح عليه السلام، وجعل وكيله أبا محمد عثمان بن سعيد العمري الوسيط بينه وبين شيعته في حياته، فلما أدركته الوفاة أمره عليه السلام فجمع شيعتهم </w:t>
      </w:r>
      <w:r>
        <w:rPr>
          <w:rStyle w:val="FootnoteAnchor"/>
          <w:rtl w:val="true"/>
        </w:rPr>
        <w:footnoteReference w:id="1494"/>
      </w:r>
      <w:r>
        <w:rPr>
          <w:rFonts w:ascii="Amiri" w:hAnsi="Amiri" w:eastAsia="Amiri" w:cs="Amiri"/>
          <w:color w:val="111111"/>
          <w:sz w:val="28"/>
          <w:sz w:val="28"/>
          <w:szCs w:val="28"/>
          <w:rtl w:val="true"/>
          <w:lang w:bidi="ar-SA"/>
        </w:rPr>
        <w:t>وأخبرهم أن ولده الخلف صاحب الأمر بعده عليه السلام، وأن أبا محمد عثمان بن سعيد العمري وكيله، وهو بابه والسفير بينه وبين شيعته، فمن كانت له حاجة قصده، كما كان يقصده في حال حياته، وسلم إليه جواريه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قبض عليه السلام تكلم أخوه جعفر، وأدعى الإمامة لنفسه، وبذل للمعتمد بذلا أشاع </w:t>
      </w:r>
      <w:r>
        <w:rPr>
          <w:rStyle w:val="FootnoteAnchor"/>
          <w:rtl w:val="true"/>
        </w:rPr>
        <w:footnoteReference w:id="1495"/>
      </w:r>
      <w:r>
        <w:rPr>
          <w:rFonts w:ascii="Amiri" w:hAnsi="Amiri" w:eastAsia="Amiri" w:cs="Amiri"/>
          <w:color w:val="111111"/>
          <w:sz w:val="28"/>
          <w:sz w:val="28"/>
          <w:szCs w:val="28"/>
          <w:rtl w:val="true"/>
          <w:lang w:bidi="ar-SA"/>
        </w:rPr>
        <w:t xml:space="preserve">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يصح له</w:t>
      </w:r>
      <w:r>
        <w:rPr>
          <w:rFonts w:eastAsia="Amiri" w:cs="Amiri" w:ascii="Amiri" w:hAnsi="Amiri"/>
          <w:color w:val="111111"/>
          <w:sz w:val="28"/>
          <w:szCs w:val="28"/>
          <w:rtl w:val="true"/>
          <w:lang w:bidi="ar-SA"/>
        </w:rPr>
        <w:t xml:space="preserve">] </w:t>
      </w:r>
      <w:r>
        <w:rPr>
          <w:rStyle w:val="FootnoteAnchor"/>
          <w:rtl w:val="true"/>
        </w:rPr>
        <w:footnoteReference w:id="1496"/>
      </w:r>
      <w:r>
        <w:rPr>
          <w:rFonts w:ascii="Amiri" w:hAnsi="Amiri" w:eastAsia="Amiri" w:cs="Amiri"/>
          <w:color w:val="111111"/>
          <w:sz w:val="28"/>
          <w:sz w:val="28"/>
          <w:szCs w:val="28"/>
          <w:rtl w:val="true"/>
          <w:lang w:bidi="ar-SA"/>
        </w:rPr>
        <w:t>فقال له وزير المعتمد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المتوكل وغيره يروم نسخ </w:t>
      </w:r>
      <w:r>
        <w:rPr>
          <w:rStyle w:val="FootnoteAnchor"/>
          <w:rtl w:val="true"/>
        </w:rPr>
        <w:footnoteReference w:id="1497"/>
      </w:r>
      <w:r>
        <w:rPr>
          <w:rFonts w:ascii="Amiri" w:hAnsi="Amiri" w:eastAsia="Amiri" w:cs="Amiri"/>
          <w:color w:val="111111"/>
          <w:sz w:val="28"/>
          <w:sz w:val="28"/>
          <w:szCs w:val="28"/>
          <w:rtl w:val="true"/>
          <w:lang w:bidi="ar-SA"/>
        </w:rPr>
        <w:t>ناموس أخيك فلم يصح لهم، فاستمل أنت شيعته بما تقدر عليه، فلما لم يبلغ غرضه سعى بجواري أخيه،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الجواري جارية إذا ولدت ولدا يكون ذهاب دولتكم على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فأنفذ المعتمد إلى عثمان بن سعيد، وأمره أن ينقلهن إلى دار القاضي، أو بعض</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328</w:t>
      </w:r>
    </w:p>
    <w:p>
      <w:pPr>
        <w:pStyle w:val="BookText"/>
        <w:rPr/>
      </w:pPr>
      <w:r>
        <w:rPr>
          <w:rFonts w:ascii="Amiri" w:hAnsi="Amiri" w:eastAsia="Amiri" w:cs="Amiri"/>
          <w:color w:val="111111"/>
          <w:sz w:val="28"/>
          <w:sz w:val="28"/>
          <w:szCs w:val="28"/>
          <w:rtl w:val="true"/>
          <w:lang w:bidi="ar-SA"/>
        </w:rPr>
        <w:t>الشهود حتى يستبرئهن بالموضع، فسلمهن إلى ذلك العدل، فأقمن عنده سنة، ثم ردهن إلى عثمان بن سعيد، لأن الولد المطلوب عليه السلام كان قد ولد قبل ذلك بست سنين،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بخمس،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بأربع، وأظهره أبو الحسن عليه السلام بخاصة </w:t>
      </w:r>
      <w:r>
        <w:rPr>
          <w:rStyle w:val="FootnoteAnchor"/>
          <w:rtl w:val="true"/>
        </w:rPr>
        <w:footnoteReference w:id="1498"/>
      </w:r>
      <w:r>
        <w:rPr>
          <w:rFonts w:ascii="Amiri" w:hAnsi="Amiri" w:eastAsia="Amiri" w:cs="Amiri"/>
          <w:color w:val="111111"/>
          <w:sz w:val="28"/>
          <w:sz w:val="28"/>
          <w:szCs w:val="28"/>
          <w:rtl w:val="true"/>
          <w:lang w:bidi="ar-SA"/>
        </w:rPr>
        <w:t xml:space="preserve">شيعته، وأراهم شخصه، وعرفهم بأنه الذي يقصد إليه منه، فلما تسلم عثمان بن سعيد الجواري وفيهم أم صاحب الأمر عليه السلام، نقلهن إلى مدينة السلام، وكانت الشيعة تقصده من كل بلد بقصص وحوائج، وكانت الأجوبة تخرج إليهم على يده، انتهى </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أبي محمد عليه السلام أنه قال يوما 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تصيبني في سنة ستين ومائتين حزازة أخاف أن أنكب منها نكبة فأظهرت الجزع، وأخذها البكاء،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بد من وقوع أمر الله لا تجزعي </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أنه أمرها بالحج في سنة تسع وخمسين ومائتين وعرفها ما يناله في سنة ستين، وخرجت أم أبي محمد عليه السلام إلى مكة </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مائتين وستين تفترق شيعتي، ففيها قبض عليه السلام فتفرقت شعته </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شيخنا المفيد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ومرض أبو محمد عليه السلام في أول شهر ربيع الأول سنة ستين ومائتين، ومات في يوم الجمعة لثمان ليال خلون من هذا الشهر في السنة المذكورة، وله يوم وفاته ثمان وعشرون سنة، ودفن في البيت الذي دفن فيه أبوه من دارهما بسر من رأى، وخلف ابنه المنتظر لدولة الحق، وكان قد أخفى مولده، وستر أمره لصعوبة الوقت وشدة طلب سلطان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Style w:val="FootnoteAnchor"/>
          <w:rtl w:val="true"/>
        </w:rPr>
        <w:footnoteReference w:id="1503"/>
      </w:r>
      <w:r>
        <w:rPr>
          <w:rFonts w:ascii="Amiri" w:hAnsi="Amiri" w:eastAsia="Amiri" w:cs="Amiri"/>
          <w:color w:val="111111"/>
          <w:sz w:val="28"/>
          <w:sz w:val="28"/>
          <w:szCs w:val="28"/>
          <w:rtl w:val="true"/>
          <w:lang w:bidi="ar-SA"/>
        </w:rPr>
        <w:t>، واجتهاده في</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329</w:t>
      </w:r>
    </w:p>
    <w:p>
      <w:pPr>
        <w:pStyle w:val="BookText"/>
        <w:rPr/>
      </w:pPr>
      <w:r>
        <w:rPr>
          <w:rFonts w:ascii="Amiri" w:hAnsi="Amiri" w:eastAsia="Amiri" w:cs="Amiri"/>
          <w:color w:val="111111"/>
          <w:sz w:val="28"/>
          <w:sz w:val="28"/>
          <w:szCs w:val="28"/>
          <w:rtl w:val="true"/>
          <w:lang w:bidi="ar-SA"/>
        </w:rPr>
        <w:t>البحث عن أمره، ولما شاع من مذهب الشيعة الإمامية فيه، وعرف من انتظارهم له، فلم يظهر ولده عليه السلام في حياته ولا عرفه الجمهور بعد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وتولى جعفر بن علي، أخو أبي محمد عليه السلام أخذ تركته، وسعى في حبس جواري أبي محمد عليه السلام واعتقال حلائله، وشنع على أصحابه بانتظارهم ولده، وقطعهم بوجوده، والقول بإمامته، وأغرى بالقوم حتى أخافهم وشردهم وجرى وقطعهم بوجوده، والقول بإمامته، وأغرى بالقوم حتى أخافهم وشردهم وجرى على مخلفي أبي محمد عليه السلام بسبب ذلك كل عظيمة من اعتقال وحبس وتهديد وتصغير واستخفاف وذل، ولم يظفر السلطان منهم بطائل، وحاز جعفر ظاهرا تركة أبي محمد عليه السلام، واجتهد في القيام عند الشيعة مقامه، ولم يقبل أحد منهم ذلك، ولا أعتقده فيه، فصار إلى سلطان الوقت يلتمس مرتبة أخيه وبذل مالا جليلا، وتقرب بكل ما ظن أنه يتقرب به، فلم ينتفع بشئ من ذلك، انتهى </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عثمان بن سعيد قدس الله روحه لعبد الله بن جعفر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عند السلطان أن أبا محمد عليه السلام مضى ولم يخلف ولدا، وقسم ميراثه وأخذه من لا حق له، وصبر على ذلك وهوذا عياله يجولون وليس أحد يجسر أن يتعرف إليهم أو ينيلهم شيئا </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الدروس، وروى أبو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محمد الحسن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قبري بسر من رأى أمان لأهل الجانبين </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المفيد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يزاران من ظاهر الشباك، ومنع من دخول الدار </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الأحوط، لأنها ملك الغير فلا يجوز التصرف فيها إلا بإذنه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 أحدا دخلها لم يكن مأثوما، وخاصة إذا تأول في ذلك، ما</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330</w:t>
      </w:r>
    </w:p>
    <w:p>
      <w:pPr>
        <w:pStyle w:val="BookText"/>
        <w:rPr/>
      </w:pPr>
      <w:r>
        <w:rPr>
          <w:rFonts w:ascii="Amiri" w:hAnsi="Amiri" w:eastAsia="Amiri" w:cs="Amiri"/>
          <w:color w:val="111111"/>
          <w:sz w:val="28"/>
          <w:sz w:val="28"/>
          <w:szCs w:val="28"/>
          <w:rtl w:val="true"/>
          <w:lang w:bidi="ar-SA"/>
        </w:rPr>
        <w:t xml:space="preserve">روي عنهم عليهم السلام، أنهم جعلوا شيعتهم في حل من مالهم </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عيسى الإربلي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لي بعض الأصحاب أن الخليفة المستنصر رحمه الله مشى مرة إلى سر من رأى، وزار العسكريين عليهما السلام، وخر ج فزار التربة التي د فن فيها الخلفاء من آبائه وأهل بيته، وهم في قبة خربة يصيبها المطر وعليها ذرق الطيور، وأنا رأيتها على هذه الحال،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خلفاء الأرض وملوك الدنيا ولكم الأمر في العالم وهذه قبور آبائكم بهذه الحال؟ لا يزورها زائر ولا يخطر بها خاطر، وليس فيها أحد يميط عنها الأذى، وقبور هؤلاء العلويين كما ترونها بالستور والقناديل والفروش والزلالي والفراشين والشمع والبخور وغير ذلك 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أمر سماوي لا يحصل باجتهادنا، ولو حملنا الناس على ذلك ما قبلوه ولا فعلوا، وصدق رحمه الله، فإن الاعتقادات لا تحصل بالقهر، ولا يتمكن أحد من الإكراه عليها </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331</w:t>
      </w:r>
      <w:bookmarkStart w:id="302" w:name="pg7310_80332"/>
    </w:p>
    <w:p>
      <w:pPr>
        <w:pStyle w:val="Heading2"/>
        <w:numPr>
          <w:ilvl w:val="1"/>
          <w:numId w:val="1"/>
        </w:numPr>
        <w:rPr/>
      </w:pPr>
      <w:bookmarkStart w:id="303" w:name="__RefHeading___Toc820986_1051229030"/>
      <w:bookmarkStart w:id="304" w:name="_Toc107"/>
      <w:bookmarkEnd w:id="302"/>
      <w:bookmarkEnd w:id="303"/>
      <w:r>
        <w:rPr>
          <w:rtl w:val="true"/>
        </w:rPr>
        <w:t>الحجة بن الحسن صاحب الزمان، صلوات الله عليه وعلى آبائه</w:t>
      </w:r>
      <w:bookmarkEnd w:id="304"/>
    </w:p>
    <w:p>
      <w:pPr>
        <w:pStyle w:val="Heading3"/>
        <w:numPr>
          <w:ilvl w:val="2"/>
          <w:numId w:val="1"/>
        </w:numPr>
        <w:rPr/>
      </w:pPr>
      <w:bookmarkStart w:id="305" w:name="__RefHeading___Toc820988_1051229030"/>
      <w:bookmarkStart w:id="306" w:name="_Toc108"/>
      <w:bookmarkEnd w:id="305"/>
      <w:r>
        <w:rPr>
          <w:rtl w:val="true"/>
        </w:rPr>
        <w:t>اشارة</w:t>
      </w:r>
      <w:bookmarkEnd w:id="306"/>
    </w:p>
    <w:p>
      <w:pPr>
        <w:pStyle w:val="BookText"/>
        <w:rPr/>
      </w:pPr>
      <w:r>
        <w:rPr>
          <w:rFonts w:ascii="Amiri" w:hAnsi="Amiri" w:eastAsia="Amiri" w:cs="Amiri"/>
          <w:color w:val="111111"/>
          <w:sz w:val="28"/>
          <w:sz w:val="28"/>
          <w:szCs w:val="28"/>
          <w:rtl w:val="true"/>
          <w:lang w:bidi="ar-SA"/>
        </w:rPr>
        <w:t>النور الرابع عشر الإمام الثاني عشر، حجة الله على عباده وبقيته في بلاده، الغائب عن الأبصار، والحاضر في قلوب الأخيار، كاشف الأحزان، وخليفة الرحمن، الحجة بن الحسن صاحب الزمان، صلوات الله عليه وعلى آبائه ما توالت الأزمان</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333</w:t>
      </w:r>
      <w:bookmarkStart w:id="307" w:name="pg7310_80333"/>
    </w:p>
    <w:p>
      <w:pPr>
        <w:pStyle w:val="Heading3"/>
        <w:numPr>
          <w:ilvl w:val="2"/>
          <w:numId w:val="1"/>
        </w:numPr>
        <w:rPr/>
      </w:pPr>
      <w:bookmarkStart w:id="308" w:name="__RefHeading___Toc820990_1051229030"/>
      <w:bookmarkStart w:id="309" w:name="_Toc109"/>
      <w:bookmarkEnd w:id="307"/>
      <w:bookmarkEnd w:id="308"/>
      <w:r>
        <w:rPr>
          <w:rtl w:val="true"/>
        </w:rPr>
        <w:t>فصل في ولادة مولانا الإمام صاحب الزمان عليه السلام</w:t>
      </w:r>
      <w:bookmarkEnd w:id="309"/>
    </w:p>
    <w:p>
      <w:pPr>
        <w:pStyle w:val="BookText"/>
        <w:rPr/>
      </w:pPr>
      <w:r>
        <w:rPr>
          <w:rFonts w:ascii="Amiri" w:hAnsi="Amiri" w:eastAsia="Amiri" w:cs="Amiri"/>
          <w:color w:val="111111"/>
          <w:sz w:val="28"/>
          <w:sz w:val="28"/>
          <w:szCs w:val="28"/>
          <w:rtl w:val="true"/>
          <w:lang w:bidi="ar-SA"/>
        </w:rPr>
        <w:t xml:space="preserve">ولد عليه السلام بسر من رأى في ليلة النصف من شعبان سنة خمس وخمسين ومائتين </w:t>
      </w:r>
      <w:r>
        <w:rPr>
          <w:rStyle w:val="FootnoteAnchor"/>
          <w:rtl w:val="true"/>
        </w:rPr>
        <w:footnoteReference w:id="1510"/>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أمه عليه السلام مليكة بنت يشوعا بن قيصر ملك الروم، وأمها من ولد الحواريين، تنسب إلى شمعون وصي المسيح عليه السلام، ولما أسرت، سمت نفسها نرجس، لئلا يعرفها الشيخ الذي وقعت إليه </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اعتراه من النور والجلاء بسبب الحمل المنور سميت صقيلا </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كيفية 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فروي عن حكيمة بنت أبي جعفر الجواد عليه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 أبو محمد الحسن بن علي عليهما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عمة اجعلي إفطارك الليلة عندنا فإنها ليلة النصف من شعبان، فإن الله تبارك وتعالى سيظهر في هذه الليلة الحجة، وهو حجته في أرضه،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أمه؟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نرجس،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ascii="Amiri" w:hAnsi="Amiri" w:eastAsia="Amiri" w:cs="Amiri"/>
          <w:color w:val="111111"/>
          <w:sz w:val="28"/>
          <w:sz w:val="28"/>
          <w:szCs w:val="28"/>
          <w:rtl w:val="true"/>
          <w:lang w:bidi="ar-SA"/>
        </w:rPr>
        <w:t>الله فداك ما بها أثر،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أقول 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فلما سلمت وجلست، جاءت تنزع خفي، وقالت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سيدتي كيف أمسيت؟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 سيدتي وسيدة أهلي،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فأنكرت قولي،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عمة؟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إن الله تبارك وتعالى سيهب لك في ليلتك هذه غلاما سيدا في الدنيا والآخرة،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فجلست </w:t>
      </w:r>
      <w:r>
        <w:rPr>
          <w:rStyle w:val="FootnoteAnchor"/>
          <w:rtl w:val="true"/>
        </w:rPr>
        <w:footnoteReference w:id="1513"/>
      </w:r>
      <w:r>
        <w:rPr>
          <w:rFonts w:ascii="IRNazanin" w:hAnsi="IRNazanin" w:eastAsia="IRNazanin"/>
          <w:color w:val="111111"/>
          <w:sz w:val="28"/>
          <w:sz w:val="28"/>
          <w:szCs w:val="28"/>
          <w:rtl w:val="true"/>
          <w:lang w:bidi="fa-IR"/>
        </w:rPr>
        <w:t xml:space="preserve">واستحت </w:t>
      </w:r>
      <w:r>
        <w:rPr>
          <w:rStyle w:val="FootnoteAnchor"/>
          <w:rtl w:val="true"/>
        </w:rPr>
        <w:footnoteReference w:id="1514"/>
      </w:r>
      <w:r>
        <w:rPr>
          <w:rFonts w:ascii="Amiri" w:hAnsi="Amiri" w:eastAsia="Amiri" w:cs="Amiri"/>
          <w:color w:val="111111"/>
          <w:sz w:val="28"/>
          <w:sz w:val="28"/>
          <w:szCs w:val="28"/>
          <w:rtl w:val="true"/>
          <w:lang w:bidi="ar-SA"/>
        </w:rPr>
        <w:t>، فلما أن فرغت من صلاة العشاء الآخرة أفطرت وأخذت مضجعي فرقدت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أن كان في جوف الليل قمت إلى الصلاة ففرغت من صلاتي وهي نائمة ليس بها حادث، ثم جلست معقبة، ثم اضطجعت، ثم انتهبت فزعة وهي راقدة، ثم قامت فصلت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ونامت</w:t>
      </w:r>
      <w:r>
        <w:rPr>
          <w:rFonts w:eastAsia="Amiri" w:cs="Amiri" w:ascii="Amiri" w:hAnsi="Amiri"/>
          <w:color w:val="111111"/>
          <w:sz w:val="28"/>
          <w:szCs w:val="28"/>
          <w:rtl w:val="true"/>
          <w:lang w:bidi="ar-SA"/>
        </w:rPr>
        <w:t xml:space="preserve">] </w:t>
      </w:r>
      <w:r>
        <w:rPr>
          <w:rStyle w:val="FootnoteAnchor"/>
          <w:rtl w:val="true"/>
        </w:rPr>
        <w:footnoteReference w:id="1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وخرجت أتفقد الفجر فإذا أنا بالفجر الأول كذنب السرحان وهي نائمة</w:t>
      </w:r>
      <w:r>
        <w:rPr>
          <w:rFonts w:eastAsia="Amiri" w:cs="Amiri" w:ascii="Amiri" w:hAnsi="Amiri"/>
          <w:color w:val="111111"/>
          <w:sz w:val="28"/>
          <w:szCs w:val="28"/>
          <w:rtl w:val="true"/>
          <w:lang w:bidi="ar-SA"/>
        </w:rPr>
        <w:t xml:space="preserve">] </w:t>
      </w:r>
      <w:r>
        <w:rPr>
          <w:rStyle w:val="FootnoteAnchor"/>
          <w:rtl w:val="true"/>
        </w:rPr>
        <w:footnoteReference w:id="1516"/>
      </w:r>
      <w:r>
        <w:rPr>
          <w:rFonts w:ascii="Amiri" w:hAnsi="Amiri" w:eastAsia="Amiri" w:cs="Amiri"/>
          <w:color w:val="111111"/>
          <w:sz w:val="28"/>
          <w:sz w:val="28"/>
          <w:szCs w:val="28"/>
          <w:rtl w:val="true"/>
          <w:lang w:bidi="ar-SA"/>
        </w:rPr>
        <w:t>فدخلتني الشكوك، فصاح بي أبو محمد عليه السلام من المجلس،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تعجلي يا عمة فإن الأمر قد قرب،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فجلست</w:t>
      </w:r>
      <w:r>
        <w:rPr>
          <w:rFonts w:eastAsia="Amiri" w:cs="Amiri" w:ascii="Amiri" w:hAnsi="Amiri"/>
          <w:color w:val="111111"/>
          <w:sz w:val="28"/>
          <w:szCs w:val="28"/>
          <w:rtl w:val="true"/>
          <w:lang w:bidi="ar-SA"/>
        </w:rPr>
        <w:t xml:space="preserve">] </w:t>
      </w:r>
      <w:r>
        <w:rPr>
          <w:rStyle w:val="FootnoteAnchor"/>
          <w:rtl w:val="true"/>
        </w:rPr>
        <w:footnoteReference w:id="1517"/>
      </w:r>
      <w:r>
        <w:rPr>
          <w:rFonts w:ascii="Amiri" w:hAnsi="Amiri" w:eastAsia="Amiri" w:cs="Amiri"/>
          <w:color w:val="111111"/>
          <w:sz w:val="28"/>
          <w:sz w:val="28"/>
          <w:szCs w:val="28"/>
          <w:rtl w:val="true"/>
          <w:lang w:bidi="ar-SA"/>
        </w:rPr>
        <w:t>وقرأت آلم السجدة ويس، فبينما أنا كذلك إذ انتبهت فزعة، فوثبت إليها،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الله عليك، ثم قلت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أتحسين شيئا؟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عمة،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اجمعي نفسك، واجمعي قلبك، فهو ما قلت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أخذتني فترة وأخذتها فترة، فانتبهت بحس سيدي، فكشفت الثوب عنه فإذا أنا به عليه السلام ساجدا يتلقى الأرض بمساجده، فضممته إلي فإذا أنا به نظيف منظف، فصاح بي أبو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هلمي إلي ابني يا عمة، فجئت به إليه، فوضع يديه تحت أليتيه وظهره، ووضع قدميه على صدره، ثم أدلى لسانه في فيه وأمر يده على عينيه وسمعه ومفاصله،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يا بني،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336</w:t>
      </w:r>
    </w:p>
    <w:p>
      <w:pPr>
        <w:pStyle w:val="BookText"/>
        <w:rPr/>
      </w:pPr>
      <w:r>
        <w:rPr>
          <w:rFonts w:ascii="Amiri" w:hAnsi="Amiri" w:eastAsia="Amiri" w:cs="Amiri"/>
          <w:color w:val="111111"/>
          <w:sz w:val="28"/>
          <w:sz w:val="28"/>
          <w:szCs w:val="28"/>
          <w:rtl w:val="true"/>
          <w:lang w:bidi="ar-SA"/>
        </w:rPr>
        <w:t>إله إلا الله وحده لا شريك له، وأشهد أن محمدا صلى الله عليه وآله رسول الله، ثم صلى على أمير المؤمنين وعلى الأئمة عليهم السلام إلى أن وقف على أبيه ثم أحجم، قال أبو محمد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عمة اذهبي به إلى أمه ليسلم عليها، وائتني به، فذهبت به فسلم عليها ورددته ووضعته في المجلس، ثم قال يا 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السابع فأتينا، قالت حكيمة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أصبحت جئت لاسلم على أبي محمد عليه السلام فكشفت الستر لأتفقد سيدي عليه السلام، فلم أره،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فعل سيدي؟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عمة استودعناه الذي استودعته أم موسى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في اليوم السابع جئت وسلمت وجلست،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هلمي إلي ابني، فجئت بسيدي عليه السلام في الخرقة، ففعل به كفعلته الأولى، ثم أدلى لسانه في فيه كأنه يغذيه لبنا أو عسلا،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يا بني،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وثنى بالصلاة على محمد وعلى أمير المؤمنين والأئمة صلوات الله عليهم أجمعين حتى وقف على أبيه عليه السلام، ثم تلا هذه الآية، بسم الله الرحمن الرحيم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ونريد أن نمن على الذين استضعفوا في الأرض ونجعلهم أئمة ونجعلهم الوارثين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ونمكن لهم في الأرض ونري فرعون وهامان وجنودهما منهم ما كانوا يحذرون</w:t>
      </w:r>
      <w:r>
        <w:rPr>
          <w:rFonts w:eastAsia="Amiri" w:cs="Amiri" w:ascii="Amiri" w:hAnsi="Amiri"/>
          <w:color w:val="111111"/>
          <w:sz w:val="28"/>
          <w:szCs w:val="28"/>
          <w:rtl w:val="true"/>
          <w:lang w:bidi="ar-SA"/>
        </w:rPr>
        <w:t xml:space="preserve">) * </w:t>
      </w:r>
      <w:r>
        <w:rPr>
          <w:rStyle w:val="FootnoteAnchor"/>
          <w:rtl w:val="true"/>
        </w:rPr>
        <w:footnoteReference w:id="1518"/>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أخرى فلما كان بعد أربعين يوما دخلت على أبي محمد عليه السلام، فإذا مولانا الصاحب عليه السلام يمشي في الدار، فلم أر وجها أحسن من وجهه ولا لغة أفصح من لغته، فقال أبو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المولود الكريم على الله عز وجل،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أرى من أمره ما أرى وله أربعون يوما، فتبسم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عمتي أما علمت إنا معاشر الأئمة ننشأ في اليوم ما ينشأ غيرنا في السنة فقمت فقبلت رأسه وانصرفت، ثم عدت وتفقدته فلم أره، فقلت لأبي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مولانا؟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عمة استودعناه الذي استودعت أم موسى </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ascii="Amiri" w:hAnsi="Amiri" w:eastAsia="Amiri" w:cs="Amiri"/>
          <w:color w:val="111111"/>
          <w:sz w:val="28"/>
          <w:sz w:val="28"/>
          <w:szCs w:val="28"/>
          <w:rtl w:val="true"/>
          <w:lang w:bidi="ar-SA"/>
        </w:rPr>
        <w:t>وروي عن محمد بن عثمان العمري قدس الله روحه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 الخلف المهدي صلوات الله عليه سطع نور من فوق رأسه إلى عنان السماء، ثم سقط لوجهه ساجدا لربه تعالى ذكره، ثم رفع رأسه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أن لا آله إلا هو، والملائكة وأولو العلم، قائما بالقسط، لا إله إلا هو العزيز الحكيم، إن الدين عند الله الإسلام،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مولده ليلة الجمعة </w:t>
      </w:r>
      <w:r>
        <w:rPr>
          <w:rStyle w:val="FootnoteAnchor"/>
          <w:rtl w:val="true"/>
        </w:rPr>
        <w:footnoteReference w:id="1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Style w:val="FootnoteAnchor"/>
          <w:rtl w:val="true"/>
        </w:rPr>
        <w:footnoteReference w:id="1522"/>
      </w:r>
      <w:r>
        <w:rPr>
          <w:rFonts w:ascii="Amiri" w:hAnsi="Amiri" w:eastAsia="Amiri" w:cs="Amiri"/>
          <w:color w:val="111111"/>
          <w:sz w:val="28"/>
          <w:sz w:val="28"/>
          <w:szCs w:val="28"/>
          <w:rtl w:val="true"/>
          <w:lang w:bidi="ar-SA"/>
        </w:rPr>
        <w:t>عليه السلام مختونا، وسمعت حكيمة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تر بأمه د ما في نفاسها، وهذا </w:t>
      </w:r>
      <w:r>
        <w:rPr>
          <w:rStyle w:val="FootnoteAnchor"/>
          <w:rtl w:val="true"/>
        </w:rPr>
        <w:footnoteReference w:id="1523"/>
      </w:r>
      <w:r>
        <w:rPr>
          <w:rFonts w:ascii="Amiri" w:hAnsi="Amiri" w:eastAsia="Amiri" w:cs="Amiri"/>
          <w:color w:val="111111"/>
          <w:sz w:val="28"/>
          <w:sz w:val="28"/>
          <w:szCs w:val="28"/>
          <w:rtl w:val="true"/>
          <w:lang w:bidi="ar-SA"/>
        </w:rPr>
        <w:t xml:space="preserve">سبيل أمهات الأئمة عليهم السلام </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جارية لأبي محمد عليه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 السيد رأيت له نورا ساطعا قد ظهر منه وبلغ أفق السماء، ورأيت طيورا بيضاء تهبط من السماء، وتمسح أجنحتها على رأسه ووجهه وسائر جسده، ثم تطير، فأخبرنا أبا محمد عليه السلام بذلك، فضحك،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ملائكة السماء نزلت لتتبرك به، وهي أنصاره إذا خرج </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أبي جعفر العمري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 السيد عليه السلام، قال أبو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ابعثوا إلي أبا عمرو </w:t>
      </w:r>
      <w:r>
        <w:rPr>
          <w:rStyle w:val="FootnoteAnchor"/>
          <w:rtl w:val="true"/>
        </w:rPr>
        <w:footnoteReference w:id="1526"/>
      </w:r>
      <w:r>
        <w:rPr>
          <w:rFonts w:ascii="Amiri" w:hAnsi="Amiri" w:eastAsia="Amiri" w:cs="Amiri"/>
          <w:color w:val="111111"/>
          <w:sz w:val="28"/>
          <w:sz w:val="28"/>
          <w:szCs w:val="28"/>
          <w:rtl w:val="true"/>
          <w:lang w:bidi="ar-SA"/>
        </w:rPr>
        <w:t>، فبعث إليه،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عشرة آلاف رطل خبزا، وعشرة آلاف رطل لحما، وفرقه أحسبة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بني هاشم، وعق عنه بكذا وكذا شاة </w:t>
      </w:r>
      <w:r>
        <w:rPr>
          <w:rStyle w:val="FootnoteAnchor"/>
          <w:rtl w:val="true"/>
        </w:rPr>
        <w:footnoteReference w:id="1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نسيم الخادم،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صاحب الزمان عليه السلام بعد مولده بليلة </w:t>
      </w:r>
      <w:r>
        <w:rPr>
          <w:rStyle w:val="FootnoteAnchor"/>
          <w:rtl w:val="true"/>
        </w:rPr>
        <w:footnoteReference w:id="1528"/>
      </w:r>
      <w:r>
        <w:rPr>
          <w:rFonts w:ascii="Amiri" w:hAnsi="Amiri" w:eastAsia="Amiri" w:cs="Amiri"/>
          <w:color w:val="111111"/>
          <w:sz w:val="28"/>
          <w:sz w:val="28"/>
          <w:szCs w:val="28"/>
          <w:rtl w:val="true"/>
          <w:lang w:bidi="ar-SA"/>
        </w:rPr>
        <w:t>، فعطست عنده،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 قالت نسيم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ففرحت بذلك، فقال 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338</w:t>
      </w:r>
    </w:p>
    <w:p>
      <w:pPr>
        <w:pStyle w:val="BookText"/>
        <w:rPr/>
      </w:pPr>
      <w:r>
        <w:rPr>
          <w:rFonts w:ascii="Amiri" w:hAnsi="Amiri" w:eastAsia="Amiri" w:cs="Amiri"/>
          <w:color w:val="111111"/>
          <w:sz w:val="28"/>
          <w:sz w:val="28"/>
          <w:szCs w:val="28"/>
          <w:rtl w:val="true"/>
          <w:lang w:bidi="ar-SA"/>
        </w:rPr>
        <w:t>أبشرك في العطاس؟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أمان من الموت ثلاثة أيام </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أنه ورد من أبي محمد عليه السلام على أحمد بن إسحاق كتاب، وإذا فيه مكتوب بخط يده عليه السلام الذي كان يرد به التوقيعات عليه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المولود فليكن عندك مستورا، وعن جميع الناس مكتوما، فإنا لم نظهر عليه إلا الأقرب لقرابته، والمولى </w:t>
      </w:r>
      <w:r>
        <w:rPr>
          <w:rStyle w:val="FootnoteAnchor"/>
          <w:rtl w:val="true"/>
        </w:rPr>
        <w:footnoteReference w:id="1530"/>
      </w:r>
      <w:r>
        <w:rPr>
          <w:rFonts w:ascii="Amiri" w:hAnsi="Amiri" w:eastAsia="Amiri" w:cs="Amiri"/>
          <w:color w:val="111111"/>
          <w:sz w:val="28"/>
          <w:sz w:val="28"/>
          <w:szCs w:val="28"/>
          <w:rtl w:val="true"/>
          <w:lang w:bidi="ar-SA"/>
        </w:rPr>
        <w:t xml:space="preserve">لولايته، أحببنا إعلامك ليسرك الله به كما </w:t>
      </w:r>
      <w:r>
        <w:rPr>
          <w:rStyle w:val="FootnoteAnchor"/>
          <w:rtl w:val="true"/>
        </w:rPr>
        <w:footnoteReference w:id="1531"/>
      </w:r>
      <w:r>
        <w:rPr>
          <w:rFonts w:ascii="IRNazanin" w:hAnsi="IRNazanin" w:eastAsia="IRNazanin"/>
          <w:color w:val="111111"/>
          <w:sz w:val="28"/>
          <w:sz w:val="28"/>
          <w:szCs w:val="28"/>
          <w:rtl w:val="true"/>
          <w:lang w:bidi="fa-IR"/>
        </w:rPr>
        <w:t xml:space="preserve">سرنا به، والسلام </w:t>
      </w:r>
      <w:r>
        <w:rPr>
          <w:rStyle w:val="FootnoteAnchor"/>
          <w:rtl w:val="true"/>
        </w:rPr>
        <w:footnoteReference w:id="1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بقم منجم يهودي موصوف بالحذق بالحساب، فأحضره أحمد بن إسحاق،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ولد مولود في وقت كذا وكذا، فخذ الطالع واعمل له ميلادا،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الطالع ونظر فيه وعمل عملا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لأحمد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أرى النجوم تدلني فيما يوجبه الحساب أن هذا المولود لك، ولا يكون مثل هذا المولود إلا نبيا أو وصي نبي، وإن النظر ليدل على أنه يملك الدنيا شرقا وغربا وبرا وبحرا وسهلا وجبلا، حتى لا يبقى على وجه الأرض أحد إلا دان بدينه، وقال بولايته </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طريف أبي نصر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صاحب الزمان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في المهد</w:t>
      </w:r>
      <w:r>
        <w:rPr>
          <w:rFonts w:eastAsia="Amiri" w:cs="Amiri" w:ascii="Amiri" w:hAnsi="Amiri"/>
          <w:color w:val="111111"/>
          <w:sz w:val="28"/>
          <w:szCs w:val="28"/>
          <w:rtl w:val="true"/>
          <w:lang w:bidi="ar-SA"/>
        </w:rPr>
        <w:t xml:space="preserve">] </w:t>
      </w:r>
      <w:r>
        <w:rPr>
          <w:rStyle w:val="FootnoteAnchor"/>
          <w:rtl w:val="true"/>
        </w:rPr>
        <w:footnoteReference w:id="1534"/>
      </w:r>
      <w:r>
        <w:rPr>
          <w:rFonts w:ascii="Amiri" w:hAnsi="Amiri" w:eastAsia="Amiri" w:cs="Amiri"/>
          <w:color w:val="111111"/>
          <w:sz w:val="28"/>
          <w:sz w:val="28"/>
          <w:szCs w:val="28"/>
          <w:rtl w:val="true"/>
          <w:lang w:bidi="ar-SA"/>
        </w:rPr>
        <w:t>،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بالصندل الأحمر، فأتيته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أنا؟ فقلت</w:t>
      </w:r>
      <w:r>
        <w:rPr>
          <w:rFonts w:eastAsia="Amiri" w:cs="Amiri" w:ascii="Amiri" w:hAnsi="Amiri"/>
          <w:color w:val="111111"/>
          <w:sz w:val="28"/>
          <w:szCs w:val="28"/>
          <w:rtl w:val="true"/>
          <w:lang w:bidi="ar-SA"/>
        </w:rPr>
        <w:t xml:space="preserve">] </w:t>
      </w:r>
      <w:r>
        <w:rPr>
          <w:rStyle w:val="FootnoteAnchor"/>
          <w:rtl w:val="true"/>
        </w:rPr>
        <w:footnoteReference w:id="15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سيدي وابن سيدي،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 هذا سألتك،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خاتم الأوصياء، وبي يرفع الله عز وجل البلاء عن أهلي وشيعتي </w:t>
      </w:r>
      <w:r>
        <w:rPr>
          <w:rStyle w:val="FootnoteAnchor"/>
          <w:rtl w:val="true"/>
        </w:rPr>
        <w:footnoteReference w:id="1536"/>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339</w:t>
      </w:r>
      <w:bookmarkStart w:id="310" w:name="pg7310_80338"/>
    </w:p>
    <w:p>
      <w:pPr>
        <w:pStyle w:val="BookText"/>
        <w:rPr/>
      </w:pPr>
      <w:bookmarkEnd w:id="310"/>
      <w:r>
        <w:rPr>
          <w:rFonts w:ascii="Amiri" w:hAnsi="Amiri" w:eastAsia="Amiri" w:cs="Amiri"/>
          <w:color w:val="111111"/>
          <w:sz w:val="28"/>
          <w:sz w:val="28"/>
          <w:szCs w:val="28"/>
          <w:rtl w:val="true"/>
          <w:lang w:bidi="ar-SA"/>
        </w:rPr>
        <w:t>وفي إثبات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أبي محمد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 الصاحب عليه السلام بعث الله عز وجل ملكين فحملاه إلى سرادق العرش حتى وقف بين يدي الله،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وبك أعطي وبك اعفو وبك أعذب، ثم روى مسندا عن نسيم ومارية، 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صاحب الزمان عليه السلام من بطن أمه، سقط جاثيا على ركبتيه، رافعا سبابته نحو السماء، ثم عطس،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وصلى الله على محمد وآله، عبد داخر لله، غير مستنكف ولا مستكبر،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زعمت الظلمة أن حجة الله داحضة، ولو اذن لنا في الكلام زال الشك </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1" w:name="__RefHeading___Toc820992_1051229030"/>
      <w:bookmarkStart w:id="312" w:name="_Toc110"/>
      <w:bookmarkEnd w:id="311"/>
      <w:r>
        <w:rPr>
          <w:rtl w:val="true"/>
        </w:rPr>
        <w:t>فصل في ذكر بعض النصوص عليه صلوات الله عليه</w:t>
      </w:r>
      <w:bookmarkEnd w:id="312"/>
    </w:p>
    <w:p>
      <w:pPr>
        <w:pStyle w:val="BookText"/>
        <w:rPr/>
      </w:pPr>
      <w:r>
        <w:rPr>
          <w:rFonts w:ascii="Amiri" w:hAnsi="Amiri" w:eastAsia="Amiri" w:cs="Amiri"/>
          <w:color w:val="111111"/>
          <w:sz w:val="28"/>
          <w:sz w:val="28"/>
          <w:szCs w:val="28"/>
          <w:rtl w:val="true"/>
          <w:lang w:bidi="ar-SA"/>
        </w:rPr>
        <w:t>الشيخ الصدوق باسناده عن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عبد الله الأنصاري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أنزل الله عز وجل على نبيه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rtl w:val="true"/>
          <w:lang w:bidi="ar-SA"/>
        </w:rPr>
        <w:t xml:space="preserve">) * </w:t>
      </w:r>
      <w:r>
        <w:rPr>
          <w:rStyle w:val="FootnoteAnchor"/>
          <w:rtl w:val="true"/>
        </w:rPr>
        <w:footnoteReference w:id="1538"/>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عرفنا الله ورسوله، فمن أولو الأمر الذين قرن الله طاعتهم بطاعتك؟ فقال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خلفائي يا جابر، وأئمة المسلمين بعدي، أولهم علي بن أبي طالب، ثم الحسن، ثم الحسين، ثم علي ابن الحسين، ثم محمد بن علي المعروف في التوراة بالباقر، وستدركه يا جابر، فإذا لقيته فاقرئه مني السلام، ثم الصادق جعفر بن محمد، ثم موسى بن جعفر، ثم علي بن موسى، ثم محمد بن علي، ثم علي بن محمد، ثم الحسن بن علي، ثم سميي وكنيي حجة الله في أرضه، وبقيته في عباده، ابن الحسن بن علي، ذاك الذي يفتح الله تعالى ذكره على يديه مشارق الأرض ومغاربها، ذاك الذي يغيب عن شيعته وأوليائه غيبة لا يثبت فيها على القول بإمامته إلا من امتحن الله قلبه للإيمان، قال</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340</w:t>
      </w:r>
    </w:p>
    <w:p>
      <w:pPr>
        <w:pStyle w:val="BookText"/>
        <w:rPr/>
      </w:pPr>
      <w:r>
        <w:rPr>
          <w:rFonts w:ascii="Amiri" w:hAnsi="Amiri" w:eastAsia="Amiri" w:cs="Amiri"/>
          <w:color w:val="111111"/>
          <w:sz w:val="28"/>
          <w:sz w:val="28"/>
          <w:szCs w:val="28"/>
          <w:rtl w:val="true"/>
          <w:lang w:bidi="ar-SA"/>
        </w:rPr>
        <w:t>فقال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فهل ينتفع الشيعة به في غيبته؟ فقال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والذي بعثني بالنبوة، إنهم لينتفعون به ويستضيئون بنور ولايته في غيبته كانتفاع الناس بالشمس وإن جللها السحاب، 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مكنون سر الله، ومخزون علمه فاكتمه إلا عن أهله </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وبإسناده عن الصادق عن أبيه عن آبائه عن أمير المؤمنين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أسري بي إلى السماء أوحى إلي ربي جل جلاله،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إني أطلعت إلى </w:t>
      </w:r>
      <w:r>
        <w:rPr>
          <w:rStyle w:val="FootnoteAnchor"/>
          <w:rtl w:val="true"/>
        </w:rPr>
        <w:footnoteReference w:id="1540"/>
      </w:r>
      <w:r>
        <w:rPr>
          <w:rFonts w:ascii="Amiri" w:hAnsi="Amiri" w:eastAsia="Amiri" w:cs="Amiri"/>
          <w:color w:val="111111"/>
          <w:sz w:val="28"/>
          <w:sz w:val="28"/>
          <w:szCs w:val="28"/>
          <w:rtl w:val="true"/>
          <w:lang w:bidi="ar-SA"/>
        </w:rPr>
        <w:t xml:space="preserve">الأرض إطلاعة فاخترتك منها فجعلتك نبيا، وشققت لك اسما من أسمائي، فأنا المحمود وأنت محمد، ثم أطلعت الثانية فاخترت منها عليا، وجعلته وصيك وخليفتك وزوج ابنتك وأبا ذريتك، وشققت له اسما من أسمائي، فأنا العلي الأعلى وهو علي، وجعلت </w:t>
      </w:r>
      <w:r>
        <w:rPr>
          <w:rStyle w:val="FootnoteAnchor"/>
          <w:rtl w:val="true"/>
        </w:rPr>
        <w:footnoteReference w:id="1541"/>
      </w:r>
      <w:r>
        <w:rPr>
          <w:rFonts w:ascii="Amiri" w:hAnsi="Amiri" w:eastAsia="Amiri" w:cs="Amiri"/>
          <w:color w:val="111111"/>
          <w:sz w:val="28"/>
          <w:sz w:val="28"/>
          <w:szCs w:val="28"/>
          <w:rtl w:val="true"/>
          <w:lang w:bidi="ar-SA"/>
        </w:rPr>
        <w:t>فاطمة والحسن والحسين من نوركما، ثم عرضت ولايتهم على الملائكة، فمن قبلها كان عندي من المقربين، يا محمد لو أن عبدا عبدني حتى ينقطع ويصير كالشن البالي، ثم أتاني جاحدا لولا يتهم ما أسكنته جنتي، ولا أظللته تحت عرشي، يا محمد أتحب أن تراهم؟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رب، 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 رأسك، فرفعت رأسي فإذا أنا بأنوار علي وفاطمة والحسن والحسين، وعلي بن الحسين، ومحمد بن علي، وجعفر بن محمد، وموسى بن جعفر، وعلي بن موسى، ومحمد بن علي، وعلي بن محمد، والحسن بن علي، والحجة </w:t>
      </w:r>
      <w:r>
        <w:rPr>
          <w:rStyle w:val="FootnoteAnchor"/>
          <w:rtl w:val="true"/>
        </w:rPr>
        <w:footnoteReference w:id="1542"/>
      </w:r>
      <w:r>
        <w:rPr>
          <w:rFonts w:ascii="Amiri" w:hAnsi="Amiri" w:eastAsia="Amiri" w:cs="Amiri"/>
          <w:color w:val="111111"/>
          <w:sz w:val="28"/>
          <w:sz w:val="28"/>
          <w:szCs w:val="28"/>
          <w:rtl w:val="true"/>
          <w:lang w:bidi="ar-SA"/>
        </w:rPr>
        <w:t>بن الحسن القائم في وسطهم كأنه كوكب 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من هؤلاء؟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الأئمة، وهذا القائم الذي يحل </w:t>
      </w:r>
      <w:r>
        <w:rPr>
          <w:rStyle w:val="FootnoteAnchor"/>
          <w:rtl w:val="true"/>
        </w:rPr>
        <w:footnoteReference w:id="1543"/>
      </w:r>
      <w:r>
        <w:rPr>
          <w:rFonts w:ascii="Amiri" w:hAnsi="Amiri" w:eastAsia="Amiri" w:cs="Amiri"/>
          <w:color w:val="111111"/>
          <w:sz w:val="28"/>
          <w:sz w:val="28"/>
          <w:szCs w:val="28"/>
          <w:rtl w:val="true"/>
          <w:lang w:bidi="ar-SA"/>
        </w:rPr>
        <w:t>حلالي ويحرم حرامي، وبه أنتقم من أعدائي، وهو راحة لأوليائي، وهو الذي يشفي قلوب شيعتك من الظالمين والجاحدين والكافرين، فيخرج اللات والعزى طريين</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341</w:t>
      </w:r>
    </w:p>
    <w:p>
      <w:pPr>
        <w:pStyle w:val="BookText"/>
        <w:rPr/>
      </w:pPr>
      <w:r>
        <w:rPr>
          <w:rFonts w:ascii="Amiri" w:hAnsi="Amiri" w:eastAsia="Amiri" w:cs="Amiri"/>
          <w:color w:val="111111"/>
          <w:sz w:val="28"/>
          <w:sz w:val="28"/>
          <w:szCs w:val="28"/>
          <w:rtl w:val="true"/>
          <w:lang w:bidi="ar-SA"/>
        </w:rPr>
        <w:t xml:space="preserve">فيحرقهما، فلفتنة الناس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من فتنة العجل والسامري </w:t>
      </w:r>
      <w:r>
        <w:rPr>
          <w:rStyle w:val="FootnoteAnchor"/>
          <w:rtl w:val="true"/>
        </w:rPr>
        <w:footnoteReference w:id="1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صاحب كفاية الأثر،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تبارك وتعالى أطلع إلى الأرض إطلاعة فاختارني منها فجعلني نبيا، ثم أطلع الثانية فاختار منها عليا فجعله إماما، ثم أمرني ان أتخذه أخا ووصيا وخليفة ووزيرا، فعلي مني وأنا من علي، وهو زوج ابنتي وأبو سبطي الحسن والحسين، ألا وإن الله تبارك وتعالى جعلني وإياهم حججا على عباده، وجعل من صلب الحسين عليه السلام أئمة يقومون </w:t>
      </w:r>
      <w:r>
        <w:rPr>
          <w:rStyle w:val="FootnoteAnchor"/>
          <w:rtl w:val="true"/>
        </w:rPr>
        <w:footnoteReference w:id="1545"/>
      </w:r>
      <w:r>
        <w:rPr>
          <w:rFonts w:ascii="Amiri" w:hAnsi="Amiri" w:eastAsia="Amiri" w:cs="Amiri"/>
          <w:color w:val="111111"/>
          <w:sz w:val="28"/>
          <w:sz w:val="28"/>
          <w:szCs w:val="28"/>
          <w:rtl w:val="true"/>
          <w:lang w:bidi="ar-SA"/>
        </w:rPr>
        <w:t xml:space="preserve">بأمري ويحفظون وصيتي، التاسع منهم قائم أهل بيتي، ومهدي أمتي، أشبه الناس بي في شمائله وأقواله وأفعاله، ليظهر بعد غيبة طويلة وحيرة مضلة، فيعلي </w:t>
      </w:r>
      <w:r>
        <w:rPr>
          <w:rStyle w:val="FootnoteAnchor"/>
          <w:rtl w:val="true"/>
        </w:rPr>
        <w:footnoteReference w:id="1546"/>
      </w:r>
      <w:r>
        <w:rPr>
          <w:rFonts w:ascii="Amiri" w:hAnsi="Amiri" w:eastAsia="Amiri" w:cs="Amiri"/>
          <w:color w:val="111111"/>
          <w:sz w:val="28"/>
          <w:sz w:val="28"/>
          <w:szCs w:val="28"/>
          <w:rtl w:val="true"/>
          <w:lang w:bidi="ar-SA"/>
        </w:rPr>
        <w:t xml:space="preserve">أمر الله، ويظهر دين الله </w:t>
      </w:r>
      <w:r>
        <w:rPr>
          <w:rStyle w:val="FootnoteAnchor"/>
          <w:rtl w:val="true"/>
        </w:rPr>
        <w:footnoteReference w:id="1547"/>
      </w:r>
      <w:r>
        <w:rPr>
          <w:rFonts w:ascii="Amiri" w:hAnsi="Amiri" w:eastAsia="Amiri" w:cs="Amiri"/>
          <w:color w:val="111111"/>
          <w:sz w:val="28"/>
          <w:sz w:val="28"/>
          <w:szCs w:val="28"/>
          <w:rtl w:val="true"/>
          <w:lang w:bidi="ar-SA"/>
        </w:rPr>
        <w:t xml:space="preserve">، ويؤيد بنصر الله وينصر بملائكة الله، فيملأ الأرض قسطا وعدلا، كما ملئت ظلما وجورا </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وبإسناده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وآله في الشكاة </w:t>
      </w:r>
      <w:r>
        <w:rPr>
          <w:rStyle w:val="FootnoteAnchor"/>
          <w:rtl w:val="true"/>
        </w:rPr>
        <w:footnoteReference w:id="1549"/>
      </w:r>
      <w:r>
        <w:rPr>
          <w:rFonts w:ascii="Amiri" w:hAnsi="Amiri" w:eastAsia="Amiri" w:cs="Amiri"/>
          <w:color w:val="111111"/>
          <w:sz w:val="28"/>
          <w:sz w:val="28"/>
          <w:szCs w:val="28"/>
          <w:rtl w:val="true"/>
          <w:lang w:bidi="ar-SA"/>
        </w:rPr>
        <w:t>التي قبض فيها، فإذا فاطمة عند رأسه،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فبكت حتى ارتفع صوتها، فرفع رسول الله صلى الله عليه وآله طرفه إليها،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حبيبتي فاطمة ما الذي يبكيك؟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أخشى الضيعة من بعدك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Style w:val="FootnoteAnchor"/>
          <w:rtl w:val="true"/>
        </w:rPr>
        <w:footnoteReference w:id="155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حبيبتي لا تبكي </w:t>
      </w:r>
      <w:r>
        <w:rPr>
          <w:rStyle w:val="FootnoteAnchor"/>
          <w:rtl w:val="true"/>
        </w:rPr>
        <w:footnoteReference w:id="1551"/>
      </w:r>
      <w:r>
        <w:rPr>
          <w:rFonts w:ascii="Amiri" w:hAnsi="Amiri" w:eastAsia="Amiri" w:cs="Amiri"/>
          <w:color w:val="111111"/>
          <w:sz w:val="28"/>
          <w:sz w:val="28"/>
          <w:szCs w:val="28"/>
          <w:rtl w:val="true"/>
          <w:lang w:bidi="ar-SA"/>
        </w:rPr>
        <w:t xml:space="preserve">، فنحن أهل بيت قد أعطانا الله سبع خصال لم يعطها أحدا قبلنا، ولا يعطيها أحدا بعدنا، منا </w:t>
      </w:r>
      <w:r>
        <w:rPr>
          <w:rStyle w:val="FootnoteAnchor"/>
          <w:rtl w:val="true"/>
        </w:rPr>
        <w:footnoteReference w:id="1552"/>
      </w:r>
      <w:r>
        <w:rPr>
          <w:rFonts w:ascii="Amiri" w:hAnsi="Amiri" w:eastAsia="Amiri" w:cs="Amiri"/>
          <w:color w:val="111111"/>
          <w:sz w:val="28"/>
          <w:sz w:val="28"/>
          <w:szCs w:val="28"/>
          <w:rtl w:val="true"/>
          <w:lang w:bidi="ar-SA"/>
        </w:rPr>
        <w:t xml:space="preserve">خاتم النبيين وأحب المخلوقين إلى الله عز وجل، وهو أنا أبوك، ووصينا </w:t>
      </w:r>
      <w:r>
        <w:rPr>
          <w:rStyle w:val="FootnoteAnchor"/>
          <w:rtl w:val="true"/>
        </w:rPr>
        <w:footnoteReference w:id="1553"/>
      </w:r>
      <w:r>
        <w:rPr>
          <w:rFonts w:ascii="Amiri" w:hAnsi="Amiri" w:eastAsia="Amiri" w:cs="Amiri"/>
          <w:color w:val="111111"/>
          <w:sz w:val="28"/>
          <w:sz w:val="28"/>
          <w:szCs w:val="28"/>
          <w:rtl w:val="true"/>
          <w:lang w:bidi="ar-SA"/>
        </w:rPr>
        <w:t xml:space="preserve">خير الأوصياء وأحبهم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الله عز وجل</w:t>
      </w:r>
      <w:r>
        <w:rPr>
          <w:rFonts w:eastAsia="Amiri" w:cs="Amiri" w:ascii="Amiri" w:hAnsi="Amiri"/>
          <w:color w:val="111111"/>
          <w:sz w:val="28"/>
          <w:szCs w:val="28"/>
          <w:rtl w:val="true"/>
          <w:lang w:bidi="ar-SA"/>
        </w:rPr>
        <w:t xml:space="preserve">] </w:t>
      </w:r>
      <w:r>
        <w:rPr>
          <w:rStyle w:val="FootnoteAnchor"/>
          <w:rtl w:val="true"/>
        </w:rPr>
        <w:footnoteReference w:id="1554"/>
      </w:r>
      <w:r>
        <w:rPr>
          <w:rFonts w:ascii="Amiri" w:hAnsi="Amiri" w:eastAsia="Amiri" w:cs="Amiri"/>
          <w:color w:val="111111"/>
          <w:sz w:val="28"/>
          <w:sz w:val="28"/>
          <w:szCs w:val="28"/>
          <w:rtl w:val="true"/>
          <w:lang w:bidi="ar-SA"/>
        </w:rPr>
        <w:t>وهو بعلك، وشهيدنا خير الشهداء وأحبهم إلى الله عز وجل وهو عمك، ومنا من له جناحان في الجنة يطير بهما مع الملائكة</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342</w:t>
      </w:r>
    </w:p>
    <w:p>
      <w:pPr>
        <w:pStyle w:val="BookText"/>
        <w:rPr/>
      </w:pPr>
      <w:r>
        <w:rPr>
          <w:rFonts w:ascii="Amiri" w:hAnsi="Amiri" w:eastAsia="Amiri" w:cs="Amiri"/>
          <w:color w:val="111111"/>
          <w:sz w:val="28"/>
          <w:sz w:val="28"/>
          <w:szCs w:val="28"/>
          <w:rtl w:val="true"/>
          <w:lang w:bidi="ar-SA"/>
        </w:rPr>
        <w:t xml:space="preserve">وهو ابن عمك، ومنا سبطا هذه الأمة وهما ابناك الحسن والحسين، وسوف يخرج الله من صلب الحسين تسعة من الأئمة، امناء معصومين، ومنا مهدي هذه الأمة، إذا صارت الدنيا هرجا ومرجا، وتظاهرت الفتن، وتقطعت السبل، وأغار بعضهم على بعض، فلا كبير يرحم صغيرا، ولا صغير يوقر كبيرا، فيبعث الله عز وجل، عند ذلك مهدينا، التاسع من صلب الحسين عليه السلام، يفتح حصون الضلالة، وقلوبا غفلا، يقوم بالدين في آخر الزمان كما قمت به في أول الزمان، ويملأ الأرض عدلا كما ملئت جورا </w:t>
      </w:r>
      <w:r>
        <w:rPr>
          <w:rStyle w:val="FootnoteAnchor"/>
          <w:rtl w:val="true"/>
        </w:rPr>
        <w:footnoteReference w:id="1555"/>
      </w: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أسر</w:t>
      </w:r>
      <w:r>
        <w:rPr>
          <w:rFonts w:eastAsia="Amiri" w:cs="Amiri" w:ascii="Amiri" w:hAnsi="Amiri"/>
          <w:color w:val="111111"/>
          <w:sz w:val="28"/>
          <w:szCs w:val="28"/>
          <w:rtl w:val="true"/>
          <w:lang w:bidi="ar-SA"/>
        </w:rPr>
        <w:t>).</w:t>
      </w:r>
      <w:r>
        <w:rPr>
          <w:rStyle w:val="FootnoteAnchor"/>
          <w:rtl w:val="true"/>
        </w:rPr>
        <w:footnoteReference w:id="1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وبإسناده عن محمود بن لبيد،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قبض رسول الله صلى الله عليه وآله كانت فاطمة صلوات الله عليها تأتي قبور الشهداء، وتأتي قبر حمزة وتبكي هناك، فلما كان في بعض الأيام أتيت قبر حمزة رحمه الله فوجدتها سلام الله عليها تبكي هناك، فأمهلتها حتى سكنت، فأتيتها وسلمت عليها،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سيدة النساء قد والله قطعت أنياط قلبي من بكائك،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ويحق لي البكاء، فلقد أصبت بخير الآباء رسول الله صلى الله عليه وآله، وا شوقاه إلى رسول الله صلى الله عليه وآله، ثم أنشأت عليها السلام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مات يوما ميت قل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أبي مذ مات والله أكثر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سيدتي إني سائلك عن مسألة تتلجلج في صدري،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نص رسول الله صلى الله عليه وآله قبل وفاته على علي عليه السلام بالإمامة؟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واعجبا أنسيتم يوم غدير خم؟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ذلك، ولكن أخبريني بما أشير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قالت أشهد الله تعالى لقد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خير من أخلفه فيكم، وهو الإمام والخليفة بعدي، وسبطاي وتسعة من صلب الحسين أئمة أبرار، لئن اتبعتموهم وجدتموهم هادين مهديين، ولئن خالفتموهم ليكون الاختلاف فيكم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سيدتي، فما باله قعد عن حقه؟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عمر، لقد قال رسول الله صلى الله عليه وآله</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 xml:space="preserve">مثل الإمام مثل الكعبة إذ تؤتى ولا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لو تركوا الحق على أهله واتبعوا عترة نبيه لما اختلف في الله اثنان، ولورثها سلف عن سلف وخلف بعد خلف حتى يقوم قائمنا التاسع من ولد الحسين عليه السلام، ولكن قدموا من أخره الله، وأخروا من قدمه الله، حتى إذا لحدوا المبعوث وأودعوه الجدث والمجدوث </w:t>
      </w:r>
      <w:r>
        <w:rPr>
          <w:rStyle w:val="FootnoteAnchor"/>
          <w:rtl w:val="true"/>
        </w:rPr>
        <w:footnoteReference w:id="1557"/>
      </w:r>
      <w:r>
        <w:rPr>
          <w:rFonts w:ascii="Amiri" w:hAnsi="Amiri" w:eastAsia="Amiri" w:cs="Amiri"/>
          <w:color w:val="111111"/>
          <w:sz w:val="28"/>
          <w:sz w:val="28"/>
          <w:szCs w:val="28"/>
          <w:rtl w:val="true"/>
          <w:lang w:bidi="ar-SA"/>
        </w:rPr>
        <w:t>اختاروا بشهوتهم وعملوا بآرائهم، تبا لهم، أو لم يسمعوا الله يقول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وربك يخلق ما يشاء ويختار ما كان لهم الخيرة</w:t>
      </w:r>
      <w:r>
        <w:rPr>
          <w:rFonts w:eastAsia="Amiri" w:cs="Amiri" w:ascii="Amiri" w:hAnsi="Amiri"/>
          <w:color w:val="111111"/>
          <w:sz w:val="28"/>
          <w:szCs w:val="28"/>
          <w:rtl w:val="true"/>
          <w:lang w:bidi="ar-SA"/>
        </w:rPr>
        <w:t xml:space="preserve">) * </w:t>
      </w:r>
      <w:r>
        <w:rPr>
          <w:rStyle w:val="FootnoteAnchor"/>
          <w:rtl w:val="true"/>
        </w:rPr>
        <w:footnoteReference w:id="1558"/>
      </w:r>
      <w:r>
        <w:rPr>
          <w:rFonts w:ascii="Amiri" w:hAnsi="Amiri" w:eastAsia="Amiri" w:cs="Amiri"/>
          <w:color w:val="111111"/>
          <w:sz w:val="28"/>
          <w:sz w:val="28"/>
          <w:szCs w:val="28"/>
          <w:rtl w:val="true"/>
          <w:lang w:bidi="ar-SA"/>
        </w:rPr>
        <w:t>؟ بل سمعوا ولكنهم كما قال الله سبحانه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فإنها لا تعمى الأبصار ولكن تعمى القلوب التي في الصدور</w:t>
      </w:r>
      <w:r>
        <w:rPr>
          <w:rFonts w:eastAsia="Amiri" w:cs="Amiri" w:ascii="Amiri" w:hAnsi="Amiri"/>
          <w:color w:val="111111"/>
          <w:sz w:val="28"/>
          <w:szCs w:val="28"/>
          <w:rtl w:val="true"/>
          <w:lang w:bidi="ar-SA"/>
        </w:rPr>
        <w:t xml:space="preserve">) * </w:t>
      </w:r>
      <w:r>
        <w:rPr>
          <w:rStyle w:val="FootnoteAnchor"/>
          <w:rtl w:val="true"/>
        </w:rPr>
        <w:footnoteReference w:id="1559"/>
      </w:r>
      <w:r>
        <w:rPr>
          <w:rFonts w:ascii="Amiri" w:hAnsi="Amiri" w:eastAsia="Amiri" w:cs="Amiri"/>
          <w:color w:val="111111"/>
          <w:sz w:val="28"/>
          <w:sz w:val="28"/>
          <w:szCs w:val="28"/>
          <w:rtl w:val="true"/>
          <w:lang w:bidi="ar-SA"/>
        </w:rPr>
        <w:t xml:space="preserve">هيهات بسطوا في الدنيا آمالهم، ونسوا آجالهم، فتعسا لهم وأضل أعمالهم، أعوذ بك يا رب من الحور بعد الكور </w:t>
      </w:r>
      <w:r>
        <w:rPr>
          <w:rStyle w:val="FootnoteAnchor"/>
          <w:rtl w:val="true"/>
        </w:rPr>
        <w:footnoteReference w:id="1560"/>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وبإسناده عن محمد بن همام بسنده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النبي صلى الله عليه وآله وأبو بكر وعمر والفضل بن العباس وزيد بن حارثة وعبد الله بن مسعود، إد دخل الحسين بن علي عليهما السلام فأخذه النبي صلى الله عليه وآله وقبله،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حزقة حزقه ترق عين بقة</w:t>
      </w:r>
      <w:r>
        <w:rPr>
          <w:rFonts w:eastAsia="Amiri" w:cs="Amiri" w:ascii="Amiri" w:hAnsi="Amiri"/>
          <w:color w:val="111111"/>
          <w:sz w:val="28"/>
          <w:szCs w:val="28"/>
          <w:rtl w:val="true"/>
          <w:lang w:bidi="ar-SA"/>
        </w:rPr>
        <w:t xml:space="preserve">) </w:t>
      </w:r>
      <w:r>
        <w:rPr>
          <w:rStyle w:val="FootnoteAnchor"/>
          <w:rtl w:val="true"/>
        </w:rPr>
        <w:footnoteReference w:id="1562"/>
      </w:r>
      <w:r>
        <w:rPr>
          <w:rFonts w:ascii="IRNazanin" w:hAnsi="IRNazanin" w:eastAsia="IRNazanin"/>
          <w:color w:val="111111"/>
          <w:sz w:val="28"/>
          <w:sz w:val="28"/>
          <w:szCs w:val="28"/>
          <w:rtl w:val="true"/>
          <w:lang w:bidi="fa-IR"/>
        </w:rPr>
        <w:t xml:space="preserve">، ووضع فمه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فمه</w:t>
      </w:r>
      <w:r>
        <w:rPr>
          <w:rFonts w:eastAsia="IRNazanin" w:cs="IRNazanin"/>
          <w:color w:val="111111"/>
          <w:sz w:val="28"/>
          <w:szCs w:val="28"/>
          <w:rtl w:val="true"/>
          <w:lang w:bidi="fa-IR"/>
        </w:rPr>
        <w:t xml:space="preserve">] </w:t>
      </w:r>
      <w:r>
        <w:rPr>
          <w:rStyle w:val="FootnoteAnchor"/>
          <w:rtl w:val="true"/>
        </w:rPr>
        <w:footnoteReference w:id="1563"/>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أحبه فأحبه وأحب من يحبه، يا حسين أنت الإمام ابن الإمام أبو الأئمة، تسعة من ولدك أئمة أبرار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هؤلاء الأئمة الذين ذكر تهم يا رسول الله في</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344</w:t>
      </w:r>
    </w:p>
    <w:p>
      <w:pPr>
        <w:pStyle w:val="BookText"/>
        <w:rPr/>
      </w:pPr>
      <w:r>
        <w:rPr>
          <w:rFonts w:ascii="Amiri" w:hAnsi="Amiri" w:eastAsia="Amiri" w:cs="Amiri"/>
          <w:color w:val="111111"/>
          <w:sz w:val="28"/>
          <w:sz w:val="28"/>
          <w:szCs w:val="28"/>
          <w:rtl w:val="true"/>
          <w:lang w:bidi="ar-SA"/>
        </w:rPr>
        <w:t>صلب الحسين؟ فأطرق مليا ثم 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سألت عظيما، ولكني أخبرك أن ابني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 يده على كتف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 صلبه ولد مبارك سمي جده علي عليه السلام يسمى العابد، ونور الزهاد، ويخرج الله من صلب علي عليه السلام ولدا اسمه اسمي، وأشبه الناس بي، يبقر العلم بقرا وينطق بالحق ويأمر الصواب، ويخرج الله من صلبه كلمة الحق، ولسان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اسمه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صادق في قوله وفعله، الطاعن عليه كالطاعن علي، والراد عليه كالراد علي، ثم دخل حسان بن ثابت، وأنشد في رسول الله صلى الله عليه وآله شعرا، وانقطع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من الغد، صلى بنا رسول الله صلى الله عليه وسلم، ثم دخل بيت عائشة ود خلنا معه، أنا وعلي بن أبي طالب عليه السلام وعبد الله بن العباس، وكان من دأبه صلى الله عليه وآله إذا سئل أجاب، وإذا لم يسأل ابتدأ،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بابي أنت وأمي يا رسول الله ألا تخبرني بباقي الخلفاء من صلب الحسين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أبا هريرة، ويخرج الله من صلب جعفر مولودا نقيا طاهرا أسمر رابعه سمي موسى بن عمران، ثم قال له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من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 صلب موسى علي ابنه، يدعى بالرضا، موضع العلم ومعدن الحلم، ثم قال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المقتول في أرض الغربة، ويخرج من صلب علي ابنه محمد المحمود، أطهر الناس خلقا وأحسنهم خلقا، ويخرج من صلب محمد ابنه علي طاهر الحسب صادق اللهجة، ويخرج من صلب علي الحسن الميمون النقي الطاهر الناطق عن الله وأبو حجة الله، ويخرج الله من صلب الحسن قائمنا أهل البيت، يملأها قسطا وعدلا كما ملئت جورا وظلما، له هيبة موسى وحكم داود وبهاء عيسى، ثم تلا صلى الله عليه وآله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ذرية بعضها من بعض والله سميع عليم</w:t>
      </w:r>
      <w:r>
        <w:rPr>
          <w:rFonts w:eastAsia="Amiri" w:cs="Amiri" w:ascii="Amiri" w:hAnsi="Amiri"/>
          <w:color w:val="111111"/>
          <w:sz w:val="28"/>
          <w:szCs w:val="28"/>
          <w:rtl w:val="true"/>
          <w:lang w:bidi="ar-SA"/>
        </w:rPr>
        <w:t xml:space="preserve">) * </w:t>
      </w:r>
      <w:r>
        <w:rPr>
          <w:rStyle w:val="FootnoteAnchor"/>
          <w:rtl w:val="true"/>
        </w:rPr>
        <w:footnoteReference w:id="1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له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يا رسول الله صلى الله عليه وآله من هؤلاء</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345</w:t>
      </w:r>
    </w:p>
    <w:p>
      <w:pPr>
        <w:pStyle w:val="BookText"/>
        <w:rPr/>
      </w:pPr>
      <w:r>
        <w:rPr>
          <w:rFonts w:ascii="Amiri" w:hAnsi="Amiri" w:eastAsia="Amiri" w:cs="Amiri"/>
          <w:color w:val="111111"/>
          <w:sz w:val="28"/>
          <w:sz w:val="28"/>
          <w:szCs w:val="28"/>
          <w:rtl w:val="true"/>
          <w:lang w:bidi="ar-SA"/>
        </w:rPr>
        <w:t>الذين ذكرتهم؟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أسامي الأوصياء من بعدك، والعترة الطاهرة والذرية المباركة، ثم قال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 محمد بيده لو أن رجلا عبد الله ألف عام ثم ألف عام ما بين الركن والمقام، ثم أتاني جاحد الو لا يتهم لأكبه الله في النار، كائنا من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علي محمد بن 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العجب كل العجب من أبي هريرة أنه يروي مثل هذه الأخبار، ثم ينكر فضائل أهل البيت عليهم السلام </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وبإسناده عن عبد العظيم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سيدي علي بن محمد عليهما السلام، فلما بصر بي،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يا أبا القاسم أنت ولينا حقا،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صلى الله عليه وآله إني أريد أن أعرض عليك ديني، فإن كان مرضيا ثبت عليه حتى ألقى الله عز وجل،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يا أبا القاسم،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واحد ليس كمثله شئ خارج من الحدين حد الإبطال </w:t>
      </w:r>
      <w:r>
        <w:rPr>
          <w:rStyle w:val="FootnoteAnchor"/>
          <w:rtl w:val="true"/>
        </w:rPr>
        <w:footnoteReference w:id="1566"/>
      </w:r>
      <w:r>
        <w:rPr>
          <w:rFonts w:ascii="Amiri" w:hAnsi="Amiri" w:eastAsia="Amiri" w:cs="Amiri"/>
          <w:color w:val="111111"/>
          <w:sz w:val="28"/>
          <w:sz w:val="28"/>
          <w:szCs w:val="28"/>
          <w:rtl w:val="true"/>
          <w:lang w:bidi="ar-SA"/>
        </w:rPr>
        <w:t>وحد التشبيه، وإنه ليس بجسم ولا صورة، ولا عرض ولا جوهر، بل هو مجسم الأجسام، ومصور الصور، وخالق الأعراض والجواهر، ورب كل شئ ومالكه وجاعله ومحدثه، وإن محمدا صلى الله عليه وآله عبده ورسوله خاتم النبيين، فلا نبي بعده إلى يوم القيامة، وإن شريعته خاتمة الشرائع، فلا شريعة بعدها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والخليفة وولي الأمر بعده أمير المؤمنين علي بن أبي طالب عليه السلام، ثم الحسن، ثم الحسين، ثم علي بن الحسين، ثم محمد بن علي، ثم جعفر بن محمد، ثم موسى بن جعفر، ثم علي بن موسى، ثم محمد بن علي ثم أنت يا مولاي،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بعدي الحسن ابني، فكيف للناس بالخلف من بعده؟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يا مولاي؟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يرى شخصه ولا يحل ذكره باسمه حتى يخرج فيملأ الأرض قسطا وعدلا كما ملئت جورا وظلما،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وليهم ولي الله، وعدوهم عدو الله، وطاعتهم طاعة الله،</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346</w:t>
      </w:r>
    </w:p>
    <w:p>
      <w:pPr>
        <w:pStyle w:val="BookText"/>
        <w:rPr/>
      </w:pPr>
      <w:r>
        <w:rPr>
          <w:rFonts w:ascii="Amiri" w:hAnsi="Amiri" w:eastAsia="Amiri" w:cs="Amiri"/>
          <w:color w:val="111111"/>
          <w:sz w:val="28"/>
          <w:sz w:val="28"/>
          <w:szCs w:val="28"/>
          <w:rtl w:val="true"/>
          <w:lang w:bidi="ar-SA"/>
        </w:rPr>
        <w:t>ومعصيتهم معصية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المعراج حق والمسألة في القبر حق، وإن الجنة حق، والنار حق، والصراط حق، والميزان حق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الساعة آتية لا ريب فيها وأن الله يبعث من في القبور</w:t>
      </w:r>
      <w:r>
        <w:rPr>
          <w:rFonts w:eastAsia="Amiri" w:cs="Amiri" w:ascii="Amiri" w:hAnsi="Amiri"/>
          <w:color w:val="111111"/>
          <w:sz w:val="28"/>
          <w:szCs w:val="28"/>
          <w:rtl w:val="true"/>
          <w:lang w:bidi="ar-SA"/>
        </w:rPr>
        <w:t xml:space="preserve">) * </w:t>
      </w:r>
      <w:r>
        <w:rPr>
          <w:rStyle w:val="FootnoteAnchor"/>
          <w:rtl w:val="true"/>
        </w:rPr>
        <w:footnoteReference w:id="1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الفرائض الواجبة بعد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والزكاة والصوم والحج والجهاد والأمر بالمعروف والنهي عن المنكر، فقال علي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القاسم هذا والله دين الله الذي ارتضاه لعباده، فأثبت عليه، ثبتك الله بالقول الثابت في الحياة الدنيا وفي الآخرة </w:t>
      </w:r>
      <w:r>
        <w:rPr>
          <w:rStyle w:val="FootnoteAnchor"/>
          <w:rtl w:val="true"/>
        </w:rPr>
        <w:footnoteReference w:id="1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الصقر بن أبي دلف،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محمد بن علي الرضا عليهما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Style w:val="FootnoteAnchor"/>
          <w:rtl w:val="true"/>
        </w:rPr>
        <w:footnoteReference w:id="1569"/>
      </w:r>
      <w:r>
        <w:rPr>
          <w:rFonts w:ascii="Amiri" w:hAnsi="Amiri" w:eastAsia="Amiri" w:cs="Amiri"/>
          <w:color w:val="111111"/>
          <w:sz w:val="28"/>
          <w:sz w:val="28"/>
          <w:szCs w:val="28"/>
          <w:rtl w:val="true"/>
          <w:lang w:bidi="ar-SA"/>
        </w:rPr>
        <w:t>الإمام بعدي ابني علي، أمره أمري، وقوله قولي، وطاعته طاعتي، والإمام بعده ابنه الحسن عليه السلام أمره أمر أبيه، وقوله قول أبيه، وطا عته طاعة أبيه، ثم سكت،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فمن الإمام بعد الحسن عليه السلا م؟ فبكى عليه السلام بكاء شديدا،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بعد الحسن ابنه القائم بالحق المنتظر،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ولم سمي القائم؟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يقوم بعد موت ذكره، وارتداد أكثر القائلين بإمامته،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سمي المنتظر؟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له غيبة يكثر أيامها ويطول أمدها فينتظر خروجه المخلصون، وينكره المرتابون، ويستهزئ به الجاحدون، ويكذب فيه الوقاتون، ويهلك فيه المستعجلون، وينجو فيها المسلمون </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المفيد عن أبي جعفر عليه السلام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فاطمة بنت رسول الله وعليها، وبين يديها لوح فيه أسماء الأوصياء والأئمة من ولدها، فعددت اثني عشر اسما، آخرهم القائم من ولد فاطمة</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347</w:t>
      </w:r>
      <w:bookmarkStart w:id="313" w:name="pg7310_80346"/>
    </w:p>
    <w:p>
      <w:pPr>
        <w:pStyle w:val="BookText"/>
        <w:rPr/>
      </w:pPr>
      <w:bookmarkEnd w:id="31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ثلاثة منهم محمد، وأربعة منهم علي عليهم السلام </w:t>
      </w:r>
      <w:r>
        <w:rPr>
          <w:rStyle w:val="FootnoteAnchor"/>
          <w:rtl w:val="true"/>
        </w:rPr>
        <w:footnoteReference w:id="15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4" w:name="__RefHeading___Toc820994_1051229030"/>
      <w:bookmarkStart w:id="315" w:name="_Toc111"/>
      <w:bookmarkEnd w:id="314"/>
      <w:r>
        <w:rPr>
          <w:rtl w:val="true"/>
        </w:rPr>
        <w:t>فصل في ذكر طرف من دلائل صاحب الزمان عليه السلام وبيناته وآياته</w:t>
      </w:r>
      <w:bookmarkEnd w:id="315"/>
    </w:p>
    <w:p>
      <w:pPr>
        <w:pStyle w:val="BookText"/>
        <w:rPr/>
      </w:pPr>
      <w:r>
        <w:rPr>
          <w:rFonts w:ascii="Amiri" w:hAnsi="Amiri" w:eastAsia="Amiri" w:cs="Amiri"/>
          <w:color w:val="111111"/>
          <w:sz w:val="28"/>
          <w:sz w:val="28"/>
          <w:szCs w:val="28"/>
          <w:rtl w:val="true"/>
          <w:lang w:bidi="ar-SA"/>
        </w:rPr>
        <w:t>روى الشيخ بإسناده عن محمد بن أحمد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قوم من المفوضة والمقصرة كامل بن إبراهيم المدني إلى أبي محمد عليه السلام </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 أسأله لا يدخل الجنة إلا من عرف معرفتي وقال بمقالتي،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دخلت على سيدي أبي محمد عليه السلام نظرت إلى ثياب بيض ناعمة عليه،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الله وحجته يلبس الناعم من الثياب ويأمرنا نحن بمواساة الإخوان وينهانا عن لبس مثله؟ فقال متبسما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وحسر ذراعيه فإذا مسح اسود خشن على جلده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لله وهذا لكم </w:t>
      </w:r>
      <w:r>
        <w:rPr>
          <w:rStyle w:val="FootnoteAnchor"/>
          <w:rtl w:val="true"/>
        </w:rPr>
        <w:footnoteReference w:id="1573"/>
      </w:r>
      <w:r>
        <w:rPr>
          <w:rFonts w:ascii="Amiri" w:hAnsi="Amiri" w:eastAsia="Amiri" w:cs="Amiri"/>
          <w:color w:val="111111"/>
          <w:sz w:val="28"/>
          <w:sz w:val="28"/>
          <w:szCs w:val="28"/>
          <w:rtl w:val="true"/>
          <w:lang w:bidi="ar-SA"/>
        </w:rPr>
        <w:t xml:space="preserve">، فسلمت وجلست إلى باب عليه ستر مرخى </w:t>
      </w:r>
      <w:r>
        <w:rPr>
          <w:rStyle w:val="FootnoteAnchor"/>
          <w:rtl w:val="true"/>
        </w:rPr>
        <w:footnoteReference w:id="1574"/>
      </w:r>
      <w:r>
        <w:rPr>
          <w:rFonts w:ascii="Amiri" w:hAnsi="Amiri" w:eastAsia="Amiri" w:cs="Amiri"/>
          <w:color w:val="111111"/>
          <w:sz w:val="28"/>
          <w:sz w:val="28"/>
          <w:szCs w:val="28"/>
          <w:rtl w:val="true"/>
          <w:lang w:bidi="ar-SA"/>
        </w:rPr>
        <w:t>فجاءت الريح فكشفت طرفه، فإذا أنا بفتى كأنه فلقة قمر من أبناء أربع سنين أو مثلها،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كامل بن إبراهيم، فاقشعررت من ذلك وألهمت أن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سيدي،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إلى ولي الله وحجته وبابه تسأله، هل يدخل الجنة إلا من عرف معرفتك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بمقالتك؟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والله يقل داخلها، والله إنه ليدخلها قوم يقال لهم الحقية، قلت 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من حبهم لعلي يحلفون بحقه ولا يدرون ما حقه وفضله، ثم سكت </w:t>
      </w:r>
      <w:r>
        <w:rPr>
          <w:rStyle w:val="FootnoteAnchor"/>
          <w:rtl w:val="true"/>
        </w:rPr>
        <w:footnoteReference w:id="1575"/>
      </w:r>
      <w:r>
        <w:rPr>
          <w:rFonts w:ascii="Amiri" w:hAnsi="Amiri" w:eastAsia="Amiri" w:cs="Amiri"/>
          <w:color w:val="111111"/>
          <w:sz w:val="28"/>
          <w:sz w:val="28"/>
          <w:szCs w:val="28"/>
          <w:rtl w:val="true"/>
          <w:lang w:bidi="ar-SA"/>
        </w:rPr>
        <w:t>عليه السلام عني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وجئت تسأله عن مقالة المفوضة،</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348</w:t>
      </w:r>
    </w:p>
    <w:p>
      <w:pPr>
        <w:pStyle w:val="BookText"/>
        <w:rPr/>
      </w:pPr>
      <w:r>
        <w:rPr>
          <w:rFonts w:ascii="Amiri" w:hAnsi="Amiri" w:eastAsia="Amiri" w:cs="Amiri"/>
          <w:color w:val="111111"/>
          <w:sz w:val="28"/>
          <w:sz w:val="28"/>
          <w:szCs w:val="28"/>
          <w:rtl w:val="true"/>
          <w:lang w:bidi="ar-SA"/>
        </w:rPr>
        <w:t>كذبوا، بل قلوبنا أوعية لمشيئة الله فإذا شاء شئنا، والله يقول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وما تشاءون إلا أن يشاء الله</w:t>
      </w:r>
      <w:r>
        <w:rPr>
          <w:rFonts w:eastAsia="Amiri" w:cs="Amiri" w:ascii="Amiri" w:hAnsi="Amiri"/>
          <w:color w:val="111111"/>
          <w:sz w:val="28"/>
          <w:szCs w:val="28"/>
          <w:rtl w:val="true"/>
          <w:lang w:bidi="ar-SA"/>
        </w:rPr>
        <w:t xml:space="preserve">) * </w:t>
      </w:r>
      <w:r>
        <w:rPr>
          <w:rStyle w:val="FootnoteAnchor"/>
          <w:rtl w:val="true"/>
        </w:rPr>
        <w:footnoteReference w:id="1576"/>
      </w:r>
      <w:r>
        <w:rPr>
          <w:rFonts w:ascii="Amiri" w:hAnsi="Amiri" w:eastAsia="Amiri" w:cs="Amiri"/>
          <w:color w:val="111111"/>
          <w:sz w:val="28"/>
          <w:sz w:val="28"/>
          <w:szCs w:val="28"/>
          <w:rtl w:val="true"/>
          <w:lang w:bidi="ar-SA"/>
        </w:rPr>
        <w:t>، ثم رجع الستر إلى حالته فلم أستطع كشفه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إلي أبو محمد عليه السلام متبسما،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كامل ما جلوسك وقد أنبأك بحاجتك الحجة من بعدي، فقمت وخرجت ولم أعاينه بعد ذلك </w:t>
      </w:r>
      <w:r>
        <w:rPr>
          <w:rStyle w:val="FootnoteAnchor"/>
          <w:rtl w:val="true"/>
        </w:rPr>
        <w:footnoteReference w:id="1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القنبري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 قنبر الكبير، مولى أبي الحسن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حدث عن رشيق صاحب </w:t>
      </w:r>
      <w:r>
        <w:rPr>
          <w:rStyle w:val="FootnoteAnchor"/>
          <w:rtl w:val="true"/>
        </w:rPr>
        <w:footnoteReference w:id="1578"/>
      </w:r>
      <w:r>
        <w:rPr>
          <w:rFonts w:ascii="Amiri" w:hAnsi="Amiri" w:eastAsia="Amiri" w:cs="Amiri"/>
          <w:color w:val="111111"/>
          <w:sz w:val="28"/>
          <w:sz w:val="28"/>
          <w:szCs w:val="28"/>
          <w:rtl w:val="true"/>
          <w:lang w:bidi="ar-SA"/>
        </w:rPr>
        <w:t>المادرأي،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إلينا المعتضد ونحن ثلاثة نفر، فأمرنا أن يركب كل واحد منا فرسا ويجنب </w:t>
      </w:r>
      <w:r>
        <w:rPr>
          <w:rStyle w:val="FootnoteAnchor"/>
          <w:rtl w:val="true"/>
        </w:rPr>
        <w:footnoteReference w:id="1579"/>
      </w:r>
      <w:r>
        <w:rPr>
          <w:rFonts w:ascii="Amiri" w:hAnsi="Amiri" w:eastAsia="Amiri" w:cs="Amiri"/>
          <w:color w:val="111111"/>
          <w:sz w:val="28"/>
          <w:sz w:val="28"/>
          <w:szCs w:val="28"/>
          <w:rtl w:val="true"/>
          <w:lang w:bidi="ar-SA"/>
        </w:rPr>
        <w:t xml:space="preserve">آخر ونخرج مخففين لا يكون معنا قليل ولا كثير إلا على السرج مصلى </w:t>
      </w:r>
      <w:r>
        <w:rPr>
          <w:rStyle w:val="FootnoteAnchor"/>
          <w:rtl w:val="true"/>
        </w:rPr>
        <w:footnoteReference w:id="1580"/>
      </w:r>
      <w:r>
        <w:rPr>
          <w:rFonts w:ascii="Amiri" w:hAnsi="Amiri" w:eastAsia="Amiri" w:cs="Amiri"/>
          <w:color w:val="111111"/>
          <w:sz w:val="28"/>
          <w:sz w:val="28"/>
          <w:szCs w:val="28"/>
          <w:rtl w:val="true"/>
          <w:lang w:bidi="ar-SA"/>
        </w:rPr>
        <w:t>، وقال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الحقوا بسامرة ووصف لنا محلة ودارا،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أتيتموها تجدوا على الباب خادما اسود، فاكبسوا </w:t>
      </w:r>
      <w:r>
        <w:rPr>
          <w:rStyle w:val="FootnoteAnchor"/>
          <w:rtl w:val="true"/>
        </w:rPr>
        <w:footnoteReference w:id="1581"/>
      </w:r>
      <w:r>
        <w:rPr>
          <w:rFonts w:ascii="Amiri" w:hAnsi="Amiri" w:eastAsia="Amiri" w:cs="Amiri"/>
          <w:color w:val="111111"/>
          <w:sz w:val="28"/>
          <w:sz w:val="28"/>
          <w:szCs w:val="28"/>
          <w:rtl w:val="true"/>
          <w:lang w:bidi="ar-SA"/>
        </w:rPr>
        <w:t>الدار ومن رأيتم فيها فأتوني برأسه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فوافينا سامرة فوجدنا الأمر كما وصفه وفي الدهليز خادم اسود وفي يده تكة ينسجها، فسألناه عن الدار ومن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صاحبها، فوالله ما التفت إلينا وقل اكتراثه بنا، فكبسنا الدار كما أمرنا فوجدنا دارا سرية، ومقابل الدار ستر ما نظرت قط إلى أنبل منه كأن الأيدي رفعت عنه في ذلك الوقت، ولم يكن في الدار أحد، فرفعنا الستر فإذا بيت كبير كأن بحرا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 xml:space="preserve">] </w:t>
      </w:r>
      <w:r>
        <w:rPr>
          <w:rStyle w:val="FootnoteAnchor"/>
          <w:rtl w:val="true"/>
        </w:rPr>
        <w:footnoteReference w:id="1582"/>
      </w:r>
      <w:r>
        <w:rPr>
          <w:rFonts w:ascii="Amiri" w:hAnsi="Amiri" w:eastAsia="Amiri" w:cs="Amiri"/>
          <w:color w:val="111111"/>
          <w:sz w:val="28"/>
          <w:sz w:val="28"/>
          <w:szCs w:val="28"/>
          <w:rtl w:val="true"/>
          <w:lang w:bidi="ar-SA"/>
        </w:rPr>
        <w:t>، وفي أقصى البيت حصير قد علمنا أنه على الماء، وفوقه رجل من أحسن الناس هيئة قائم يصلي، فلم يلتفت إلينا ولا إلى شئ من أسبابنا، فسبق أحمد بن عبد الله ليتخطى البيت فغرق في الماء وما زال يضطرب حتى مددت يدي إليه فخلصته وأخرجته وغشي عليه</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349</w:t>
      </w:r>
    </w:p>
    <w:p>
      <w:pPr>
        <w:pStyle w:val="BookText"/>
        <w:rPr/>
      </w:pPr>
      <w:r>
        <w:rPr>
          <w:rFonts w:ascii="Amiri" w:hAnsi="Amiri" w:eastAsia="Amiri" w:cs="Amiri"/>
          <w:color w:val="111111"/>
          <w:sz w:val="28"/>
          <w:sz w:val="28"/>
          <w:szCs w:val="28"/>
          <w:rtl w:val="true"/>
          <w:lang w:bidi="ar-SA"/>
        </w:rPr>
        <w:t>وبقي ساعة، وعاد صاحبي الثاني إلى فعل ذلك الفعل فناله مثل ذلك، وبقيت مبهوتا، فقلت لصاحب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المعذرة إلى الله واليك فوالله ما علمت كيف الخبر ولا إلى من أجئ، وأنا تائب إلى الله، فما التفت إلى شئ مما قلنا، وما انفتل عما كان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فهالنا ذلك وانصرفنا عنه، وقد كان المعتضد ينتظرنا، وقد تقدم إلى الحجاب إذا وافيناه أن ندخل عليه في أي وقت كان، فوافيناه في بعض الليل، فأدخلنا عليه فسألنا عن الخبر فحكينا له ما رأينا،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لقيكم أحد قبلي وجرى منكم إلى أحد سبب أو قول؟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لغي </w:t>
      </w:r>
      <w:r>
        <w:rPr>
          <w:rStyle w:val="FootnoteAnchor"/>
          <w:rtl w:val="true"/>
        </w:rPr>
        <w:footnoteReference w:id="1583"/>
      </w:r>
      <w:r>
        <w:rPr>
          <w:rFonts w:ascii="Amiri" w:hAnsi="Amiri" w:eastAsia="Amiri" w:cs="Amiri"/>
          <w:color w:val="111111"/>
          <w:sz w:val="28"/>
          <w:sz w:val="28"/>
          <w:szCs w:val="28"/>
          <w:rtl w:val="true"/>
          <w:lang w:bidi="ar-SA"/>
        </w:rPr>
        <w:t xml:space="preserve">من جدي، وحلف بأشد ايمان له، أنه رجل إن بلغه هذا الخبر ليضربن أعناقنا، فما جسرنا أن نحدث به إلا بعد موته </w:t>
      </w:r>
      <w:r>
        <w:rPr>
          <w:rStyle w:val="FootnoteAnchor"/>
          <w:rtl w:val="true"/>
        </w:rPr>
        <w:footnoteReference w:id="1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الصدوق عن إسحاق بن حامد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بقم رجل بزاز مؤمن وله شريك مرجئي </w:t>
      </w:r>
      <w:r>
        <w:rPr>
          <w:rStyle w:val="FootnoteAnchor"/>
          <w:rtl w:val="true"/>
        </w:rPr>
        <w:footnoteReference w:id="1585"/>
      </w:r>
      <w:r>
        <w:rPr>
          <w:rFonts w:ascii="Amiri" w:hAnsi="Amiri" w:eastAsia="Amiri" w:cs="Amiri"/>
          <w:color w:val="111111"/>
          <w:sz w:val="28"/>
          <w:sz w:val="28"/>
          <w:szCs w:val="28"/>
          <w:rtl w:val="true"/>
          <w:lang w:bidi="ar-SA"/>
        </w:rPr>
        <w:t>فوقع بينهما ثوب نفيس، فقال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 هذا الثوب لمولاي،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شريكه لست أعرف مولاك، ولكن افعل بالثوب ما تحب، فلما وصل الثوب شقه عليه السلام بنصفين طولا فأخذ نصفه ورد النصف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لي </w:t>
      </w:r>
      <w:r>
        <w:rPr>
          <w:rStyle w:val="FootnoteAnchor"/>
          <w:rtl w:val="true"/>
        </w:rPr>
        <w:footnoteReference w:id="1586"/>
      </w:r>
      <w:r>
        <w:rPr>
          <w:rFonts w:ascii="Amiri" w:hAnsi="Amiri" w:eastAsia="Amiri" w:cs="Amiri"/>
          <w:color w:val="111111"/>
          <w:sz w:val="28"/>
          <w:sz w:val="28"/>
          <w:szCs w:val="28"/>
          <w:rtl w:val="true"/>
          <w:lang w:bidi="ar-SA"/>
        </w:rPr>
        <w:t xml:space="preserve">في مال المرجئي </w:t>
      </w:r>
      <w:r>
        <w:rPr>
          <w:rStyle w:val="FootnoteAnchor"/>
          <w:rtl w:val="true"/>
        </w:rPr>
        <w:footnoteReference w:id="1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الصدوق حدثنا الحسين بن علي بن محمد القمي المعروف بأبي علي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ببخارا </w:t>
      </w:r>
      <w:r>
        <w:rPr>
          <w:rStyle w:val="FootnoteAnchor"/>
          <w:rtl w:val="true"/>
        </w:rPr>
        <w:footnoteReference w:id="1588"/>
      </w:r>
      <w:r>
        <w:rPr>
          <w:rFonts w:ascii="Amiri" w:hAnsi="Amiri" w:eastAsia="Amiri" w:cs="Amiri"/>
          <w:color w:val="111111"/>
          <w:sz w:val="28"/>
          <w:sz w:val="28"/>
          <w:szCs w:val="28"/>
          <w:rtl w:val="true"/>
          <w:lang w:bidi="ar-SA"/>
        </w:rPr>
        <w:t xml:space="preserve">فدفع إلي المعروف بابن جاوشير عشرة سبائك ذهبا وأمر ني أن أسلمها بمدينة السلام إلى الشيخ أبي القاسم الحسين بن روح </w:t>
      </w:r>
      <w:r>
        <w:rPr>
          <w:rStyle w:val="FootnoteAnchor"/>
          <w:rtl w:val="true"/>
        </w:rPr>
        <w:footnoteReference w:id="1589"/>
      </w:r>
      <w:r>
        <w:rPr>
          <w:rFonts w:ascii="IRNazanin" w:hAnsi="IRNazanin" w:eastAsia="IRNazanin"/>
          <w:color w:val="111111"/>
          <w:sz w:val="28"/>
          <w:sz w:val="28"/>
          <w:szCs w:val="28"/>
          <w:rtl w:val="true"/>
          <w:lang w:bidi="fa-IR"/>
        </w:rPr>
        <w:t>قدس</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350</w:t>
      </w:r>
    </w:p>
    <w:p>
      <w:pPr>
        <w:pStyle w:val="BookText"/>
        <w:rPr/>
      </w:pPr>
      <w:r>
        <w:rPr>
          <w:rFonts w:ascii="Amiri" w:hAnsi="Amiri" w:eastAsia="Amiri" w:cs="Amiri"/>
          <w:color w:val="111111"/>
          <w:sz w:val="28"/>
          <w:sz w:val="28"/>
          <w:szCs w:val="28"/>
          <w:rtl w:val="true"/>
          <w:lang w:bidi="ar-SA"/>
        </w:rPr>
        <w:t xml:space="preserve">الله روحه فحملتها معي فلما بلغت أموية </w:t>
      </w:r>
      <w:r>
        <w:rPr>
          <w:rStyle w:val="FootnoteAnchor"/>
          <w:rtl w:val="true"/>
        </w:rPr>
        <w:footnoteReference w:id="1590"/>
      </w:r>
      <w:r>
        <w:rPr>
          <w:rFonts w:ascii="Amiri" w:hAnsi="Amiri" w:eastAsia="Amiri" w:cs="Amiri"/>
          <w:color w:val="111111"/>
          <w:sz w:val="28"/>
          <w:sz w:val="28"/>
          <w:szCs w:val="28"/>
          <w:rtl w:val="true"/>
          <w:lang w:bidi="ar-SA"/>
        </w:rPr>
        <w:t>ضاعت مني سبيكة من تلك السبائك، ولم أعلم بذلك حتى دخلت مدينة السلام، فأخرجت السبائك لأسلمها فوجدتها ناقصة واحدة منها، فاشتريت سبيكة مكانها بوزنها وأضفتها إلى التسع سبائك، ثم دخلت على الشيخ أبي القاسم الروحي قدس الله روحه ووضعت السبائك بين يديه،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لك </w:t>
      </w:r>
      <w:r>
        <w:rPr>
          <w:rStyle w:val="FootnoteAnchor"/>
          <w:rtl w:val="true"/>
        </w:rPr>
        <w:footnoteReference w:id="1591"/>
      </w:r>
      <w:r>
        <w:rPr>
          <w:rFonts w:ascii="Amiri" w:hAnsi="Amiri" w:eastAsia="Amiri" w:cs="Amiri"/>
          <w:color w:val="111111"/>
          <w:sz w:val="28"/>
          <w:sz w:val="28"/>
          <w:szCs w:val="28"/>
          <w:rtl w:val="true"/>
          <w:lang w:bidi="ar-SA"/>
        </w:rPr>
        <w:t xml:space="preserve">تلك السبيكة التي اشتريتها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إليها بيده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Style w:val="FootnoteAnchor"/>
          <w:rtl w:val="true"/>
        </w:rPr>
        <w:footnoteReference w:id="1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السبيكة التي ضيعتها قد وصلت إلينا وهو ذا هي، ثم اخرج إلي تلك السبيكة التي كانت ضاعت مني باموية فنظرت إليها وعرفتها </w:t>
      </w:r>
      <w:r>
        <w:rPr>
          <w:rStyle w:val="FootnoteAnchor"/>
          <w:rtl w:val="true"/>
        </w:rPr>
        <w:footnoteReference w:id="1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الحسين بن علي بن محمد المعروف بأبي علي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تلك السنة بمدينة السلام امرأة تسألني عن وكيل مولانا عليه السلام من هو؟ فأخبرها بعض القميين انه أبو القاسم الحسين 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لها إليه، فدخلت عليه وانا عنده،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الشيخ أي شئ معي؟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معك فألقيه في دجلة ثم رجعت ودخلت إلي أبي القاسم الروحي قدس الله روحه، فقال أبو القاسم رحمه الله عنه لمملوكة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أخرجي إلي الحقة فأخرجت إليه حقة، فقال 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الحقة التي كانت معك ورميت بها في دخلة، أخبرك بما فيها أو تخبريني؟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أخبرني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Style w:val="FootnoteAnchor"/>
          <w:rtl w:val="true"/>
        </w:rPr>
        <w:footnoteReference w:id="1594"/>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الحقة زوج سوار ذهب، وحلقة كبيرة فيها جوهر، وحلقتان صغير تأن فيهما جوهر، وخاتمان أحدهما فيروزج والآخر عقيق، وكان الأمر كما ذكر، لم يغادر منه شيئا، ثم فتح الحقة فعرض علي ما فيها،</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351</w:t>
      </w:r>
    </w:p>
    <w:p>
      <w:pPr>
        <w:pStyle w:val="BookText"/>
        <w:rPr/>
      </w:pPr>
      <w:r>
        <w:rPr>
          <w:rFonts w:ascii="Amiri" w:hAnsi="Amiri" w:eastAsia="Amiri" w:cs="Amiri"/>
          <w:color w:val="111111"/>
          <w:sz w:val="28"/>
          <w:sz w:val="28"/>
          <w:szCs w:val="28"/>
          <w:rtl w:val="true"/>
          <w:lang w:bidi="ar-SA"/>
        </w:rPr>
        <w:t>ونظرت المرأة إليه،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حملته بعينه ورميت به في دجلة، فغشي علي وعلى المرأة فرحا بما شاهدناه من صدق الدلالة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Style w:val="FootnoteAnchor"/>
          <w:rtl w:val="true"/>
        </w:rPr>
        <w:footnoteReference w:id="1595"/>
      </w:r>
      <w:r>
        <w:rPr>
          <w:rFonts w:ascii="Amiri" w:hAnsi="Amiri" w:eastAsia="Amiri" w:cs="Amiri"/>
          <w:color w:val="111111"/>
          <w:sz w:val="28"/>
          <w:sz w:val="28"/>
          <w:szCs w:val="28"/>
          <w:rtl w:val="true"/>
          <w:lang w:bidi="ar-SA"/>
        </w:rPr>
        <w:t>قال الحسين لي من بعد ما حدثني بهذا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بالله تعالى </w:t>
      </w:r>
      <w:r>
        <w:rPr>
          <w:rStyle w:val="FootnoteAnchor"/>
          <w:rtl w:val="true"/>
        </w:rPr>
        <w:footnoteReference w:id="1596"/>
      </w:r>
      <w:r>
        <w:rPr>
          <w:rFonts w:ascii="Amiri" w:hAnsi="Amiri" w:eastAsia="Amiri" w:cs="Amiri"/>
          <w:color w:val="111111"/>
          <w:sz w:val="28"/>
          <w:sz w:val="28"/>
          <w:szCs w:val="28"/>
          <w:rtl w:val="true"/>
          <w:lang w:bidi="ar-SA"/>
        </w:rPr>
        <w:t xml:space="preserve">، إن هذا الحديث كما ذكرته لم ازدد فيه ولم أنقص منه وحلف بالأئمة الاثني عشر، صلوات الله عليهم، لقد صدق فيما حدث به ما زاد فيه ولا نقص منه </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الشيخ عن ابن نوح عن أبي عبد الله الحسين بن محمد بن سورة القمي عن جماعة من مشائخ أهل قم، إن علي بن الحسين بن موسى بن بابويه كانت تحته بنت عمه محمد بن موسى بن بابويه فلم يرزق منها ولدا، فكتب إلى الشيخ أبي القاسم حسين بن روح رضي الله عنه أن يسأل الحضرة أن يدعو الله أن يرزقه أولادا فقهاء فجاء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ترزق من هذه وستملك جارية ديلمية وترزق منها ولدين فقيهين،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لي</w:t>
      </w:r>
      <w:r>
        <w:rPr>
          <w:rFonts w:eastAsia="Amiri" w:cs="Amiri" w:ascii="Amiri" w:hAnsi="Amiri"/>
          <w:color w:val="111111"/>
          <w:sz w:val="28"/>
          <w:szCs w:val="28"/>
          <w:rtl w:val="true"/>
          <w:lang w:bidi="ar-SA"/>
        </w:rPr>
        <w:t xml:space="preserve">] </w:t>
      </w:r>
      <w:r>
        <w:rPr>
          <w:rStyle w:val="FootnoteAnchor"/>
          <w:rtl w:val="true"/>
        </w:rPr>
        <w:footnoteReference w:id="1598"/>
      </w:r>
      <w:r>
        <w:rPr>
          <w:rFonts w:ascii="Amiri" w:hAnsi="Amiri" w:eastAsia="Amiri" w:cs="Amiri"/>
          <w:color w:val="111111"/>
          <w:sz w:val="28"/>
          <w:sz w:val="28"/>
          <w:szCs w:val="28"/>
          <w:rtl w:val="true"/>
          <w:lang w:bidi="ar-SA"/>
        </w:rPr>
        <w:t>أبو عبد الله بن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ولأبي الحسن بن بابويه رحمه الله ثلاثة أولاد، محمد والحسين فقيهان ماهران في الحفظ يحفظان مالا يحفظ غيرهما من أهل قم، ولهما أخ اسمه الحسن هو الأوسط مشتغل بالعبادة والزهد لا يختلط بالناس ولا فقه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روى أبو جعفر وأبو عبد الله ابنا علي بن الحسين شيئا، يتعجب الناس من حفظهما، ويقولون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الشأن خصوصية لكما بدعوة الإمام عليه السلام لكما، وهذا أمر مستفيض في أهل قم </w:t>
      </w:r>
      <w:r>
        <w:rPr>
          <w:rStyle w:val="FootnoteAnchor"/>
          <w:rtl w:val="true"/>
        </w:rPr>
        <w:footnoteReference w:id="1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رجلا عابدا مجتهدا لقيته بالأهواز غير إني نسيت نسبه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أخرس لا أتكلم فحملني أبي وعمي في صباي،</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352</w:t>
      </w:r>
    </w:p>
    <w:p>
      <w:pPr>
        <w:pStyle w:val="BookText"/>
        <w:rPr/>
      </w:pPr>
      <w:r>
        <w:rPr>
          <w:rFonts w:ascii="Amiri" w:hAnsi="Amiri" w:eastAsia="Amiri" w:cs="Amiri"/>
          <w:color w:val="111111"/>
          <w:sz w:val="28"/>
          <w:sz w:val="28"/>
          <w:szCs w:val="28"/>
          <w:rtl w:val="true"/>
          <w:lang w:bidi="ar-SA"/>
        </w:rPr>
        <w:t>وسني إذ ذاك ثلاث عشرة أو أربع عشرة، إلى الشيخ أبي القاسم بن روح رضي الله عنه، فسألاه أن يسأل الحضرة أن يفتح الله لساني، فذكر الشيخ أبو القاسم الحسين بن روح إنكم أمرتم بالخروج إلى الحائر، قال 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فخرجنا أنا وأبي وعمي إلى الحائر فاغتسلنا وزرنا،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بي أبي وعمي يا سرور، فقلت بلسان فصيح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لبيك، فقالا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تكلمت؟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أبو عبد الله بن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سرور هذا رجلا ليس بجهوري الصوت </w:t>
      </w:r>
      <w:r>
        <w:rPr>
          <w:rStyle w:val="FootnoteAnchor"/>
          <w:rtl w:val="true"/>
        </w:rPr>
        <w:footnoteReference w:id="1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كتاب الصراط المستقيم ذكر الشيخ الموثوق به عثمان بن سعيد العمري أن ابن أبي غانم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العسكري عليه السلام لا خلف له، فشاجرته الشيعة وكتبوا إلى الناحية، وكانوا يكتبون لا بسواد، بل بالقلم الجاف على الكاغد الأبيض ليكون علما معجزا، فورد جوابا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عافانا الله وإياكم من الضلال والفتن، أنه انتهى إلينا شك جماعة منكم في الدين، وفي ولاية ولي أمرهم، فغمنا ذلك لكم لا لنا، لأن الله معنا والحق معنا، فلا يوحشنا من بعد علينا، ونحن صنائع ربنا والخلق صنائعنا، ما لكم في الريب تترددون؟ أما علمتم ما جاءت به الآثار مما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Style w:val="FootnoteAnchor"/>
          <w:rtl w:val="true"/>
        </w:rPr>
        <w:footnoteReference w:id="1601"/>
      </w:r>
      <w:r>
        <w:rPr>
          <w:rFonts w:ascii="Amiri" w:hAnsi="Amiri" w:eastAsia="Amiri" w:cs="Amiri"/>
          <w:color w:val="111111"/>
          <w:sz w:val="28"/>
          <w:sz w:val="28"/>
          <w:szCs w:val="28"/>
          <w:rtl w:val="true"/>
          <w:lang w:bidi="ar-SA"/>
        </w:rPr>
        <w:t xml:space="preserve">أئمتكم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Style w:val="FootnoteAnchor"/>
          <w:rtl w:val="true"/>
        </w:rPr>
        <w:footnoteReference w:id="1602"/>
      </w:r>
      <w:r>
        <w:rPr>
          <w:rFonts w:ascii="Amiri" w:hAnsi="Amiri" w:eastAsia="Amiri" w:cs="Amiri"/>
          <w:color w:val="111111"/>
          <w:sz w:val="28"/>
          <w:sz w:val="28"/>
          <w:szCs w:val="28"/>
          <w:rtl w:val="true"/>
          <w:lang w:bidi="ar-SA"/>
        </w:rPr>
        <w:t>أفرأيتم كيف جعل الله لكم معاقل تأوون إليها، وأعلاما تهتدون بها من لدن آدم عليه السلام إلى أن ظهر الماضي عليه السلام؟ كلما غاب علم بدا علم، وإذا أفل نجم طلع نجم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قبضه الله إليه ظننتم أنه أبطل دينه، وقطع السبب بينه وبين خلقه؟ كلا ما كان ذلك ولا يكون حتى تقوم الساعة، ويظهر أمر الله وهم كارهون، فاتقوا الله وسلموا لنا، وردوا الأمر إلينا، فقد نصحت لكم والله شاهد علي وعليكم </w:t>
      </w:r>
      <w:r>
        <w:rPr>
          <w:rStyle w:val="FootnoteAnchor"/>
          <w:rtl w:val="true"/>
        </w:rPr>
        <w:footnoteReference w:id="1603"/>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353</w:t>
      </w:r>
      <w:bookmarkStart w:id="316" w:name="pg7310_80352"/>
    </w:p>
    <w:p>
      <w:pPr>
        <w:pStyle w:val="Heading3"/>
        <w:numPr>
          <w:ilvl w:val="2"/>
          <w:numId w:val="1"/>
        </w:numPr>
        <w:rPr/>
      </w:pPr>
      <w:bookmarkStart w:id="317" w:name="__RefHeading___Toc820996_1051229030"/>
      <w:bookmarkStart w:id="318" w:name="_Toc112"/>
      <w:bookmarkEnd w:id="316"/>
      <w:bookmarkEnd w:id="317"/>
      <w:r>
        <w:rPr>
          <w:rtl w:val="true"/>
        </w:rPr>
        <w:t>فصل في ذكر من رآه عليه السلام</w:t>
      </w:r>
      <w:bookmarkEnd w:id="318"/>
    </w:p>
    <w:p>
      <w:pPr>
        <w:pStyle w:val="BookText"/>
        <w:rPr/>
      </w:pPr>
      <w:r>
        <w:rPr>
          <w:rFonts w:ascii="Amiri" w:hAnsi="Amiri" w:eastAsia="Amiri" w:cs="Amiri"/>
          <w:color w:val="111111"/>
          <w:sz w:val="28"/>
          <w:sz w:val="28"/>
          <w:szCs w:val="28"/>
          <w:rtl w:val="true"/>
          <w:lang w:bidi="ar-SA"/>
        </w:rPr>
        <w:t>روى الصدوق بإسناده عن محمد بن معاوية بن حكيم ومحمد بن أيوب بن نوح ومحمد بن عثمان العمري رضي الله عنهم،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علينا أبو محمد الحسن بن علي صلوات الله عليهما ابنه عليه السلام ونحن في منزله وكنا أربعين رجلا،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إمامكم من بعدي، وخليفتي عليكم أطيعوه ولا تتفرقوا من بعدي، فتهلكوا في أديانكم، أما إنكم لا ترونه </w:t>
      </w:r>
      <w:r>
        <w:rPr>
          <w:rStyle w:val="FootnoteAnchor"/>
          <w:rtl w:val="true"/>
        </w:rPr>
        <w:footnoteReference w:id="1604"/>
      </w:r>
      <w:r>
        <w:rPr>
          <w:rFonts w:ascii="Amiri" w:hAnsi="Amiri" w:eastAsia="Amiri" w:cs="Amiri"/>
          <w:color w:val="111111"/>
          <w:sz w:val="28"/>
          <w:sz w:val="28"/>
          <w:szCs w:val="28"/>
          <w:rtl w:val="true"/>
          <w:lang w:bidi="ar-SA"/>
        </w:rPr>
        <w:t xml:space="preserve">بعد يومكم هذا، قالوا فخرجنا من عنده فما مضت إلا أيام قلائل حتى مضى أبو محمد صلوات الله عليه </w:t>
      </w:r>
      <w:r>
        <w:rPr>
          <w:rStyle w:val="FootnoteAnchor"/>
          <w:rtl w:val="true"/>
        </w:rPr>
        <w:footnoteReference w:id="1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وبإسناده عن يعقوب بن منقوش </w:t>
      </w:r>
      <w:r>
        <w:rPr>
          <w:rStyle w:val="FootnoteAnchor"/>
          <w:rtl w:val="true"/>
        </w:rPr>
        <w:footnoteReference w:id="160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محمد الحسن بن علي عليهما السلام وهو جالس على دكان </w:t>
      </w:r>
      <w:r>
        <w:rPr>
          <w:rStyle w:val="FootnoteAnchor"/>
          <w:rtl w:val="true"/>
        </w:rPr>
        <w:footnoteReference w:id="1607"/>
      </w:r>
      <w:r>
        <w:rPr>
          <w:rFonts w:ascii="Amiri" w:hAnsi="Amiri" w:eastAsia="Amiri" w:cs="Amiri"/>
          <w:color w:val="111111"/>
          <w:sz w:val="28"/>
          <w:sz w:val="28"/>
          <w:szCs w:val="28"/>
          <w:rtl w:val="true"/>
          <w:lang w:bidi="ar-SA"/>
        </w:rPr>
        <w:t>في الدار وعن يمينه بيت، عليه ستر مسبل، فقلت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Style w:val="FootnoteAnchor"/>
          <w:rtl w:val="true"/>
        </w:rPr>
        <w:footnoteReference w:id="1608"/>
      </w:r>
      <w:r>
        <w:rPr>
          <w:rFonts w:ascii="Amiri" w:hAnsi="Amiri" w:eastAsia="Amiri" w:cs="Amiri"/>
          <w:color w:val="111111"/>
          <w:sz w:val="28"/>
          <w:sz w:val="28"/>
          <w:szCs w:val="28"/>
          <w:rtl w:val="true"/>
          <w:lang w:bidi="ar-SA"/>
        </w:rPr>
        <w:t>سيدي، من صاحب هذا الأمر؟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 الستر، فرفعته فخرج إلينا غلام خماسي له عشر أو ثمان أو نحو ذلك، واضح الجبين، أبيض الوجه، دري </w:t>
      </w:r>
      <w:r>
        <w:rPr>
          <w:rStyle w:val="FootnoteAnchor"/>
          <w:rtl w:val="true"/>
        </w:rPr>
        <w:footnoteReference w:id="1609"/>
      </w:r>
      <w:r>
        <w:rPr>
          <w:rFonts w:ascii="Amiri" w:hAnsi="Amiri" w:eastAsia="Amiri" w:cs="Amiri"/>
          <w:color w:val="111111"/>
          <w:sz w:val="28"/>
          <w:sz w:val="28"/>
          <w:szCs w:val="28"/>
          <w:rtl w:val="true"/>
          <w:lang w:bidi="ar-SA"/>
        </w:rPr>
        <w:t xml:space="preserve">المقلتين، شثن الكفين </w:t>
      </w:r>
      <w:r>
        <w:rPr>
          <w:rStyle w:val="FootnoteAnchor"/>
          <w:rtl w:val="true"/>
        </w:rPr>
        <w:footnoteReference w:id="1610"/>
      </w:r>
      <w:r>
        <w:rPr>
          <w:rFonts w:ascii="Amiri" w:hAnsi="Amiri" w:eastAsia="Amiri" w:cs="Amiri"/>
          <w:color w:val="111111"/>
          <w:sz w:val="28"/>
          <w:sz w:val="28"/>
          <w:szCs w:val="28"/>
          <w:rtl w:val="true"/>
          <w:lang w:bidi="ar-SA"/>
        </w:rPr>
        <w:t xml:space="preserve">، معطوف الركبتين، في خده الأيمن خال، وفي رأسه ذؤابة، فجلس على فخذ أبي محمد عليه السلام، فقال </w:t>
      </w:r>
      <w:r>
        <w:rPr>
          <w:rStyle w:val="FootnoteAnchor"/>
          <w:rtl w:val="true"/>
        </w:rPr>
        <w:footnoteReference w:id="16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صاحبكم، ثم وثب</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354</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ادخل إلى الوقت المعلوم، فدخل البيت وأنا أنظر إليه،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يعقوب انظر إلى من في البيت؟ فدخلت فما رأيت أحدا </w:t>
      </w:r>
      <w:r>
        <w:rPr>
          <w:rStyle w:val="FootnoteAnchor"/>
          <w:rtl w:val="true"/>
        </w:rPr>
        <w:footnoteReference w:id="1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علي بن عبد الله الوراق عن سعد عن أحمد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محمد الحسن بن علي عليهما السلام وأنا أريد أن أسأله عن الخلف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فقال لي مبتدئا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أحمد بن إسحاق، إن الله تبارك وتعالى لم يخل الأرض منذ خلق آدم عليه السلام ولا تخلو إلى يوم القيامة </w:t>
      </w:r>
      <w:r>
        <w:rPr>
          <w:rStyle w:val="FootnoteAnchor"/>
          <w:rtl w:val="true"/>
        </w:rPr>
        <w:footnoteReference w:id="1613"/>
      </w:r>
      <w:r>
        <w:rPr>
          <w:rFonts w:ascii="Amiri" w:hAnsi="Amiri" w:eastAsia="Amiri" w:cs="Amiri"/>
          <w:color w:val="111111"/>
          <w:sz w:val="28"/>
          <w:sz w:val="28"/>
          <w:szCs w:val="28"/>
          <w:rtl w:val="true"/>
          <w:lang w:bidi="ar-SA"/>
        </w:rPr>
        <w:t xml:space="preserve">من حجة لله على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البلاء عن أهل الأرض، وبه ينزل الغيث، وبه يخرج بركات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فمن الإمام والخليفة بعدك؟ فنهض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مسرعا</w:t>
      </w:r>
      <w:r>
        <w:rPr>
          <w:rFonts w:eastAsia="Amiri" w:cs="Amiri" w:ascii="Amiri" w:hAnsi="Amiri"/>
          <w:color w:val="111111"/>
          <w:sz w:val="28"/>
          <w:szCs w:val="28"/>
          <w:rtl w:val="true"/>
          <w:lang w:bidi="ar-SA"/>
        </w:rPr>
        <w:t xml:space="preserve">] </w:t>
      </w:r>
      <w:r>
        <w:rPr>
          <w:rStyle w:val="FootnoteAnchor"/>
          <w:rtl w:val="true"/>
        </w:rPr>
        <w:footnoteReference w:id="1614"/>
      </w:r>
      <w:r>
        <w:rPr>
          <w:rFonts w:ascii="Amiri" w:hAnsi="Amiri" w:eastAsia="Amiri" w:cs="Amiri"/>
          <w:color w:val="111111"/>
          <w:sz w:val="28"/>
          <w:sz w:val="28"/>
          <w:szCs w:val="28"/>
          <w:rtl w:val="true"/>
          <w:lang w:bidi="ar-SA"/>
        </w:rPr>
        <w:t>فدخل البيت، ثم خرج وعلى عاتقه غلام كأن وجهه القمر ليلة البدر من أبناء ثلاث سنين،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أحمد بن إسحاق لولا كرامتك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حججه ما عرضت عليك ابني هذا، إنه سمي رسول الله صلى الله عليه وآله وكنيه، الذي يملأ الأرض قسطا وعدلا كما ملئت جورا وظلما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في هذه الأمة مثل الخضر عليه السلام، ومثله كمثل </w:t>
      </w:r>
      <w:r>
        <w:rPr>
          <w:rStyle w:val="FootnoteAnchor"/>
          <w:rtl w:val="true"/>
        </w:rPr>
        <w:footnoteReference w:id="1615"/>
      </w:r>
      <w:r>
        <w:rPr>
          <w:rFonts w:ascii="Amiri" w:hAnsi="Amiri" w:eastAsia="Amiri" w:cs="Amiri"/>
          <w:color w:val="111111"/>
          <w:sz w:val="28"/>
          <w:sz w:val="28"/>
          <w:szCs w:val="28"/>
          <w:rtl w:val="true"/>
          <w:lang w:bidi="ar-SA"/>
        </w:rPr>
        <w:t xml:space="preserve">ذي القرنين، والله ليغيبن غيبة لا ينجو فيها من الهلكة إلا من يثبته </w:t>
      </w:r>
      <w:r>
        <w:rPr>
          <w:rStyle w:val="FootnoteAnchor"/>
          <w:rtl w:val="true"/>
        </w:rPr>
        <w:footnoteReference w:id="1616"/>
      </w:r>
      <w:r>
        <w:rPr>
          <w:rFonts w:ascii="Amiri" w:hAnsi="Amiri" w:eastAsia="Amiri" w:cs="Amiri"/>
          <w:color w:val="111111"/>
          <w:sz w:val="28"/>
          <w:sz w:val="28"/>
          <w:szCs w:val="28"/>
          <w:rtl w:val="true"/>
          <w:lang w:bidi="ar-SA"/>
        </w:rPr>
        <w:t xml:space="preserve">الله عز وجل على القول بإمامته، ووفقه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للدعاء بتعجيل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هل من علامة يطمئن إليها قلبي؟ فنطق الغلام عليه السلام بلسان عربي فصيح،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بقية الله في أرضه، والمنتقم من أعدائه، فلا تطلب أثرا بعد عين يا أحمد بن إسحاق، قال أحمد بن إسحاق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فخرجت مسرورا فرحا</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355</w:t>
      </w:r>
    </w:p>
    <w:p>
      <w:pPr>
        <w:pStyle w:val="BookText"/>
        <w:rPr/>
      </w:pPr>
      <w:r>
        <w:rPr>
          <w:rFonts w:ascii="Amiri" w:hAnsi="Amiri" w:eastAsia="Amiri" w:cs="Amiri"/>
          <w:color w:val="111111"/>
          <w:sz w:val="28"/>
          <w:sz w:val="28"/>
          <w:szCs w:val="28"/>
          <w:rtl w:val="true"/>
          <w:lang w:bidi="ar-SA"/>
        </w:rPr>
        <w:t>فلما كان من الغد عدت إليه،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لقد عظم سروري بما أنعمت </w:t>
      </w:r>
      <w:r>
        <w:rPr>
          <w:rStyle w:val="FootnoteAnchor"/>
          <w:rtl w:val="true"/>
        </w:rPr>
        <w:footnoteReference w:id="16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فما السنة الجارية فيه من الخضر وذي القرنين؟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الغيبة يا أحمد،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وإن غيبته لتطول؟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وربي حتى يرجع عن هذا الأمر أكثر القائلين به، فلا يبقى إلا من أخذ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عهده بولايتنا، وكتب في قلبه الإيمان وأيده بروح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أمر من الله، وسر من سر الله، وغيب من غيب الله، فخذ ما أتيتك واكتمه، وكن من الشاكرين تكن معنا غدا في عليين </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الشيخ الطوسي عن أحمد بن عبدون عن أبي الحسن الشجاعي عن أبي الحسن الشجاعي عن أبي عبد الله محمد بن إبراهيم النعماني عن يوسف بن أحمد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سنة ست وثلاثمائة وجاورت بمكة تلك السنة، وما بعدها إلى سنة تسع وثلاثمائة، ثم خرجت عنها منصرفا إلى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فبينا أنا في بعض الطريق وقد فاتتني صلاة الفجر فنزلت من المحمل وتهيأت للصلاة، فرأيت أربعة نفر في محمل، فوقفت أعجب منهم، فقال أحدهم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 تعجب؟ تركت صلاتك وخالفت مذهبك، فقلت للذي يخاطبني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علمك بمذهبي؟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 أن ترى صاحب زمانك؟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فأومأ إلى أحد الأربعة،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Style w:val="FootnoteAnchor"/>
          <w:rtl w:val="true"/>
        </w:rPr>
        <w:footnoteReference w:id="16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دلائل وعلامات،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أحب إليك أن ترى الجمل وما عليه صاعدا إلى السماء؟ أو ترى المحمل صاعدا إلى السماء؟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كان فهي 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فرأيت الجمل وما عليه يرتفع إلى السماء، وكان الرجل أومأ إلى رجل به سمرة، وكان لونه الذهب، بين عينيه سجادة </w:t>
      </w:r>
      <w:r>
        <w:rPr>
          <w:rStyle w:val="FootnoteAnchor"/>
          <w:rtl w:val="true"/>
        </w:rPr>
        <w:footnoteReference w:id="1620"/>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356</w:t>
      </w:r>
    </w:p>
    <w:p>
      <w:pPr>
        <w:pStyle w:val="BookText"/>
        <w:rPr/>
      </w:pPr>
      <w:r>
        <w:rPr>
          <w:rFonts w:ascii="Amiri" w:hAnsi="Amiri" w:eastAsia="Amiri" w:cs="Amiri"/>
          <w:color w:val="111111"/>
          <w:sz w:val="28"/>
          <w:sz w:val="28"/>
          <w:szCs w:val="28"/>
          <w:rtl w:val="true"/>
          <w:lang w:bidi="ar-SA"/>
        </w:rPr>
        <w:t>عن القطب الراوندي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أبا محمد الدعلجي كان له ولدان، وكان من أخيار أصحابنا وكان قد سمع الأحاديث، وكان أحد ولديه على الطريقة المستقيمة، وهو أبو الحسن، كان يغسل الأموات، وولد آخر يسلك مسالك الأحداث،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Style w:val="FootnoteAnchor"/>
          <w:rtl w:val="true"/>
        </w:rPr>
        <w:footnoteReference w:id="1621"/>
      </w:r>
      <w:r>
        <w:rPr>
          <w:rFonts w:ascii="IRNazanin" w:hAnsi="IRNazanin" w:eastAsia="IRNazanin"/>
          <w:color w:val="111111"/>
          <w:sz w:val="28"/>
          <w:sz w:val="28"/>
          <w:szCs w:val="28"/>
          <w:rtl w:val="true"/>
          <w:lang w:bidi="fa-IR"/>
        </w:rPr>
        <w:t xml:space="preserve">الاجرام </w:t>
      </w:r>
      <w:r>
        <w:rPr>
          <w:rStyle w:val="FootnoteAnchor"/>
          <w:rtl w:val="true"/>
        </w:rPr>
        <w:footnoteReference w:id="1622"/>
      </w:r>
      <w:r>
        <w:rPr>
          <w:rFonts w:ascii="Amiri" w:hAnsi="Amiri" w:eastAsia="Amiri" w:cs="Amiri"/>
          <w:color w:val="111111"/>
          <w:sz w:val="28"/>
          <w:sz w:val="28"/>
          <w:szCs w:val="28"/>
          <w:rtl w:val="true"/>
          <w:lang w:bidi="ar-SA"/>
        </w:rPr>
        <w:t xml:space="preserve">، ودفع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الدعلجي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يحج بها عن صاحب الزمان عليه السلام، وكان ذلك عادة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فدفع شيئا منها إلى ابنه المذكور بالفساد، وخرج إلى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عاد حكى أنه كان واقفا بالموقف، فرأى إلى جانبه شابا حسن الوجه، أسمر اللون، بذؤابتين، مقبلا على شأنه في الابتهال والدعاء والتضرع وحسن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قرب نفر الناس التفت إلي،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أما تستحيي؟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شئ 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إليك حجة عمن تعلم، فتدفع منها إلى فاسق يشرب الخمر، يوشك أن تذهب عينك هذه، وأومأ إلى عيني، وأنا من ذلك إلى الآن على وجل ومخافة، وسمع أبو عبد الله محمد بن محمد بن النعمان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مضى عليه أربعون يوما بعد مورده حتى خرج في عينه التي أومأ إليها قرحة فذهبت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الشيخ 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شيخا من أصحاب الحديث،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فارس </w:t>
      </w:r>
      <w:r>
        <w:rPr>
          <w:rStyle w:val="FootnoteAnchor"/>
          <w:rtl w:val="true"/>
        </w:rPr>
        <w:footnoteReference w:id="1623"/>
      </w:r>
      <w:r>
        <w:rPr>
          <w:rFonts w:ascii="Amiri" w:hAnsi="Amiri" w:eastAsia="Amiri" w:cs="Amiri"/>
          <w:color w:val="111111"/>
          <w:sz w:val="28"/>
          <w:sz w:val="28"/>
          <w:szCs w:val="28"/>
          <w:rtl w:val="true"/>
          <w:lang w:bidi="ar-SA"/>
        </w:rPr>
        <w:t>الأديب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بهمدان حكاية حكيتها كما سمعتها لبعض إخواني، فسألني أن أثبتها له بخطي ولم أجد إلى مخالفته سبيلا، وقد كتبتها وعهدتها إلى من حكاها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بهمدان أناسا يعرفون ببني راشد، وهم كلهم يتشيعون ومذهبهم مذهب أهل الإمامة، فسألت عن سبب تشيعهم من بين أهل</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357</w:t>
      </w:r>
    </w:p>
    <w:p>
      <w:pPr>
        <w:pStyle w:val="BookText"/>
        <w:rPr/>
      </w:pPr>
      <w:r>
        <w:rPr>
          <w:rFonts w:ascii="Amiri" w:hAnsi="Amiri" w:eastAsia="Amiri" w:cs="Amiri"/>
          <w:color w:val="111111"/>
          <w:sz w:val="28"/>
          <w:sz w:val="28"/>
          <w:szCs w:val="28"/>
          <w:rtl w:val="true"/>
          <w:lang w:bidi="ar-SA"/>
        </w:rPr>
        <w:t xml:space="preserve">همدان؟ فقال لي شيخ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فيه صلاحا وسمتا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سبب ذلك أن جدنا الذي ننسب </w:t>
      </w:r>
      <w:r>
        <w:rPr>
          <w:rStyle w:val="FootnoteAnchor"/>
          <w:rtl w:val="true"/>
        </w:rPr>
        <w:footnoteReference w:id="1624"/>
      </w:r>
      <w:r>
        <w:rPr>
          <w:rFonts w:ascii="Amiri" w:hAnsi="Amiri" w:eastAsia="Amiri" w:cs="Amiri"/>
          <w:color w:val="111111"/>
          <w:sz w:val="28"/>
          <w:sz w:val="28"/>
          <w:szCs w:val="28"/>
          <w:rtl w:val="true"/>
          <w:lang w:bidi="ar-SA"/>
        </w:rPr>
        <w:t>إليه خرج حاجا،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صدر عن الحج، وساروا منازل في البادية،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فنشطت في النزول والمشي فمشيت طويلا حتى أعييت وتعبت </w:t>
      </w:r>
      <w:r>
        <w:rPr>
          <w:rStyle w:val="FootnoteAnchor"/>
          <w:rtl w:val="true"/>
        </w:rPr>
        <w:footnoteReference w:id="1625"/>
      </w:r>
      <w:r>
        <w:rPr>
          <w:rFonts w:ascii="Amiri" w:hAnsi="Amiri" w:eastAsia="Amiri" w:cs="Amiri"/>
          <w:color w:val="111111"/>
          <w:sz w:val="28"/>
          <w:sz w:val="28"/>
          <w:szCs w:val="28"/>
          <w:rtl w:val="true"/>
          <w:lang w:bidi="ar-SA"/>
        </w:rPr>
        <w:t>،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أنام نومة تريحني، فإذا جاء أواخر القافلة قمت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انتبهت إلا بحر الشمس، ولم أر أحدا، فتوحشت ولم أر طريقا ولا أثرا، فتوكلت على الله عز وجل،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أسير حيث وجهني، ومشيت غير طويل فوقعت في أرض خضراء نضرة كأنها قريبة عهد بغيث، وإذا تربتها أطيب تربة، ونظرت في سواء تلك الأرض، إلى قصر يلوح كأنه سيف،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 شعري ما هذا القصر الذي لم أعهده ولم أسمع به؟ فقصدته فلما بلغت الباب رأيت خادمين أبيضين، فسلمت عليهما فردا علي </w:t>
      </w:r>
      <w:r>
        <w:rPr>
          <w:rStyle w:val="FootnoteAnchor"/>
          <w:rtl w:val="true"/>
        </w:rPr>
        <w:footnoteReference w:id="1626"/>
      </w:r>
      <w:r>
        <w:rPr>
          <w:rFonts w:ascii="Amiri" w:hAnsi="Amiri" w:eastAsia="Amiri" w:cs="Amiri"/>
          <w:color w:val="111111"/>
          <w:sz w:val="28"/>
          <w:sz w:val="28"/>
          <w:szCs w:val="28"/>
          <w:rtl w:val="true"/>
          <w:lang w:bidi="ar-SA"/>
        </w:rPr>
        <w:t>ردا جميلا، 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فقد أراد الله بك خيرا، وقام أحدهما فدخل واحتبس غير بعيد، ثم خرج، فقال، قم فادخل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فدخلت قصرا لم أر بناء أحسن من بنائه، ولا أضوأ منه، وتقدم الخادم إلى ستر على بيت فرفعه،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فدخلت البيت فإذا فتى جالس في وسط البيت، وقد علق على رأسه من السقف سيف طويل تكاد ظبته تمس رأسه، والفتى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 يلوح في ظلام، فسلمت فرد السلام بألطف الكلام وأحسنه،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من أنا؟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القائم من آل محمد صلى الله عليه وآله، أنا الذي أخرج في آخر الزمان بهذا 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فأملأ الأرض عدلا وقسطا كما ملئت جورا وظلما، فسقطت على وجهي وتعفرت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ارفع رأسك أنت فلان من مدينة بالجبل، يقال لها همدان،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صدقت يا سيدي ومولاي،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فتحب أن تؤوب إلى أهلك؟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سيدي، وأبشرهم بما أتاح الله عز وجل لي، فأومأ إلى الخادم، فأخذ بيدي وناولني صرة</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358</w:t>
      </w:r>
    </w:p>
    <w:p>
      <w:pPr>
        <w:pStyle w:val="BookText"/>
        <w:rPr/>
      </w:pPr>
      <w:r>
        <w:rPr>
          <w:rFonts w:ascii="Amiri" w:hAnsi="Amiri" w:eastAsia="Amiri" w:cs="Amiri"/>
          <w:color w:val="111111"/>
          <w:sz w:val="28"/>
          <w:sz w:val="28"/>
          <w:szCs w:val="28"/>
          <w:rtl w:val="true"/>
          <w:lang w:bidi="ar-SA"/>
        </w:rPr>
        <w:t>وخرج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ومشى معي خطوات، فنظرت إلى ضلال وأشجار ومنارة مسجد،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أتعرف هذا البلد؟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بقر ب بلدنا بلدة تعرف باستاباد </w:t>
      </w:r>
      <w:r>
        <w:rPr>
          <w:rStyle w:val="FootnoteAnchor"/>
          <w:rtl w:val="true"/>
        </w:rPr>
        <w:footnoteReference w:id="1627"/>
      </w:r>
      <w:r>
        <w:rPr>
          <w:rFonts w:ascii="Amiri" w:hAnsi="Amiri" w:eastAsia="Amiri" w:cs="Amiri"/>
          <w:color w:val="111111"/>
          <w:sz w:val="28"/>
          <w:sz w:val="28"/>
          <w:szCs w:val="28"/>
          <w:rtl w:val="true"/>
          <w:lang w:bidi="ar-SA"/>
        </w:rPr>
        <w:t>وهي تشبهها،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هذه استاباد </w:t>
      </w:r>
      <w:r>
        <w:rPr>
          <w:rStyle w:val="FootnoteAnchor"/>
          <w:rtl w:val="true"/>
        </w:rPr>
        <w:footnoteReference w:id="1628"/>
      </w:r>
      <w:r>
        <w:rPr>
          <w:rFonts w:ascii="IRNazanin" w:hAnsi="IRNazanin" w:eastAsia="IRNazanin"/>
          <w:color w:val="111111"/>
          <w:sz w:val="28"/>
          <w:sz w:val="28"/>
          <w:szCs w:val="28"/>
          <w:rtl w:val="true"/>
          <w:lang w:bidi="fa-IR"/>
        </w:rPr>
        <w:t xml:space="preserve">إمض راشدا، فالتفت فلم أره، ودخلت استاباد </w:t>
      </w:r>
      <w:r>
        <w:rPr>
          <w:rStyle w:val="FootnoteAnchor"/>
          <w:rtl w:val="true"/>
        </w:rPr>
        <w:footnoteReference w:id="1629"/>
      </w:r>
      <w:r>
        <w:rPr>
          <w:rFonts w:ascii="Amiri" w:hAnsi="Amiri" w:eastAsia="Amiri" w:cs="Amiri"/>
          <w:color w:val="111111"/>
          <w:sz w:val="28"/>
          <w:sz w:val="28"/>
          <w:szCs w:val="28"/>
          <w:rtl w:val="true"/>
          <w:lang w:bidi="ar-SA"/>
        </w:rPr>
        <w:t>وإذا في الصرة أربعون أو خمسون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فوردت همدان وجمعت أهلي وبشرتهم بما أتاح الله لي ويسره عز وجل ولم نزل بخير، ما بقي معنا من تلك الدنانير </w:t>
      </w:r>
      <w:r>
        <w:rPr>
          <w:rStyle w:val="FootnoteAnchor"/>
          <w:rtl w:val="true"/>
        </w:rPr>
        <w:footnoteReference w:id="1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استاباد هي التي تعرف اليوم بأسد آباد وهي قريب من همدان وبينهما عقبة كئود </w:t>
      </w:r>
      <w:r>
        <w:rPr>
          <w:rStyle w:val="FootnoteAnchor"/>
          <w:rtl w:val="true"/>
        </w:rPr>
        <w:footnoteReference w:id="1631"/>
      </w:r>
      <w:r>
        <w:rPr>
          <w:rFonts w:ascii="IRNazanin" w:hAnsi="IRNazanin" w:eastAsia="IRNazanin"/>
          <w:color w:val="111111"/>
          <w:sz w:val="28"/>
          <w:sz w:val="28"/>
          <w:szCs w:val="28"/>
          <w:rtl w:val="true"/>
          <w:lang w:bidi="fa-IR"/>
        </w:rPr>
        <w:t>، وسمعت أن قبر هذا الرجل بأسد آباد معروف والله تعالى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العلامة المجلسي، أخبرني والدي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زماننا رجل شريف صالح كان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إسحاق الاستربادي، وكان قد حج أربعين حجة ماشيا، وكان قد اشتهر بين الناس أنه، تطوى له الأرض، فورد في بعض السنين بلدة إصفهان، فأتيته وسألته عما اشتهر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سبب ذلك أني كنت في بعض السنين مع الحاج متوجهين إلى بيت الله الحرام، فلما وصلنا إلى موضع كان بيننا وبين مكة سبعة منازل أو تسعة تأخرت عن القافلة لبعض الأسباب حتى غابت عني، وظللت عن الطريق وتحيرت وغلبني العطش حتى أيست من الحياة، فناديت يا صالح يا أبا صالح أرشدونا إلى الطريق يرحمكم الله، فتراءى لي في منتهى البادية، شبح، فلما تأملته حضر عندي في زمان يسير، فرأيته شابا حسن الوجه نقي الثياب أسمر على هيئة الشرفاء راكبا على جمل ومعه أداوة، فسلمت عليه فرد علي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عطشان؟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فأعطاني الأداوة فشربت،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أن تلحق القافلة؟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359</w:t>
      </w:r>
    </w:p>
    <w:p>
      <w:pPr>
        <w:pStyle w:val="BookText"/>
        <w:rPr/>
      </w:pPr>
      <w:r>
        <w:rPr>
          <w:rFonts w:ascii="Amiri" w:hAnsi="Amiri" w:eastAsia="Amiri" w:cs="Amiri"/>
          <w:color w:val="111111"/>
          <w:sz w:val="28"/>
          <w:sz w:val="28"/>
          <w:szCs w:val="28"/>
          <w:rtl w:val="true"/>
          <w:lang w:bidi="ar-SA"/>
        </w:rPr>
        <w:t>فأردفني خلفه وتوجه نحو مكة، وكان من عادتي قراءة الحرز اليماني في كل يوم، فأخذت في قراءته، فقال عليه السلام في بعض المواضع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هكذا،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مضى إلا زمان يسير حتى قال لي تعرف هذا الموضع؟ فنظرت فإذا أنا بالأبطح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انزل، فلما نزلت، رجعت وغاب عني، فعند ذلك عرفت أنه القائم عليه السلام، فندمت وتأسفت على مفارقته وعدم معرفته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بعد سبعة أيام أتت القافلة فرأوني في مكة، بعدما أيسوا من حياتي، فلذا اشتهرت بطي الأرض </w:t>
      </w:r>
      <w:r>
        <w:rPr>
          <w:rStyle w:val="FootnoteAnchor"/>
          <w:rtl w:val="true"/>
        </w:rPr>
        <w:footnoteReference w:id="1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وحكى صاحب كشف الغمة قصة إسماعيل الهرقلي والسيد عطوة الحسيني وتشرفهما بخدمة مولانا صاحب الزمان صلوات الله عليه، وبرء ما بهما من التوثة </w:t>
      </w:r>
      <w:r>
        <w:rPr>
          <w:rStyle w:val="FootnoteAnchor"/>
          <w:rtl w:val="true"/>
        </w:rPr>
        <w:footnoteReference w:id="1633"/>
      </w:r>
      <w:r>
        <w:rPr>
          <w:rFonts w:ascii="Amiri" w:hAnsi="Amiri" w:eastAsia="Amiri" w:cs="Amiri"/>
          <w:color w:val="111111"/>
          <w:sz w:val="28"/>
          <w:sz w:val="28"/>
          <w:szCs w:val="28"/>
          <w:rtl w:val="true"/>
          <w:lang w:bidi="ar-SA"/>
        </w:rPr>
        <w:t>والأدرة ببركته،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والأخبار عنه عليه السلام في هذا الباب كثيرة وأن جماعة قد انقطعوا في طرق الحجاز وغيرها، فخلصهم وأوصلهم إلى حيث أرادوا ولولا التطويل، لذكرت منها جملة، ولكن هذا القدر الذي قرب عهده من زماني كاف </w:t>
      </w:r>
      <w:r>
        <w:rPr>
          <w:rStyle w:val="FootnoteAnchor"/>
          <w:rtl w:val="true"/>
        </w:rPr>
        <w:footnoteReference w:id="1634"/>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كشف الغمة، وأنا أذكر من ذلك قصتين قرب عهدهما من زماني، وحدثني بهما جماعة من ثقات إخواني، كان في البلاد الحلية شخص يقال له إسماعيل بن الحسن الهرقلي من قرية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هرقل، مات في زماني وما رأيته، حكى لي ولده شمس الدين،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لي والدي أنه خرج فيه وهو شاب على فخذه الأيسر توثة مقدار قبضة الانسان، وكانت في كل ربيع تشقق ويخرج منها دم وقيح، ويقطعه ألمها عن كثير من اشغاله، وكان مقيما بهرقل، فحضر الحلة يوما</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360</w:t>
      </w:r>
    </w:p>
    <w:p>
      <w:pPr>
        <w:pStyle w:val="BookText"/>
        <w:rPr/>
      </w:pPr>
      <w:r>
        <w:rPr>
          <w:rFonts w:ascii="Amiri" w:hAnsi="Amiri" w:eastAsia="Amiri" w:cs="Amiri"/>
          <w:color w:val="111111"/>
          <w:sz w:val="28"/>
          <w:sz w:val="28"/>
          <w:szCs w:val="28"/>
          <w:rtl w:val="true"/>
          <w:lang w:bidi="ar-SA"/>
        </w:rPr>
        <w:t>ودخل إلى مجلس السعيد رضي الدين علي بن طاووس، رحمه الله، وشكا إليه ما يجده منها،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أداويها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فاحضر له أطباء الحلة وأراهم الموضوع،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التوثة فوق العرق الأكحل وعلاجها خطر، ومتى قطعت خيف أن ينقطع العرق فيموت، فقال له السعيد رضي الدين 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متوجه إلى بغداد وربما كان أطباؤها أعرف وأحذق من هؤلاء فاصحبني، فأصعده معه وأحضر الأطباء، فقالوا كما قال أولئك، فضاق 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الشرع قد فسح لك في الصلاة في هذه الثياب وعليك الاجتهاد في الاحتراس، ولا تغرر بنفسك فالله تعالى قد نهى عن ذلك ورسوله، فقال له والدي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الأمر على ذلك وقد وصلت إلى بغداد فأتوجه إلى زيارة المشهد الشريف بسر من رأى على مشرفه السلام، ثم أنحدر إلى أهلي فحسن له ذلك، فترك ثيابه ونفقته عند السعيد رضي الدين، وتوجه،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دخلت المشهد وزرت الأئمة عليهم السلام ونزلت السرداب واستغثت بالله تعالى وبالإمام عليه السلام وقضيت بعض الليل في السرداب وبقيت </w:t>
      </w:r>
      <w:r>
        <w:rPr>
          <w:rStyle w:val="FootnoteAnchor"/>
          <w:rtl w:val="true"/>
        </w:rPr>
        <w:footnoteReference w:id="1635"/>
      </w:r>
      <w:r>
        <w:rPr>
          <w:rFonts w:ascii="Amiri" w:hAnsi="Amiri" w:eastAsia="Amiri" w:cs="Amiri"/>
          <w:color w:val="111111"/>
          <w:sz w:val="28"/>
          <w:sz w:val="28"/>
          <w:szCs w:val="28"/>
          <w:rtl w:val="true"/>
          <w:lang w:bidi="ar-SA"/>
        </w:rPr>
        <w:t>في المشهد إلى الخميس، ثم مضيت إلى دجلة واغتسلت ولبست ثوبا نظيفا، وملأت إبريقا كان معي، وصعدت أريد المشهد، فرأيت أربعة فرسان خارجين من باب السور، وكان حول المشهد قوم من الشرفاء يرعون أغنامهم فحسبتهم منهم فالتقينا، فرأيت شابين أحدهما عبد مخطوط وكل واحد منهم متقلد بسيف، وشيخا منقبا بيده رمح، والآخر متقلد بسيف وعليه فرجية ملونة فوق السيف، وهو متحنك بعذبته، فوقف الشيخ صاحب الرمح يمين الطريق، ووضع كعب الرمح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ووقف الشابان عن يسار الطريق، وبقي صاحب الفرجية على الطريق مقابل والدي، ثم سلموا عليه فرد عليهم السلام، فقال له صاحب الفرجية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غدا تروح إلى</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361</w:t>
      </w:r>
    </w:p>
    <w:p>
      <w:pPr>
        <w:pStyle w:val="BookText"/>
        <w:rPr/>
      </w:pPr>
      <w:r>
        <w:rPr>
          <w:rFonts w:ascii="Amiri" w:hAnsi="Amiri" w:eastAsia="Amiri" w:cs="Amiri"/>
          <w:color w:val="111111"/>
          <w:sz w:val="28"/>
          <w:sz w:val="28"/>
          <w:szCs w:val="28"/>
          <w:rtl w:val="true"/>
          <w:lang w:bidi="ar-SA"/>
        </w:rPr>
        <w:t>أهلك،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حتى أبصر ما يوجعك؟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فكرهت ملامستهم، وقلت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البادية ما يكادون يحترزون من النجاسة، وأنا قد خرجت من الماء وقميصي مبلول، ثم إني بعد ذلك تقدمت إليه، فلزمني بيده ومدني إليه وجعل يلمس جانبي من كتفي إلى أن أصابت يده التوثة فعصرها بيده فأوجعني، ثم استوى في سرجه كما كان فقال لي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أفلحت يا إسماعيل، فعجبت من معرفته باسمي،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أفلحنا وأفلحتم إن شاء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فتقدمت إليه فاحتضنته وقبلت فخذه، ثم أنه ساق وأنا أمشي معه محتضنه،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أفارقك أبدا،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المصلحة رجوعك، فأعدت عليه مثل القول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إسماعيل ما تستحيي يقول لك الإمام مرتين ارجع وتخالفه؟ فجبهني </w:t>
      </w:r>
      <w:r>
        <w:rPr>
          <w:rStyle w:val="FootnoteAnchor"/>
          <w:rtl w:val="true"/>
        </w:rPr>
        <w:footnoteReference w:id="1636"/>
      </w:r>
      <w:r>
        <w:rPr>
          <w:rFonts w:ascii="Amiri" w:hAnsi="Amiri" w:eastAsia="Amiri" w:cs="Amiri"/>
          <w:color w:val="111111"/>
          <w:sz w:val="28"/>
          <w:sz w:val="28"/>
          <w:szCs w:val="28"/>
          <w:rtl w:val="true"/>
          <w:lang w:bidi="ar-SA"/>
        </w:rPr>
        <w:t>بهذا القول، فوقفت فتقدم خطوات والتفت إلي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وصلت بغداد فلابد أن يطلبك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الخليفة المستنصر،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حضرت عنده وأعطاك شيئا فلا تأخذه، وقل لولدنا الرضى ليكتب لك إلى علي بن عوض، فإنني أوصيه يعطيك الذي تريد، ثم سار وأصحابه معه، فلم أزل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قائما</w:t>
      </w:r>
      <w:r>
        <w:rPr>
          <w:rFonts w:eastAsia="Amiri" w:cs="Amiri" w:ascii="Amiri" w:hAnsi="Amiri"/>
          <w:color w:val="111111"/>
          <w:sz w:val="28"/>
          <w:szCs w:val="28"/>
          <w:rtl w:val="true"/>
          <w:lang w:bidi="ar-SA"/>
        </w:rPr>
        <w:t xml:space="preserve">] </w:t>
      </w:r>
      <w:r>
        <w:rPr>
          <w:rStyle w:val="FootnoteAnchor"/>
          <w:rtl w:val="true"/>
        </w:rPr>
        <w:footnoteReference w:id="1637"/>
      </w:r>
      <w:r>
        <w:rPr>
          <w:rFonts w:ascii="Amiri" w:hAnsi="Amiri" w:eastAsia="Amiri" w:cs="Amiri"/>
          <w:color w:val="111111"/>
          <w:sz w:val="28"/>
          <w:sz w:val="28"/>
          <w:szCs w:val="28"/>
          <w:rtl w:val="true"/>
          <w:lang w:bidi="ar-SA"/>
        </w:rPr>
        <w:t>أبصرهم إلى أن غابوا عني، وحصل عندي أسف لمفارقته، فقعدت إلى الأرض ساعة، ثم مشيت إلى المشهد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فاجتمع القوم حولي،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 وجهك متغيرا أوجعك شئ،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أخاصمك أحد؟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ليس عندي مما تقولون خبر لكن أسألكم هل عرفتم الفرسان الذين كانوا عندكم،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من الشرفاء أرباب الغنم،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هو الإمام عليه السلام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هو الشيخ أو صاحب الفرجية،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صاحب الفرجية،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أريته المرض الذي فيك؟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قبضه بيده وأوجعني، ثم</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362</w:t>
      </w:r>
    </w:p>
    <w:p>
      <w:pPr>
        <w:pStyle w:val="BookText"/>
        <w:rPr/>
      </w:pPr>
      <w:r>
        <w:rPr>
          <w:rFonts w:ascii="Amiri" w:hAnsi="Amiri" w:eastAsia="Amiri" w:cs="Amiri"/>
          <w:color w:val="111111"/>
          <w:sz w:val="28"/>
          <w:sz w:val="28"/>
          <w:szCs w:val="28"/>
          <w:rtl w:val="true"/>
          <w:lang w:bidi="ar-SA"/>
        </w:rPr>
        <w:t>كشفت رجلي فلم أر لذلك المرض أثرا فتداخلني الشك من الدهش، فأخرجت رجلي الأخرى فلم أر شيئا، فانطبق الناس علي ومزقوا قميصي فأدخلني القوم خزانة ومنعوا الناس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ناظرا بين النهرين بالمشهد فسمع الضجة وسأل عن الخبر فعرفوه فجاء إلى الخزانة، وسألني عن اسمي، وسألني منذ كم خرجت من بغداد، فعرفته إني خرجت في أول الأسبوع، فمشى عني وبت في المشهد، وصليت الصبح، وخرجت وخرج الناس معي إلى أن بعدت عن المشهد، ورجعوا عني ووصلت إلى أوانا </w:t>
      </w:r>
      <w:r>
        <w:rPr>
          <w:rStyle w:val="FootnoteAnchor"/>
          <w:rtl w:val="true"/>
        </w:rPr>
        <w:footnoteReference w:id="1638"/>
      </w:r>
      <w:r>
        <w:rPr>
          <w:rFonts w:ascii="Amiri" w:hAnsi="Amiri" w:eastAsia="Amiri" w:cs="Amiri"/>
          <w:color w:val="111111"/>
          <w:sz w:val="28"/>
          <w:sz w:val="28"/>
          <w:szCs w:val="28"/>
          <w:rtl w:val="true"/>
          <w:lang w:bidi="ar-SA"/>
        </w:rPr>
        <w:t>، فبت بها وبكرت منها أريد بغداد فرأيت الناس مزدحمين على القنطرة العتيقة يسألون من ورد عليهم عن اسمه ونسبه وأين كان، فسألوني عن اسمي ومن أين جئت، فعرفتهم فاجتمعوا علي ومزقوا ثيابي، ولم يبق لي في روحي حكم، وكان ناظر بين النهرين كتب إلى بغداد وعرفهم الحال، ثم حملوني إلى بغداد وازدحم الناس علي وكادوا يقتلونني من كثرة الزحام، وكان الوزير القمي رحمه الله تعالى قد طلب السعيد رضي الدين رحمه الله، وتقدم أن يعرفه صحة هذا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رضي الدين ومعه جماعة فوافينا باب النوبي، فرد أصحابه الناس عني، فلما رآني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أعنك يقولون،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فنزل </w:t>
      </w:r>
      <w:r>
        <w:rPr>
          <w:rStyle w:val="FootnoteAnchor"/>
          <w:rtl w:val="true"/>
        </w:rPr>
        <w:footnoteReference w:id="1639"/>
      </w:r>
      <w:r>
        <w:rPr>
          <w:rFonts w:ascii="Amiri" w:hAnsi="Amiri" w:eastAsia="Amiri" w:cs="Amiri"/>
          <w:color w:val="111111"/>
          <w:sz w:val="28"/>
          <w:sz w:val="28"/>
          <w:szCs w:val="28"/>
          <w:rtl w:val="true"/>
          <w:lang w:bidi="ar-SA"/>
        </w:rPr>
        <w:t>عن دابته وكشف عن فخذي فلم ير شيئا فغشي عليه ساعة وأخذ بيدي وادخلني على الوزير، وهو يبكي،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مولانا هذا أخي وأقرب الناس إلى قلبي، فسألني الوزير عن القصة، فحكيت له، فأحضر الأطباء الذين أشرفوا عليها وأمرهم بمداواتها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دواؤها إلا القطع بالحديد ومتى قطعها مات، فقال لهم الوزير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فبتقدير أن تقطع ولا يموت في كم تبرأ،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شهرين ويبقى في مكانها حفيرة بيضاء لا ينبت فيها</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363</w:t>
      </w:r>
    </w:p>
    <w:p>
      <w:pPr>
        <w:pStyle w:val="BookText"/>
        <w:rPr/>
      </w:pPr>
      <w:r>
        <w:rPr>
          <w:rFonts w:ascii="Amiri" w:hAnsi="Amiri" w:eastAsia="Amiri" w:cs="Amiri"/>
          <w:color w:val="111111"/>
          <w:sz w:val="28"/>
          <w:sz w:val="28"/>
          <w:szCs w:val="28"/>
          <w:rtl w:val="true"/>
          <w:lang w:bidi="ar-SA"/>
        </w:rPr>
        <w:t>شعر، فسألهم الوزير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رأيتموه،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عشرة أيام فكشف الوزير عن الفخذ الذي كان فيه الألم وهي مثل أختها ليس فيها أثر أصلا، فصاح أحد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عمل المسيح، فقال الوزير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لم يكن عملكم فنحن نعرف من عملها، ثم أنه أحضر عند الخليفة المستنصر رحمه الله تعالى فسأله عن القصة فعرفه بها كما جرى، فتقدم له بألف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حضرت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هذه فانفقها،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أجسر اخذ منه حبة واحدة، فقال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تخاف؟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فعل معي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تأخذ من أبي جعفر شيئا؟ فبكى الخليفة وتكدر وخرج من عنده، ولم يأخذ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أفقر عباد الله تعالى إلى رحمته علي بن عيسى عفا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بعض الأيام أحكي هذه القصة لجماعة عندي، وكان هذا شمس الدين محمد ولده عندي، وأنا لا أعرفه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انقضت الحكاية،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ولده لصلبه، فعجبت من هذا الاتفاق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فخذه وهي مريضة؟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لأني أصبو عن ذلك، ولكني رأيتها بعدما صلحت، ولا أثر فيها، وقد نبت في موضعها شعر، وسألت السيد صفي الدين محمد ابن بشر العلوي الموسوي، ونجم الدين حيدر بن الأيسر رحمهما الله تعالى، وكانا من أعيان الناس وسراتهم وذوي الهبات </w:t>
      </w:r>
      <w:r>
        <w:rPr>
          <w:rStyle w:val="FootnoteAnchor"/>
          <w:rtl w:val="true"/>
        </w:rPr>
        <w:footnoteReference w:id="1640"/>
      </w:r>
      <w:r>
        <w:rPr>
          <w:rFonts w:ascii="Amiri" w:hAnsi="Amiri" w:eastAsia="Amiri" w:cs="Amiri"/>
          <w:color w:val="111111"/>
          <w:sz w:val="28"/>
          <w:sz w:val="28"/>
          <w:szCs w:val="28"/>
          <w:rtl w:val="true"/>
          <w:lang w:bidi="ar-SA"/>
        </w:rPr>
        <w:t>منهم، وكانا صديقين لي وعزيزين عندي، فأخبراني بصحة هذه القصة، وإنهما رأياها في حال مرضها وحال صحتها، وحكى لي ولده هذا، أنه كان بعد ذلك شديد الحزن لفراقه عليه السلام حتى أنه جاء إلى بغداد وأقام بها في فصل الشتاء، وكان كل أيام يزور سامراء ويعود إلى بغداد، فزارها في تلك السنة أربعين مرة، طمعا أن يعود له الوقت الذي مضى أو يقضي له الحظ بما قضى، ومن الذي أعطاه دهره الرضا، أو ساعده بمطالبه صرف القضا فمات رحمه الله بحسرته، وانتقل إلى الآخرة بغصته، والله يتولاه وإيانا برحمته، بمنه وكرامته</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364</w:t>
      </w:r>
      <w:bookmarkStart w:id="319" w:name="pg7310_80363"/>
    </w:p>
    <w:p>
      <w:pPr>
        <w:pStyle w:val="BookText"/>
        <w:rPr/>
      </w:pPr>
      <w:bookmarkEnd w:id="319"/>
      <w:r>
        <w:rPr>
          <w:rFonts w:ascii="Amiri" w:hAnsi="Amiri" w:eastAsia="Amiri" w:cs="Amiri"/>
          <w:color w:val="111111"/>
          <w:sz w:val="28"/>
          <w:sz w:val="28"/>
          <w:szCs w:val="28"/>
          <w:rtl w:val="true"/>
          <w:lang w:bidi="ar-SA"/>
        </w:rPr>
        <w:t>وحكى لي السيد باقي بن عطوة العلوي الحسيني، إن أباه عطوة، كان به أدرة وكان زيدي المذهب، وكان ينكر على بنيه الميل إلى مذهب الإمامية،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أصدقكم ولا أقول بمذهبكم حتى يجئ صاحبكم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فيبرأني من هذا المرض، وتكرر هذا القول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فبينا نحن مجتمعون عند وقت عشاء الآخرة، إذا أبونا يصيح ويستغيث بنا، فأتيناه سراعا،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ألحقوا صاحبكم فالساعة خرج من عندي، فخرجنا فلم نر أحدا، فعدنا إليه وسألناه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إلي شخص،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عطوة،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صاحب بنيك قد جئت لأبرئك مما بك، ثم مد يده فعصر قروتي ومشى، ومددت يدي فلم أر لها أثرا، قال لي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 مثل الغزال ليس به قلبة، واشتهرت هذه القصة وسألت عنها غير ابنه فأخبر عنها، فاقر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Style w:val="FootnoteAnchor"/>
          <w:rtl w:val="true"/>
        </w:rPr>
        <w:footnoteReference w:id="16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0" w:name="__RefHeading___Toc820998_1051229030"/>
      <w:bookmarkStart w:id="321" w:name="_Toc113"/>
      <w:bookmarkEnd w:id="320"/>
      <w:r>
        <w:rPr>
          <w:rtl w:val="true"/>
        </w:rPr>
        <w:t>فصل في التمحيص والنهي عن التوقيت</w:t>
      </w:r>
      <w:bookmarkEnd w:id="321"/>
    </w:p>
    <w:p>
      <w:pPr>
        <w:pStyle w:val="BookText"/>
        <w:rPr/>
      </w:pPr>
      <w:r>
        <w:rPr>
          <w:rFonts w:ascii="Amiri" w:hAnsi="Amiri" w:eastAsia="Amiri" w:cs="Amiri"/>
          <w:color w:val="111111"/>
          <w:sz w:val="28"/>
          <w:sz w:val="28"/>
          <w:szCs w:val="28"/>
          <w:rtl w:val="true"/>
          <w:lang w:bidi="ar-SA"/>
        </w:rPr>
        <w:t>روى الشيخ الصدوق باسناده عن أبي علي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عثمان العمري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محمد الحسن بن علي صلوات الله عليهما، وانا عنده عن الخبر الذي روي عن آبائه صلوات الله عليهم أن الأرض لا تخلو من حجة الله على خلقه إلى يوم القيامة، وأن من مات ولم يعرف إمام زمانه مات ميتة جاهلية،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حق، كما أن النهار حق،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فمن الحجة والإمام بعدك؟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 م ح م د، وهو الإمام والحجة بعدي، من مات ولم يعرفه مات ميتة جاهلية، أما إن له غيبة يحار فيها الجاهلون، ويهلك فيها المبطلون، ويكذب فيها الوقاتون، ثم يخرج فكأني أنظر</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365</w:t>
      </w:r>
    </w:p>
    <w:p>
      <w:pPr>
        <w:pStyle w:val="BookText"/>
        <w:rPr/>
      </w:pPr>
      <w:r>
        <w:rPr>
          <w:rFonts w:ascii="Amiri" w:hAnsi="Amiri" w:eastAsia="Amiri" w:cs="Amiri"/>
          <w:color w:val="111111"/>
          <w:sz w:val="28"/>
          <w:sz w:val="28"/>
          <w:szCs w:val="28"/>
          <w:rtl w:val="true"/>
          <w:lang w:bidi="ar-SA"/>
        </w:rPr>
        <w:t xml:space="preserve">لالى الأعلام البيض تخفق فوق رأسه بنجف الكوفة </w:t>
      </w:r>
      <w:r>
        <w:rPr>
          <w:rStyle w:val="FootnoteAnchor"/>
          <w:rtl w:val="true"/>
        </w:rPr>
        <w:footnoteReference w:id="1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وبإسناده عن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منصور إن هذا الأمر لا يأتيكم إلا بعد يأس، لا 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يأتيكم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تميزوا، لا ولله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يأتيكم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تمحصوا، لا 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يأتيكم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يشقى من يشقى، ويسعد من يسعد </w:t>
      </w:r>
      <w:r>
        <w:rPr>
          <w:rStyle w:val="FootnoteAnchor"/>
          <w:rtl w:val="true"/>
        </w:rPr>
        <w:footnoteReference w:id="1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وبإسناده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لصاحب هذا الأمر غيبة، المتمسك فيها بدينه كالخارط للقتاد </w:t>
      </w:r>
      <w:r>
        <w:rPr>
          <w:rStyle w:val="FootnoteAnchor"/>
          <w:rtl w:val="true"/>
        </w:rPr>
        <w:footnoteReference w:id="1644"/>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هكذا بيده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لصاحب هذا الأمر غيبة، فليتق الله عبد وليتمسك بدينه </w:t>
      </w:r>
      <w:r>
        <w:rPr>
          <w:rStyle w:val="FootnoteAnchor"/>
          <w:rtl w:val="true"/>
        </w:rPr>
        <w:footnoteReference w:id="1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الشيخ الطوسي عن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هل لهذا الأمر وقت؟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الوقاتون، كذب الوقاتون، كذب الوقاتون </w:t>
      </w:r>
      <w:r>
        <w:rPr>
          <w:rStyle w:val="FootnoteAnchor"/>
          <w:rtl w:val="true"/>
        </w:rPr>
        <w:footnoteReference w:id="1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الصادق عليه السلام في حديث مهزم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مهزم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الوقاتون، وهلك المستعجلون، ونجا المسلمون والينا يصيرون </w:t>
      </w:r>
      <w:r>
        <w:rPr>
          <w:rStyle w:val="FootnoteAnchor"/>
          <w:rtl w:val="true"/>
        </w:rPr>
        <w:footnoteReference w:id="1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جعفر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لتمحصن يا معشر الشيعة، شيعة آل محمد، كمحيص </w:t>
      </w:r>
      <w:r>
        <w:rPr>
          <w:rStyle w:val="FootnoteAnchor"/>
          <w:rtl w:val="true"/>
        </w:rPr>
        <w:footnoteReference w:id="1648"/>
      </w:r>
      <w:r>
        <w:rPr>
          <w:rFonts w:ascii="Amiri" w:hAnsi="Amiri" w:eastAsia="Amiri" w:cs="Amiri"/>
          <w:color w:val="111111"/>
          <w:sz w:val="28"/>
          <w:sz w:val="28"/>
          <w:szCs w:val="28"/>
          <w:rtl w:val="true"/>
          <w:lang w:bidi="ar-SA"/>
        </w:rPr>
        <w:t xml:space="preserve">الكحل في العين، لأن صاحب الكحل يعلم متى يقع في العين ولا يعلم متى يذهب، فيصبح أحدكم وهو يرى أنه على شريعة من أمرنا، فيمسي وقد خرج منها، ويمسي وهو على شريعة من أمرنا فيصبح وقد خرج منها </w:t>
      </w:r>
      <w:r>
        <w:rPr>
          <w:rStyle w:val="FootnoteAnchor"/>
          <w:rtl w:val="true"/>
        </w:rPr>
        <w:footnoteReference w:id="1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النعماني باسناده عن ابن نباتة </w:t>
      </w:r>
      <w:r>
        <w:rPr>
          <w:rStyle w:val="FootnoteAnchor"/>
          <w:rtl w:val="true"/>
        </w:rPr>
        <w:footnoteReference w:id="1650"/>
      </w:r>
    </w:p>
    <w:p>
      <w:pPr>
        <w:pStyle w:val="BookText"/>
        <w:rPr/>
      </w:pPr>
      <w:r>
        <w:rPr>
          <w:rFonts w:ascii="Amiri" w:hAnsi="Amiri" w:eastAsia="Amiri" w:cs="Amiri"/>
          <w:color w:val="111111"/>
          <w:sz w:val="28"/>
          <w:sz w:val="28"/>
          <w:szCs w:val="28"/>
          <w:rtl w:val="true"/>
          <w:lang w:bidi="ar-SA"/>
        </w:rPr>
        <w:t xml:space="preserve">وروى عنه عليه السلام محمد الأشتر ووصيته عليه السلام إلى محمد ابنه، فهو الذي دخل على أمير المؤمنين عليه السلام لما ضربه ابن ملجم لعنه الله فرآه معصوب الرأس بعصابة صف راء، وقد أصفر وجهه بحيث قد غلبت صفرة وجهه على تلك العصابة، وهو يرفع فخذا ويضع أخرى من شدة الضربة وكثرة السم، فطلب منه عليه السلام أن يحدثه بحديث سمعه من رسول الله صلى الله عليه وآله فحدقه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ورد هذا الشرح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حاشية المخطوطة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أمير المؤمنين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366</w:t>
      </w:r>
    </w:p>
    <w:p>
      <w:pPr>
        <w:pStyle w:val="BookText"/>
        <w:rPr/>
      </w:pPr>
      <w:r>
        <w:rPr>
          <w:rFonts w:ascii="Amiri" w:hAnsi="Amiri" w:eastAsia="Amiri" w:cs="Amiri"/>
          <w:color w:val="111111"/>
          <w:sz w:val="28"/>
          <w:sz w:val="28"/>
          <w:szCs w:val="28"/>
          <w:rtl w:val="true"/>
          <w:lang w:bidi="ar-SA"/>
        </w:rPr>
        <w:t xml:space="preserve">كالنحل </w:t>
      </w:r>
      <w:r>
        <w:rPr>
          <w:rStyle w:val="FootnoteAnchor"/>
          <w:rtl w:val="true"/>
        </w:rPr>
        <w:footnoteReference w:id="1651"/>
      </w:r>
      <w:r>
        <w:rPr>
          <w:rFonts w:ascii="Amiri" w:hAnsi="Amiri" w:eastAsia="Amiri" w:cs="Amiri"/>
          <w:color w:val="111111"/>
          <w:sz w:val="28"/>
          <w:sz w:val="28"/>
          <w:szCs w:val="28"/>
          <w:rtl w:val="true"/>
          <w:lang w:bidi="ar-SA"/>
        </w:rPr>
        <w:t xml:space="preserve">في الطير ليس شئ من الطير إلا وهو يستضعفها، ولو علمت الطير ما في أجوافها من البركة لم يفعل بها ذلك، خالطوا الناس بألسنتكم وأبدانكم، وزايلوا </w:t>
      </w:r>
      <w:r>
        <w:rPr>
          <w:rStyle w:val="FootnoteAnchor"/>
          <w:rtl w:val="true"/>
        </w:rPr>
        <w:footnoteReference w:id="1652"/>
      </w:r>
      <w:r>
        <w:rPr>
          <w:rFonts w:ascii="Amiri" w:hAnsi="Amiri" w:eastAsia="Amiri" w:cs="Amiri"/>
          <w:color w:val="111111"/>
          <w:sz w:val="28"/>
          <w:sz w:val="28"/>
          <w:szCs w:val="28"/>
          <w:rtl w:val="true"/>
          <w:lang w:bidi="ar-SA"/>
        </w:rPr>
        <w:t xml:space="preserve">بقلوبكم وأعمالكم، فوالذي نفسي بيده ما ترون ما تحبون حتى يتفل بعضكم في وجوه بعض، وحتى يسمي بعضكم بعضا كذابين، وحتى لا يبقى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شيعتي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كالكحل في العين، والملح في الطعام، وسأضرب لكم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مثل رجل كان له طعام فنقاه وطيبه، ثم أدخله بيتا وتركه فيه ما شاء الله، ثم عاد إليه فإذا هو قد أصابه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السوس فأخرجه ونقاه وطيبه، ثم أعاده إلى البيت فتركه ما شاء الله، ثم عاد إليه فإذا هو قد أصابته</w:t>
      </w:r>
      <w:r>
        <w:rPr>
          <w:rFonts w:eastAsia="Amiri" w:cs="Amiri" w:ascii="Amiri" w:hAnsi="Amiri"/>
          <w:color w:val="111111"/>
          <w:sz w:val="28"/>
          <w:szCs w:val="28"/>
          <w:rtl w:val="true"/>
          <w:lang w:bidi="ar-SA"/>
        </w:rPr>
        <w:t xml:space="preserve">] </w:t>
      </w:r>
      <w:r>
        <w:rPr>
          <w:rStyle w:val="FootnoteAnchor"/>
          <w:rtl w:val="true"/>
        </w:rPr>
        <w:footnoteReference w:id="1653"/>
      </w:r>
      <w:r>
        <w:rPr>
          <w:rFonts w:ascii="Amiri" w:hAnsi="Amiri" w:eastAsia="Amiri" w:cs="Amiri"/>
          <w:color w:val="111111"/>
          <w:sz w:val="28"/>
          <w:sz w:val="28"/>
          <w:szCs w:val="28"/>
          <w:rtl w:val="true"/>
          <w:lang w:bidi="ar-SA"/>
        </w:rPr>
        <w:t xml:space="preserve">طائفة منه السوس فأخرجه ونقاه وطيبه وأعاده، ولم يزل كذلك حتى بقيت منه رزمة كرزمة الأندر </w:t>
      </w:r>
      <w:r>
        <w:rPr>
          <w:rStyle w:val="FootnoteAnchor"/>
          <w:rtl w:val="true"/>
        </w:rPr>
        <w:footnoteReference w:id="1654"/>
      </w:r>
      <w:r>
        <w:rPr>
          <w:rFonts w:ascii="Amiri" w:hAnsi="Amiri" w:eastAsia="Amiri" w:cs="Amiri"/>
          <w:color w:val="111111"/>
          <w:sz w:val="28"/>
          <w:sz w:val="28"/>
          <w:szCs w:val="28"/>
          <w:rtl w:val="true"/>
          <w:lang w:bidi="ar-SA"/>
        </w:rPr>
        <w:t xml:space="preserve">ولا يضره السوس شيئا، وكذلك أنتم تميزون حتى لا يبقى منكم، إلا عصابة لا تضرها الفتنة شيئا </w:t>
      </w:r>
      <w:r>
        <w:rPr>
          <w:rStyle w:val="FootnoteAnchor"/>
          <w:rtl w:val="true"/>
        </w:rPr>
        <w:footnoteReference w:id="1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وبإسناده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متى خروج القائم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إنا أهل بيت لا نوقت، وقد قال محمد صلى الله عليه وآله</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367</w:t>
      </w:r>
      <w:bookmarkStart w:id="322" w:name="pg7310_80366"/>
    </w:p>
    <w:p>
      <w:pPr>
        <w:pStyle w:val="BookText"/>
        <w:rPr/>
      </w:pPr>
      <w:bookmarkEnd w:id="322"/>
      <w:r>
        <w:rPr>
          <w:rFonts w:ascii="Amiri" w:hAnsi="Amiri" w:eastAsia="Amiri" w:cs="Amiri"/>
          <w:color w:val="111111"/>
          <w:sz w:val="28"/>
          <w:sz w:val="28"/>
          <w:szCs w:val="28"/>
          <w:rtl w:val="true"/>
          <w:lang w:bidi="ar-SA"/>
        </w:rPr>
        <w:t xml:space="preserve">كذب الوقاتون،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w:t>
      </w:r>
      <w:r>
        <w:rPr>
          <w:rFonts w:eastAsia="Amiri" w:cs="Amiri" w:ascii="Amiri" w:hAnsi="Amiri"/>
          <w:color w:val="111111"/>
          <w:sz w:val="28"/>
          <w:szCs w:val="28"/>
          <w:rtl w:val="true"/>
          <w:lang w:bidi="ar-SA"/>
        </w:rPr>
        <w:t xml:space="preserve">] </w:t>
      </w:r>
      <w:r>
        <w:rPr>
          <w:rStyle w:val="FootnoteAnchor"/>
          <w:rtl w:val="true"/>
        </w:rPr>
        <w:footnoteReference w:id="1656"/>
      </w:r>
      <w:r>
        <w:rPr>
          <w:rFonts w:ascii="Amiri" w:hAnsi="Amiri" w:eastAsia="Amiri" w:cs="Amiri"/>
          <w:color w:val="111111"/>
          <w:sz w:val="28"/>
          <w:sz w:val="28"/>
          <w:szCs w:val="28"/>
          <w:rtl w:val="true"/>
          <w:lang w:bidi="ar-SA"/>
        </w:rPr>
        <w:t xml:space="preserve">محمد إن قدام هذا الأمر خمس علامات أولهن النداء في شهر رمضان، وخروج السفياني، وخروج الخراساني، وقتل النفس الزكية، وخسف بالبيداء،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وذهاب ملك بني العباس</w:t>
      </w:r>
      <w:r>
        <w:rPr>
          <w:rFonts w:eastAsia="Amiri" w:cs="Amiri" w:ascii="Amiri" w:hAnsi="Amiri"/>
          <w:color w:val="111111"/>
          <w:sz w:val="28"/>
          <w:szCs w:val="28"/>
          <w:rtl w:val="true"/>
          <w:lang w:bidi="ar-SA"/>
        </w:rPr>
        <w:t xml:space="preserve">] </w:t>
      </w:r>
      <w:r>
        <w:rPr>
          <w:rStyle w:val="FootnoteAnchor"/>
          <w:rtl w:val="true"/>
        </w:rPr>
        <w:footnoteReference w:id="1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w:t>
      </w:r>
      <w:r>
        <w:rPr>
          <w:rFonts w:eastAsia="Amiri" w:cs="Amiri" w:ascii="Amiri" w:hAnsi="Amiri"/>
          <w:color w:val="111111"/>
          <w:sz w:val="28"/>
          <w:szCs w:val="28"/>
          <w:rtl w:val="true"/>
          <w:lang w:bidi="ar-SA"/>
        </w:rPr>
        <w:t xml:space="preserve">] </w:t>
      </w:r>
      <w:r>
        <w:rPr>
          <w:rStyle w:val="FootnoteAnchor"/>
          <w:rtl w:val="true"/>
        </w:rPr>
        <w:footnoteReference w:id="1658"/>
      </w:r>
      <w:r>
        <w:rPr>
          <w:rFonts w:ascii="Amiri" w:hAnsi="Amiri" w:eastAsia="Amiri" w:cs="Amiri"/>
          <w:color w:val="111111"/>
          <w:sz w:val="28"/>
          <w:sz w:val="28"/>
          <w:szCs w:val="28"/>
          <w:rtl w:val="true"/>
          <w:lang w:bidi="ar-SA"/>
        </w:rPr>
        <w:t>محمد إنه لا بد أن يكون قدام ذلك الطاعونان، الطاعون الأبيض والطاعون الأحمر،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أي شئ الطاعون الأبيض، وأي شئ الطاعون الأحمر،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الطاعون الأبيض الموت الجارف، والطاعون الأحمر السيف، ولا يخرج القائم حتى ينادى باسمه من جوف السماء، في ليلة ثلاث وعشرين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شهر رمضان</w:t>
      </w:r>
      <w:r>
        <w:rPr>
          <w:rFonts w:eastAsia="Amiri" w:cs="Amiri" w:ascii="Amiri" w:hAnsi="Amiri"/>
          <w:color w:val="111111"/>
          <w:sz w:val="28"/>
          <w:szCs w:val="28"/>
          <w:rtl w:val="true"/>
          <w:lang w:bidi="ar-SA"/>
        </w:rPr>
        <w:t xml:space="preserve">] </w:t>
      </w:r>
      <w:r>
        <w:rPr>
          <w:rStyle w:val="FootnoteAnchor"/>
          <w:rtl w:val="true"/>
        </w:rPr>
        <w:footnoteReference w:id="1659"/>
      </w:r>
      <w:r>
        <w:rPr>
          <w:rFonts w:ascii="Amiri" w:hAnsi="Amiri" w:eastAsia="Amiri" w:cs="Amiri"/>
          <w:color w:val="111111"/>
          <w:sz w:val="28"/>
          <w:sz w:val="28"/>
          <w:szCs w:val="28"/>
          <w:rtl w:val="true"/>
          <w:lang w:bidi="ar-SA"/>
        </w:rPr>
        <w:t>ليلة جمعة،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ينادي؟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باسمه واسم أبيه، إلا إن فلان بن فلان قائم آل محمد صلى الله عليه وآله فاسمعوا له وأطيعوا، فلا يبقى شئ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Style w:val="FootnoteAnchor"/>
          <w:rtl w:val="true"/>
        </w:rPr>
        <w:footnoteReference w:id="16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الله فيه الروح إلا سمع الصية فتوقظ النائم، ويخرج إلى صحن داره، وتخرج العذراء من خدرها، ويخرج القائم مما يسمع وهي صيحة جبرائيل عليه السلام </w:t>
      </w:r>
      <w:r>
        <w:rPr>
          <w:rStyle w:val="FootnoteAnchor"/>
          <w:rtl w:val="true"/>
        </w:rPr>
        <w:footnoteReference w:id="16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3" w:name="__RefHeading___Toc821000_1051229030"/>
      <w:bookmarkStart w:id="324" w:name="_Toc114"/>
      <w:bookmarkEnd w:id="323"/>
      <w:r>
        <w:rPr>
          <w:rtl w:val="true"/>
        </w:rPr>
        <w:t>فصل في فضل انتظار الفرج</w:t>
      </w:r>
      <w:bookmarkEnd w:id="324"/>
    </w:p>
    <w:p>
      <w:pPr>
        <w:pStyle w:val="BookText"/>
        <w:rPr/>
      </w:pPr>
      <w:r>
        <w:rPr>
          <w:rFonts w:ascii="Amiri" w:hAnsi="Amiri" w:eastAsia="Amiri" w:cs="Amiri"/>
          <w:color w:val="111111"/>
          <w:sz w:val="28"/>
          <w:sz w:val="28"/>
          <w:szCs w:val="28"/>
          <w:rtl w:val="true"/>
          <w:lang w:bidi="ar-SA"/>
        </w:rPr>
        <w:t>روى الصدوق بإسناده عن الباقر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العبادة انتظار الفرج</w:t>
      </w:r>
      <w:r>
        <w:rPr>
          <w:rFonts w:eastAsia="Amiri" w:cs="Amiri" w:ascii="Amiri" w:hAnsi="Amiri"/>
          <w:color w:val="111111"/>
          <w:sz w:val="28"/>
          <w:szCs w:val="28"/>
          <w:rtl w:val="true"/>
          <w:lang w:bidi="ar-SA"/>
        </w:rPr>
        <w:t xml:space="preserve">) </w:t>
      </w:r>
      <w:r>
        <w:rPr>
          <w:rStyle w:val="FootnoteAnchor"/>
          <w:rtl w:val="true"/>
        </w:rPr>
        <w:footnoteReference w:id="1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عمار الساباطي،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العبادة مع الإمام منكم المستتر في السر في دولة الباطل أفضل، أم العبادة في ظهور الحق ودولته مع الإمام الظاهر منكم؟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 الصدقة في السر والله أفضل من الصدقة في</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368</w:t>
      </w:r>
    </w:p>
    <w:p>
      <w:pPr>
        <w:pStyle w:val="BookText"/>
        <w:rPr/>
      </w:pPr>
      <w:r>
        <w:rPr>
          <w:rFonts w:ascii="Amiri" w:hAnsi="Amiri" w:eastAsia="Amiri" w:cs="Amiri"/>
          <w:color w:val="111111"/>
          <w:sz w:val="28"/>
          <w:sz w:val="28"/>
          <w:szCs w:val="28"/>
          <w:rtl w:val="true"/>
          <w:lang w:bidi="ar-SA"/>
        </w:rPr>
        <w:t xml:space="preserve">العلانية، وكذلك عبادتكم في السر مع إمامكم المستتر في دولة الباطل أفضل لخوفكم من عدوكم في دولة الباطل </w:t>
      </w:r>
      <w:r>
        <w:rPr>
          <w:rStyle w:val="FootnoteAnchor"/>
          <w:rtl w:val="true"/>
        </w:rPr>
        <w:footnoteReference w:id="1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البرقي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منكم وهو منتظر لهذا الأمر كمن هو مع القائم عليه السلام في فسطاطه،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مكث هنيهة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كمن قارع معه بسيفه،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إلا كمن استشهد مع رسول الله صلى الله عليه وآله </w:t>
      </w:r>
      <w:r>
        <w:rPr>
          <w:rStyle w:val="FootnoteAnchor"/>
          <w:rtl w:val="true"/>
        </w:rPr>
        <w:footnoteReference w:id="1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الشيخ الطوسي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على أبي جعفر محمد بن علي عليهما السلام، ونحن جماعة بعد ما قضينا نسكنا فودعناه، وقلنا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أوصنا يا ابن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ليعن قويكم ضعيفكم، وليعطف غنيكم على فقيركم، ولينصح الرجل أخاه كنصحه لنفسه، واكتموا أسرارنا ولا تحملوا الناس على أعناقنا، وانظروا أمرنا وما جاءكم عنا، فإن وجدتموه للقرآن موافقا فخذوا به، وإن لم تجدوه موافقا فردوه، وإن اشتبه الأمر عليكم فقفوا عنده وردوه إلينا حتى نشرح لكم من ذلك ما شرح لنا، فإذا كنتم كما أوصيناكم لم تعدوا إلى غيره، فمات منكم ميت قبل أن يخرج قائمنا كان شهيدا، ومن أدرك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Style w:val="FootnoteAnchor"/>
          <w:rtl w:val="true"/>
        </w:rPr>
        <w:footnoteReference w:id="1665"/>
      </w:r>
      <w:r>
        <w:rPr>
          <w:rFonts w:ascii="Amiri" w:hAnsi="Amiri" w:eastAsia="Amiri" w:cs="Amiri"/>
          <w:color w:val="111111"/>
          <w:sz w:val="28"/>
          <w:sz w:val="28"/>
          <w:szCs w:val="28"/>
          <w:rtl w:val="true"/>
          <w:lang w:bidi="ar-SA"/>
        </w:rPr>
        <w:t xml:space="preserve">قائمنا فقتل معه كان له أجر شهيدين، ومن قتل بين يديه عدوا لنا كان له أجر عشرين شهيدا </w:t>
      </w:r>
      <w:r>
        <w:rPr>
          <w:rStyle w:val="FootnoteAnchor"/>
          <w:rtl w:val="true"/>
        </w:rPr>
        <w:footnoteReference w:id="1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النعماني مسندا عن جابر بن يزيد عن أبي جعفر الباقر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اسكنوا ما سكنت السماوات والأرض، أي لا تخرجوا على أحد، فإن أمركم ليس به خفاء إلا أنها آية من الله عز وجل، ليست من الناس إلا أنها أضو من الشمس لا يخفى على بر ولا فاجر، أتعرفون الصبح، فإنه كالصبح ليس به خفاء </w:t>
      </w:r>
      <w:r>
        <w:rPr>
          <w:rStyle w:val="FootnoteAnchor"/>
          <w:rtl w:val="true"/>
        </w:rPr>
        <w:footnoteReference w:id="1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النعماني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رحمكم الله إلى هذا التأديب من الأئمة عليهم السلام، وإلى أمرهم ورسمهم في الصبر والكف والانتظار للفرج، وذكر هم هلاك المحاضير</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369</w:t>
      </w:r>
    </w:p>
    <w:p>
      <w:pPr>
        <w:pStyle w:val="BookText"/>
        <w:rPr/>
      </w:pPr>
      <w:r>
        <w:rPr>
          <w:rFonts w:ascii="Amiri" w:hAnsi="Amiri" w:eastAsia="Amiri" w:cs="Amiri"/>
          <w:color w:val="111111"/>
          <w:sz w:val="28"/>
          <w:sz w:val="28"/>
          <w:szCs w:val="28"/>
          <w:rtl w:val="true"/>
          <w:lang w:bidi="ar-SA"/>
        </w:rPr>
        <w:t xml:space="preserve">والمستعجلين، وكذب المتمنين ووصفهم نجاة المسلمين، ومدحهم الصابرين الثابتين وتشبيههم </w:t>
      </w:r>
      <w:r>
        <w:rPr>
          <w:rStyle w:val="FootnoteAnchor"/>
          <w:rtl w:val="true"/>
        </w:rPr>
        <w:footnoteReference w:id="1668"/>
      </w:r>
      <w:r>
        <w:rPr>
          <w:rFonts w:ascii="Amiri" w:hAnsi="Amiri" w:eastAsia="Amiri" w:cs="Amiri"/>
          <w:color w:val="111111"/>
          <w:sz w:val="28"/>
          <w:sz w:val="28"/>
          <w:szCs w:val="28"/>
          <w:rtl w:val="true"/>
          <w:lang w:bidi="ar-SA"/>
        </w:rPr>
        <w:t xml:space="preserve">إياهم على </w:t>
      </w:r>
      <w:r>
        <w:rPr>
          <w:rStyle w:val="FootnoteAnchor"/>
          <w:rtl w:val="true"/>
        </w:rPr>
        <w:footnoteReference w:id="1669"/>
      </w:r>
      <w:r>
        <w:rPr>
          <w:rFonts w:ascii="Amiri" w:hAnsi="Amiri" w:eastAsia="Amiri" w:cs="Amiri"/>
          <w:color w:val="111111"/>
          <w:sz w:val="28"/>
          <w:sz w:val="28"/>
          <w:szCs w:val="28"/>
          <w:rtl w:val="true"/>
          <w:lang w:bidi="ar-SA"/>
        </w:rPr>
        <w:t xml:space="preserve">الثبتات، كثبتات </w:t>
      </w:r>
      <w:r>
        <w:rPr>
          <w:rStyle w:val="FootnoteAnchor"/>
          <w:rtl w:val="true"/>
        </w:rPr>
        <w:footnoteReference w:id="1670"/>
      </w:r>
      <w:r>
        <w:rPr>
          <w:rFonts w:ascii="IRNazanin" w:hAnsi="IRNazanin" w:eastAsia="IRNazanin"/>
          <w:color w:val="111111"/>
          <w:sz w:val="28"/>
          <w:sz w:val="28"/>
          <w:szCs w:val="28"/>
          <w:rtl w:val="true"/>
          <w:lang w:bidi="fa-IR"/>
        </w:rPr>
        <w:t xml:space="preserve">الحصن </w:t>
      </w:r>
      <w:r>
        <w:rPr>
          <w:rStyle w:val="FootnoteAnchor"/>
          <w:rtl w:val="true"/>
        </w:rPr>
        <w:footnoteReference w:id="1671"/>
      </w:r>
      <w:r>
        <w:rPr>
          <w:rFonts w:ascii="Amiri" w:hAnsi="Amiri" w:eastAsia="Amiri" w:cs="Amiri"/>
          <w:color w:val="111111"/>
          <w:sz w:val="28"/>
          <w:sz w:val="28"/>
          <w:szCs w:val="28"/>
          <w:rtl w:val="true"/>
          <w:lang w:bidi="ar-SA"/>
        </w:rPr>
        <w:t xml:space="preserve">على أوتادها، فتأدبوا رحمكم الله بتأديبهم،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وامتثلوا أمرهم</w:t>
      </w:r>
      <w:r>
        <w:rPr>
          <w:rFonts w:eastAsia="Amiri" w:cs="Amiri" w:ascii="Amiri" w:hAnsi="Amiri"/>
          <w:color w:val="111111"/>
          <w:sz w:val="28"/>
          <w:szCs w:val="28"/>
          <w:rtl w:val="true"/>
          <w:lang w:bidi="ar-SA"/>
        </w:rPr>
        <w:t xml:space="preserve">] </w:t>
      </w:r>
      <w:r>
        <w:rPr>
          <w:rStyle w:val="FootnoteAnchor"/>
          <w:rtl w:val="true"/>
        </w:rPr>
        <w:footnoteReference w:id="1672"/>
      </w:r>
      <w:r>
        <w:rPr>
          <w:rFonts w:ascii="IRNazanin" w:hAnsi="IRNazanin" w:eastAsia="IRNazanin"/>
          <w:color w:val="111111"/>
          <w:sz w:val="28"/>
          <w:sz w:val="28"/>
          <w:szCs w:val="28"/>
          <w:rtl w:val="true"/>
          <w:lang w:bidi="fa-IR"/>
        </w:rPr>
        <w:t>وسلموا لقولهم ولا تجاوزوا رسمهم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1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الصدوق عن أبي عبد الله </w:t>
      </w:r>
      <w:r>
        <w:rPr>
          <w:rStyle w:val="FootnoteAnchor"/>
          <w:rtl w:val="true"/>
        </w:rPr>
        <w:footnoteReference w:id="1674"/>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على الناس زمان يغيب عنهم إمامهم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طوبى للثابتين على أمرنا في ذلك الزمان، إن أدنى ما يكون لهم من الثواب، أن يناديهم الباري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Style w:val="FootnoteAnchor"/>
          <w:rtl w:val="true"/>
        </w:rPr>
        <w:footnoteReference w:id="1675"/>
      </w:r>
      <w:r>
        <w:rPr>
          <w:rFonts w:ascii="Amiri" w:hAnsi="Amiri" w:eastAsia="Amiri" w:cs="Amiri"/>
          <w:color w:val="111111"/>
          <w:sz w:val="28"/>
          <w:sz w:val="28"/>
          <w:szCs w:val="28"/>
          <w:rtl w:val="true"/>
          <w:lang w:bidi="ar-SA"/>
        </w:rPr>
        <w:t xml:space="preserve">عبادي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وإمائي</w:t>
      </w:r>
      <w:r>
        <w:rPr>
          <w:rFonts w:eastAsia="Amiri" w:cs="Amiri" w:ascii="Amiri" w:hAnsi="Amiri"/>
          <w:color w:val="111111"/>
          <w:sz w:val="28"/>
          <w:szCs w:val="28"/>
          <w:rtl w:val="true"/>
          <w:lang w:bidi="ar-SA"/>
        </w:rPr>
        <w:t xml:space="preserve">] </w:t>
      </w:r>
      <w:r>
        <w:rPr>
          <w:rStyle w:val="FootnoteAnchor"/>
          <w:rtl w:val="true"/>
        </w:rPr>
        <w:footnoteReference w:id="1676"/>
      </w:r>
      <w:r>
        <w:rPr>
          <w:rFonts w:ascii="Amiri" w:hAnsi="Amiri" w:eastAsia="Amiri" w:cs="Amiri"/>
          <w:color w:val="111111"/>
          <w:sz w:val="28"/>
          <w:sz w:val="28"/>
          <w:szCs w:val="28"/>
          <w:rtl w:val="true"/>
          <w:lang w:bidi="ar-SA"/>
        </w:rPr>
        <w:t>آمنتم بسري وصدقتم بغيبي، فأبشروا بحسن الثواب مني، فأنتم عبادي وإمائي حقا، منكم أتقبل، وعنكم أعفو، ولكم أغفر، وبكم أسقي عبادي الغيث وأدفع عنهم البلاء، ولولاكم لأنزلت عليهم عذابي، 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فما أفضل ما يستعمله المؤمن في ذلك الزمان؟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 اللسان ولزوم البيت </w:t>
      </w:r>
      <w:r>
        <w:rPr>
          <w:rStyle w:val="FootnoteAnchor"/>
          <w:rtl w:val="true"/>
        </w:rPr>
        <w:footnoteReference w:id="1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وبإسناده عن إبراهيم الكرخي،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عليه السلام وإني لجالس عنده إذ دخل أبو الحسن موسى بن جعفر عليهما السلام وهو غلام، فقمت إليه فقبلته وجلست،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إبراهيم أما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صاحبك من بعدي، أما ليهلكن فيه قوم </w:t>
      </w:r>
      <w:r>
        <w:rPr>
          <w:rStyle w:val="FootnoteAnchor"/>
          <w:rtl w:val="true"/>
        </w:rPr>
        <w:footnoteReference w:id="1678"/>
      </w:r>
      <w:r>
        <w:rPr>
          <w:rFonts w:ascii="Amiri" w:hAnsi="Amiri" w:eastAsia="Amiri" w:cs="Amiri"/>
          <w:color w:val="111111"/>
          <w:sz w:val="28"/>
          <w:sz w:val="28"/>
          <w:szCs w:val="28"/>
          <w:rtl w:val="true"/>
          <w:lang w:bidi="ar-SA"/>
        </w:rPr>
        <w:t xml:space="preserve">ويسعد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آخرون، فلعن الله قاتله وضاعف على روحه العذاب، أما ليخرجن الله من صلبه خير أهل الأرض في زمانه، سمي جده،</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370</w:t>
      </w:r>
      <w:bookmarkStart w:id="325" w:name="pg7310_80369"/>
    </w:p>
    <w:p>
      <w:pPr>
        <w:pStyle w:val="BookText"/>
        <w:rPr/>
      </w:pPr>
      <w:bookmarkEnd w:id="325"/>
      <w:r>
        <w:rPr>
          <w:rFonts w:ascii="Amiri" w:hAnsi="Amiri" w:eastAsia="Amiri" w:cs="Amiri"/>
          <w:color w:val="111111"/>
          <w:sz w:val="28"/>
          <w:sz w:val="28"/>
          <w:szCs w:val="28"/>
          <w:rtl w:val="true"/>
          <w:lang w:bidi="ar-SA"/>
        </w:rPr>
        <w:t xml:space="preserve">ووارث علمه وأحكامه وفضائله،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معدن الإمامة ورأس الحكمة، يقتله جبار بني فلان بعد عجائب طريفة حسدا له، ولكن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 أمره ولو كره المشركون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يخرج الله من صلبه تمام اثني عشر مهديا اختصهم الله بكرامته وأحلهم دار قدسه، المقر بالثاني عشر منهم كالشاهر سيفه بين يدي رسول الله صلى الله عليه وآله يذب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رجل من موالي بني أمية، فانقطع الكلام، فعدت إلى أبي عبد الله عليه السلام أحد عشر مرة أريد ان يستتم الكلام فما قدرت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قابل السنة الثانية دخلت عليه وهو جالس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Style w:val="FootnoteAnchor"/>
          <w:rtl w:val="true"/>
        </w:rPr>
        <w:footnoteReference w:id="1679"/>
      </w:r>
      <w:r>
        <w:rPr>
          <w:rFonts w:ascii="Amiri" w:hAnsi="Amiri" w:eastAsia="Amiri" w:cs="Amiri"/>
          <w:color w:val="111111"/>
          <w:sz w:val="28"/>
          <w:sz w:val="28"/>
          <w:szCs w:val="28"/>
          <w:rtl w:val="true"/>
          <w:lang w:bidi="ar-SA"/>
        </w:rPr>
        <w:t xml:space="preserve">المفرج لكرب شيعته بعد ضنك شديد، وبلاء طويل، وجزع وخوف، فطوبى لمن أدرك ذلك الزمان، حسبك يا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Style w:val="FootnoteAnchor"/>
          <w:rtl w:val="true"/>
        </w:rPr>
        <w:footnoteReference w:id="1680"/>
      </w:r>
      <w:r>
        <w:rPr>
          <w:rFonts w:ascii="Amiri" w:hAnsi="Amiri" w:eastAsia="Amiri" w:cs="Amiri"/>
          <w:color w:val="111111"/>
          <w:sz w:val="28"/>
          <w:sz w:val="28"/>
          <w:szCs w:val="28"/>
          <w:rtl w:val="true"/>
          <w:lang w:bidi="ar-SA"/>
        </w:rPr>
        <w:t xml:space="preserve">فما رجعت بشئ أسر من هذا لقلبي ولا أقر لعيني </w:t>
      </w:r>
      <w:r>
        <w:rPr>
          <w:rStyle w:val="FootnoteAnchor"/>
          <w:rtl w:val="true"/>
        </w:rPr>
        <w:footnoteReference w:id="16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6" w:name="__RefHeading___Toc821002_1051229030"/>
      <w:bookmarkStart w:id="327" w:name="_Toc115"/>
      <w:bookmarkEnd w:id="326"/>
      <w:r>
        <w:rPr>
          <w:rtl w:val="true"/>
        </w:rPr>
        <w:t>فصل في ذكر علة غيبته عليه السلام</w:t>
      </w:r>
      <w:bookmarkEnd w:id="327"/>
    </w:p>
    <w:p>
      <w:pPr>
        <w:pStyle w:val="BookText"/>
        <w:rPr/>
      </w:pPr>
      <w:r>
        <w:rPr>
          <w:rFonts w:ascii="Amiri" w:hAnsi="Amiri" w:eastAsia="Amiri" w:cs="Amiri"/>
          <w:color w:val="111111"/>
          <w:sz w:val="28"/>
          <w:sz w:val="28"/>
          <w:szCs w:val="28"/>
          <w:rtl w:val="true"/>
          <w:lang w:bidi="ar-SA"/>
        </w:rPr>
        <w:t>روى الصدوق عن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سيد العابدين علي بن الحسين عليهما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القائم منا سنن من سنن </w:t>
      </w:r>
      <w:r>
        <w:rPr>
          <w:rStyle w:val="FootnoteAnchor"/>
          <w:rtl w:val="true"/>
        </w:rPr>
        <w:footnoteReference w:id="1682"/>
      </w:r>
      <w:r>
        <w:rPr>
          <w:rFonts w:ascii="Amiri" w:hAnsi="Amiri" w:eastAsia="Amiri" w:cs="Amiri"/>
          <w:color w:val="111111"/>
          <w:sz w:val="28"/>
          <w:sz w:val="28"/>
          <w:szCs w:val="28"/>
          <w:rtl w:val="true"/>
          <w:lang w:bidi="ar-SA"/>
        </w:rPr>
        <w:t>الأنبياء عليهم السلام، سنة من آدم، وسنة من نوح، وسنة من إبراهيم، وسنة من موسى، وسنة من عيسى، وسنة من أيوب، وسنة من محمد صلى الله عليه وآله وعليهم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من آدم عليه السلام ومن نوح عليه السلام فطول العمر، وأما من إبراهيم عليه السلام فخفاء</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371</w:t>
      </w:r>
    </w:p>
    <w:p>
      <w:pPr>
        <w:pStyle w:val="BookText"/>
        <w:rPr/>
      </w:pPr>
      <w:r>
        <w:rPr>
          <w:rFonts w:ascii="Amiri" w:hAnsi="Amiri" w:eastAsia="Amiri" w:cs="Amiri"/>
          <w:color w:val="111111"/>
          <w:sz w:val="28"/>
          <w:sz w:val="28"/>
          <w:szCs w:val="28"/>
          <w:rtl w:val="true"/>
          <w:lang w:bidi="ar-SA"/>
        </w:rPr>
        <w:t xml:space="preserve">الولادة واعتزال الناس، وأما من موسى عليه السلام فالخوف والغيبة، وأما من عيسى عليه السلام فاختلاف الناس فيه، وأما من أيوب عليه السلام فالفرج بعد البلوى، وأما من محمد صلى الله عليه وآله فالخروج بالسيف </w:t>
      </w:r>
      <w:r>
        <w:rPr>
          <w:rStyle w:val="FootnoteAnchor"/>
          <w:rtl w:val="true"/>
        </w:rPr>
        <w:footnoteReference w:id="1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عبد الله بن الفضل الها 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الصادق جعفر بن محمد صلوات الله عليهما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لصاحب هذا الأمر غيبة لا بد منها، يرتاب فيها كل مبطل،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لأمر لم يؤذن لنا في كشفه لكم،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وجه الحكمة في غيبته؟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الحكمة في غيبته وجه الحكمة في غيبات من تقدمه من حجج الله تعالى ذكره، إن وجه الحكمة في ذلك لا ينكشف إلا بعد ظهوره كما لم ينكشف وجه الحكمة فيما </w:t>
      </w:r>
      <w:r>
        <w:rPr>
          <w:rStyle w:val="FootnoteAnchor"/>
          <w:rtl w:val="true"/>
        </w:rPr>
        <w:footnoteReference w:id="1684"/>
      </w:r>
      <w:r>
        <w:rPr>
          <w:rFonts w:ascii="Amiri" w:hAnsi="Amiri" w:eastAsia="Amiri" w:cs="Amiri"/>
          <w:color w:val="111111"/>
          <w:sz w:val="28"/>
          <w:sz w:val="28"/>
          <w:szCs w:val="28"/>
          <w:rtl w:val="true"/>
          <w:lang w:bidi="ar-SA"/>
        </w:rPr>
        <w:t>أتاه الخضر عليه السلام من خرق السفينة، وقتل الغلام، وإقامة الجدار لموسى عليه السلام إلا وقت افتراقهما، يا ابن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الأمر أمر من أمر الله، وسر من سر الله، وغيب من غيب الله، ومتى علمنا أنه عز وجل حكيم صدقنا بأن أفعاله كلها حكمة، وإن كان وجهها غير منكشف لنا </w:t>
      </w:r>
      <w:r>
        <w:rPr>
          <w:rStyle w:val="FootnoteAnchor"/>
          <w:rtl w:val="true"/>
        </w:rPr>
        <w:footnoteReference w:id="1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حنان بن سدير عن أبيه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للقائم منا غيبة يطول أمد ها،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ذاك يا ابن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عز وجل أبى إلا أن يجري فيه سنن الأنبياء عليهم السلام في غيباتهم، وإنه لا بد له يا سدير من استيفاء مدد غيباتهم، قال الله عز 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لتركبن طبقا عن طبق </w:t>
      </w:r>
      <w:r>
        <w:rPr>
          <w:rStyle w:val="FootnoteAnchor"/>
          <w:rtl w:val="true"/>
        </w:rPr>
        <w:footnoteReference w:id="1686"/>
      </w:r>
      <w:r>
        <w:rPr>
          <w:rFonts w:ascii="Amiri" w:hAnsi="Amiri" w:eastAsia="Amiri" w:cs="Amiri"/>
          <w:color w:val="111111"/>
          <w:sz w:val="28"/>
          <w:sz w:val="28"/>
          <w:szCs w:val="28"/>
          <w:rtl w:val="true"/>
          <w:lang w:bidi="ar-SA"/>
        </w:rPr>
        <w:t xml:space="preserve">، أي سننا على </w:t>
      </w:r>
      <w:r>
        <w:rPr>
          <w:rStyle w:val="FootnoteAnchor"/>
          <w:rtl w:val="true"/>
        </w:rPr>
        <w:footnoteReference w:id="1687"/>
      </w:r>
      <w:r>
        <w:rPr>
          <w:rFonts w:ascii="Amiri" w:hAnsi="Amiri" w:eastAsia="Amiri" w:cs="Amiri"/>
          <w:color w:val="111111"/>
          <w:sz w:val="28"/>
          <w:sz w:val="28"/>
          <w:szCs w:val="28"/>
          <w:rtl w:val="true"/>
          <w:lang w:bidi="ar-SA"/>
        </w:rPr>
        <w:t xml:space="preserve">سنن من كان قبلكم </w:t>
      </w:r>
      <w:r>
        <w:rPr>
          <w:rStyle w:val="FootnoteAnchor"/>
          <w:rtl w:val="true"/>
        </w:rPr>
        <w:footnoteReference w:id="1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أبي عمير عمن ذكره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أمير المؤمنين عليه السلام لم يقاتل مخالفيه في الأول؟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لآية في كتاب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372</w:t>
      </w:r>
    </w:p>
    <w:p>
      <w:pPr>
        <w:pStyle w:val="BookText"/>
        <w:rPr/>
      </w:pPr>
      <w:r>
        <w:rPr>
          <w:rFonts w:ascii="Amiri" w:hAnsi="Amiri" w:eastAsia="Amiri" w:cs="Amiri"/>
          <w:color w:val="111111"/>
          <w:sz w:val="28"/>
          <w:sz w:val="28"/>
          <w:szCs w:val="28"/>
          <w:rtl w:val="true"/>
          <w:lang w:bidi="ar-SA"/>
        </w:rPr>
        <w:t>تزيلوا لعذبنا الذين كفروا منهم عذابا أليما</w:t>
      </w:r>
      <w:r>
        <w:rPr>
          <w:rFonts w:eastAsia="Amiri" w:cs="Amiri" w:ascii="Amiri" w:hAnsi="Amiri"/>
          <w:color w:val="111111"/>
          <w:sz w:val="28"/>
          <w:szCs w:val="28"/>
          <w:rtl w:val="true"/>
          <w:lang w:bidi="ar-SA"/>
        </w:rPr>
        <w:t xml:space="preserve">) * </w:t>
      </w:r>
      <w:r>
        <w:rPr>
          <w:rStyle w:val="FootnoteAnchor"/>
          <w:rtl w:val="true"/>
        </w:rPr>
        <w:footnoteReference w:id="168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يعني بتزايلهم؟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ودائع مؤمنون في أصلاب قوم كافرين، فكذلك القائم عليه السلام، لن </w:t>
      </w:r>
      <w:r>
        <w:rPr>
          <w:rStyle w:val="FootnoteAnchor"/>
          <w:rtl w:val="true"/>
        </w:rPr>
        <w:footnoteReference w:id="1690"/>
      </w:r>
      <w:r>
        <w:rPr>
          <w:rFonts w:ascii="Amiri" w:hAnsi="Amiri" w:eastAsia="Amiri" w:cs="Amiri"/>
          <w:color w:val="111111"/>
          <w:sz w:val="28"/>
          <w:sz w:val="28"/>
          <w:szCs w:val="28"/>
          <w:rtl w:val="true"/>
          <w:lang w:bidi="ar-SA"/>
        </w:rPr>
        <w:t xml:space="preserve">يظهر أبدا حتى تخرج ودائع الله عز وجل، فإذا خرجت ظهر على من ظهر من أعداء الله عز وجل فقتلهم </w:t>
      </w:r>
      <w:r>
        <w:rPr>
          <w:rStyle w:val="FootnoteAnchor"/>
          <w:rtl w:val="true"/>
        </w:rPr>
        <w:footnoteReference w:id="1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الاحتجاج عن إسحاق بن يعقوب أنه ورد عليه من الناحية المقدسة على يد محمد بن عثمان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علة ما وقع من الغيبة، فإن الله عز وجل يقول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تسألوا عن أشياء إن تبد لكم تسؤكم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أنه لم يكن أحد من آبائي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وقعت في عنقه بيعة لطاغية زمانه، وإني أخرج حين أخرج ولا بيعة لأحد من الطواغيت في عنقي، وأما وجه الانتفاع بي في غيبتي فكالانتفاع بالشمس إذا غيبها عن الأبصار السحاب، وإني لأمان لأهل الأرض كما أن النجوم أمان لأهل السماء، فاغلقوا أبواب السؤال عما لا يعنيكم، ولا تتكلفوا على ما قد كفيتم، وأكثروا الدعاء بتعجيل الفرج، فأن ذلك فرجكم، والسلام عليك يا إسحاق بن يعقوب، وعلى من اتبع الهدى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الشيخ الصدوق بإسناده عن علي بن جعفر عن أخيه موسى بن جعفر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فقد الخامس من ولد السابع فالله الله في أديانكم، ولا يزيلكم </w:t>
      </w:r>
      <w:r>
        <w:rPr>
          <w:rStyle w:val="FootnoteAnchor"/>
          <w:rtl w:val="true"/>
        </w:rPr>
        <w:footnoteReference w:id="1692"/>
      </w:r>
      <w:r>
        <w:rPr>
          <w:rFonts w:ascii="Amiri" w:hAnsi="Amiri" w:eastAsia="Amiri" w:cs="Amiri"/>
          <w:color w:val="111111"/>
          <w:sz w:val="28"/>
          <w:sz w:val="28"/>
          <w:szCs w:val="28"/>
          <w:rtl w:val="true"/>
          <w:lang w:bidi="ar-SA"/>
        </w:rPr>
        <w:t>أحد عنها، يا بني، إنه لا بد لصاحب هذا الأمر من غيبة حتى يرجع عن هذا الأمر من كان يقول به، إنما هي محنة من الله عز وجل امتحن بها خلقه، ولو علم آباؤكم وأجدادكم دينا أصح من هذا لا تبعوه،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من الخامس</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373</w:t>
      </w:r>
      <w:bookmarkStart w:id="328" w:name="pg7310_80372"/>
    </w:p>
    <w:p>
      <w:pPr>
        <w:pStyle w:val="BookText"/>
        <w:rPr/>
      </w:pPr>
      <w:bookmarkEnd w:id="328"/>
      <w:r>
        <w:rPr>
          <w:rFonts w:ascii="Amiri" w:hAnsi="Amiri" w:eastAsia="Amiri" w:cs="Amiri"/>
          <w:color w:val="111111"/>
          <w:sz w:val="28"/>
          <w:sz w:val="28"/>
          <w:szCs w:val="28"/>
          <w:rtl w:val="true"/>
          <w:lang w:bidi="ar-SA"/>
        </w:rPr>
        <w:t>من ولد السابع؟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عقولكم تصغر عن هذا </w:t>
      </w:r>
      <w:r>
        <w:rPr>
          <w:rStyle w:val="FootnoteAnchor"/>
          <w:rtl w:val="true"/>
        </w:rPr>
        <w:footnoteReference w:id="1693"/>
      </w:r>
      <w:r>
        <w:rPr>
          <w:rFonts w:ascii="Amiri" w:hAnsi="Amiri" w:eastAsia="Amiri" w:cs="Amiri"/>
          <w:color w:val="111111"/>
          <w:sz w:val="28"/>
          <w:sz w:val="28"/>
          <w:szCs w:val="28"/>
          <w:rtl w:val="true"/>
          <w:lang w:bidi="ar-SA"/>
        </w:rPr>
        <w:t xml:space="preserve">وأحلاقكم </w:t>
      </w:r>
      <w:r>
        <w:rPr>
          <w:rStyle w:val="FootnoteAnchor"/>
          <w:rtl w:val="true"/>
        </w:rPr>
        <w:footnoteReference w:id="1694"/>
      </w:r>
      <w:r>
        <w:rPr>
          <w:rFonts w:ascii="Amiri" w:hAnsi="Amiri" w:eastAsia="Amiri" w:cs="Amiri"/>
          <w:color w:val="111111"/>
          <w:sz w:val="28"/>
          <w:sz w:val="28"/>
          <w:szCs w:val="28"/>
          <w:rtl w:val="true"/>
          <w:lang w:bidi="ar-SA"/>
        </w:rPr>
        <w:t xml:space="preserve">تضيق عن حمله، ولكن إن تعيشوا فسوف تدركونه </w:t>
      </w:r>
      <w:r>
        <w:rPr>
          <w:rStyle w:val="FootnoteAnchor"/>
          <w:rtl w:val="true"/>
        </w:rPr>
        <w:footnoteReference w:id="1695"/>
      </w:r>
      <w:r>
        <w:rPr>
          <w:rStyle w:val="FootnoteAnchor"/>
          <w:rtl w:val="true"/>
        </w:rPr>
        <w:footnoteReference w:id="16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9" w:name="__RefHeading___Toc821004_1051229030"/>
      <w:bookmarkStart w:id="330" w:name="_Toc116"/>
      <w:bookmarkEnd w:id="329"/>
      <w:r>
        <w:rPr>
          <w:rtl w:val="true"/>
        </w:rPr>
        <w:t>فصل في علامات ظهوره عليه السلام</w:t>
      </w:r>
      <w:bookmarkEnd w:id="330"/>
    </w:p>
    <w:p>
      <w:pPr>
        <w:pStyle w:val="BookText"/>
        <w:rPr/>
      </w:pPr>
      <w:r>
        <w:rPr>
          <w:rFonts w:ascii="Amiri" w:hAnsi="Amiri" w:eastAsia="Amiri" w:cs="Amiri"/>
          <w:color w:val="111111"/>
          <w:sz w:val="28"/>
          <w:sz w:val="28"/>
          <w:szCs w:val="28"/>
          <w:rtl w:val="true"/>
          <w:lang w:bidi="ar-SA"/>
        </w:rPr>
        <w:t>روى الصدوق رحمه الله بإسناده عن محمد بن مسلم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منا منصور بالرعب، مؤيد بالنصر، تطوى له الأرض، وتظهر له الكنوز، ويبلغ سلطانه المشرق والمغرب، ويظهر الله عز وجل به دينه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الدين كله</w:t>
      </w:r>
      <w:r>
        <w:rPr>
          <w:rFonts w:eastAsia="Amiri" w:cs="Amiri" w:ascii="Amiri" w:hAnsi="Amiri"/>
          <w:color w:val="111111"/>
          <w:sz w:val="28"/>
          <w:szCs w:val="28"/>
          <w:rtl w:val="true"/>
          <w:lang w:bidi="ar-SA"/>
        </w:rPr>
        <w:t xml:space="preserve">] </w:t>
      </w:r>
      <w:r>
        <w:rPr>
          <w:rStyle w:val="FootnoteAnchor"/>
          <w:rtl w:val="true"/>
        </w:rPr>
        <w:footnoteReference w:id="1697"/>
      </w:r>
      <w:r>
        <w:rPr>
          <w:rFonts w:ascii="Amiri" w:hAnsi="Amiri" w:eastAsia="Amiri" w:cs="Amiri"/>
          <w:color w:val="111111"/>
          <w:sz w:val="28"/>
          <w:sz w:val="28"/>
          <w:szCs w:val="28"/>
          <w:rtl w:val="true"/>
          <w:lang w:bidi="ar-SA"/>
        </w:rPr>
        <w:t>ولو كره المشركون، فلا يبقى في الأرض خراب إلا عمر، وينزل روح الله عيسى بن مريم عليه السلام فيصلي خلفه،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متى يخرج قائمكم؟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تشبه الرجال بالنساء، والنساء بالرجال، واكتفى الرجال بالرجال، والنساء بالنساء، وركب ذوات الفروج السروج، وقبلت شهادات الزور، وردت شهادات العدل، واستخف الناس بالدماء، وارتكاب الزنا، وأكل الربا، وأتقي الأشرار مخافة ألسنتهم، وخروج السفياني من الشام، واليماني من اليمن، وخسف بالبيداء، وقتل غلام من آل محمد صلى الله عليه وآله بين الركن والمقام، اسمه محمد بن الحسن النفس الزكية، وجاءت صيحة من السماء بأن الحق فيه وفي شيعته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ذلك خروج قائمنا، فإذا خرج أسند ظهره إلى الكعبة، واجتمع إليه</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374</w:t>
      </w:r>
    </w:p>
    <w:p>
      <w:pPr>
        <w:pStyle w:val="BookText"/>
        <w:rPr/>
      </w:pPr>
      <w:r>
        <w:rPr>
          <w:rFonts w:ascii="Amiri" w:hAnsi="Amiri" w:eastAsia="Amiri" w:cs="Amiri"/>
          <w:color w:val="111111"/>
          <w:sz w:val="28"/>
          <w:sz w:val="28"/>
          <w:szCs w:val="28"/>
          <w:rtl w:val="true"/>
          <w:lang w:bidi="ar-SA"/>
        </w:rPr>
        <w:t>ثلاثمائة وثلاثة عشر رجلا، فأول ما ينطق به هذه الآية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بقية الله خير لكم إن كنتم مؤمنين</w:t>
      </w:r>
      <w:r>
        <w:rPr>
          <w:rFonts w:eastAsia="Amiri" w:cs="Amiri" w:ascii="Amiri" w:hAnsi="Amiri"/>
          <w:color w:val="111111"/>
          <w:sz w:val="28"/>
          <w:szCs w:val="28"/>
          <w:rtl w:val="true"/>
          <w:lang w:bidi="ar-SA"/>
        </w:rPr>
        <w:t xml:space="preserve">) * </w:t>
      </w:r>
      <w:r>
        <w:rPr>
          <w:rStyle w:val="FootnoteAnchor"/>
          <w:rtl w:val="true"/>
        </w:rPr>
        <w:footnoteReference w:id="1698"/>
      </w:r>
      <w:r>
        <w:rPr>
          <w:rFonts w:ascii="Amiri" w:hAnsi="Amiri" w:eastAsia="Amiri" w:cs="Amiri"/>
          <w:color w:val="111111"/>
          <w:sz w:val="28"/>
          <w:sz w:val="28"/>
          <w:szCs w:val="28"/>
          <w:rtl w:val="true"/>
          <w:lang w:bidi="ar-SA"/>
        </w:rPr>
        <w:t>،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بقية الله وحجته وخليفته عليكم، فلا يسلم عليه مسلم،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بقية الله في أرضه، فإذا اجتمع إليه العقد وهو عشرة آلاف رجل خرج، فلا يبقى في الأرض معبود دون الله عز وجل، من صنم ووثن وغيره إلا وقعت فيه نار فاحترق، وذلك بعد غيبة طويلة ليعلم الله من يطيعه بالغيب ويؤمن به </w:t>
      </w:r>
      <w:r>
        <w:rPr>
          <w:rStyle w:val="FootnoteAnchor"/>
          <w:rtl w:val="true"/>
        </w:rPr>
        <w:footnoteReference w:id="1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وبإسناده إلى النبي صلى الله عليه وآله، في حديث أبي بن كعب الوارد في فضائل الأئمة عليهم السلام، وصفاتهم واحدا بعد واحد، قال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الله جل وعز ركب في صلب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العسكري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نطفة مباركة نامية </w:t>
      </w:r>
      <w:r>
        <w:rPr>
          <w:rStyle w:val="FootnoteAnchor"/>
          <w:rtl w:val="true"/>
        </w:rPr>
        <w:footnoteReference w:id="1700"/>
      </w:r>
      <w:r>
        <w:rPr>
          <w:rFonts w:ascii="Amiri" w:hAnsi="Amiri" w:eastAsia="Amiri" w:cs="Amiri"/>
          <w:color w:val="111111"/>
          <w:sz w:val="28"/>
          <w:sz w:val="28"/>
          <w:szCs w:val="28"/>
          <w:rtl w:val="true"/>
          <w:lang w:bidi="ar-SA"/>
        </w:rPr>
        <w:t xml:space="preserve">زكية طيبة طاهرة مطهرة، يرضى بها كل مؤمن ممن قد أخذ الله عز وجل عليه </w:t>
      </w:r>
      <w:r>
        <w:rPr>
          <w:rStyle w:val="FootnoteAnchor"/>
          <w:rtl w:val="true"/>
        </w:rPr>
        <w:footnoteReference w:id="1701"/>
      </w:r>
      <w:r>
        <w:rPr>
          <w:rFonts w:ascii="Amiri" w:hAnsi="Amiri" w:eastAsia="Amiri" w:cs="Amiri"/>
          <w:color w:val="111111"/>
          <w:sz w:val="28"/>
          <w:sz w:val="28"/>
          <w:szCs w:val="28"/>
          <w:rtl w:val="true"/>
          <w:lang w:bidi="ar-SA"/>
        </w:rPr>
        <w:t xml:space="preserve">ميثاقه في الولاية، ويكفر بها كل جاحد، فهو إمام تقي نقي بار مرضي هاد مهدي أول العدل وآخره </w:t>
      </w:r>
      <w:r>
        <w:rPr>
          <w:rStyle w:val="FootnoteAnchor"/>
          <w:rtl w:val="true"/>
        </w:rPr>
        <w:footnoteReference w:id="1702"/>
      </w:r>
      <w:r>
        <w:rPr>
          <w:rFonts w:ascii="Amiri" w:hAnsi="Amiri" w:eastAsia="Amiri" w:cs="Amiri"/>
          <w:color w:val="111111"/>
          <w:sz w:val="28"/>
          <w:sz w:val="28"/>
          <w:szCs w:val="28"/>
          <w:rtl w:val="true"/>
          <w:lang w:bidi="ar-SA"/>
        </w:rPr>
        <w:t xml:space="preserve">، يصد ق الله عز وجل ويصدقه الله في قوله، يخرج من تهامة حين تظهر الدلائل والعلامات، وله بالطالقان </w:t>
      </w:r>
      <w:r>
        <w:rPr>
          <w:rStyle w:val="FootnoteAnchor"/>
          <w:rtl w:val="true"/>
        </w:rPr>
        <w:footnoteReference w:id="1703"/>
      </w:r>
      <w:r>
        <w:rPr>
          <w:rFonts w:ascii="Amiri" w:hAnsi="Amiri" w:eastAsia="Amiri" w:cs="Amiri"/>
          <w:color w:val="111111"/>
          <w:sz w:val="28"/>
          <w:sz w:val="28"/>
          <w:szCs w:val="28"/>
          <w:rtl w:val="true"/>
          <w:lang w:bidi="ar-SA"/>
        </w:rPr>
        <w:t xml:space="preserve">كنوز لا ذهب ولا فضة إلا خيول مطهمة ورجال مسومة، يجمع الله عز وجل له من أقاصي البلدان </w:t>
      </w:r>
      <w:r>
        <w:rPr>
          <w:rStyle w:val="FootnoteAnchor"/>
          <w:rtl w:val="true"/>
        </w:rPr>
        <w:footnoteReference w:id="1704"/>
      </w:r>
      <w:r>
        <w:rPr>
          <w:rFonts w:ascii="Amiri" w:hAnsi="Amiri" w:eastAsia="Amiri" w:cs="Amiri"/>
          <w:color w:val="111111"/>
          <w:sz w:val="28"/>
          <w:sz w:val="28"/>
          <w:szCs w:val="28"/>
          <w:rtl w:val="true"/>
          <w:lang w:bidi="ar-SA"/>
        </w:rPr>
        <w:t xml:space="preserve">على عدد أهل بدر ثلاثمائة وثلاث عشر رجلا، معه عليه السلام صحيفة مختومة فيها عدد أصحابه بأسمائهم وأنسابهم وبلدانهم وصنائعهم </w:t>
      </w:r>
      <w:r>
        <w:rPr>
          <w:rStyle w:val="FootnoteAnchor"/>
          <w:rtl w:val="true"/>
        </w:rPr>
        <w:footnoteReference w:id="1705"/>
      </w:r>
      <w:r>
        <w:rPr>
          <w:rFonts w:ascii="IRNazanin" w:hAnsi="IRNazanin" w:eastAsia="IRNazanin"/>
          <w:color w:val="111111"/>
          <w:sz w:val="28"/>
          <w:sz w:val="28"/>
          <w:szCs w:val="28"/>
          <w:rtl w:val="true"/>
          <w:lang w:bidi="fa-IR"/>
        </w:rPr>
        <w:t xml:space="preserve">وحلاهم </w:t>
      </w:r>
      <w:r>
        <w:rPr>
          <w:rStyle w:val="FootnoteAnchor"/>
          <w:rtl w:val="true"/>
        </w:rPr>
        <w:footnoteReference w:id="1706"/>
      </w:r>
      <w:r>
        <w:rPr>
          <w:rFonts w:ascii="Amiri" w:hAnsi="Amiri" w:eastAsia="Amiri" w:cs="Amiri"/>
          <w:color w:val="111111"/>
          <w:sz w:val="28"/>
          <w:sz w:val="28"/>
          <w:szCs w:val="28"/>
          <w:rtl w:val="true"/>
          <w:lang w:bidi="ar-SA"/>
        </w:rPr>
        <w:t xml:space="preserve">وكناهم كدادون </w:t>
      </w:r>
      <w:r>
        <w:rPr>
          <w:rStyle w:val="FootnoteAnchor"/>
          <w:rtl w:val="true"/>
        </w:rPr>
        <w:footnoteReference w:id="1707"/>
      </w:r>
      <w:r>
        <w:rPr>
          <w:rFonts w:ascii="Amiri" w:hAnsi="Amiri" w:eastAsia="Amiri" w:cs="Amiri"/>
          <w:color w:val="111111"/>
          <w:sz w:val="28"/>
          <w:sz w:val="28"/>
          <w:szCs w:val="28"/>
          <w:rtl w:val="true"/>
          <w:lang w:bidi="ar-SA"/>
        </w:rPr>
        <w:t>مجدون في طاعته</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375</w:t>
      </w:r>
    </w:p>
    <w:p>
      <w:pPr>
        <w:pStyle w:val="BookText"/>
        <w:rPr/>
      </w:pPr>
      <w:r>
        <w:rPr>
          <w:rFonts w:ascii="Amiri" w:hAnsi="Amiri" w:eastAsia="Amiri" w:cs="Amiri"/>
          <w:color w:val="111111"/>
          <w:sz w:val="28"/>
          <w:sz w:val="28"/>
          <w:szCs w:val="28"/>
          <w:rtl w:val="true"/>
          <w:lang w:bidi="ar-SA"/>
        </w:rPr>
        <w:t>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دلائله وعلاماته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علم إذا حان وقت خروجه انتشر ذلك العلم من نفسه، وأنطقه الله تبارك وتعالى، فناداه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يا ولي الله واقتل أعداء الله، وهما </w:t>
      </w:r>
      <w:r>
        <w:rPr>
          <w:rStyle w:val="FootnoteAnchor"/>
          <w:rtl w:val="true"/>
        </w:rPr>
        <w:footnoteReference w:id="1708"/>
      </w:r>
      <w:r>
        <w:rPr>
          <w:rFonts w:ascii="Amiri" w:hAnsi="Amiri" w:eastAsia="Amiri" w:cs="Amiri"/>
          <w:color w:val="111111"/>
          <w:sz w:val="28"/>
          <w:sz w:val="28"/>
          <w:szCs w:val="28"/>
          <w:rtl w:val="true"/>
          <w:lang w:bidi="ar-SA"/>
        </w:rPr>
        <w:t>رايتان وعلامتان وله سيف مغمد، فإذا حان وقت خروجه اقتلع ذلك السيف من غمده، وأنطقه الله عز وجل، فناداه 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اخرج يا ولي الله فلا يحل لك أن تقعد عن أعداء الله، فيخرج ويقتل أعداء الله حيث ثقفهم، ويقيم حدود الله، ويحكم بحكم الله تعالى </w:t>
      </w:r>
      <w:r>
        <w:rPr>
          <w:rStyle w:val="FootnoteAnchor"/>
          <w:rtl w:val="true"/>
        </w:rPr>
        <w:footnoteReference w:id="1709"/>
      </w:r>
      <w:r>
        <w:rPr>
          <w:rFonts w:ascii="Amiri" w:hAnsi="Amiri" w:eastAsia="Amiri" w:cs="Amiri"/>
          <w:color w:val="111111"/>
          <w:sz w:val="28"/>
          <w:sz w:val="28"/>
          <w:szCs w:val="28"/>
          <w:rtl w:val="true"/>
          <w:lang w:bidi="ar-SA"/>
        </w:rPr>
        <w:t>، يخرج وجبرائيل عن يمينه وميكائيل عن يساره وشعيب وصالح على مقدمته، فسوف تذكرون ما أقول لكم ولو بعد حين وأفوض أمري إلى الله عز وجل، يا أبي طوبى لمن لقيه، وطوبى لمن أحبه، وطوبى لمن قال به، به ينجيهم الله من الهلكة، وبالإقرار بالله وبرسول الله وبجميع الأئمة يفتح الله لهم الجنة، مثلهم في الأرض كمثل المسك الذي يسطع ريحه فلا يتغير أبدا، ومثلهم في السماء كمثل القمر المنير الذي لا يطفئ نوره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كيف بيان حال هؤلاء الأئمة عن الله جل وعز؟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تبارك وتعالى أنزل علي اثني عشر خاتما واثنتي عشرة صحيفة اسم كل إمام على خاتمه وصفته في صحيفته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وعليهم أجمعين</w:t>
      </w:r>
      <w:r>
        <w:rPr>
          <w:rFonts w:eastAsia="Amiri" w:cs="Amiri" w:ascii="Amiri" w:hAnsi="Amiri"/>
          <w:color w:val="111111"/>
          <w:sz w:val="28"/>
          <w:szCs w:val="28"/>
          <w:rtl w:val="true"/>
          <w:lang w:bidi="ar-SA"/>
        </w:rPr>
        <w:t xml:space="preserve">] </w:t>
      </w:r>
      <w:r>
        <w:rPr>
          <w:rStyle w:val="FootnoteAnchor"/>
          <w:rtl w:val="true"/>
        </w:rPr>
        <w:footnoteReference w:id="1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شيخنا المفيد رحمه الله في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جاءت الآثار بذكر علامات لزمان قيام القائم المهدي عليه السلام، وحوادث تكون أمام قيامه وآيات ودلالات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السفياني، وقتل الحسني </w:t>
      </w:r>
      <w:r>
        <w:rPr>
          <w:rStyle w:val="FootnoteAnchor"/>
          <w:rtl w:val="true"/>
        </w:rPr>
        <w:footnoteReference w:id="1711"/>
      </w:r>
      <w:r>
        <w:rPr>
          <w:rFonts w:ascii="Amiri" w:hAnsi="Amiri" w:eastAsia="Amiri" w:cs="Amiri"/>
          <w:color w:val="111111"/>
          <w:sz w:val="28"/>
          <w:sz w:val="28"/>
          <w:szCs w:val="28"/>
          <w:rtl w:val="true"/>
          <w:lang w:bidi="ar-SA"/>
        </w:rPr>
        <w:t>، واختلاف بني العباس في الملك الدنيوي، وكسوف الشمس في النصف من شهر رمضان، وخسوف القمر في آخره على خلاف العادات، وخسف بالبيداء، وخسف بالمشرق، وخسف بالمغرب، وركود الشمس من عند الزوال إلى وسط أوقات العصر، وطلوعها من المغرب،</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376</w:t>
      </w:r>
    </w:p>
    <w:p>
      <w:pPr>
        <w:pStyle w:val="BookText"/>
        <w:rPr/>
      </w:pPr>
      <w:r>
        <w:rPr>
          <w:rFonts w:ascii="Amiri" w:hAnsi="Amiri" w:eastAsia="Amiri" w:cs="Amiri"/>
          <w:color w:val="111111"/>
          <w:sz w:val="28"/>
          <w:sz w:val="28"/>
          <w:szCs w:val="28"/>
          <w:rtl w:val="true"/>
          <w:lang w:bidi="ar-SA"/>
        </w:rPr>
        <w:t xml:space="preserve">وقتل نفس زكية بظهر الكوفة في سبعين من الصالحين، وذبح رجل هاشمي بين الركن والمقام، وهدم حائط مسجد الكوفة، وإقبال رايات سود من قبل خراسان، وخروج اليماني، وظهور المغربي بمصر وتملكه الشامات، ونزول الترك الجزيرة، ونزول الروم الرملة، وطلوع نجم بالمشرق، يضئ كما يضئ القمر، ثم ينعطف حتى يكاد يلتقي طرفاه، وحمرة تظهر في السماء وتلتبس </w:t>
      </w:r>
      <w:r>
        <w:rPr>
          <w:rStyle w:val="FootnoteAnchor"/>
          <w:rtl w:val="true"/>
        </w:rPr>
        <w:footnoteReference w:id="1712"/>
      </w:r>
      <w:r>
        <w:rPr>
          <w:rFonts w:ascii="Amiri" w:hAnsi="Amiri" w:eastAsia="Amiri" w:cs="Amiri"/>
          <w:color w:val="111111"/>
          <w:sz w:val="28"/>
          <w:sz w:val="28"/>
          <w:szCs w:val="28"/>
          <w:rtl w:val="true"/>
          <w:lang w:bidi="ar-SA"/>
        </w:rPr>
        <w:t>في آفاقها، ونار تظهر في المشرق طولا وتبقى في الجو ثلاثة أيام أو سبعة أيام، وخلع العرب أعنتها وتملكها البلاد وخروجها عن سلطان العجم، وقتل أهل مصر أميرهم، وخراب الشام، واختلاف ثلاث رايات فيه، ودخول رايات قيس والعرب إلى أهر مصر، ورايات كندة إلى خراسان، وورود خيل من قبل المغرب حتى تربط بفناء الحيرة، واقبال رايات سود من قبل المشرق نحوها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وثبق </w:t>
      </w:r>
      <w:r>
        <w:rPr>
          <w:rStyle w:val="FootnoteAnchor"/>
          <w:rtl w:val="true"/>
        </w:rPr>
        <w:footnoteReference w:id="1713"/>
      </w:r>
      <w:r>
        <w:rPr>
          <w:rFonts w:ascii="Amiri" w:hAnsi="Amiri" w:eastAsia="Amiri" w:cs="Amiri"/>
          <w:color w:val="111111"/>
          <w:sz w:val="28"/>
          <w:sz w:val="28"/>
          <w:szCs w:val="28"/>
          <w:rtl w:val="true"/>
          <w:lang w:bidi="ar-SA"/>
        </w:rPr>
        <w:t xml:space="preserve">في الفرات حتى يدخل الماء أزقة الكوفة، وخروج ستين كذابا كلهم يدعي النبوة، وخروج اثني عشر من آل أبي طالب كلهم يدعي الإمامة لنفسه، وإحراق رجل عظيم القدر من شيعة بني العباس بين جلولاء وخانقين، وعقد الجسر مما يلي الكرخ بمدينة بغداد، وارتفاع ريح سوداء بها في أول النهار، وزلزلة حتى ينخسف كثير منها، وخوف يشمل أهل العراق وبغداد وموت ذريع فيه، ونقص من الأموال والأنفس والثمرات، وجراد يظهر في أوانه وفي غير أوانه حتى يأتي على الزرع والغلات، وقلة ريع لما يزرعه الناس، واختلاف صنفين من العجم وسفك دماء كثيرة فيما بينهم، وخروج العبيد عن طاعة ساداتهم وقتلهم مواليهم، ومسخ لقوم </w:t>
      </w:r>
      <w:r>
        <w:rPr>
          <w:rStyle w:val="FootnoteAnchor"/>
          <w:rtl w:val="true"/>
        </w:rPr>
        <w:footnoteReference w:id="1714"/>
      </w:r>
      <w:r>
        <w:rPr>
          <w:rFonts w:ascii="Amiri" w:hAnsi="Amiri" w:eastAsia="Amiri" w:cs="Amiri"/>
          <w:color w:val="111111"/>
          <w:sz w:val="28"/>
          <w:sz w:val="28"/>
          <w:szCs w:val="28"/>
          <w:rtl w:val="true"/>
          <w:lang w:bidi="ar-SA"/>
        </w:rPr>
        <w:t xml:space="preserve">من أهل البدع حتى يصيروا قردة وخنازير، وغلبة العبيد على بلاد السادات، ونداء من السماء حتى يسمعه أهل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w:t>
      </w:r>
      <w:r>
        <w:rPr>
          <w:rFonts w:eastAsia="Amiri" w:cs="Amiri" w:ascii="Amiri" w:hAnsi="Amiri"/>
          <w:color w:val="111111"/>
          <w:sz w:val="28"/>
          <w:szCs w:val="28"/>
          <w:rtl w:val="true"/>
          <w:lang w:bidi="ar-SA"/>
        </w:rPr>
        <w:t xml:space="preserve">] </w:t>
      </w:r>
      <w:r>
        <w:rPr>
          <w:rStyle w:val="FootnoteAnchor"/>
          <w:rtl w:val="true"/>
        </w:rPr>
        <w:footnoteReference w:id="1715"/>
      </w:r>
      <w:r>
        <w:rPr>
          <w:rFonts w:ascii="IRNazanin" w:hAnsi="IRNazanin" w:eastAsia="IRNazanin"/>
          <w:color w:val="111111"/>
          <w:sz w:val="28"/>
          <w:sz w:val="28"/>
          <w:szCs w:val="28"/>
          <w:rtl w:val="true"/>
          <w:lang w:bidi="fa-IR"/>
        </w:rPr>
        <w:t>، أهل</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377</w:t>
      </w:r>
    </w:p>
    <w:p>
      <w:pPr>
        <w:pStyle w:val="BookText"/>
        <w:rPr/>
      </w:pPr>
      <w:r>
        <w:rPr>
          <w:rFonts w:ascii="Amiri" w:hAnsi="Amiri" w:eastAsia="Amiri" w:cs="Amiri"/>
          <w:color w:val="111111"/>
          <w:sz w:val="28"/>
          <w:sz w:val="28"/>
          <w:szCs w:val="28"/>
          <w:rtl w:val="true"/>
          <w:lang w:bidi="ar-SA"/>
        </w:rPr>
        <w:t xml:space="preserve">كل لغة بلغتهم، ووجه وصدر يظهران من السماء للناس في عين الشمس، وأموات ينشرون من القبور حتى يرجعوا إلى الدنيا فيتعارفون فيها ويتزاورون، ثم يختم ذلك بأربع وعشرين مطرة تتصل فتحيي بها </w:t>
      </w:r>
      <w:r>
        <w:rPr>
          <w:rStyle w:val="FootnoteAnchor"/>
          <w:rtl w:val="true"/>
        </w:rPr>
        <w:footnoteReference w:id="1716"/>
      </w:r>
      <w:r>
        <w:rPr>
          <w:rFonts w:ascii="Amiri" w:hAnsi="Amiri" w:eastAsia="Amiri" w:cs="Amiri"/>
          <w:color w:val="111111"/>
          <w:sz w:val="28"/>
          <w:sz w:val="28"/>
          <w:szCs w:val="28"/>
          <w:rtl w:val="true"/>
          <w:lang w:bidi="ar-SA"/>
        </w:rPr>
        <w:t>الأرض بعد موتها وتعرف بركاتها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ويزول بعد ذلك كل عاهة من </w:t>
      </w:r>
      <w:r>
        <w:rPr>
          <w:rStyle w:val="FootnoteAnchor"/>
          <w:rtl w:val="true"/>
        </w:rPr>
        <w:footnoteReference w:id="1717"/>
      </w:r>
      <w:r>
        <w:rPr>
          <w:rFonts w:ascii="Amiri" w:hAnsi="Amiri" w:eastAsia="Amiri" w:cs="Amiri"/>
          <w:color w:val="111111"/>
          <w:sz w:val="28"/>
          <w:sz w:val="28"/>
          <w:szCs w:val="28"/>
          <w:rtl w:val="true"/>
          <w:lang w:bidi="ar-SA"/>
        </w:rPr>
        <w:t xml:space="preserve">معتقدي الحق من شيعة المهدي عليه السلام، فيعرفون عند ذلك ظهوره بمكة ويتوجهون نحوه لنصرته كما جاءت بذلك الأخبار، ومن جملة هذه الأحداث محتومة، وفيها مشترطة </w:t>
      </w:r>
      <w:r>
        <w:rPr>
          <w:rStyle w:val="FootnoteAnchor"/>
          <w:rtl w:val="true"/>
        </w:rPr>
        <w:footnoteReference w:id="1718"/>
      </w:r>
      <w:r>
        <w:rPr>
          <w:rFonts w:ascii="Amiri" w:hAnsi="Amiri" w:eastAsia="Amiri" w:cs="Amiri"/>
          <w:color w:val="111111"/>
          <w:sz w:val="28"/>
          <w:sz w:val="28"/>
          <w:szCs w:val="28"/>
          <w:rtl w:val="true"/>
          <w:lang w:bidi="ar-SA"/>
        </w:rPr>
        <w:t xml:space="preserve">، والله أعلم بما يكون، وإنما ذكرناها على حسب ما ثبتت في الأصول وتضمنتها الآثار المنقولة، وبالله نستعين وإياه نسأل التوفيق </w:t>
      </w:r>
      <w:r>
        <w:rPr>
          <w:rStyle w:val="FootnoteAnchor"/>
          <w:rtl w:val="true"/>
        </w:rPr>
        <w:footnoteReference w:id="1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أخبرني أبو الحسن علي بن بلال المهلبي،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المؤدب </w:t>
      </w:r>
      <w:r>
        <w:rPr>
          <w:rStyle w:val="FootnoteAnchor"/>
          <w:rtl w:val="true"/>
        </w:rPr>
        <w:footnoteReference w:id="1720"/>
      </w:r>
      <w:r>
        <w:rPr>
          <w:rFonts w:ascii="Amiri" w:hAnsi="Amiri" w:eastAsia="Amiri" w:cs="Amiri"/>
          <w:color w:val="111111"/>
          <w:sz w:val="28"/>
          <w:sz w:val="28"/>
          <w:szCs w:val="28"/>
          <w:rtl w:val="true"/>
          <w:lang w:bidi="ar-SA"/>
        </w:rPr>
        <w:t xml:space="preserve">عن أحمد بن إدريس عن علي بن محمد بن </w:t>
      </w:r>
      <w:r>
        <w:rPr>
          <w:rStyle w:val="FootnoteAnchor"/>
          <w:rtl w:val="true"/>
        </w:rPr>
        <w:footnoteReference w:id="1721"/>
      </w:r>
      <w:r>
        <w:rPr>
          <w:rFonts w:ascii="Amiri" w:hAnsi="Amiri" w:eastAsia="Amiri" w:cs="Amiri"/>
          <w:color w:val="111111"/>
          <w:sz w:val="28"/>
          <w:sz w:val="28"/>
          <w:szCs w:val="28"/>
          <w:rtl w:val="true"/>
          <w:lang w:bidi="ar-SA"/>
        </w:rPr>
        <w:t>قتيبة عن الفضل بن شاذان عن إسماعيل بن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شيخا من أصحابنا يذكر عن سيف بن عميرة،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جعفر المنصور،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 يا سيف بن عميرة، لا بد من مناد ينادي من السماء، باسم رجل من ولد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يا أمير المؤمنين تروي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والذي نفسي بيده لسماع اذني له،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أن هذا الحديث ما سمعته قبل وقتي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سيف أنه لحق، فإذا كان فنحن أول من يجيبه، أما إن النداء لرجل من بني عمنا،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ولد فاطمة عليها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سيف لولا إنني سمعت </w:t>
      </w:r>
      <w:r>
        <w:rPr>
          <w:rStyle w:val="FootnoteAnchor"/>
          <w:rtl w:val="true"/>
        </w:rPr>
        <w:footnoteReference w:id="1722"/>
      </w:r>
      <w:r>
        <w:rPr>
          <w:rFonts w:ascii="Amiri" w:hAnsi="Amiri" w:eastAsia="Amiri" w:cs="Amiri"/>
          <w:color w:val="111111"/>
          <w:sz w:val="28"/>
          <w:sz w:val="28"/>
          <w:szCs w:val="28"/>
          <w:rtl w:val="true"/>
          <w:lang w:bidi="ar-SA"/>
        </w:rPr>
        <w:t xml:space="preserve">من أبي جعفر محمد بن علي عليهما السلام يحدثني به وحدثني به أهل الأرض كلهم ما قبلته منهم، ولكنه محمد بن علي عليهما السلام </w:t>
      </w:r>
      <w:r>
        <w:rPr>
          <w:rStyle w:val="FootnoteAnchor"/>
          <w:rtl w:val="true"/>
        </w:rPr>
        <w:footnoteReference w:id="1723"/>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378</w:t>
      </w:r>
      <w:bookmarkStart w:id="331" w:name="pg7310_80377"/>
    </w:p>
    <w:p>
      <w:pPr>
        <w:pStyle w:val="BookText"/>
        <w:rPr/>
      </w:pPr>
      <w:bookmarkEnd w:id="331"/>
      <w:r>
        <w:rPr>
          <w:rFonts w:ascii="Amiri" w:hAnsi="Amiri" w:eastAsia="Amiri" w:cs="Amiri"/>
          <w:color w:val="111111"/>
          <w:sz w:val="28"/>
          <w:sz w:val="28"/>
          <w:szCs w:val="28"/>
          <w:rtl w:val="true"/>
          <w:lang w:bidi="ar-SA"/>
        </w:rPr>
        <w:t>وروى يحيى بن أبي طالب عن علي بن عاصم بن عطا بن السائب عن أبيه 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تقوم الساعة حتى يخرج المهدي من ولدي، ولا يخرج المهدي حتى يخرج ستون كذابا كلهم، يقول أنا نبي </w:t>
      </w:r>
      <w:r>
        <w:rPr>
          <w:rStyle w:val="FootnoteAnchor"/>
          <w:rtl w:val="true"/>
        </w:rPr>
        <w:footnoteReference w:id="1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حدثني الفضل بن شاذان، عمن رواه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السفياني من المحتوم؟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والنداء من المحتوم، وطلوع الشمس من مغربها من المحتوم، واختلاف بني العباس في الدولة من المحتوم، وقتل النفس الزكية محتوم، وخروج القائم من آل محمد صلى الله عليه وآله محتوم،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يكون النداء؟ قال ينادى من السماء أول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أن الحق مع علي وشيعته، ثم ينادي إبليس في آخر 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الأرض</w:t>
      </w:r>
      <w:r>
        <w:rPr>
          <w:rFonts w:eastAsia="Amiri" w:cs="Amiri" w:ascii="Amiri" w:hAnsi="Amiri"/>
          <w:color w:val="111111"/>
          <w:sz w:val="28"/>
          <w:szCs w:val="28"/>
          <w:rtl w:val="true"/>
          <w:lang w:bidi="ar-SA"/>
        </w:rPr>
        <w:t xml:space="preserve">] </w:t>
      </w:r>
      <w:r>
        <w:rPr>
          <w:rStyle w:val="FootnoteAnchor"/>
          <w:rtl w:val="true"/>
        </w:rPr>
        <w:footnoteReference w:id="1725"/>
      </w:r>
      <w:r>
        <w:rPr>
          <w:rFonts w:ascii="Amiri" w:hAnsi="Amiri" w:eastAsia="Amiri" w:cs="Amiri"/>
          <w:color w:val="111111"/>
          <w:sz w:val="28"/>
          <w:sz w:val="28"/>
          <w:szCs w:val="28"/>
          <w:rtl w:val="true"/>
          <w:lang w:bidi="ar-SA"/>
        </w:rPr>
        <w:t xml:space="preserve">ألا أن الحق مع عثمان وشيعته، فعند ذلك يرتاب المبطلون </w:t>
      </w:r>
      <w:r>
        <w:rPr>
          <w:rStyle w:val="FootnoteAnchor"/>
          <w:rtl w:val="true"/>
        </w:rPr>
        <w:footnoteReference w:id="17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2" w:name="__RefHeading___Toc821006_1051229030"/>
      <w:bookmarkStart w:id="333" w:name="_Toc117"/>
      <w:bookmarkEnd w:id="332"/>
      <w:r>
        <w:rPr>
          <w:rtl w:val="true"/>
        </w:rPr>
        <w:t>فصل في ظهور القائم عجل الله فرجه</w:t>
      </w:r>
      <w:bookmarkEnd w:id="333"/>
    </w:p>
    <w:p>
      <w:pPr>
        <w:pStyle w:val="BookText"/>
        <w:rPr/>
      </w:pPr>
      <w:r>
        <w:rPr>
          <w:rFonts w:ascii="Amiri" w:hAnsi="Amiri" w:eastAsia="Amiri" w:cs="Amiri"/>
          <w:color w:val="111111"/>
          <w:sz w:val="28"/>
          <w:sz w:val="28"/>
          <w:szCs w:val="28"/>
          <w:rtl w:val="true"/>
          <w:lang w:bidi="ar-SA"/>
        </w:rPr>
        <w:t>فأما السنة التي يقوم فيها القائم عليه وعلى آبائه السلام، واليوم بعينه فقد جاءت فيه آثار روي عن الصادقين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الحسن بن محبوب عن علي بن أبي حمزة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يخرج القائم عليه السلام إلا في وتر من السنين، سنة إحدى أو ثلاث أو خمس أو سبع أو تسع </w:t>
      </w:r>
      <w:r>
        <w:rPr>
          <w:rStyle w:val="FootnoteAnchor"/>
          <w:rtl w:val="true"/>
        </w:rPr>
        <w:footnoteReference w:id="1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الفضل بن شاذان عن محمد بن علي الكوفي عن وهيب بن حفص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ينادى باسم القائم عليه السلام في ليلة ثلاث وعشرين،</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379</w:t>
      </w:r>
      <w:bookmarkStart w:id="334" w:name="pg7310_80378"/>
    </w:p>
    <w:p>
      <w:pPr>
        <w:pStyle w:val="BookText"/>
        <w:rPr/>
      </w:pPr>
      <w:bookmarkEnd w:id="334"/>
      <w:r>
        <w:rPr>
          <w:rFonts w:ascii="Amiri" w:hAnsi="Amiri" w:eastAsia="Amiri" w:cs="Amiri"/>
          <w:color w:val="111111"/>
          <w:sz w:val="28"/>
          <w:sz w:val="28"/>
          <w:szCs w:val="28"/>
          <w:rtl w:val="true"/>
          <w:lang w:bidi="ar-SA"/>
        </w:rPr>
        <w:t xml:space="preserve">ويقوم في يوم عاشوراء </w:t>
      </w:r>
      <w:r>
        <w:rPr>
          <w:rStyle w:val="FootnoteAnchor"/>
          <w:rtl w:val="true"/>
        </w:rPr>
        <w:footnoteReference w:id="1728"/>
      </w:r>
      <w:r>
        <w:rPr>
          <w:rFonts w:ascii="Amiri" w:hAnsi="Amiri" w:eastAsia="Amiri" w:cs="Amiri"/>
          <w:color w:val="111111"/>
          <w:sz w:val="28"/>
          <w:sz w:val="28"/>
          <w:szCs w:val="28"/>
          <w:rtl w:val="true"/>
          <w:lang w:bidi="ar-SA"/>
        </w:rPr>
        <w:t xml:space="preserve">وهو اليوم الذي قتل فيه الحسين بن علي عليهما السلام، لكأني به في اليوم العاشر من المحرم قائما بين الركن والمقام، جبرائيل عن </w:t>
      </w:r>
      <w:r>
        <w:rPr>
          <w:rStyle w:val="FootnoteAnchor"/>
          <w:rtl w:val="true"/>
        </w:rPr>
        <w:footnoteReference w:id="1729"/>
      </w:r>
      <w:r>
        <w:rPr>
          <w:rFonts w:ascii="Amiri" w:hAnsi="Amiri" w:eastAsia="Amiri" w:cs="Amiri"/>
          <w:color w:val="111111"/>
          <w:sz w:val="28"/>
          <w:sz w:val="28"/>
          <w:szCs w:val="28"/>
          <w:rtl w:val="true"/>
          <w:lang w:bidi="ar-SA"/>
        </w:rPr>
        <w:t xml:space="preserve">يمينه ينادي البيعة لله، فتصير إليه شيعته من أطراف الأرض تطوى لهم طيا حتى يبايعونه، فيملأ الله به الأرض عدلا كما ملئت جورا وظلما </w:t>
      </w:r>
      <w:r>
        <w:rPr>
          <w:rStyle w:val="FootnoteAnchor"/>
          <w:rtl w:val="true"/>
        </w:rPr>
        <w:footnoteReference w:id="17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5" w:name="__RefHeading___Toc821008_1051229030"/>
      <w:bookmarkStart w:id="336" w:name="_Toc118"/>
      <w:bookmarkEnd w:id="335"/>
      <w:r>
        <w:rPr>
          <w:rtl w:val="true"/>
        </w:rPr>
        <w:t>فصل في مسيره عليه السلام إذا ظهر</w:t>
      </w:r>
      <w:bookmarkEnd w:id="336"/>
    </w:p>
    <w:p>
      <w:pPr>
        <w:pStyle w:val="BookText"/>
        <w:rPr/>
      </w:pPr>
      <w:r>
        <w:rPr>
          <w:rFonts w:ascii="Amiri" w:hAnsi="Amiri" w:eastAsia="Amiri" w:cs="Amiri"/>
          <w:color w:val="111111"/>
          <w:sz w:val="28"/>
          <w:sz w:val="28"/>
          <w:szCs w:val="28"/>
          <w:rtl w:val="true"/>
          <w:lang w:bidi="ar-SA"/>
        </w:rPr>
        <w:t>وقد جاء الأثر بأنه عليه وعلى آ بائه السلام، يسير من مكة حتى يأتي الكوفة فينزل على نجفها، ثم يفرق الجنود منها في الأمصار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الحجال عن ثعلبة عن أبي بكر الحضرمي عن أبي جعفر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كأني بالقائم عليه السلام على نجف الكوفة قد سار إليها من مكة في خمسة آلاف من الملائكة، جبرائيل عن يمينه، وميكائيل عن شماله، والمؤمنون بين يديه وهو يفرق الجنود في البلاد </w:t>
      </w:r>
      <w:r>
        <w:rPr>
          <w:rStyle w:val="FootnoteAnchor"/>
          <w:rtl w:val="true"/>
        </w:rPr>
        <w:footnoteReference w:id="1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عمرو بن شمر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المهدي،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الكوفة وبها ثلاث رايات قد اضطر بت، فتصفو له ويدخل حتى يأتي المنبر فيخطب فلا يدري الناس ما يقول من البكاء، فإذا كانت الجمعة الثانية سأله الناس أن يصلي بهم الجمعة، فيأمر أن يخط له مسجد على الغري ويصلي بهم هناك، ثم يأمر من يحفر من ظهر مشهد الحسين عليه السلام نهرا يجري إلى الغريين حتى ينزل الماء في النجف، ويعمل على فوهته القناطير والأرحاء، فكأني بالعجوز على رأسها مكتل </w:t>
      </w:r>
      <w:r>
        <w:rPr>
          <w:rStyle w:val="FootnoteAnchor"/>
          <w:rtl w:val="true"/>
        </w:rPr>
        <w:footnoteReference w:id="1732"/>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380</w:t>
      </w:r>
      <w:bookmarkStart w:id="337" w:name="pg7310_80379"/>
    </w:p>
    <w:p>
      <w:pPr>
        <w:pStyle w:val="BookText"/>
        <w:rPr/>
      </w:pPr>
      <w:bookmarkEnd w:id="337"/>
      <w:r>
        <w:rPr>
          <w:rFonts w:ascii="Amiri" w:hAnsi="Amiri" w:eastAsia="Amiri" w:cs="Amiri"/>
          <w:color w:val="111111"/>
          <w:sz w:val="28"/>
          <w:sz w:val="28"/>
          <w:szCs w:val="28"/>
          <w:rtl w:val="true"/>
          <w:lang w:bidi="ar-SA"/>
        </w:rPr>
        <w:t xml:space="preserve">فيه بر تأتي تلك الإرحاء فتطحنه بلا كرى </w:t>
      </w:r>
      <w:r>
        <w:rPr>
          <w:rStyle w:val="FootnoteAnchor"/>
          <w:rtl w:val="true"/>
        </w:rPr>
        <w:footnoteReference w:id="1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صالح بن أبي الأسود،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مسجد السهلة،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أنة منزل صاحبنا إذا قدم بأهله </w:t>
      </w:r>
      <w:r>
        <w:rPr>
          <w:rStyle w:val="FootnoteAnchor"/>
          <w:rtl w:val="true"/>
        </w:rPr>
        <w:footnoteReference w:id="1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قائم آل محمد عليهم السلام بنى في ظهر الكوفة مسجدا له ألف باب، واتصلت بيوت أهل الكوفة بنهري كربلاء </w:t>
      </w:r>
      <w:r>
        <w:rPr>
          <w:rStyle w:val="FootnoteAnchor"/>
          <w:rtl w:val="true"/>
        </w:rPr>
        <w:footnoteReference w:id="17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8" w:name="__RefHeading___Toc821010_1051229030"/>
      <w:bookmarkStart w:id="339" w:name="_Toc119"/>
      <w:bookmarkEnd w:id="338"/>
      <w:r>
        <w:rPr>
          <w:rtl w:val="true"/>
        </w:rPr>
        <w:t>فصل في صفاته عليه السلام</w:t>
      </w:r>
      <w:bookmarkEnd w:id="339"/>
    </w:p>
    <w:p>
      <w:pPr>
        <w:pStyle w:val="BookText"/>
        <w:rPr/>
      </w:pPr>
      <w:r>
        <w:rPr>
          <w:rFonts w:ascii="Amiri" w:hAnsi="Amiri" w:eastAsia="Amiri" w:cs="Amiri"/>
          <w:color w:val="111111"/>
          <w:sz w:val="28"/>
          <w:sz w:val="28"/>
          <w:szCs w:val="28"/>
          <w:rtl w:val="true"/>
          <w:lang w:bidi="ar-SA"/>
        </w:rPr>
        <w:t>وقد جاء الأثر بصفة القائم وحليته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فروى عمرو بن شمر عن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عمر بن الخطاب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خبرني عن المهدي ما اسمه؟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اسمه فإن حبيبي عليه السلام عهد إلي أن لا أحدث به حتى يبعثه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صفته؟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شاب مربوع حسن الوجه حسن الشعر </w:t>
      </w:r>
      <w:r>
        <w:rPr>
          <w:rStyle w:val="FootnoteAnchor"/>
          <w:rtl w:val="true"/>
        </w:rPr>
        <w:footnoteReference w:id="1736"/>
      </w:r>
      <w:r>
        <w:rPr>
          <w:rFonts w:ascii="Amiri" w:hAnsi="Amiri" w:eastAsia="Amiri" w:cs="Amiri"/>
          <w:color w:val="111111"/>
          <w:sz w:val="28"/>
          <w:sz w:val="28"/>
          <w:szCs w:val="28"/>
          <w:rtl w:val="true"/>
          <w:lang w:bidi="ar-SA"/>
        </w:rPr>
        <w:t xml:space="preserve">يسيل شعره على منكبيه، ويعلو نور وجهه سواد شعر لحيته ورأسه بأبي ابن خيرة الآماء </w:t>
      </w:r>
      <w:r>
        <w:rPr>
          <w:rStyle w:val="FootnoteAnchor"/>
          <w:rtl w:val="true"/>
        </w:rPr>
        <w:footnoteReference w:id="17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0" w:name="__RefHeading___Toc821012_1051229030"/>
      <w:bookmarkStart w:id="341" w:name="_Toc120"/>
      <w:bookmarkEnd w:id="340"/>
      <w:r>
        <w:rPr>
          <w:rtl w:val="true"/>
        </w:rPr>
        <w:t>فصل سيرته وأحكامه عند قيامه عليه السلام</w:t>
      </w:r>
      <w:bookmarkEnd w:id="341"/>
    </w:p>
    <w:p>
      <w:pPr>
        <w:pStyle w:val="BookText"/>
        <w:rPr/>
      </w:pPr>
      <w:r>
        <w:rPr>
          <w:rFonts w:ascii="Amiri" w:hAnsi="Amiri" w:eastAsia="Amiri" w:cs="Amiri"/>
          <w:color w:val="111111"/>
          <w:sz w:val="28"/>
          <w:sz w:val="28"/>
          <w:szCs w:val="28"/>
          <w:rtl w:val="true"/>
          <w:lang w:bidi="ar-SA"/>
        </w:rPr>
        <w:t>وأما سيرته عليه السلام عند قيامه وطريقة أحكامه وما يبينه الله تعالى من آياته، فقد جاءت الآثار به حسب ما قدمناه</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381</w:t>
      </w:r>
    </w:p>
    <w:p>
      <w:pPr>
        <w:pStyle w:val="BookText"/>
        <w:rPr/>
      </w:pPr>
      <w:r>
        <w:rPr>
          <w:rFonts w:ascii="Amiri" w:hAnsi="Amiri" w:eastAsia="Amiri" w:cs="Amiri"/>
          <w:color w:val="111111"/>
          <w:sz w:val="28"/>
          <w:sz w:val="28"/>
          <w:szCs w:val="28"/>
          <w:rtl w:val="true"/>
          <w:lang w:bidi="ar-SA"/>
        </w:rPr>
        <w:t>فروى المفضل بن عمر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جعفر بن محمد عليهما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أذن الله تعالى للقائم في الخروج صعد المنبر، فدعا الناس إلى نفسه وناشدهم بالله ودعا هم إلى حقه، وأن يسير فيهم بسنة رسول الله صلى الله عليه وآله، ويعمل فيهم بعمله، فيبعث الله جل جلاله جبرائيل عليه السلام حتى يأتيه فينزل على الحطيم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 شئ تدعو؟ فيخبره القائم عليه السلام، فيقول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أول من أبايعك </w:t>
      </w:r>
      <w:r>
        <w:rPr>
          <w:rStyle w:val="FootnoteAnchor"/>
          <w:rtl w:val="true"/>
        </w:rPr>
        <w:footnoteReference w:id="1738"/>
      </w:r>
      <w:r>
        <w:rPr>
          <w:rFonts w:ascii="Amiri" w:hAnsi="Amiri" w:eastAsia="Amiri" w:cs="Amiri"/>
          <w:color w:val="111111"/>
          <w:sz w:val="28"/>
          <w:sz w:val="28"/>
          <w:szCs w:val="28"/>
          <w:rtl w:val="true"/>
          <w:lang w:bidi="ar-SA"/>
        </w:rPr>
        <w:t xml:space="preserve">إبسط يدك، فيمسح على يده وقد وافاه ثلاثمائة وبضعة عشر رجلا فيبايعونه، ويقيم بمكة حتى يتم أصحابه عشرة آلاف نفس، ثم يسير منها إلى المدينة </w:t>
      </w:r>
      <w:r>
        <w:rPr>
          <w:rStyle w:val="FootnoteAnchor"/>
          <w:rtl w:val="true"/>
        </w:rPr>
        <w:footnoteReference w:id="1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محمد بن عجلان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القائم عليه السلا م دعا الناس إلى الإسلام جديدا، وهداهم إلى أمر قد دثر فضل عنه الجمهور، وإنما سمي القائم مهديا، لأنه يهدي إلى أمر مضلول عنه </w:t>
      </w:r>
      <w:r>
        <w:rPr>
          <w:rStyle w:val="FootnoteAnchor"/>
          <w:rtl w:val="true"/>
        </w:rPr>
        <w:footnoteReference w:id="1740"/>
      </w:r>
      <w:r>
        <w:rPr>
          <w:rFonts w:ascii="Amiri" w:hAnsi="Amiri" w:eastAsia="Amiri" w:cs="Amiri"/>
          <w:color w:val="111111"/>
          <w:sz w:val="28"/>
          <w:sz w:val="28"/>
          <w:szCs w:val="28"/>
          <w:rtl w:val="true"/>
          <w:lang w:bidi="ar-SA"/>
        </w:rPr>
        <w:t xml:space="preserve">، وسمي بالقائم لقيامه بالحق </w:t>
      </w:r>
      <w:r>
        <w:rPr>
          <w:rStyle w:val="FootnoteAnchor"/>
          <w:rtl w:val="true"/>
        </w:rPr>
        <w:footnoteReference w:id="1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عبد الله بن المغيرة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من آل محمد عليهم السلام، أقام خمسمائة من قريش فضرب أعناقهم، ثم أقام خمسمائة أخرى فضرب أعناقهم، ثم خمسمائة أخرى، حتى يفعل ذلك ست مرات،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ويبلغ عدد هؤلاء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منهم ومن مواليهم </w:t>
      </w:r>
      <w:r>
        <w:rPr>
          <w:rStyle w:val="FootnoteAnchor"/>
          <w:rtl w:val="true"/>
        </w:rPr>
        <w:footnoteReference w:id="1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أبو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القائم عليه السلام هدم المسجد الحرام حتى يرده إلى أساسه، وحول المقام إلى الموضع الذي كان فيه، وقطع أيدي بني شيبة وعلقها بالكعبة، وكتب عليها هؤلاء سراق الكعبة </w:t>
      </w:r>
      <w:r>
        <w:rPr>
          <w:rStyle w:val="FootnoteAnchor"/>
          <w:rtl w:val="true"/>
        </w:rPr>
        <w:footnoteReference w:id="1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أبو الجارود عن أبي جعفر عليه السلام، في حديث طويل،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القائم عليه السلام سار إلى الكوفة فيخرج منها بضعة عشر الف نفس يدعون البترية </w:t>
      </w:r>
      <w:r>
        <w:rPr>
          <w:rStyle w:val="FootnoteAnchor"/>
          <w:rtl w:val="true"/>
        </w:rPr>
        <w:footnoteReference w:id="1744"/>
      </w:r>
      <w:r>
        <w:rPr>
          <w:rFonts w:ascii="IRNazanin" w:hAnsi="IRNazanin" w:eastAsia="IRNazanin"/>
          <w:color w:val="111111"/>
          <w:sz w:val="28"/>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382</w:t>
      </w:r>
    </w:p>
    <w:p>
      <w:pPr>
        <w:pStyle w:val="BookText"/>
        <w:rPr/>
      </w:pPr>
      <w:r>
        <w:rPr>
          <w:rFonts w:ascii="Amiri" w:hAnsi="Amiri" w:eastAsia="Amiri" w:cs="Amiri"/>
          <w:color w:val="111111"/>
          <w:sz w:val="28"/>
          <w:sz w:val="28"/>
          <w:szCs w:val="28"/>
          <w:rtl w:val="true"/>
          <w:lang w:bidi="ar-SA"/>
        </w:rPr>
        <w:t>عليهم السلاح،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ارجع من حيث شئت </w:t>
      </w:r>
      <w:r>
        <w:rPr>
          <w:rStyle w:val="FootnoteAnchor"/>
          <w:rtl w:val="true"/>
        </w:rPr>
        <w:footnoteReference w:id="1745"/>
      </w:r>
      <w:r>
        <w:rPr>
          <w:rFonts w:ascii="Amiri" w:hAnsi="Amiri" w:eastAsia="Amiri" w:cs="Amiri"/>
          <w:color w:val="111111"/>
          <w:sz w:val="28"/>
          <w:sz w:val="28"/>
          <w:szCs w:val="28"/>
          <w:rtl w:val="true"/>
          <w:lang w:bidi="ar-SA"/>
        </w:rPr>
        <w:t xml:space="preserve">، فلا حاجة لنا في بني فاطمة، فيضع فيهم السيف حتى يأتي على آخرهم، ثم يدخل الكوفة، فيقتل بها كل منافق مرتاب، ويهدم قصورها ويقتل مقاتلها حتى يرضي الله عز وعلا </w:t>
      </w:r>
      <w:r>
        <w:rPr>
          <w:rStyle w:val="FootnoteAnchor"/>
          <w:rtl w:val="true"/>
        </w:rPr>
        <w:footnoteReference w:id="1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أبو خديجة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القائم عليه السلام جاء بأمر جديد، كما دعا رسول الله صلى الله عليه وآله في بدء الإسلام إلى أمر جديد </w:t>
      </w:r>
      <w:r>
        <w:rPr>
          <w:rStyle w:val="FootnoteAnchor"/>
          <w:rtl w:val="true"/>
        </w:rPr>
        <w:footnoteReference w:id="1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علي بن عقبة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القائم عليه السلام حكم بالعدل، وارتفع في أيامه الجور وآمنت به السبل، وأخرجت الأرض بركاتها، ورد كل حق إلى أهله، ولم يبق أهل دين حتى يظهروا الإسلام، ويعرفوا </w:t>
      </w:r>
      <w:r>
        <w:rPr>
          <w:rStyle w:val="FootnoteAnchor"/>
          <w:rtl w:val="true"/>
        </w:rPr>
        <w:footnoteReference w:id="1748"/>
      </w:r>
      <w:r>
        <w:rPr>
          <w:rFonts w:ascii="Amiri" w:hAnsi="Amiri" w:eastAsia="Amiri" w:cs="Amiri"/>
          <w:color w:val="111111"/>
          <w:sz w:val="28"/>
          <w:sz w:val="28"/>
          <w:szCs w:val="28"/>
          <w:rtl w:val="true"/>
          <w:lang w:bidi="ar-SA"/>
        </w:rPr>
        <w:t>بالإيمان، أما سمعت الله سبحانه يقول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وله أسلم من في السماوات والأرض طوعا وكرها واليه يرجعون</w:t>
      </w:r>
      <w:r>
        <w:rPr>
          <w:rFonts w:eastAsia="Amiri" w:cs="Amiri" w:ascii="Amiri" w:hAnsi="Amiri"/>
          <w:color w:val="111111"/>
          <w:sz w:val="28"/>
          <w:szCs w:val="28"/>
          <w:rtl w:val="true"/>
          <w:lang w:bidi="ar-SA"/>
        </w:rPr>
        <w:t xml:space="preserve">) * </w:t>
      </w:r>
      <w:r>
        <w:rPr>
          <w:rStyle w:val="FootnoteAnchor"/>
          <w:rtl w:val="true"/>
        </w:rPr>
        <w:footnoteReference w:id="1749"/>
      </w:r>
      <w:r>
        <w:rPr>
          <w:rFonts w:ascii="Amiri" w:hAnsi="Amiri" w:eastAsia="Amiri" w:cs="Amiri"/>
          <w:color w:val="111111"/>
          <w:sz w:val="28"/>
          <w:sz w:val="28"/>
          <w:szCs w:val="28"/>
          <w:rtl w:val="true"/>
          <w:lang w:bidi="ar-SA"/>
        </w:rPr>
        <w:t>، وحكم بين الناس بحكم داود، وحكم محمد صلى الله عليه وآله، فحينئذ تظهر الأرض كنوزها، وتبدي بركاتها، ولا يجد الرجل منكم يومئذ موضعا لصدقته، ولا لبره، لشمول الغنى جميع المؤمنين،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دولتنا آخر الدول ولم يبق أهل بيت لهم دولة إلا ملكوا قبلنا، لئلا يقولوا إذا رأوا سيرتنا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ملكنا سرنا بمثل سيرة </w:t>
      </w:r>
      <w:r>
        <w:rPr>
          <w:rStyle w:val="FootnoteAnchor"/>
          <w:rtl w:val="true"/>
        </w:rPr>
        <w:footnoteReference w:id="1750"/>
      </w:r>
      <w:r>
        <w:rPr>
          <w:rFonts w:ascii="Amiri" w:hAnsi="Amiri" w:eastAsia="Amiri" w:cs="Amiri"/>
          <w:color w:val="111111"/>
          <w:sz w:val="28"/>
          <w:sz w:val="28"/>
          <w:szCs w:val="28"/>
          <w:rtl w:val="true"/>
          <w:lang w:bidi="ar-SA"/>
        </w:rPr>
        <w:t>هؤلاء، وهو قول الله 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والعاقبة للمتقين</w:t>
      </w:r>
      <w:r>
        <w:rPr>
          <w:rFonts w:eastAsia="Amiri" w:cs="Amiri" w:ascii="Amiri" w:hAnsi="Amiri"/>
          <w:color w:val="111111"/>
          <w:sz w:val="28"/>
          <w:szCs w:val="28"/>
          <w:rtl w:val="true"/>
          <w:lang w:bidi="ar-SA"/>
        </w:rPr>
        <w:t xml:space="preserve">) * </w:t>
      </w:r>
      <w:r>
        <w:rPr>
          <w:rStyle w:val="FootnoteAnchor"/>
          <w:rtl w:val="true"/>
        </w:rPr>
        <w:footnoteReference w:id="1751"/>
      </w:r>
      <w:r>
        <w:rPr>
          <w:rStyle w:val="FootnoteAnchor"/>
          <w:rtl w:val="true"/>
        </w:rPr>
        <w:footnoteReference w:id="1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أبو بصير عن أبي جعفر عليه السلام في حديث طويل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القائم عليه السلام سار إلى الكوفة فهدم بها أربعة مساجد، ولم يبق مسجد على وجه الأرض له شرف إلا هدمها، وجعلها جما </w:t>
      </w:r>
      <w:r>
        <w:rPr>
          <w:rStyle w:val="FootnoteAnchor"/>
          <w:rtl w:val="true"/>
        </w:rPr>
        <w:footnoteReference w:id="1753"/>
      </w:r>
      <w:r>
        <w:rPr>
          <w:rFonts w:ascii="Amiri" w:hAnsi="Amiri" w:eastAsia="Amiri" w:cs="Amiri"/>
          <w:color w:val="111111"/>
          <w:sz w:val="28"/>
          <w:sz w:val="28"/>
          <w:szCs w:val="28"/>
          <w:rtl w:val="true"/>
          <w:lang w:bidi="ar-SA"/>
        </w:rPr>
        <w:t xml:space="preserve">ووسع الطريق الأعظم، وكسر كل جناح خارج في الطريق، وأبطل الكنف </w:t>
      </w:r>
      <w:r>
        <w:rPr>
          <w:rStyle w:val="FootnoteAnchor"/>
          <w:rtl w:val="true"/>
        </w:rPr>
        <w:footnoteReference w:id="1754"/>
      </w:r>
      <w:r>
        <w:rPr>
          <w:rFonts w:ascii="Amiri" w:hAnsi="Amiri" w:eastAsia="Amiri" w:cs="Amiri"/>
          <w:color w:val="111111"/>
          <w:sz w:val="28"/>
          <w:sz w:val="28"/>
          <w:szCs w:val="28"/>
          <w:rtl w:val="true"/>
          <w:lang w:bidi="ar-SA"/>
        </w:rPr>
        <w:t xml:space="preserve">والمآزيب </w:t>
      </w:r>
      <w:r>
        <w:rPr>
          <w:rStyle w:val="FootnoteAnchor"/>
          <w:rtl w:val="true"/>
        </w:rPr>
        <w:footnoteReference w:id="17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الطرقات</w:t>
      </w:r>
      <w:r>
        <w:rPr>
          <w:rFonts w:eastAsia="IRNazanin" w:cs="IRNazanin"/>
          <w:color w:val="111111"/>
          <w:sz w:val="28"/>
          <w:szCs w:val="28"/>
          <w:rtl w:val="true"/>
          <w:lang w:bidi="fa-IR"/>
        </w:rPr>
        <w:t xml:space="preserve">] </w:t>
      </w:r>
      <w:r>
        <w:rPr>
          <w:rStyle w:val="FootnoteAnchor"/>
          <w:rtl w:val="true"/>
        </w:rPr>
        <w:footnoteReference w:id="1756"/>
      </w:r>
      <w:r>
        <w:rPr>
          <w:rFonts w:ascii="IRNazanin" w:hAnsi="IRNazanin" w:eastAsia="IRNazanin"/>
          <w:color w:val="111111"/>
          <w:sz w:val="28"/>
          <w:sz w:val="28"/>
          <w:szCs w:val="28"/>
          <w:rtl w:val="true"/>
          <w:lang w:bidi="fa-IR"/>
        </w:rPr>
        <w:t>ولا</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383</w:t>
      </w:r>
    </w:p>
    <w:p>
      <w:pPr>
        <w:pStyle w:val="BookText"/>
        <w:rPr/>
      </w:pPr>
      <w:r>
        <w:rPr>
          <w:rFonts w:ascii="Amiri" w:hAnsi="Amiri" w:eastAsia="Amiri" w:cs="Amiri"/>
          <w:color w:val="111111"/>
          <w:sz w:val="28"/>
          <w:sz w:val="28"/>
          <w:szCs w:val="28"/>
          <w:rtl w:val="true"/>
          <w:lang w:bidi="ar-SA"/>
        </w:rPr>
        <w:t xml:space="preserve">يترك بدعة إلا أزالها، ولا سنة إلا أقامها، ويفتح قسطنطينية والصين وجبال الديلم، فيمكث على ذلك سبع سنين، كل سنة عشر سنين من سنيكم </w:t>
      </w:r>
      <w:r>
        <w:rPr>
          <w:rStyle w:val="FootnoteAnchor"/>
          <w:rtl w:val="true"/>
        </w:rPr>
        <w:footnoteReference w:id="1757"/>
      </w:r>
      <w:r>
        <w:rPr>
          <w:rFonts w:ascii="Amiri" w:hAnsi="Amiri" w:eastAsia="Amiri" w:cs="Amiri"/>
          <w:color w:val="111111"/>
          <w:sz w:val="28"/>
          <w:sz w:val="28"/>
          <w:szCs w:val="28"/>
          <w:rtl w:val="true"/>
          <w:lang w:bidi="ar-SA"/>
        </w:rPr>
        <w:t>هذه، ثم يفعل الله ما يشاء،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فكيف يطول السنين؟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 الله تعالى الفلك باللبوث وقلة الحركة فتطول الأيام لذلك والسنون،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يقولون أن الفلك إن تغير فسد،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قول الزنادقة، فأما المسلمون فلا سبيل لهم إلى ذلك وقد شق الله تعالى القمر لنبيه صلى الله عليه وآله، ورد الشمس من قبله ليوشع بن نون عليه السلام، وأخبر بطول يوم القيامة وأنه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كألف سنة مما تعدون</w:t>
      </w:r>
      <w:r>
        <w:rPr>
          <w:rFonts w:eastAsia="Amiri" w:cs="Amiri" w:ascii="Amiri" w:hAnsi="Amiri"/>
          <w:color w:val="111111"/>
          <w:sz w:val="28"/>
          <w:szCs w:val="28"/>
          <w:rtl w:val="true"/>
          <w:lang w:bidi="ar-SA"/>
        </w:rPr>
        <w:t xml:space="preserve">) * </w:t>
      </w:r>
      <w:r>
        <w:rPr>
          <w:rStyle w:val="FootnoteAnchor"/>
          <w:rtl w:val="true"/>
        </w:rPr>
        <w:footnoteReference w:id="1758"/>
      </w:r>
      <w:r>
        <w:rPr>
          <w:rStyle w:val="FootnoteAnchor"/>
          <w:rtl w:val="true"/>
        </w:rPr>
        <w:footnoteReference w:id="1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جابر عن أبي جعفر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قائم آل محمد صلى الله عليه وآله، ضرب فساطيط لمن يعلم </w:t>
      </w:r>
      <w:r>
        <w:rPr>
          <w:rStyle w:val="FootnoteAnchor"/>
          <w:rtl w:val="true"/>
        </w:rPr>
        <w:footnoteReference w:id="1760"/>
      </w:r>
      <w:r>
        <w:rPr>
          <w:rFonts w:ascii="Amiri" w:hAnsi="Amiri" w:eastAsia="Amiri" w:cs="Amiri"/>
          <w:color w:val="111111"/>
          <w:sz w:val="28"/>
          <w:sz w:val="28"/>
          <w:szCs w:val="28"/>
          <w:rtl w:val="true"/>
          <w:lang w:bidi="ar-SA"/>
        </w:rPr>
        <w:t xml:space="preserve">الناس القرآن على ما أنزل الله عز وجل، فأصعب ما يكون على من حفظه اليوم، لأنه يخالف فيه التأليف </w:t>
      </w:r>
      <w:r>
        <w:rPr>
          <w:rStyle w:val="FootnoteAnchor"/>
          <w:rtl w:val="true"/>
        </w:rPr>
        <w:footnoteReference w:id="1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المفضل بن عمر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مع القائم عليه السلام من ظهر الكوفة سبع وعشرون رجلا، خمسة عشر من قوم موسى عليه السلام الذين كانوا يهدون بالحق وبه يعدلون، وسبعة من أهل الكهف، ويوشع بن نون، وسليمان </w:t>
      </w:r>
      <w:r>
        <w:rPr>
          <w:rStyle w:val="FootnoteAnchor"/>
          <w:rtl w:val="true"/>
        </w:rPr>
        <w:footnoteReference w:id="1762"/>
      </w:r>
      <w:r>
        <w:rPr>
          <w:rFonts w:ascii="Amiri" w:hAnsi="Amiri" w:eastAsia="Amiri" w:cs="Amiri"/>
          <w:color w:val="111111"/>
          <w:sz w:val="28"/>
          <w:sz w:val="28"/>
          <w:szCs w:val="28"/>
          <w:rtl w:val="true"/>
          <w:lang w:bidi="ar-SA"/>
        </w:rPr>
        <w:t xml:space="preserve">، وأبو دجانة الأنصاري </w:t>
      </w:r>
      <w:r>
        <w:rPr>
          <w:rStyle w:val="FootnoteAnchor"/>
          <w:rtl w:val="true"/>
        </w:rPr>
        <w:footnoteReference w:id="1763"/>
      </w:r>
      <w:r>
        <w:rPr>
          <w:rFonts w:ascii="Amiri" w:hAnsi="Amiri" w:eastAsia="Amiri" w:cs="Amiri"/>
          <w:color w:val="111111"/>
          <w:sz w:val="28"/>
          <w:sz w:val="28"/>
          <w:szCs w:val="28"/>
          <w:rtl w:val="true"/>
          <w:lang w:bidi="ar-SA"/>
        </w:rPr>
        <w:t xml:space="preserve">، والمقداد، ومالك الأشتر، فيكونون بين يديه أنصارا وحكاما </w:t>
      </w:r>
      <w:r>
        <w:rPr>
          <w:rStyle w:val="FootnoteAnchor"/>
          <w:rtl w:val="true"/>
        </w:rPr>
        <w:footnoteReference w:id="1764"/>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384</w:t>
      </w:r>
    </w:p>
    <w:p>
      <w:pPr>
        <w:pStyle w:val="BookText"/>
        <w:rPr/>
      </w:pPr>
      <w:r>
        <w:rPr>
          <w:rFonts w:ascii="Amiri" w:hAnsi="Amiri" w:eastAsia="Amiri" w:cs="Amiri"/>
          <w:color w:val="111111"/>
          <w:sz w:val="28"/>
          <w:sz w:val="28"/>
          <w:szCs w:val="28"/>
          <w:rtl w:val="true"/>
          <w:lang w:bidi="ar-SA"/>
        </w:rPr>
        <w:t>وروى عبد الله بن عجلان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قائم آل محمد صلى الله عليه وآله حكم بين الناس بحكم داود عليه السلام، ولا يحتاج إلى بينة، يلهمه الله تعالى فيحكم بعلمه، ويخبر كل قوم بما استبطنوه، ويعرف وليه من عدوه بالتوسم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سبحانه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في ذلك لآيات للمتوسمين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وإنها لبسبيل مقيم</w:t>
      </w:r>
      <w:r>
        <w:rPr>
          <w:rFonts w:eastAsia="Amiri" w:cs="Amiri" w:ascii="Amiri" w:hAnsi="Amiri"/>
          <w:color w:val="111111"/>
          <w:sz w:val="28"/>
          <w:szCs w:val="28"/>
          <w:rtl w:val="true"/>
          <w:lang w:bidi="ar-SA"/>
        </w:rPr>
        <w:t xml:space="preserve">) * </w:t>
      </w:r>
      <w:r>
        <w:rPr>
          <w:rStyle w:val="FootnoteAnchor"/>
          <w:rtl w:val="true"/>
        </w:rPr>
        <w:footnoteReference w:id="1765"/>
      </w:r>
      <w:r>
        <w:rPr>
          <w:rFonts w:ascii="IRNazanin" w:hAnsi="IRNazanin" w:eastAsia="IRNazanin"/>
          <w:color w:val="111111"/>
          <w:sz w:val="28"/>
          <w:sz w:val="28"/>
          <w:szCs w:val="28"/>
          <w:rtl w:val="true"/>
          <w:lang w:bidi="fa-IR"/>
        </w:rPr>
        <w:t xml:space="preserve">، انتهى </w:t>
      </w:r>
      <w:r>
        <w:rPr>
          <w:rStyle w:val="FootnoteAnchor"/>
          <w:rtl w:val="true"/>
        </w:rPr>
        <w:footnoteReference w:id="1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ولنختم الكلام بهذا الدعاء المروي عن الإمام الهمام موسى بن جعفر صلوات الله عليهما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اللهم صل على محمد وآل محمد، وعلى منارك في عبادك، الداعي إليك بإذنك القائم بأمرك، المؤدي عن رسولك عليه وآله السلام، اللهم إذا أظهرته فأنجز له ما وعدته، وسق إليه أصحابه، وانصره وقو ناصريه، وبلغه أفضل أمله وأعطه سؤله، وجدد به عز محمد وأهل بيته عليهم السلام، بعد الذ ل الذي قد نزل بهم، بعد نبيك فصاروا مقتولين مطرودين مشردين خائفين غير آمنين، لقوا في جنبك الأذى، والتكذيب ابتغاء مرضاتك وطاعتك، فصبروا على ما أصابهم فيك، راضين بذلك مسلمين لك في جميع ما ورد عليهم وما يرد إليهم، اللهم عجل فرج قائمهم بأمرك، وانصره وانصر به دينك، الذي غير وبدل، وجدد به ما امتحى منه وبدل بعد نبيك صلى الله عليه وآله، اللهم صل على جميع النبيين والمرسلين الذين بلغو ا عنك الهدى، واعتقدوا لك المواثيق بالطاعة، اللهم صل عليهم وعلى أرواحهم وأجسادهم والسلام عليهم ورحمة الله وبركاته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وفيما رسمناه من موجز تاريخهم عليهم السلام ومختصر من أخبارهم كفاية فيما قصدناه، والله ولي التوفيق وهو حسبنا ونعم الوكيل، كتبه بيمناه الوازرة عباس بن محمد رضا القمي في ليلة الجمعة الآخر من شهر رمضان سنة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المشهد المقدس على ساكنه السلام</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385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عبد الله أصغر ولد أبيه، فهو وأبو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مناف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والزبير، وعبد الكعبة، وعاتكة، وأميمة، وبرة، ولد عبد المطلب، وأمهم جميعا فاطمة بنت عمرو بن عائذ المخزومي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والكامل في التاريخ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قيس بن عبد الله بن عدس بن ربيعة العامري، أبو ليلى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شاعر مفلق، صحابي، من المعمرين، اشتهر في الجاهلية، وسمي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النابغة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أقام ثلاثين سنة لا يقول الشعر ثم نبغ فقاله، وكان ممن هجر الأوثان، ونهى عن الخمر قبل ظهور الإسلام، ووفد على النبي صلى الله عليه وآله فأسلم، وأدرك صفين فشهدها مع أمير المؤمنين علي بن أبي طالب عليه السلام، ثم سكن الكوفة فسيره معاوية إلى إصبهان مع أحد ولاتها فمات فيها، وقد كف بصره وقد جاوز المائة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الأعلام للزركلي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الخمسة 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 بأعلى مكة عنده مدافن أهلها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أصابتهم سنة وقحط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تهذيب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مطرود الخزاعي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ابنته انظر العين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الخطية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الخطية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خالصها</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ونسبه إلى كعب الخزاعي، وتهذيب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ونسبه إلى عبد الله الزبعري</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قصي بن كلاب، لأنه جمع قبائل قريش وأنزلها مكة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وتاريخ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ونسبه إلى حذافة بن غانم</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الخطية، وفي بعض المصادر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وحشية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جندلة</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واسمه عمرو، وأمه ليلى بنت حلوان بن عمران بن الحاف ابن قضاعة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الخطية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فضربت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هو الصحيح</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مجمع الأمثال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العصا من العصية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للجوهري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وإعلام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هو المشهور بين علماء الإمامية، وذهب أكثر علماء أهل السنة إلى أنها كانت في الثاني عشر منه، واختاره بعض من أفاضل الشيعة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مسار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مصنفات الشيخ المفيد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الخطية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الكتب</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الارتجاس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صوت الشئ المختلط، كالجيش والسيل والرعد،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غاض الماء يغيض غيضا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قل ونضب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الصحاح للجوهري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الموبذان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الميم وفتح الباء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للمجوس كقاضي القضاة للمسلمين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لسان العرب</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كاظم بن الحاج محمد التميمي الأزري البغدادي، صاحب القصيدة الهائية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لمن الشمس في قباب قباها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توفي في غرة جمادي الأول سنة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الكنى والألقاب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موجودة في المصدر</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أخلاقه علما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علما من أخلاقه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للشيخ محمد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قطعة من خطبته عليه السلام تسمى القاصعة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الدين أبو عبد الله محمد بن سعيد البوصيري المصري صاحب القصيدة الموسومة بالكواكب الدرية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ولد سنة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وتوفي بالإسكندرية سنة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الكنى والألقاب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والأعلام للزركلي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الخطية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فيعرب</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الخطية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لمستبق</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الحارثي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الحارث بن عبد الله الهمداني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بسكون الميم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لانتهاء نسب الشيخ البهائي إليه، وهو عز الدين الشيخ حسين بن عبد الصمد بن محمد العاملي، والد الشيخ البهائي، توفي في البحرين سنة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الكنى والألقاب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الصفي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العزيز بن السرايا بن علي بن أبي القاسم السنبسي الطائي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شاعر عصره ولد ونشأ في الحلة سنة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وتوفي ببغداد سنة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الاعلام للزرگلي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والكنى والألقاب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الفصل من أوله إلى آخر ساقط من المخطوطة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في المطبوعة، وأثبتناه من المصدر</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المطبوعة، وأثبتناه من المصدر</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لأحد من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المطبوعة، وأثبتناه من المصدر</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المطبوعة، وأثبتناه من المصدر</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 عشرة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جاءهم جبرائيل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الخضر</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الاسماع</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لاذع</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موجودة في المصدر</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المطبوعة، وأثبتناه من المصدر</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المطبوعة، وأثبتناه من المصدر</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فجعل</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المطبوعة، وأثبتناه من المصدر</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الفصل من أوله إلى آخره ساقط من الخطية</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عصبت عينه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المطبوعة، وأثبتناه من المصدر</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القوسين غير موجودة في المصدر</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المطبوعة، وأثبتناه من المصدر</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ذاك</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المطبوعة، وأثبتناه من المصدر</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المطبوعة، وأثبتناه من المصدر</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استقي</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بئر غرس بالمدينة، وكان النبي صلى الله عليه وآله يستطيب ماءها ويبارك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أخرجتهم، قال</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غير موجود في المصدر، وبدله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ضلالتها</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الفصل ساقط من المخطوطة</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موجودة في المصدر</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عائشة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فليدخل عليه فوجا</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أماكن بأعلى أراضي المدينة وأدناها من المدينة على أربعة أميال، وأبعدها من جهة نجد ثمانية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بريدة بن الخضيب بن عبد الله أبو عبد الله الأسلمي الخزاعي، توفي سنة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رجال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ويضرح</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الصلاة والسلام</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المطبوعة، وأثبتناه من المصدر</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المطبوعة، وأثبتناه من المصدر</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المطبوعة، وأثبتناه من المصدر</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ولقد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لمحمد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الأبطح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مسيل واسع فيه دقائق الحصى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موجودة في المصدر</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تهذيب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أجفت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رددته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وارتفع</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اسجفت الستر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أرسلته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نسوة مكة فكن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نسوان مكة فلم</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أئمة</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فأرسلنا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فانا رسل</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المطبوعة، وأثبتناه من الخطية</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أعز البرية علي</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المطبوعة الطبرسي، وما أثبتناه هو الصحيح</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للطبري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فقدك</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جدد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عنها</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تجديني وفيا أمضي كل ما</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المطبوعة، وأثبتناه من المخطوطة</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وكشف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وأمالي الطوسي</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تزعزع</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برداء عليها تسحبها</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يرجون</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 الحديث</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 حسرتا</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وإعلام الورى</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روضه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ووكلت</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هو الصحيح</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عين</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وثاقب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طبعة دار الكتب العلمية</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وكف تكف وكفا بمعنى سال، ووكفت العين الدمع إذا أسألته</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الكنى والألقاب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نسبوا هذه الأبيات إلى أبن الفارض</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نجدة</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فأعلمتهما</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وردان</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نجدة</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صاح</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وتذكرة الخواص لابن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قالت فما مكثت</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استنقذت</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نقلا عن كتاب الروضة</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والثاقب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الغريين</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رحلة ابن بطوطة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رحلة ابن بطوطة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والمناقب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موجودة في المصدر</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كان ليعطي النعل ويمسك النعل، ويعطي الخف ويمسك الخف</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موجودة في المصدر</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3776</w:t>
      </w:r>
      <w:r>
        <w:rPr>
          <w:rFonts w:ascii="IRNazanin" w:hAnsi="IRNazanin" w:eastAsia="IRNazanin"/>
          <w:b w:val="false"/>
          <w:b w:val="false"/>
          <w:bCs w:val="false"/>
          <w:i w:val="false"/>
          <w:i w:val="false"/>
          <w:iCs w:val="false"/>
          <w:color w:val="333333"/>
          <w:sz w:val="20"/>
          <w:sz w:val="20"/>
          <w:szCs w:val="20"/>
          <w:rtl w:val="true"/>
        </w:rPr>
        <w:t>، وصحيح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عائشة</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اللغة والأدب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 خمسين من الهجرة</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اتنفط الجسد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قرح وتجمع بين الجلد واللحم 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إلى جنب بغداد،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بغداد نفسها،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بالجزيرة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ملئ</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لعهد عهده</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الخطية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وبكى</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وبين عينيه</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وعنه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حاشية الخطية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ولي غسله الحسين عليه السلام، ومحمد والعباس واخوته، وصلى عليه سعيد بن العاص</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عائشة</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الآمال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ولم نهتد لقائله</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نقلا عن المزار الكبير</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الآمال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ولم نهتد لقائله،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وله الكتاب المستبين مود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وغدت له زمر الملائك تخضع</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مسار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مصنفات</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المفيد</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لأهنئها</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الحكيم</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وألقاه</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يمسح</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فمسح</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وأمالي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وكامل الزيارات</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كسر جناحه</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أفد</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مدة</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بن الحسين عليهما السلام</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لا حر</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فليس</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نقلا عن أبي علي السلامي، وفيه اختلاف</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ذكره الأزهري نقلا عن أبي عبيد في تهذيب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الغم</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رفع</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 لابن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ومصباح الكفعمي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واختلف بعضهم في سنة ولادته، فمنهم من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في النصف من جمادى الأولى سنة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مسار الشيعة</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المستجاد من كتاب الإرشاد للعلامة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وخزانة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وقائله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الطرماح ابن ميادة، وفيه</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جمهرة اللغة لابن 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وروضة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والفصول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والإرشاد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وروضة الواعظين</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بتفاوت، والمناقب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والفصول المهمة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جرب</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والفصول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الإرشاد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عبيدك</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وإعلام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منافية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نسبة إلى عبد مناف جد الهاشميين</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التريف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عيش الريف، وهو السعة في المأكل والمشرب</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الأبرار للزمخشري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1145</w:t>
      </w:r>
      <w:r>
        <w:rPr>
          <w:rFonts w:ascii="IRNazanin" w:hAnsi="IRNazanin" w:eastAsia="IRNazanin"/>
          <w:b w:val="false"/>
          <w:b w:val="false"/>
          <w:bCs w:val="false"/>
          <w:i w:val="false"/>
          <w:i w:val="false"/>
          <w:iCs w:val="false"/>
          <w:color w:val="333333"/>
          <w:sz w:val="20"/>
          <w:sz w:val="20"/>
          <w:szCs w:val="20"/>
          <w:rtl w:val="true"/>
        </w:rPr>
        <w:t>، والكافي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نقلا عن مصباح المتهجد، ونقل في مصباح المتهجد ص </w:t>
      </w:r>
      <w:r>
        <w:rPr>
          <w:rFonts w:eastAsia="IRNazanin" w:cs="IRNazanin"/>
          <w:b w:val="false"/>
          <w:bCs w:val="false"/>
          <w:i w:val="false"/>
          <w:iCs w:val="false"/>
          <w:color w:val="333333"/>
          <w:sz w:val="20"/>
          <w:szCs w:val="20"/>
        </w:rPr>
        <w:t>733</w:t>
      </w:r>
      <w:r>
        <w:rPr>
          <w:rFonts w:ascii="IRNazanin" w:hAnsi="IRNazanin" w:eastAsia="IRNazanin"/>
          <w:b w:val="false"/>
          <w:b w:val="false"/>
          <w:bCs w:val="false"/>
          <w:i w:val="false"/>
          <w:i w:val="false"/>
          <w:iCs w:val="false"/>
          <w:color w:val="333333"/>
          <w:sz w:val="20"/>
          <w:sz w:val="20"/>
          <w:szCs w:val="20"/>
          <w:rtl w:val="true"/>
        </w:rPr>
        <w:t>، رواية عن معاوية 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لأبي عبد الله عليه السلام خريطة ديباج صفراء، فيها تربة أبي عبد الله عليه السلام، فكان إذا حضرته الصلاة صبه على سجادته وسجد عليه</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الكليني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برز</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الجبان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الصحراء، ذكره الأزهري في تهذيب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والجبانة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في الكوفة، انظر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المخطوطة والمطبوعة، وأثبتنا ه من المصدر</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المخطوطة والمطبوعة، وأثبتنا ه من المصدر</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جبهته البقيا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الاسم من أبقيت عليه إبقاء إذا رحمته وأشفقت عليه</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انخرم</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ونقبت</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انصبته</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أوله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منزل معروف بطريق مكة من الكوفة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الثوب الخلق، انظر تهذيب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بانتحاب وحنين</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الضالون</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معقلا</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بهمته</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انقشع</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موجودة في المصدر</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العاهة، والجمع زمني لأنه جنس للبلايا التي يصابون بها ويدخلون فيها وهم لها كارهون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من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وافض</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كنت أجعله في البيت المظلم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كنت أسأله الضوء</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الملوك</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تهذيب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الزهد لأبي محمد الحسين بن سعيد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فانهبها</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النظيم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السادس فصل في ذكر نبذ من كلامه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مخطوطة</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النظيم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السادس فصل في ذكر نبذ من كلامه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مخطوطة</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موجودة في المصدر</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رحله</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وساقتهم</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القبر، والجمع أرماس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وخطك</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قضاء الموت وقدره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ثووا</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الدسكرة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كالقصر حوله بيوت للأعاجم يكون فيها الشراب والملاهي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وتكابده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يكابد</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قاصر</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رزيته</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بمدية باد للذراعين حاسر</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الظلم</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البيت في 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هكذا</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غايتهم</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ينقص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يقبض</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يشكر الله يشكر أولية 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يعرف الله يعرف أولوية ذا</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وديوانه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وتذكرة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معناها أن ينال الخير كله، أو يستجاب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سلسلة الذهب لعبد الرحمن الجامي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ولم نهتد لقول المحقق البهبهاني</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موجودة في المصدر</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وانقضى</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وكتاب تاج المواليد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وإرشاد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الابصار للشبلنجي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ابن الصباغ المالكي المكي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مات مسموما وإن الذي سمه الوليد بن عبد الملك</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مسار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فسارت</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بصائر الدرجات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النظيم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السادس فصل في ذكر وفاته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مخطوطة</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غناي</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 الكاملة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دعاؤه في الرهبة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مسار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مصنفات الشيخ المفيد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وفيهما</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ومكارم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وإعلام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مخبآت</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مضمونه الشيخ المفيد في إرشاده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وتسير</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وإعلام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وحسن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الكافي ومرآة العقول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وحن إليه</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 تجاه تبوك بين المدينة والشام على ست مراحل، وبها استقى موسى عليه السلام لبنات شعيب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والكافي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ومرآة العقول</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كنت تصنع؟</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المستطرف لأبي الفتح الأبشيهي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وعنه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الاجتماع في الدعاء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ذكر الله عز وجل قطعة من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مشهود</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والإرشاد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يجيرنا</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شأن</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التعايش</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ثلثاه</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وثلثه</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والتبيين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وعنه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الرضوية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كب</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شبرا</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متين</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المجازات النبوية للشريف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يتوفر لدينا كتابه</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وروي سنة ست عشرة ومائة للهجرة</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ودلائل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مسار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مولد أبي عبد الله عليه السلام</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وعنه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 أصحاب السجاد والباقر عليهما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 في المصدر</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السختياني</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يتوارثونه</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الآمال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وعنه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قطعة من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وعنه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العلة التي من أجلها صير الموقف بالمشعر ولم يصير بالحرم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وعنه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وفيه بعض الاختلاف في الألفاظ</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الخطية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تابعنا</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المسلمين</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تقل</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الزهد لأبي محمد الحسين بن سعيد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فاتبعه</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فدعه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فانته منه</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ساقط من المطبوعة، وأثبتناه من المخطوطة</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وكان</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غرضه</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عرضه</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مرتعم بارتعام</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فإنها</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السيد ابن طاووس في 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طخا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المصدر</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المصدر</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الثلاثة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تجادل فينا</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الجهل والحمق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الطيش والخفة عند الغضب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تهذيب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ويتعرف</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المفضل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وربيع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وفيه اختلاف</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الخل والزيت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لبس الصوف والشعر والوبر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لبس الخلقان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لبس الخضاب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الحية والشارب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الحمام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يجب من الاقتداء بالأئمة عليهم السلام في التعرض للرزق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كراهة استعمال الأجير قبل مقاطعته على اجرته وتأخير اعطائه بعد العمل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وحبلك</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تاهي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مناهي</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نقلا عن كتاب المسلسلات</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أبي عبد الله جعفر بن محمد عليهما السلام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لجباية</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أعمد على</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موجودة في المصدر</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استدعى</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وكمة</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موجودة في المصدر</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موجودة في المصدر</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تمجد</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لبس البياض والقطن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وإعلام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كان</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كان</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موجودة في المصدر</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فميزت</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فأدخل</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فأطهر</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وفسادك</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أعداء</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فكيف</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بسط معروف، انظر السان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مرفقة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والمرفق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المتكأ والمخدة،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أنظر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يبايعوك</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لمن</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جيوشك</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الطيب مركب من مسك وعنبر وعود ودهن، وهي معروفة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والإرشاد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نقلا عن كشف الغمة</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حدثنيه</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فصيرها</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 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والسواد ما حوالي الكوفة من القرى والرساتيق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تهذيب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عصا أو نحوها بيد صاحبها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أثبتناه من المصدر</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تفشي</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 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وعنه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وأضيف من المصدر</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مكث</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أشرنا إلى ذلك في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موجودة في المصدر</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أثبتناه ليستقيم المعنى</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الشرق والغرب</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ليوجد</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ومعه</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موجودة في المصدر</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بيده</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موجودة في المصدر</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هريرة الأبار العجلي، من شعراء أهل البيت عليهم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الكنى والألقاب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نقلا عن كتاب مقتضب الأثر، ومناقب آل أبي طالب</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تزل ولا تزول</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وإعلام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والمناقب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أبي الحسن موسى بن جعفر عليهما السلام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الغداء</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نتغدى</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موجودة في المصدر</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الخطية والمطبوعة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هو الصحيح</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الاطعام في الخرس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ابنة</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أسبره قبلك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أختبره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الأنهار</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ثاقب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جاثليق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يسر إليها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يستر</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يسأل</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نزلوا</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الدهليز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المصدر</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ثاقب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2476</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وعنه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وعنه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وعنه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وعنه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وعنه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وعنه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 ات الراغب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الراغب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الخطية والمطبوعة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هو الصحيح</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الخطية والمطبوعة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هو الصحيح</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ولم ترد الجملة الأخيرة</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وصيته عليه السلام لهشام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وكشف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الدعاء</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وكشف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والمناقب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المناقب لا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والإرشاد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والمناقب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قبح الذنب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عظم الذنب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الخطية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يفتقد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هو الصحيح</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وكشف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والمناقب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وعنه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النظيم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التاسع فصل في ذكر بعض أخبار موسى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مخطوطة</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بالك</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ذاك</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 الحسن العسكري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قرأ</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المتهجدين</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والإرشاد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الزهد لأبي محمد الحسين بن سعيد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انقضاض</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المصدر</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بعض النسخ كما في الأصل، وفي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الفروي</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المصادر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موجودة في المصدر</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وعنهما البحا ر</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موجودة في المصدر</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عندي</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المصدر</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رجل مسخد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ثقيلا من مرض أو 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تهذيب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زيارته الشريفة في مفاتيح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ومصباح الزائر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زياد بن عيسى، أبو أحمد الأزدي، بغدادي الأصل والمقام، من أوثق الناس عند الخاصة والعامة وأنسكهم وأورعهم وأعبدهم، وأدرك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 والرضا والجواد عليهم السلام، توفي سنة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الكنى والألقاب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وبهجة الآمال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الكنى والألقاب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المصدر</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الكنى والألقاب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الحصيفة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ذات الرأي المحكم العقل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لسان العرب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ليتفحص</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قدوس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المصدر</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نقلا عن كتاب الأنوار</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يصيحون</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ببيتين</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قبة</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خبره</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يجلس</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العبد</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حالة</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حالة</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المصدر</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تقول</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النظيم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التاسع، فصل في ذكر بعض أخبار موسى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مخطوطة</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حديث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التاسع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1123</w:t>
      </w:r>
      <w:r>
        <w:rPr>
          <w:rFonts w:ascii="IRNazanin" w:hAnsi="IRNazanin" w:eastAsia="IRNazanin"/>
          <w:b w:val="false"/>
          <w:b w:val="false"/>
          <w:bCs w:val="false"/>
          <w:i w:val="false"/>
          <w:i w:val="false"/>
          <w:iCs w:val="false"/>
          <w:color w:val="333333"/>
          <w:sz w:val="20"/>
          <w:sz w:val="20"/>
          <w:szCs w:val="20"/>
          <w:rtl w:val="true"/>
        </w:rPr>
        <w:t>، وعنه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نقلا عن عيون المعجزات</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أحضر</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التاسع والعشرون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جاءه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 به</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أسأله</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وإعلام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ومصباح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هناك</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بخبري</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وكتب</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وتكفنوه</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الثامن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وكمال الدين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وعنهما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ذلك الشخص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شخصا أشبه الاشخاص به</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الثامن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الآمال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النظيم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التاسع، فصل في ذكر معجزاته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مخطوطة</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في تصانيف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وغسله وحنطه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وغسل وحنط</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ترد في المصدر</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الخطية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وصلتك رحم يا 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هو الصحيح</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الثامن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وعنهما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لشئ</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وروضة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والكافي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فتوسلت</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والمناقب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وعنهما البحا ر</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وعنه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وعيون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وعنه البحار</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وعنه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وروضة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الزيدي</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يسود</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الرابع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الثاني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الثاني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الأمة</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النظيم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العاشر فصل في ذكر مولده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مخطوطة</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يدية</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الثالث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الأول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نقش الخواتم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بساط من شعر</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والمناقب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مقاطع من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وفيه اختلاف في الألفاظ</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تصدق</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اطعام 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والمحاسن باب الأحكام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وفيه إضافة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باطعام 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نهاية الحديث، وعنه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المصدر</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ساط من الخطية والمطبوعة، وأثبتناه من المصدر</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أعطى بعد المسألة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وعنه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دعهم</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الأطعمة باب نوادر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وعنه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 طعمة باب نوادر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 طعمة باب نوادر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فأجبت</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فسلوه</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المصدر</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المصدر</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والتزم</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أعقل</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مقاطع من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النظيم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العاشر، فصل في ذكر شئ من أخباره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مخطوطة</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الجاثليق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بفتح الثاء المثلثة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رئيس النصارى في بلاد الإسلام، ولغتهم السريا 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جثق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ورأس الجالوت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كأنه اسم لصاحب الرئاسة الدينية اليهودية</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حديث الصادق عليه السلام سمي الصابئون لأنهم صبوا إلى تعطيل الأنبياء والرسل والشرائع، 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كلما جاؤوا به باطل، فجحدوا توحيد الله ونبوة الأنبياء ورسالة المرسلين ووصية الأوصياء، فهم بلا شريعة ولا كتاب ولا 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وتلاحظ من خلال المناظرة مع عمران الصابئ واحتجاجه مع الرضا عليه السلام هذا التفسير</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الهربذ</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 الهرابذة، المجوس، وهم قومة بيت النار التي للهند،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عظماء الهند أو علماؤهم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هربذ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أولئك أصحاب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زردشت بن يوشب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الذي ظهر في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كشتاسب بن لهراسب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وأبوه كان من أذربيجان، وأمه من الري، واسمها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دغدوية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الملل والنحل للشهرستاني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نسطاس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بكسر النون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وبالرومية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العالم بالطب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والمناقب لابن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وعنه البحا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وعنه البحا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وعنه البحا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وعنه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وعنه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وعنه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العابد من بني إسرائيل لا يتعبد، حتى يصمت عشر سنين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وقصص الأنبياء للراوندي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وعنه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وعنه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وأموت</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أشير إلى ذلك في زيارته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السلام على من أمر أولاده وعياله بالنياحة عليه قبل وصول القتل إليه</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النظيم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العاشر فصل في ذكر شئ من أخباره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مخطوطة</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المصدر</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وعنه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أحوال الإمام أبي جعفر عليه السلام</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ظهر من هذا الخبر أنه عليه السلام كان راكبا ناقة في سفره إلى خراسان، ويؤيد ذلك ما رواه الراوندي في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رجلا من أهل كرمند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في إصفهان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جمالا لمولانا أ بي الحسن عليه السلام عند توجهه إلى خراسان، فلما أراد الانصراف،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 رسول الله شرفني بشئ من خطك أتبرك به، وكان الرجل من العامة، فأعطاه مكتوبا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 محبا لآل محمد عليهم السلام وإن كنت فاسقا، ومحبا لمحبيهم وإن كانوا فاسقين</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ساقطة من الخطية والمطبوعة، وأثبتناه من المصدر</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فهي</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عيون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مضمون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نيسابور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المصدر</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سناباذ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قرية بطوس فيها قبر الإمام علي بن موسى الرضا عليهما السلام، بينها وبين مدينة طوس نحو ميل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استند</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فظهرت</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حرز مولانا علي بن موسى الرضا عليهما السلام، وعنه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وأذكره هنا للبيان</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المخلوع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والمراد به أخوه محمد الأمين</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المصدر</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وفيه صدر البيت</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دعبل بن علي بن رزين الخزاعي أبو علي، شاعر مطبوع، وكان هجاء لم يسلم من لسانه أحد ممن عاصره من الخلفاء والوزراء، وهو من مشاهير الشيعة، وقال ياقوت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قصيدته التائية في أهل البيت من أحسن الشعر، وأسنى المدائح، قصد بها علي بن موسى الرضا عليهما السلام بخراسان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أصله من الكوفة، وأقام ببغداد، وتوفي سنة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ببلدة تدعى الطيب بين واسط وخوزستان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أمالي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إعلام الزرگلي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مقاطع من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عكازة</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أربطة حذائر</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فتن</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وعيون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سرخس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قديمة من نواحي خراسان كبيرة واسعة، وهي بين نيسابور ومرو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مقاطع من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وعنه البحار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ذكر وفاة الرضا عليه السلام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الزيارات الجامعة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مقطع من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نقلا عن كامل الزيارة</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المصدر</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للجوزي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والإرشاد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أكل</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الصوت يكون من الناس وغيرهم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أنظر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دموعه</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يعنون</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اختلاط الأصوات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مدة</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يقوله</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وأرادوا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وأراد</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ويصلي</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الخطية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قبره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هو الصحيح</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الحيوان للدميري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سبقا</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المضرب</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بختيشوع بن يوحنا بن بخيشوع، طبيب من أهل بغداد، كان حظيا عند الخلفاء وغيرهم، واختص بخدمة المقتدر بالله، ثم الراضي بالله، وكان له منهما الانعام الكثير والإقطاعات من الضياع، توفى ببغداد سنة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الاعلام للزرگلي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ماسويه يوحنا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الطبيب المشهور الذي لازم المأمون والمعتصم والواثق والمتوكل، توفى سنة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الكنى والألقاب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هو الصحيح</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مابي غلط، والصحيح ماني، وهو النقاش المعروف، كما صرح به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وكذلك وردت في المصدر</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وإعلام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ونور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فطر</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ديوانه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اختلاف في الألفاظ</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وطيبها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وطاب بها</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فإنك</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المزار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زيارة أبي الحسن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المزار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المزار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للشيخ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زيارته عليه السلام 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والدروس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المزار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الا 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شهادته وتغسيله ودفنه عليه السلام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ملخص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العدد القوية</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المقعوفتين لم تردفي النسخة الخطية، وقد وردت في النسخة المطبوعة</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وكشف</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وإعلام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وورد في دعاء الناحية المقدسة، في مفاتيح الجنان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باب ما يدعى به في أيام رجب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إني أسألك بالمولودين في رجب محمد بن علي الثاني وابنه علي بن محمد المنتجب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الدعاء يؤيد ما ذكره ابن عياش</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أبي جعفر محمد بن علي عليهما السلام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والدروس الشرعية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والمناقب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وحلمه</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القبطية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المصدر</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الإشارة والنص على أبي الحسن موسى عليه السلام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وعنه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النظيم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الحادي عشر فصل في ذكر مولد الجواد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مخطوطة</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وعنه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الإشارة والنص على أبي جعفر الثاني عليه السلام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والإرشاد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يسمع</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الإشارة والنص على أبي جعفر الثاني عليه السلام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الكلمة تستعمل في مقام الدعاء،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ليهنئك الولد أي ليسرك</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فقام</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المصدر</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راح</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المصدر</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1092</w:t>
      </w:r>
      <w:r>
        <w:rPr>
          <w:rFonts w:ascii="IRNazanin" w:hAnsi="IRNazanin" w:eastAsia="IRNazanin"/>
          <w:b w:val="false"/>
          <w:b w:val="false"/>
          <w:bCs w:val="false"/>
          <w:i w:val="false"/>
          <w:i w:val="false"/>
          <w:iCs w:val="false"/>
          <w:color w:val="333333"/>
          <w:sz w:val="20"/>
          <w:sz w:val="20"/>
          <w:szCs w:val="20"/>
          <w:rtl w:val="true"/>
        </w:rPr>
        <w:t>، وعنه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استنكروه</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المصدر</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يقيم</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الصبي</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إنني</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ومراده</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واجتمع</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القضاة</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البيت، أو المجلس</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متكأ من الجلد</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تسع</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ولجلج</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أمر عجزه</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رغم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 عن كره</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المصدر</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مشدودة بالحبال</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عجل</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بيده</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وعنه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جهدت</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النظيم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الحادي عشر فصل في ذكر معجزاته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مخطوطة</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غربي بغداد بينهما عشرة فراسخ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النظيم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الحادي عشر فصل في ذكر معجزاته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مخطوطة</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جدد</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فابتدر</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ربما كانت الأسئلة في عدة مجالس، وليس في مجلس واحد، ومن المحتمل أن تكون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زيادة النساخ</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زلول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والزلول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أوله وتكرير اللام، وهو فعول من الزلل، مدينة في شرقي أزيلي بالمغرب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عيون المعجزات</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استعمل المتوكل على المدينة ومكة عمر بن مزج الرخجي، فمنع آل أبي طالب من التعرض لمسألة الناس، ومنع الناس من البر بهم، وكان لا يبلغه أن أحدا أبر أحدا بشئ وان قل إلا أنهكه عقوبة وأثقله غرما</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نقلا عن عيون المعجز ات</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فإنما</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بهم</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المصدر</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أنبتت</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السابع والعشرون فصل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ونور الابصار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والدر النظيم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 ب الحادي عشر فصل في ذكر بعض كلام الجواد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مخطوطة</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وليا 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 الله</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النظيم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الحادي عشر فصل في ذكر بعض كلام الجواد عليه السلا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مخطوطة</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النظيم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الحادي عشر فصل في ذكر بعض كلام الجواد عليه السلا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مخطوطة</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النظيم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الحادي عشر فصل في ذكر بعض كلام الجواد عليه السلا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مخطوطة</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أبي جعفر محمد بن علي الثاني عليهما السلام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وعنه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وعنه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 خمس وعشرين ومائتين</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خرجتيه</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والدر النظيم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الحادي عشر فصل في ذكر وفاته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مخطوطة</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داود تصحيف، والصحيح ابن دواد، فإن الذي سعى في قتل أبي جعفر الجواد عليه السلام هو ابن أبي دواد كسعاد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وكان قاضيا في عهد المأمون والمعتصم والواثق والمتوكل، وكان هذه السعاية سببا لأن ابتلى في آخر عمره بنكبة الزمان والفلج، وتوفي بعد ثكله بولده محمد بعشرين يوما سنة أربعين ومائتين ببغداد</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الكرسوع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طرف الزند الذي يلي الخنصر، وهو الناتئ عند الرسغ،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لسان العر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والخلفة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الهيضة وهي انطلاق البطن والقئ</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وعنه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ينجبر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يستتر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أسسها موسى بن جعفر عليهما السلام، وهي على ثلاثة أميال من 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أبي الحسن علي بن محمد عليهما السلام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وروضة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وعنه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وإعلام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النظيم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الثاني عشر فصل في ذكر مولده عليه السلام وبعض صفاته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مخطوطة</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وعنه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وعنه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الأسماء التركية، كان اسم رجل من قواد المتوكل</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والمناقب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وعنهما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والمناقب لا 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وإعلام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وعنهما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وتألمت</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يسعى</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وعنه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وعنه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البرذون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وعنه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بزيادة العبارة التي بين المعقوفتين</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في خ ل</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النابت في محدب رقبة الفرس</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 أخبرهم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 أخبر بذلك مخلوقا</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ذلك الرجل الذي علم ما كان في نفسي</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أمري</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كفر توثا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التاء المثناة من فوق، وسكون الواو، وثاء مثلثة، قرية كبيرة من أعمال الجزيرة بينها وبين دارا خمسة فراسخ، وهي بين دارا ورأس عين ينسب إليها قوم من أهل العلم، وهي أيضا من قرى فلسطين، وكان حصنا قديما فاتخذها ولد أبي رمثة منزلا فمدنوها وحصنوها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 ل والبحار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 ولم تر وفي البحار</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ينذر</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الخادم</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أمثالك</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سيولد لك ولد مبارك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تردفي البحار</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المطبوعة، وأثبتناه من المصدر</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المطبوعة، وأثبتناه من المصدر</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الأمان من أخطار الأسفار والأزمان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وإن هذه الرواية لم ترد في النسخة الخطية</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 ل والمصدر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 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من الخشب، يجعل فيها المشعبذين شيئا بعيان الناس ثم يفتحونها وليس فيها شئ</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زكية</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وجعلت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وكانت</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ذلك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المشعبذ</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الجميع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خذ عدو الله</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اللاعب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المصدر</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ليمضي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المصدر</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المصدر</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 ل والبحار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ويجعلوا</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واسمه تل المخالي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الخرائج والجرائح وإثبات الهداة، وإنما وردت في البحار</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التجفاف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آلة للحرب يلبسه الفرس والانسان ليقيه في الرب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تريد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اثبات الهداة</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الخرائج والجرائح والبحار</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الخرائج والجرائح والبحار</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وعنه البحار،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النظيم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الثاني عشر فصل في ذكر شئ من مناقب الهادي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مخطوطة</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يطلبه</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حاله</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ايفائك</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وعنه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الخطية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 ما أثبتناه</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عدد أسماء الله تعالى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فرس حرون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ينقاد، وإذا أشتد به الجري وقف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2097</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 ل والمصدر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الهزء</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لشخص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لرجل</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الدرة الباهرة</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لم يعلم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يرى</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وعنه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النظيم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الثاني عشر فصل في ذكر شئ من كلام الهادي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مخطوطة</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وعنه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الزيارات الجامعة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وعنه</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أجد</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تذكرة السبط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 أجد فيه إلا مصاحف وأدعية، وكتب العلم، فعظم في عيني وتوليت خدمته بنفسي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نائم يوما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أنافي يوم</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يلبس في المطر يتوقى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 إليها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كثر مطرها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وهي التي آخر من ملكها بعد عبيد الله بن عبد الله بن طاهر القي، وأبو بكر الفتى ابن أخت اسما عيل ابن بلبل بدر الكبير الطولوي المعروف بالحمامي فإنه أقطعها</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ما بين البرذون والفرس، وقيل البرذون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الخيول التركية الضخمة</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المنظر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نسخك</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عصارة الدهن</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 ل والمصدر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وبشرت</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خاتمها</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تصحيف والصحيح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من مرضه، إذا برأ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1639</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بالبيوت</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فأخبرني</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أثبتناه من المصدر</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قدما</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أثبتناه من المصدر</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الخزر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كسر العين بصرها خلقة،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ضيق العين وصغرها،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حول إحدى العينين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يفهمون</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مكترث</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يسبقه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وسبقه</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نبيه</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نبيه</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زرافة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تقدم أيضا في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المصدر</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المصدر</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ومروج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المصدر</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وروضة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وتاج المواليد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وعنه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في قتلى 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خبرهم</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المصدر</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محمد الموفق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هو الصحيح</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الجارية</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ومصباح الكفعمي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وعنه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عيون المعجزات، ومنتهى الآمال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سنة اثنين وثمانين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اثنتين وستين ومائتين</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المولود</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خلائقه</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ويقدرونه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ويقدمونه</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الخطية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هو الصحيح</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والمناقب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والمناقب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المعتز خلع نفسه في سنة خمس وخمسين ومائتين، وخلافة المهتدي دامت أحد عشر شهرا</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نهكه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لمن انهكه</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المعقلة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الغرم،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دمه معقلة على قومه أي يؤدونه من أقوالهم</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والمناقب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الأحمر الصغير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حياة الحيوان للدميري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كساء من الشعر، ويعبر عنه بالبلاس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والمناقب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استصغار الذنب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 ل والبحار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علمت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فدم على</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والمناقب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وعنهما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ونحب</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وعنه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نقلا عن عيون المعجزات</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بطريق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الخرائج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مرعبدا</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شق العرق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أنظر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فصر</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بمن</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دخلت</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المصدر</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تسريح دم العرق المفصود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إرساله بعد ما يسيل منه حين يفصد مرة ثانية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خزانة الثياب</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دير العاقول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مدائن كسرى والنعمانية، بينه وبين بغداد خمسة عشر فرسخا على شاطي دجلة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 ل والبحار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رطلان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عجبا</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مكثنا</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نقرأ</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نجد</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نجد</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الخرائج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أمعك</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الخرائج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وسرنا</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الخرائج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تردفي المصدر</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احتفظ بالبغلين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احفظ البغلين</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 ل والخرائج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بثياب الرهبانية</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الخرائج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خذني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خذ بي</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الخرائج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وشهر ويومان</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 ل والبحار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ولد</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عضد</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بتميم هنا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تميم بن مر بن أد بن طابخة بن الياس بن مضر بن نزار بن معد بن عدنان، ينسب إليه قبيلة تميم أكثر قبائل العدنانية عددا</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خ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للدقيق</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خ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للدقيق</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سوراء بضم أوله وسكون ثانيه ثم راء والف محدودة، موضع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إلى جنب بغد اد، وقيل هو بغداد نفسها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بن بارمش وأقتامش</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خائبين</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حزين</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ومهج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التقي</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نقلا عن الدعوات</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والخرائج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في الألفاظ، 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ملخصا، وعنه البحار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فصر</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وعنه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وعنه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وعنه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وعنه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وعنه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نقلا عن الدرة البا هر ة</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وعنه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وعنه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وعنه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وعنه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وعنه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وعنه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وعنه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وعنه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وعنه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النظيم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الثالث عشر فصل في ذكر شئ من كلامه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مخطوطة</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والدر النظيم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الثالث عشر فصل في ذكر شئ من كلامه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مخطوطة</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النظيم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الثالث عشر فصل في ذكر شئ من كلامه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وعنه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النظيم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الثالث عشر فصل في ذكر شئ من كلامه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مخطوطة</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وعنه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وعنه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وفقيهي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المصدر</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إقامة</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 ل والمصدر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مانعي</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العلم</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النفقة والشفقة</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شعب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بهجة الآمال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الصبر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يطل</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 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 ل والمصدر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خطى</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وبأبويه</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الموفق أبي أحمد بن المتوكل، أخو المعتمد على الله، وصاحب جيشه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مر و 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سماط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صفهم،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 القوم حوله سماطين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أبا</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صلى</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أتاك بالغداة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رأيتك الغداة</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رأيت</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الفدم من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العيي عن الحجة والكلام مع ثقل ورخاوة وقلة فهم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لسان العرب</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بلزوم داره</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أضيفت ما بين المعقوفتين لبيان المعنى</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الخطية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هو الصحيح</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المصطكي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 له ثمر يميل طعمه إلى المرارة ويستخرج منه صمغ يعلك وهو دواء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مصطك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مشى</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وعنه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شيعته</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شاع</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لخاصة</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 في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ونقله في البحار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منهج الدعوات</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عيون المعجزات</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أحوال السفراء الذين كانوا في زمان الغيبة الصغرى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زيارتهما عليهما السلام</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الصاحب عليه السلام ص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والإرشاد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وكمال الدين</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وعنه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فخجلت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فجلست</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استحيت</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وفيه اختلاف في بعض ألفاظه، وعنه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وهذا</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بن سعيد</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رواية أخرى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بعشر ة أيام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كتاب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وعنه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والولي</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كتاب النجوم</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لم ترد في المصدر</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وخلقت</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ح م د</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يحلل</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ليوصون</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فيعلن</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الشكاية</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تبكين</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ووصيي</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المصدر</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القبر، والمجدوث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المحفور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نعوذ بالله من الحور بعد الكور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النقصان بعد الزيادة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ذكره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النبي صلى الله عليه وآله، كان يرقص الحسن أو الحسين ويقول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حزقة حزقه، ترق عين بقة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والحزقة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الضعيف الذي يقارب خطوه من ضعف فكان يرقى حتى يضع قدميه على صدر النبي صلى الله عليه وآله، وترق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اصعد، وعين 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كناية عن صغر العين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ذكرها له على سبيل المداعبة والتأنيس له</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لم ترد في النسخة الخطية وأثبتناه من المصدر</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 الابطال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ن لا تثبت له صفة</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روي عن أبي الحسن علي بن محمد الهادي عليهما السلام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وعنه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وإعلام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وكمال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وإعلام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خ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ليناظره في أمرهم</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خ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فخجلت</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مسبل</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الروايات 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 سكت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الجملة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إنهم قوم يعرفون ما تجب عليهم معرفته جملا وتفصيلا من معرفة الله ورسوله والأئمة عليهم السلام ونحوها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في حاشية المخطوطة</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حاجب</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ونجنب</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فرش خفيف يصلى عليه ويكون حمله على السرج</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ادخلوها باقتحام</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نفي</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فرقة يعتقدون أنه لا يضر مع الايمان معصية، كما أنه لا ينفع مع الكفر طاعة، وسموا مرجئة لأن الله أرجأ تعذيبهم على المعاصي، أي أخره عنهم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لنا</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من أعظم مدن ما وراء النهر وأجلها، يعبر إليها آمل الشط، وبينها وبين جيحون يومان، وكانت قاعدة ملك السامانية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السفراء والنواب الخاصة للإمام الثاني عشر عجل الله تعالى فرجه، توفي في شعبان سنة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أموية بالفتح وتشديد الميم وسكون الواو وفتح الياء وهي آمل الشط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مدينة مشهورة في غربي جيحون في طريق بخارا، وقيل مدينة بطبرستان</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تردفي المصدر</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في المصدر</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أشهد عند الله عز وجل يوم القيامة بما حدثت به أنه أنه</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أكثر كم أو عن قريب، فأن الظاهر أن محمد بن عثمان رضي الله عنه كان يراه في أيام سفارته، والله العالم</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الخطية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منفوش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أثبتناه هو الصحيح، لأن يعقوب بن منقوش كان من أصحاب الهادي والعسكري عليهما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الدكة المبنية للجلوس عليها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الخطية والمطبوعة، وأثبتناه من المصدر</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بالهمز أو دونها التوقد والتلألؤ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شثن الكفين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إنهما تميلان لأنه أشد لقبضهم، ويذم في 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شثن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قال لي</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يخليها إلى أن تقوم الساعة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تخلو إلى يوم القيامة</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المصدر</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ثبته</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مننت</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روي عن أبي محمد الحسن بن علي العسكري عليهما السلام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الخطية والمطبوع، وأثبتناه من المصدر</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الطية والمطبوعة، وأثبتناه من المصدر</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الاجرام</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فارس بن زكريا القزويني الرازي، أبو الحسين من أئمة اللغة والأدب، واختلفوا في أصله، فمنهم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 من همذان ورحل إلى قزوين، ثم أنتقل إلى الري، وقرأ عليه البديع الهمذاني والصاحب ابن عباد وغيرهما، وتوفي في الري سنة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ودفن 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أعلام الزرگلي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معجم مقاييس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ننتسب</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ونعست</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المصدر</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بأسد آباد</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بأسد آباد</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بأسد آباد</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نادر في ذكر من رآه عليه السلام في الغيبة الكبرى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بثرة متقرحة</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وردت في النسخة الخطية، ولم يتناولها المؤلف رحمه الله كاملة، بل اكتفى بالاختصار، وقد أدرجت القصتان في النسخة المطبوعة واليك تمامهما كما ورد في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وبت</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نكس رأسه</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أوانا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بالفتح والنون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بليدة كثيرة البساتين والشجر نزهة من نواحي دجيل بغداد بينها وبين بغداد عشرة فراسخ من جهة تكريت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فترجل</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الهيئات</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لم ترد في الخطية، وإنما أدرجت في المطبوعة، لأن المؤلف رحمه الله اكتفى بالاختصار راجع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 له شوك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 ب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التمحيص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الابتلاء والاختبار،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كمخيض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والمخيض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اللبن الذي قد اخذه زبده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نباتة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الأصبغ بن نباتة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المجاشعي كان من خاصة أمير المؤمنين عليه السلام، وعمر بعده، وكان يوم صفين على شرطة الخميس، وقال لأمير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قدمني في البقية من الناس، فإنك لا تفقدني اليوم صبرا ولا نصرا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باسم الله والبركة، فتقدم واخذ رايته فمضى مرتجزا وقد خضب سيفه ورمحه دما، وكان شيخا ناسكا عابدا، وكان إذا لقي القوم لا يغمد سيفه، وكان رحمه الله من ذخائر علي عليه السلام ممن قد بايعه على الموت ومن فرسان أهل العراق</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 بالتقية، أي لا تظهروا لهم ما في أجوافكم من دين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وردت في حاشية المخطوطة</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زايلوهم</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الكدس من القمح خاصة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شعب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أفضل أعمال أمتي انتظار الفرج</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ونسبهم</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كثبتات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المصدر</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الحصين</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وما قاله النعماني رحمه الله لم يرد في المطبوعة وأثبتناه من الخطية</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 جعفر الباقر عليه السلام</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أقوام</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المصدر</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سننا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المصدر</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الرابع والخمسون 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يزيلنكم</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تضعف عن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تصغر عن هذا</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واحلاقكم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وأحلامكم</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تدركوه</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روي عن أبي الحسن موسى بن جعفر عليهما السلام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المصدر</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المصدر</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يحكم بالعدل ويأمر به</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طالقان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بعد الألف لام مفتوحة وقاف وآخره 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بلدتان إحداهما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بخراسان بين مرو الروذ وبلخ بينها وبين مرو الروذ ثلاث مراحل، والأخرى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بلدة وكورة بين قزوين وأبهر وبها عدة قرى يقع عليها هذا الاسم، واليها ينسب الصاحب بن عباد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البلاد</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طبائعهم</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وكلامهم</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كرارون</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المصدر</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النسخة الخطية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هو الصحيح</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تنتشر</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ثبق النهر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أسرع جريه وكثر ماؤه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قوم</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ومنها مشروطة</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علامات قيام القائم عليه السلام</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المؤذن</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سمعته</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السبت</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الزبيل الذي يحمل فيه التتر،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شيه الزبيل يسع خمسة عشر صاعا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الثغر</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يبايعك</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ضلوا عنه</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فرقة من الزيدية، نسبوا إلى المغيرة بن سعد ولقبه الأبتر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جئت</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ويعترفوا</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بسيرة</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لا شرف 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تهذيب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الأزهري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العراق يسمون ما أشرعوا أعالي دورهم كنيفا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تهذيب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المآزيب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مجاري الماء من السطح</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الخطية والمطبوعة، وأثبتناه من المصدر</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سنيتكم</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لمن يعلم</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سلمان</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سماك بن خرشة أبو دجانة الأنصاري الخزرجي، روى الصدوق في العلل، عن الصادق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كان يوم أحد انهزم أصحاب النبي صلى الله عليه وآله، حتى لم يبق معه إلا علي عليه السلام، وأبو دجانة، فقال له النبي 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ترى قومك؟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فقال 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إلحق بقومك،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على هذا بايعت الله ورسوله،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في حل،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لاتحدث قريش إني خذلتك وفررت حتى أذوق ما تذوق فجزاه النبي صلى الله عليه وآله خيرا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معجم رجال الحديث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image" Target="media/image2.jpeg"/><Relationship Id="rId371" Type="http://schemas.openxmlformats.org/officeDocument/2006/relationships/image" Target="media/image2.jpeg"/><Relationship Id="rId372" Type="http://schemas.openxmlformats.org/officeDocument/2006/relationships/footer" Target="footer365.xml"/><Relationship Id="rId373" Type="http://schemas.openxmlformats.org/officeDocument/2006/relationships/footnotes" Target="footnotes.xml"/><Relationship Id="rId374" Type="http://schemas.openxmlformats.org/officeDocument/2006/relationships/numbering" Target="numbering.xml"/><Relationship Id="rId375" Type="http://schemas.openxmlformats.org/officeDocument/2006/relationships/fontTable" Target="fontTable.xml"/><Relationship Id="rId376" Type="http://schemas.openxmlformats.org/officeDocument/2006/relationships/settings" Target="settings.xml"/><Relationship Id="rId37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371</Pages>
  <Words>78074</Words>
  <Characters>326289</Characters>
  <CharactersWithSpaces>401900</CharactersWithSpaces>
  <Paragraphs>2464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2026-08-27T08:55:07Z</dcterms:created>
  <dc:creator>ghaemiyeh.com</dc:creator>
  <dc:description/>
  <dc:language>en-US</dc:language>
  <cp:lastModifiedBy/>
  <dcterms:modified xsi:type="dcterms:W3CDTF">2026-08-27T12:25:23Z</dcterms:modified>
  <cp:revision>1</cp:revision>
  <dc:subject/>
  <dc:title>الأنوار البهیة فی تواریخ الحجج الإلهیة</dc:title>
</cp:coreProperties>
</file>

<file path=docProps/custom.xml><?xml version="1.0" encoding="utf-8"?>
<Properties xmlns="http://schemas.openxmlformats.org/officeDocument/2006/custom-properties" xmlns:vt="http://schemas.openxmlformats.org/officeDocument/2006/docPropsVTypes"/>
</file>