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در واقعیات شامل </w:t>
      </w:r>
      <w:r>
        <w:rPr/>
        <w:t>226</w:t>
      </w:r>
      <w:r>
        <w:rPr>
          <w:rtl w:val="true"/>
        </w:rPr>
        <w:t xml:space="preserve"> </w:t>
      </w:r>
      <w:r>
        <w:rPr>
          <w:rtl w:val="true"/>
        </w:rPr>
        <w:t>پرسش و پاسخ اعتقادی گلچین شده از کتاب شبهای پیشاور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8562_372815092">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2638564_372815092">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2638566_372815092">
            <w:r>
              <w:rPr>
                <w:webHidden/>
                <w:rStyle w:val="IndexLink"/>
                <w:rtl w:val="true"/>
              </w:rPr>
              <w:t>فهرست</w:t>
            </w:r>
            <w:r>
              <w:rPr>
                <w:rStyle w:val="IndexLink"/>
                <w:rtl w:val="true"/>
              </w:rPr>
              <w:tab/>
            </w:r>
            <w:r>
              <w:rPr>
                <w:rStyle w:val="IndexLink"/>
              </w:rPr>
              <w:t>20</w:t>
            </w:r>
          </w:hyperlink>
        </w:p>
        <w:p>
          <w:pPr>
            <w:pStyle w:val="Contents2"/>
            <w:tabs>
              <w:tab w:val="clear" w:pos="8743"/>
              <w:tab w:val="right" w:pos="9026" w:leader="dot"/>
            </w:tabs>
            <w:rPr/>
          </w:pPr>
          <w:hyperlink w:anchor="__RefHeading___Toc2638568_372815092">
            <w:r>
              <w:rPr>
                <w:webHidden/>
                <w:rStyle w:val="IndexLink"/>
                <w:rtl w:val="true"/>
              </w:rPr>
              <w:t>مقدمه</w:t>
            </w:r>
            <w:r>
              <w:rPr>
                <w:rStyle w:val="IndexLink"/>
                <w:rtl w:val="true"/>
              </w:rPr>
              <w:tab/>
            </w:r>
            <w:r>
              <w:rPr>
                <w:rStyle w:val="IndexLink"/>
              </w:rPr>
              <w:t>30</w:t>
            </w:r>
          </w:hyperlink>
        </w:p>
        <w:p>
          <w:pPr>
            <w:pStyle w:val="Contents2"/>
            <w:tabs>
              <w:tab w:val="clear" w:pos="8743"/>
              <w:tab w:val="right" w:pos="9026" w:leader="dot"/>
            </w:tabs>
            <w:rPr/>
          </w:pPr>
          <w:hyperlink w:anchor="__RefHeading___Toc2638570_372815092">
            <w:r>
              <w:rPr>
                <w:webHidden/>
                <w:rStyle w:val="IndexLink"/>
                <w:rtl w:val="true"/>
              </w:rPr>
              <w:t>مخاطب گرامي</w:t>
            </w:r>
            <w:r>
              <w:rPr>
                <w:rStyle w:val="IndexLink"/>
                <w:rtl w:val="true"/>
              </w:rPr>
              <w:t>!</w:t>
              <w:tab/>
            </w:r>
            <w:r>
              <w:rPr>
                <w:rStyle w:val="IndexLink"/>
              </w:rPr>
              <w:t>32</w:t>
            </w:r>
          </w:hyperlink>
        </w:p>
        <w:p>
          <w:pPr>
            <w:pStyle w:val="Contents2"/>
            <w:tabs>
              <w:tab w:val="clear" w:pos="8743"/>
              <w:tab w:val="right" w:pos="9026" w:leader="dot"/>
            </w:tabs>
            <w:rPr/>
          </w:pPr>
          <w:hyperlink w:anchor="__RefHeading___Toc2638572_372815092">
            <w:r>
              <w:rPr>
                <w:webHidden/>
                <w:rStyle w:val="IndexLink"/>
                <w:rtl w:val="true"/>
              </w:rPr>
              <w:t>زندگي نامه مؤلّف</w:t>
            </w:r>
            <w:r>
              <w:rPr>
                <w:rStyle w:val="IndexLink"/>
                <w:rtl w:val="true"/>
              </w:rPr>
              <w:tab/>
            </w:r>
            <w:r>
              <w:rPr>
                <w:rStyle w:val="IndexLink"/>
              </w:rPr>
              <w:t>33</w:t>
            </w:r>
          </w:hyperlink>
        </w:p>
        <w:p>
          <w:pPr>
            <w:pStyle w:val="Contents2"/>
            <w:tabs>
              <w:tab w:val="clear" w:pos="8743"/>
              <w:tab w:val="right" w:pos="9026" w:leader="dot"/>
            </w:tabs>
            <w:rPr/>
          </w:pPr>
          <w:hyperlink w:anchor="__RefHeading___Toc2638574_372815092">
            <w:r>
              <w:rPr>
                <w:webHidden/>
                <w:rStyle w:val="IndexLink"/>
                <w:rtl w:val="true"/>
              </w:rPr>
              <w:t>كتاب شبهاي پيشاور</w:t>
            </w:r>
            <w:r>
              <w:rPr>
                <w:rStyle w:val="IndexLink"/>
                <w:rtl w:val="true"/>
              </w:rPr>
              <w:tab/>
            </w:r>
            <w:r>
              <w:rPr>
                <w:rStyle w:val="IndexLink"/>
              </w:rPr>
              <w:t>34</w:t>
            </w:r>
          </w:hyperlink>
        </w:p>
        <w:p>
          <w:pPr>
            <w:pStyle w:val="Contents2"/>
            <w:tabs>
              <w:tab w:val="clear" w:pos="8743"/>
              <w:tab w:val="right" w:pos="9026" w:leader="dot"/>
            </w:tabs>
            <w:rPr/>
          </w:pPr>
          <w:hyperlink w:anchor="__RefHeading___Toc2638576_372815092">
            <w:r>
              <w:rPr>
                <w:webHidden/>
                <w:rStyle w:val="IndexLink"/>
                <w:rtl w:val="true"/>
              </w:rPr>
              <w:t>فصل اول</w:t>
            </w:r>
            <w:r>
              <w:rPr>
                <w:rStyle w:val="IndexLink"/>
                <w:rtl w:val="true"/>
              </w:rPr>
              <w:tab/>
            </w:r>
            <w:r>
              <w:rPr>
                <w:rStyle w:val="IndexLink"/>
              </w:rPr>
              <w:t>35</w:t>
            </w:r>
          </w:hyperlink>
        </w:p>
        <w:p>
          <w:pPr>
            <w:pStyle w:val="Contents3"/>
            <w:tabs>
              <w:tab w:val="clear" w:pos="8459"/>
              <w:tab w:val="right" w:pos="9026" w:leader="dot"/>
            </w:tabs>
            <w:rPr/>
          </w:pPr>
          <w:hyperlink w:anchor="__RefHeading___Toc2638578_372815092">
            <w:r>
              <w:rPr>
                <w:webHidden/>
                <w:rStyle w:val="IndexLink"/>
              </w:rPr>
              <w:t>1</w:t>
            </w:r>
            <w:r>
              <w:rPr>
                <w:rStyle w:val="IndexLink"/>
                <w:rtl w:val="true"/>
              </w:rPr>
              <w:t xml:space="preserve">. </w:t>
            </w:r>
            <w:r>
              <w:rPr>
                <w:rStyle w:val="IndexLink"/>
                <w:rtl w:val="true"/>
              </w:rPr>
              <w:t>خلقت نورانی و نسب امیرالمؤمنین</w:t>
            </w:r>
            <w:r>
              <w:rPr>
                <w:rStyle w:val="IndexLink"/>
                <w:rtl w:val="true"/>
              </w:rPr>
              <w:t>:</w:t>
              <w:tab/>
            </w:r>
            <w:r>
              <w:rPr>
                <w:rStyle w:val="IndexLink"/>
              </w:rPr>
              <w:t>35</w:t>
            </w:r>
          </w:hyperlink>
        </w:p>
        <w:p>
          <w:pPr>
            <w:pStyle w:val="Contents4"/>
            <w:tabs>
              <w:tab w:val="clear" w:pos="8176"/>
              <w:tab w:val="right" w:pos="9026" w:leader="dot"/>
            </w:tabs>
            <w:rPr/>
          </w:pPr>
          <w:hyperlink w:anchor="__RefHeading___Toc2638580_372815092">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638582_372815092">
            <w:r>
              <w:rPr>
                <w:webHidden/>
                <w:rStyle w:val="IndexLink"/>
                <w:rtl w:val="true"/>
              </w:rPr>
              <w:t>جواب</w:t>
            </w:r>
            <w:r>
              <w:rPr>
                <w:rStyle w:val="IndexLink"/>
                <w:rtl w:val="true"/>
              </w:rPr>
              <w:tab/>
            </w:r>
            <w:r>
              <w:rPr>
                <w:rStyle w:val="IndexLink"/>
              </w:rPr>
              <w:t>35</w:t>
            </w:r>
          </w:hyperlink>
        </w:p>
        <w:p>
          <w:pPr>
            <w:pStyle w:val="Contents3"/>
            <w:tabs>
              <w:tab w:val="clear" w:pos="8459"/>
              <w:tab w:val="right" w:pos="9026" w:leader="dot"/>
            </w:tabs>
            <w:rPr/>
          </w:pPr>
          <w:hyperlink w:anchor="__RefHeading___Toc2638584_372815092">
            <w:r>
              <w:rPr>
                <w:webHidden/>
                <w:rStyle w:val="IndexLink"/>
              </w:rPr>
              <w:t>2</w:t>
            </w:r>
            <w:r>
              <w:rPr>
                <w:rStyle w:val="IndexLink"/>
                <w:rtl w:val="true"/>
              </w:rPr>
              <w:t xml:space="preserve">. </w:t>
            </w:r>
            <w:r>
              <w:rPr>
                <w:rStyle w:val="IndexLink"/>
                <w:rtl w:val="true"/>
              </w:rPr>
              <w:t>فضیلت امیرالمؤمنین علیه السلام در تولّد</w:t>
            </w:r>
            <w:r>
              <w:rPr>
                <w:rStyle w:val="IndexLink"/>
                <w:rtl w:val="true"/>
              </w:rPr>
              <w:tab/>
            </w:r>
            <w:r>
              <w:rPr>
                <w:rStyle w:val="IndexLink"/>
              </w:rPr>
              <w:t>36</w:t>
            </w:r>
          </w:hyperlink>
        </w:p>
        <w:p>
          <w:pPr>
            <w:pStyle w:val="Contents4"/>
            <w:tabs>
              <w:tab w:val="clear" w:pos="8176"/>
              <w:tab w:val="right" w:pos="9026" w:leader="dot"/>
            </w:tabs>
            <w:rPr/>
          </w:pPr>
          <w:hyperlink w:anchor="__RefHeading___Toc2638586_372815092">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638588_372815092">
            <w:r>
              <w:rPr>
                <w:webHidden/>
                <w:rStyle w:val="IndexLink"/>
                <w:rtl w:val="true"/>
              </w:rPr>
              <w:t>جواب</w:t>
            </w:r>
            <w:r>
              <w:rPr>
                <w:rStyle w:val="IndexLink"/>
                <w:rtl w:val="true"/>
              </w:rPr>
              <w:tab/>
            </w:r>
            <w:r>
              <w:rPr>
                <w:rStyle w:val="IndexLink"/>
              </w:rPr>
              <w:t>36</w:t>
            </w:r>
          </w:hyperlink>
        </w:p>
        <w:p>
          <w:pPr>
            <w:pStyle w:val="Contents3"/>
            <w:tabs>
              <w:tab w:val="clear" w:pos="8459"/>
              <w:tab w:val="right" w:pos="9026" w:leader="dot"/>
            </w:tabs>
            <w:rPr/>
          </w:pPr>
          <w:hyperlink w:anchor="__RefHeading___Toc2638590_372815092">
            <w:r>
              <w:rPr>
                <w:webHidden/>
                <w:rStyle w:val="IndexLink"/>
              </w:rPr>
              <w:t>3</w:t>
            </w:r>
            <w:r>
              <w:rPr>
                <w:rStyle w:val="IndexLink"/>
                <w:rtl w:val="true"/>
              </w:rPr>
              <w:t xml:space="preserve">. </w:t>
            </w:r>
            <w:r>
              <w:rPr>
                <w:rStyle w:val="IndexLink"/>
                <w:rtl w:val="true"/>
              </w:rPr>
              <w:t>فضیلت امیرالمؤمنین علیه السلام در نامگذاری</w:t>
            </w:r>
            <w:r>
              <w:rPr>
                <w:rStyle w:val="IndexLink"/>
                <w:rtl w:val="true"/>
              </w:rPr>
              <w:tab/>
            </w:r>
            <w:r>
              <w:rPr>
                <w:rStyle w:val="IndexLink"/>
              </w:rPr>
              <w:t>37</w:t>
            </w:r>
          </w:hyperlink>
        </w:p>
        <w:p>
          <w:pPr>
            <w:pStyle w:val="Contents4"/>
            <w:tabs>
              <w:tab w:val="clear" w:pos="8176"/>
              <w:tab w:val="right" w:pos="9026" w:leader="dot"/>
            </w:tabs>
            <w:rPr/>
          </w:pPr>
          <w:hyperlink w:anchor="__RefHeading___Toc2638592_372815092">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638594_372815092">
            <w:r>
              <w:rPr>
                <w:webHidden/>
                <w:rStyle w:val="IndexLink"/>
                <w:rtl w:val="true"/>
              </w:rPr>
              <w:t>جواب</w:t>
            </w:r>
            <w:r>
              <w:rPr>
                <w:rStyle w:val="IndexLink"/>
                <w:rtl w:val="true"/>
              </w:rPr>
              <w:tab/>
            </w:r>
            <w:r>
              <w:rPr>
                <w:rStyle w:val="IndexLink"/>
              </w:rPr>
              <w:t>37</w:t>
            </w:r>
          </w:hyperlink>
        </w:p>
        <w:p>
          <w:pPr>
            <w:pStyle w:val="Contents3"/>
            <w:tabs>
              <w:tab w:val="clear" w:pos="8459"/>
              <w:tab w:val="right" w:pos="9026" w:leader="dot"/>
            </w:tabs>
            <w:rPr/>
          </w:pPr>
          <w:hyperlink w:anchor="__RefHeading___Toc2638596_372815092">
            <w:r>
              <w:rPr>
                <w:webHidden/>
                <w:rStyle w:val="IndexLink"/>
              </w:rPr>
              <w:t>4</w:t>
            </w:r>
            <w:r>
              <w:rPr>
                <w:rStyle w:val="IndexLink"/>
                <w:rtl w:val="true"/>
              </w:rPr>
              <w:t xml:space="preserve">. </w:t>
            </w:r>
            <w:r>
              <w:rPr>
                <w:rStyle w:val="IndexLink"/>
                <w:rtl w:val="true"/>
              </w:rPr>
              <w:t xml:space="preserve">فضیلت امیرالمؤمنین علیه السلام در نقطه </w:t>
            </w:r>
            <w:r>
              <w:rPr>
                <w:rStyle w:val="IndexLink"/>
                <w:rtl w:val="true"/>
              </w:rPr>
              <w:t>"</w:t>
            </w:r>
            <w:r>
              <w:rPr>
                <w:rStyle w:val="IndexLink"/>
                <w:rtl w:val="true"/>
              </w:rPr>
              <w:t>باء</w:t>
            </w:r>
            <w:r>
              <w:rPr>
                <w:rStyle w:val="IndexLink"/>
                <w:rtl w:val="true"/>
              </w:rPr>
              <w:t>"</w:t>
              <w:tab/>
            </w:r>
            <w:r>
              <w:rPr>
                <w:rStyle w:val="IndexLink"/>
              </w:rPr>
              <w:t>39</w:t>
            </w:r>
          </w:hyperlink>
        </w:p>
        <w:p>
          <w:pPr>
            <w:pStyle w:val="Contents4"/>
            <w:tabs>
              <w:tab w:val="clear" w:pos="8176"/>
              <w:tab w:val="right" w:pos="9026" w:leader="dot"/>
            </w:tabs>
            <w:rPr/>
          </w:pPr>
          <w:hyperlink w:anchor="__RefHeading___Toc2638598_372815092">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638600_372815092">
            <w:r>
              <w:rPr>
                <w:webHidden/>
                <w:rStyle w:val="IndexLink"/>
                <w:rtl w:val="true"/>
              </w:rPr>
              <w:t>جواب</w:t>
            </w:r>
            <w:r>
              <w:rPr>
                <w:rStyle w:val="IndexLink"/>
                <w:rtl w:val="true"/>
              </w:rPr>
              <w:tab/>
            </w:r>
            <w:r>
              <w:rPr>
                <w:rStyle w:val="IndexLink"/>
              </w:rPr>
              <w:t>39</w:t>
            </w:r>
          </w:hyperlink>
        </w:p>
        <w:p>
          <w:pPr>
            <w:pStyle w:val="Contents3"/>
            <w:tabs>
              <w:tab w:val="clear" w:pos="8459"/>
              <w:tab w:val="right" w:pos="9026" w:leader="dot"/>
            </w:tabs>
            <w:rPr/>
          </w:pPr>
          <w:hyperlink w:anchor="__RefHeading___Toc2638602_372815092">
            <w:r>
              <w:rPr>
                <w:webHidden/>
                <w:rStyle w:val="IndexLink"/>
              </w:rPr>
              <w:t>5</w:t>
            </w:r>
            <w:r>
              <w:rPr>
                <w:rStyle w:val="IndexLink"/>
                <w:rtl w:val="true"/>
              </w:rPr>
              <w:t xml:space="preserve">. </w:t>
            </w:r>
            <w:r>
              <w:rPr>
                <w:rStyle w:val="IndexLink"/>
                <w:rtl w:val="true"/>
              </w:rPr>
              <w:t>علی علیه السلام منتهای علوم</w:t>
            </w:r>
            <w:r>
              <w:rPr>
                <w:rStyle w:val="IndexLink"/>
                <w:rtl w:val="true"/>
              </w:rPr>
              <w:tab/>
            </w:r>
            <w:r>
              <w:rPr>
                <w:rStyle w:val="IndexLink"/>
              </w:rPr>
              <w:t>39</w:t>
            </w:r>
          </w:hyperlink>
        </w:p>
        <w:p>
          <w:pPr>
            <w:pStyle w:val="Contents4"/>
            <w:tabs>
              <w:tab w:val="clear" w:pos="8176"/>
              <w:tab w:val="right" w:pos="9026" w:leader="dot"/>
            </w:tabs>
            <w:rPr/>
          </w:pPr>
          <w:hyperlink w:anchor="__RefHeading___Toc2638604_372815092">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638606_372815092">
            <w:r>
              <w:rPr>
                <w:webHidden/>
                <w:rStyle w:val="IndexLink"/>
                <w:rtl w:val="true"/>
              </w:rPr>
              <w:t>جواب</w:t>
            </w:r>
            <w:r>
              <w:rPr>
                <w:rStyle w:val="IndexLink"/>
                <w:rtl w:val="true"/>
              </w:rPr>
              <w:tab/>
            </w:r>
            <w:r>
              <w:rPr>
                <w:rStyle w:val="IndexLink"/>
              </w:rPr>
              <w:t>39</w:t>
            </w:r>
          </w:hyperlink>
        </w:p>
        <w:p>
          <w:pPr>
            <w:pStyle w:val="Contents3"/>
            <w:tabs>
              <w:tab w:val="clear" w:pos="8459"/>
              <w:tab w:val="right" w:pos="9026" w:leader="dot"/>
            </w:tabs>
            <w:rPr/>
          </w:pPr>
          <w:hyperlink w:anchor="__RefHeading___Toc2638608_372815092">
            <w:r>
              <w:rPr>
                <w:webHidden/>
                <w:rStyle w:val="IndexLink"/>
              </w:rPr>
              <w:t>6</w:t>
            </w:r>
            <w:r>
              <w:rPr>
                <w:rStyle w:val="IndexLink"/>
                <w:rtl w:val="true"/>
              </w:rPr>
              <w:t xml:space="preserve">. </w:t>
            </w:r>
            <w:r>
              <w:rPr>
                <w:rStyle w:val="IndexLink"/>
                <w:rtl w:val="true"/>
              </w:rPr>
              <w:t>علی علیه السلام شمارنده صد و بیست هزار زبان</w:t>
            </w:r>
            <w:r>
              <w:rPr>
                <w:rStyle w:val="IndexLink"/>
                <w:rtl w:val="true"/>
              </w:rPr>
              <w:tab/>
            </w:r>
            <w:r>
              <w:rPr>
                <w:rStyle w:val="IndexLink"/>
              </w:rPr>
              <w:t>40</w:t>
            </w:r>
          </w:hyperlink>
        </w:p>
        <w:p>
          <w:pPr>
            <w:pStyle w:val="Contents4"/>
            <w:tabs>
              <w:tab w:val="clear" w:pos="8176"/>
              <w:tab w:val="right" w:pos="9026" w:leader="dot"/>
            </w:tabs>
            <w:rPr/>
          </w:pPr>
          <w:hyperlink w:anchor="__RefHeading___Toc2638610_372815092">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638612_372815092">
            <w:r>
              <w:rPr>
                <w:webHidden/>
                <w:rStyle w:val="IndexLink"/>
                <w:rtl w:val="true"/>
              </w:rPr>
              <w:t>جواب</w:t>
            </w:r>
            <w:r>
              <w:rPr>
                <w:rStyle w:val="IndexLink"/>
                <w:rtl w:val="true"/>
              </w:rPr>
              <w:tab/>
            </w:r>
            <w:r>
              <w:rPr>
                <w:rStyle w:val="IndexLink"/>
              </w:rPr>
              <w:t>40</w:t>
            </w:r>
          </w:hyperlink>
        </w:p>
        <w:p>
          <w:pPr>
            <w:pStyle w:val="Contents3"/>
            <w:tabs>
              <w:tab w:val="clear" w:pos="8459"/>
              <w:tab w:val="right" w:pos="9026" w:leader="dot"/>
            </w:tabs>
            <w:rPr/>
          </w:pPr>
          <w:hyperlink w:anchor="__RefHeading___Toc2638614_372815092">
            <w:r>
              <w:rPr>
                <w:webHidden/>
                <w:rStyle w:val="IndexLink"/>
              </w:rPr>
              <w:t>7</w:t>
            </w:r>
            <w:r>
              <w:rPr>
                <w:rStyle w:val="IndexLink"/>
                <w:rtl w:val="true"/>
              </w:rPr>
              <w:t xml:space="preserve">. </w:t>
            </w:r>
            <w:r>
              <w:rPr>
                <w:rStyle w:val="IndexLink"/>
                <w:rtl w:val="true"/>
              </w:rPr>
              <w:t>معنی علم غیب علی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2638616_372815092">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638618_372815092">
            <w:r>
              <w:rPr>
                <w:webHidden/>
                <w:rStyle w:val="IndexLink"/>
                <w:rtl w:val="true"/>
              </w:rPr>
              <w:t>جواب</w:t>
            </w:r>
            <w:r>
              <w:rPr>
                <w:rStyle w:val="IndexLink"/>
                <w:rtl w:val="true"/>
              </w:rPr>
              <w:tab/>
            </w:r>
            <w:r>
              <w:rPr>
                <w:rStyle w:val="IndexLink"/>
              </w:rPr>
              <w:t>41</w:t>
            </w:r>
          </w:hyperlink>
        </w:p>
        <w:p>
          <w:pPr>
            <w:pStyle w:val="Contents3"/>
            <w:tabs>
              <w:tab w:val="clear" w:pos="8459"/>
              <w:tab w:val="right" w:pos="9026" w:leader="dot"/>
            </w:tabs>
            <w:rPr/>
          </w:pPr>
          <w:hyperlink w:anchor="__RefHeading___Toc2638620_372815092">
            <w:r>
              <w:rPr>
                <w:webHidden/>
                <w:rStyle w:val="IndexLink"/>
              </w:rPr>
              <w:t>8</w:t>
            </w:r>
            <w:r>
              <w:rPr>
                <w:rStyle w:val="IndexLink"/>
                <w:rtl w:val="true"/>
              </w:rPr>
              <w:t xml:space="preserve">. </w:t>
            </w:r>
            <w:r>
              <w:rPr>
                <w:rStyle w:val="IndexLink"/>
                <w:rtl w:val="true"/>
              </w:rPr>
              <w:t>چند نمونه از اخبار غیبی علی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2638622_37281509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638624_372815092">
            <w:r>
              <w:rPr>
                <w:webHidden/>
                <w:rStyle w:val="IndexLink"/>
                <w:rtl w:val="true"/>
              </w:rPr>
              <w:t>جواب</w:t>
            </w:r>
            <w:r>
              <w:rPr>
                <w:rStyle w:val="IndexLink"/>
                <w:rtl w:val="true"/>
              </w:rPr>
              <w:tab/>
            </w:r>
            <w:r>
              <w:rPr>
                <w:rStyle w:val="IndexLink"/>
              </w:rPr>
              <w:t>45</w:t>
            </w:r>
          </w:hyperlink>
        </w:p>
        <w:p>
          <w:pPr>
            <w:pStyle w:val="Contents3"/>
            <w:tabs>
              <w:tab w:val="clear" w:pos="8459"/>
              <w:tab w:val="right" w:pos="9026" w:leader="dot"/>
            </w:tabs>
            <w:rPr/>
          </w:pPr>
          <w:hyperlink w:anchor="__RefHeading___Toc2638626_372815092">
            <w:r>
              <w:rPr>
                <w:webHidden/>
                <w:rStyle w:val="IndexLink"/>
              </w:rPr>
              <w:t>9</w:t>
            </w:r>
            <w:r>
              <w:rPr>
                <w:rStyle w:val="IndexLink"/>
                <w:rtl w:val="true"/>
              </w:rPr>
              <w:t xml:space="preserve">. </w:t>
            </w:r>
            <w:r>
              <w:rPr>
                <w:rStyle w:val="IndexLink"/>
                <w:rtl w:val="true"/>
              </w:rPr>
              <w:t>علم علی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2638628_37281509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638630_372815092">
            <w:r>
              <w:rPr>
                <w:webHidden/>
                <w:rStyle w:val="IndexLink"/>
                <w:rtl w:val="true"/>
              </w:rPr>
              <w:t>جواب</w:t>
            </w:r>
            <w:r>
              <w:rPr>
                <w:rStyle w:val="IndexLink"/>
                <w:rtl w:val="true"/>
              </w:rPr>
              <w:tab/>
            </w:r>
            <w:r>
              <w:rPr>
                <w:rStyle w:val="IndexLink"/>
              </w:rPr>
              <w:t>45</w:t>
            </w:r>
          </w:hyperlink>
        </w:p>
        <w:p>
          <w:pPr>
            <w:pStyle w:val="Contents3"/>
            <w:tabs>
              <w:tab w:val="clear" w:pos="8459"/>
              <w:tab w:val="right" w:pos="9026" w:leader="dot"/>
            </w:tabs>
            <w:rPr/>
          </w:pPr>
          <w:hyperlink w:anchor="__RefHeading___Toc2638632_372815092">
            <w:r>
              <w:rPr>
                <w:webHidden/>
                <w:rStyle w:val="IndexLink"/>
              </w:rPr>
              <w:t>10</w:t>
            </w:r>
            <w:r>
              <w:rPr>
                <w:rStyle w:val="IndexLink"/>
                <w:rtl w:val="true"/>
              </w:rPr>
              <w:t xml:space="preserve">. </w:t>
            </w:r>
            <w:r>
              <w:rPr>
                <w:rStyle w:val="IndexLink"/>
                <w:rtl w:val="true"/>
              </w:rPr>
              <w:t>سیاست علی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2638634_372815092">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638636_372815092">
            <w:r>
              <w:rPr>
                <w:webHidden/>
                <w:rStyle w:val="IndexLink"/>
                <w:rtl w:val="true"/>
              </w:rPr>
              <w:t>جواب</w:t>
            </w:r>
            <w:r>
              <w:rPr>
                <w:rStyle w:val="IndexLink"/>
                <w:rtl w:val="true"/>
              </w:rPr>
              <w:tab/>
            </w:r>
            <w:r>
              <w:rPr>
                <w:rStyle w:val="IndexLink"/>
              </w:rPr>
              <w:t>46</w:t>
            </w:r>
          </w:hyperlink>
        </w:p>
        <w:p>
          <w:pPr>
            <w:pStyle w:val="Contents3"/>
            <w:tabs>
              <w:tab w:val="clear" w:pos="8459"/>
              <w:tab w:val="right" w:pos="9026" w:leader="dot"/>
            </w:tabs>
            <w:rPr/>
          </w:pPr>
          <w:hyperlink w:anchor="__RefHeading___Toc2638638_372815092">
            <w:r>
              <w:rPr>
                <w:webHidden/>
                <w:rStyle w:val="IndexLink"/>
              </w:rPr>
              <w:t>11</w:t>
            </w:r>
            <w:r>
              <w:rPr>
                <w:rStyle w:val="IndexLink"/>
                <w:rtl w:val="true"/>
              </w:rPr>
              <w:t xml:space="preserve">. </w:t>
            </w:r>
            <w:r>
              <w:rPr>
                <w:rStyle w:val="IndexLink"/>
                <w:rtl w:val="true"/>
              </w:rPr>
              <w:t>زهد علی علیه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2638640_37281509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638642_372815092">
            <w:r>
              <w:rPr>
                <w:webHidden/>
                <w:rStyle w:val="IndexLink"/>
                <w:rtl w:val="true"/>
              </w:rPr>
              <w:t>جواب</w:t>
            </w:r>
            <w:r>
              <w:rPr>
                <w:rStyle w:val="IndexLink"/>
                <w:rtl w:val="true"/>
              </w:rPr>
              <w:tab/>
            </w:r>
            <w:r>
              <w:rPr>
                <w:rStyle w:val="IndexLink"/>
              </w:rPr>
              <w:t>48</w:t>
            </w:r>
          </w:hyperlink>
        </w:p>
        <w:p>
          <w:pPr>
            <w:pStyle w:val="Contents3"/>
            <w:tabs>
              <w:tab w:val="clear" w:pos="8459"/>
              <w:tab w:val="right" w:pos="9026" w:leader="dot"/>
            </w:tabs>
            <w:rPr/>
          </w:pPr>
          <w:hyperlink w:anchor="__RefHeading___Toc2638644_372815092">
            <w:r>
              <w:rPr>
                <w:webHidden/>
                <w:rStyle w:val="IndexLink"/>
              </w:rPr>
              <w:t>12</w:t>
            </w:r>
            <w:r>
              <w:rPr>
                <w:rStyle w:val="IndexLink"/>
                <w:rtl w:val="true"/>
              </w:rPr>
              <w:t xml:space="preserve">. </w:t>
            </w:r>
            <w:r>
              <w:rPr>
                <w:rStyle w:val="IndexLink"/>
                <w:rtl w:val="true"/>
              </w:rPr>
              <w:t>فضائل علی علیه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2638646_372815092">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638648_372815092">
            <w:r>
              <w:rPr>
                <w:webHidden/>
                <w:rStyle w:val="IndexLink"/>
                <w:rtl w:val="true"/>
              </w:rPr>
              <w:t>جواب</w:t>
            </w:r>
            <w:r>
              <w:rPr>
                <w:rStyle w:val="IndexLink"/>
                <w:rtl w:val="true"/>
              </w:rPr>
              <w:tab/>
            </w:r>
            <w:r>
              <w:rPr>
                <w:rStyle w:val="IndexLink"/>
              </w:rPr>
              <w:t>50</w:t>
            </w:r>
          </w:hyperlink>
        </w:p>
        <w:p>
          <w:pPr>
            <w:pStyle w:val="Contents3"/>
            <w:tabs>
              <w:tab w:val="clear" w:pos="8459"/>
              <w:tab w:val="right" w:pos="9026" w:leader="dot"/>
            </w:tabs>
            <w:rPr/>
          </w:pPr>
          <w:hyperlink w:anchor="__RefHeading___Toc2638650_372815092">
            <w:r>
              <w:rPr>
                <w:webHidden/>
                <w:rStyle w:val="IndexLink"/>
              </w:rPr>
              <w:t>13</w:t>
            </w:r>
            <w:r>
              <w:rPr>
                <w:rStyle w:val="IndexLink"/>
                <w:rtl w:val="true"/>
              </w:rPr>
              <w:t xml:space="preserve">. </w:t>
            </w:r>
            <w:r>
              <w:rPr>
                <w:rStyle w:val="IndexLink"/>
                <w:rtl w:val="true"/>
              </w:rPr>
              <w:t>علی علیه السلام مرآة جمیع انبیاء</w:t>
            </w:r>
            <w:r>
              <w:rPr>
                <w:rStyle w:val="IndexLink"/>
                <w:rtl w:val="true"/>
              </w:rPr>
              <w:tab/>
            </w:r>
            <w:r>
              <w:rPr>
                <w:rStyle w:val="IndexLink"/>
              </w:rPr>
              <w:t>52</w:t>
            </w:r>
          </w:hyperlink>
        </w:p>
        <w:p>
          <w:pPr>
            <w:pStyle w:val="Contents4"/>
            <w:tabs>
              <w:tab w:val="clear" w:pos="8176"/>
              <w:tab w:val="right" w:pos="9026" w:leader="dot"/>
            </w:tabs>
            <w:rPr/>
          </w:pPr>
          <w:hyperlink w:anchor="__RefHeading___Toc2638652_372815092">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638654_372815092">
            <w:r>
              <w:rPr>
                <w:webHidden/>
                <w:rStyle w:val="IndexLink"/>
                <w:rtl w:val="true"/>
              </w:rPr>
              <w:t>جواب</w:t>
            </w:r>
            <w:r>
              <w:rPr>
                <w:rStyle w:val="IndexLink"/>
                <w:rtl w:val="true"/>
              </w:rPr>
              <w:tab/>
            </w:r>
            <w:r>
              <w:rPr>
                <w:rStyle w:val="IndexLink"/>
              </w:rPr>
              <w:t>52</w:t>
            </w:r>
          </w:hyperlink>
        </w:p>
        <w:p>
          <w:pPr>
            <w:pStyle w:val="Contents3"/>
            <w:tabs>
              <w:tab w:val="clear" w:pos="8459"/>
              <w:tab w:val="right" w:pos="9026" w:leader="dot"/>
            </w:tabs>
            <w:rPr/>
          </w:pPr>
          <w:hyperlink w:anchor="__RefHeading___Toc2638656_372815092">
            <w:r>
              <w:rPr>
                <w:webHidden/>
                <w:rStyle w:val="IndexLink"/>
              </w:rPr>
              <w:t>14</w:t>
            </w:r>
            <w:r>
              <w:rPr>
                <w:rStyle w:val="IndexLink"/>
                <w:rtl w:val="true"/>
              </w:rPr>
              <w:t xml:space="preserve">. </w:t>
            </w:r>
            <w:r>
              <w:rPr>
                <w:rStyle w:val="IndexLink"/>
                <w:rtl w:val="true"/>
              </w:rPr>
              <w:t>فضائل علی علیه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2638658_372815092">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638660_372815092">
            <w:r>
              <w:rPr>
                <w:webHidden/>
                <w:rStyle w:val="IndexLink"/>
                <w:rtl w:val="true"/>
              </w:rPr>
              <w:t>جواب</w:t>
            </w:r>
            <w:r>
              <w:rPr>
                <w:rStyle w:val="IndexLink"/>
                <w:rtl w:val="true"/>
              </w:rPr>
              <w:tab/>
            </w:r>
            <w:r>
              <w:rPr>
                <w:rStyle w:val="IndexLink"/>
              </w:rPr>
              <w:t>53</w:t>
            </w:r>
          </w:hyperlink>
        </w:p>
        <w:p>
          <w:pPr>
            <w:pStyle w:val="Contents3"/>
            <w:tabs>
              <w:tab w:val="clear" w:pos="8459"/>
              <w:tab w:val="right" w:pos="9026" w:leader="dot"/>
            </w:tabs>
            <w:rPr/>
          </w:pPr>
          <w:hyperlink w:anchor="__RefHeading___Toc2638662_372815092">
            <w:r>
              <w:rPr>
                <w:webHidden/>
                <w:rStyle w:val="IndexLink"/>
              </w:rPr>
              <w:t>15</w:t>
            </w:r>
            <w:r>
              <w:rPr>
                <w:rStyle w:val="IndexLink"/>
                <w:rtl w:val="true"/>
              </w:rPr>
              <w:t xml:space="preserve">. </w:t>
            </w:r>
            <w:r>
              <w:rPr>
                <w:rStyle w:val="IndexLink"/>
                <w:rtl w:val="true"/>
              </w:rPr>
              <w:t>شباهت علی علیه السلام و رسول خدا صلی الله علیه و آله</w:t>
            </w:r>
            <w:r>
              <w:rPr>
                <w:rStyle w:val="IndexLink"/>
                <w:rtl w:val="true"/>
              </w:rPr>
              <w:tab/>
            </w:r>
            <w:r>
              <w:rPr>
                <w:rStyle w:val="IndexLink"/>
              </w:rPr>
              <w:t>54</w:t>
            </w:r>
          </w:hyperlink>
        </w:p>
        <w:p>
          <w:pPr>
            <w:pStyle w:val="Contents4"/>
            <w:tabs>
              <w:tab w:val="clear" w:pos="8176"/>
              <w:tab w:val="right" w:pos="9026" w:leader="dot"/>
            </w:tabs>
            <w:rPr/>
          </w:pPr>
          <w:hyperlink w:anchor="__RefHeading___Toc2638664_37281509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638666_372815092">
            <w:r>
              <w:rPr>
                <w:webHidden/>
                <w:rStyle w:val="IndexLink"/>
                <w:rtl w:val="true"/>
              </w:rPr>
              <w:t>جواب</w:t>
            </w:r>
            <w:r>
              <w:rPr>
                <w:rStyle w:val="IndexLink"/>
                <w:rtl w:val="true"/>
              </w:rPr>
              <w:tab/>
            </w:r>
            <w:r>
              <w:rPr>
                <w:rStyle w:val="IndexLink"/>
              </w:rPr>
              <w:t>54</w:t>
            </w:r>
          </w:hyperlink>
        </w:p>
        <w:p>
          <w:pPr>
            <w:pStyle w:val="Contents3"/>
            <w:tabs>
              <w:tab w:val="clear" w:pos="8459"/>
              <w:tab w:val="right" w:pos="9026" w:leader="dot"/>
            </w:tabs>
            <w:rPr/>
          </w:pPr>
          <w:hyperlink w:anchor="__RefHeading___Toc2638668_372815092">
            <w:r>
              <w:rPr>
                <w:webHidden/>
                <w:rStyle w:val="IndexLink"/>
              </w:rPr>
              <w:t>16</w:t>
            </w:r>
            <w:r>
              <w:rPr>
                <w:rStyle w:val="IndexLink"/>
                <w:rtl w:val="true"/>
              </w:rPr>
              <w:t xml:space="preserve">. </w:t>
            </w:r>
            <w:r>
              <w:rPr>
                <w:rStyle w:val="IndexLink"/>
                <w:rtl w:val="true"/>
              </w:rPr>
              <w:t>نبوّت خاتم صلی الله علیه و آله</w:t>
            </w:r>
            <w:r>
              <w:rPr>
                <w:rStyle w:val="IndexLink"/>
                <w:rtl w:val="true"/>
              </w:rPr>
              <w:tab/>
            </w:r>
            <w:r>
              <w:rPr>
                <w:rStyle w:val="IndexLink"/>
              </w:rPr>
              <w:t>56</w:t>
            </w:r>
          </w:hyperlink>
        </w:p>
        <w:p>
          <w:pPr>
            <w:pStyle w:val="Contents4"/>
            <w:tabs>
              <w:tab w:val="clear" w:pos="8176"/>
              <w:tab w:val="right" w:pos="9026" w:leader="dot"/>
            </w:tabs>
            <w:rPr/>
          </w:pPr>
          <w:hyperlink w:anchor="__RefHeading___Toc2638670_372815092">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638672_372815092">
            <w:r>
              <w:rPr>
                <w:webHidden/>
                <w:rStyle w:val="IndexLink"/>
                <w:rtl w:val="true"/>
              </w:rPr>
              <w:t>جواب</w:t>
            </w:r>
            <w:r>
              <w:rPr>
                <w:rStyle w:val="IndexLink"/>
                <w:rtl w:val="true"/>
              </w:rPr>
              <w:tab/>
            </w:r>
            <w:r>
              <w:rPr>
                <w:rStyle w:val="IndexLink"/>
              </w:rPr>
              <w:t>56</w:t>
            </w:r>
          </w:hyperlink>
        </w:p>
        <w:p>
          <w:pPr>
            <w:pStyle w:val="Contents3"/>
            <w:tabs>
              <w:tab w:val="clear" w:pos="8459"/>
              <w:tab w:val="right" w:pos="9026" w:leader="dot"/>
            </w:tabs>
            <w:rPr/>
          </w:pPr>
          <w:hyperlink w:anchor="__RefHeading___Toc2638674_372815092">
            <w:r>
              <w:rPr>
                <w:webHidden/>
                <w:rStyle w:val="IndexLink"/>
              </w:rPr>
              <w:t>17</w:t>
            </w:r>
            <w:r>
              <w:rPr>
                <w:rStyle w:val="IndexLink"/>
                <w:rtl w:val="true"/>
              </w:rPr>
              <w:t xml:space="preserve">. </w:t>
            </w:r>
            <w:r>
              <w:rPr>
                <w:rStyle w:val="IndexLink"/>
                <w:rtl w:val="true"/>
              </w:rPr>
              <w:t>فضائل علی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2638676_372815092">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638678_372815092">
            <w:r>
              <w:rPr>
                <w:webHidden/>
                <w:rStyle w:val="IndexLink"/>
                <w:rtl w:val="true"/>
              </w:rPr>
              <w:t>جواب</w:t>
            </w:r>
            <w:r>
              <w:rPr>
                <w:rStyle w:val="IndexLink"/>
                <w:rtl w:val="true"/>
              </w:rPr>
              <w:tab/>
            </w:r>
            <w:r>
              <w:rPr>
                <w:rStyle w:val="IndexLink"/>
              </w:rPr>
              <w:t>56</w:t>
            </w:r>
          </w:hyperlink>
        </w:p>
        <w:p>
          <w:pPr>
            <w:pStyle w:val="Contents3"/>
            <w:tabs>
              <w:tab w:val="clear" w:pos="8459"/>
              <w:tab w:val="right" w:pos="9026" w:leader="dot"/>
            </w:tabs>
            <w:rPr/>
          </w:pPr>
          <w:hyperlink w:anchor="__RefHeading___Toc2638680_372815092">
            <w:r>
              <w:rPr>
                <w:webHidden/>
                <w:rStyle w:val="IndexLink"/>
              </w:rPr>
              <w:t>18</w:t>
            </w:r>
            <w:r>
              <w:rPr>
                <w:rStyle w:val="IndexLink"/>
                <w:rtl w:val="true"/>
              </w:rPr>
              <w:t xml:space="preserve">. </w:t>
            </w:r>
            <w:r>
              <w:rPr>
                <w:rStyle w:val="IndexLink"/>
                <w:rtl w:val="true"/>
              </w:rPr>
              <w:t xml:space="preserve">حدیث رایت </w:t>
            </w:r>
            <w:r>
              <w:rPr>
                <w:rStyle w:val="IndexLink"/>
                <w:rtl w:val="true"/>
              </w:rPr>
              <w:t>(</w:t>
            </w:r>
            <w:r>
              <w:rPr>
                <w:rStyle w:val="IndexLink"/>
                <w:rtl w:val="true"/>
              </w:rPr>
              <w:t>پرچم</w:t>
            </w:r>
            <w:r>
              <w:rPr>
                <w:rStyle w:val="IndexLink"/>
                <w:rtl w:val="true"/>
              </w:rPr>
              <w:t>)</w:t>
              <w:tab/>
            </w:r>
            <w:r>
              <w:rPr>
                <w:rStyle w:val="IndexLink"/>
              </w:rPr>
              <w:t>57</w:t>
            </w:r>
          </w:hyperlink>
        </w:p>
        <w:p>
          <w:pPr>
            <w:pStyle w:val="Contents4"/>
            <w:tabs>
              <w:tab w:val="clear" w:pos="8176"/>
              <w:tab w:val="right" w:pos="9026" w:leader="dot"/>
            </w:tabs>
            <w:rPr/>
          </w:pPr>
          <w:hyperlink w:anchor="__RefHeading___Toc2638682_372815092">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638684_372815092">
            <w:r>
              <w:rPr>
                <w:webHidden/>
                <w:rStyle w:val="IndexLink"/>
                <w:rtl w:val="true"/>
              </w:rPr>
              <w:t>جواب</w:t>
            </w:r>
            <w:r>
              <w:rPr>
                <w:rStyle w:val="IndexLink"/>
                <w:rtl w:val="true"/>
              </w:rPr>
              <w:tab/>
            </w:r>
            <w:r>
              <w:rPr>
                <w:rStyle w:val="IndexLink"/>
              </w:rPr>
              <w:t>57</w:t>
            </w:r>
          </w:hyperlink>
        </w:p>
        <w:p>
          <w:pPr>
            <w:pStyle w:val="Contents3"/>
            <w:tabs>
              <w:tab w:val="clear" w:pos="8459"/>
              <w:tab w:val="right" w:pos="9026" w:leader="dot"/>
            </w:tabs>
            <w:rPr/>
          </w:pPr>
          <w:hyperlink w:anchor="__RefHeading___Toc2638686_372815092">
            <w:r>
              <w:rPr>
                <w:webHidden/>
                <w:rStyle w:val="IndexLink"/>
              </w:rPr>
              <w:t>19</w:t>
            </w:r>
            <w:r>
              <w:rPr>
                <w:rStyle w:val="IndexLink"/>
                <w:rtl w:val="true"/>
              </w:rPr>
              <w:t xml:space="preserve">. </w:t>
            </w:r>
            <w:r>
              <w:rPr>
                <w:rStyle w:val="IndexLink"/>
                <w:rtl w:val="true"/>
              </w:rPr>
              <w:t>علی علیه السلام افضل از همه</w:t>
            </w:r>
            <w:r>
              <w:rPr>
                <w:rStyle w:val="IndexLink"/>
                <w:rtl w:val="true"/>
              </w:rPr>
              <w:tab/>
            </w:r>
            <w:r>
              <w:rPr>
                <w:rStyle w:val="IndexLink"/>
              </w:rPr>
              <w:t>58</w:t>
            </w:r>
          </w:hyperlink>
        </w:p>
        <w:p>
          <w:pPr>
            <w:pStyle w:val="Contents4"/>
            <w:tabs>
              <w:tab w:val="clear" w:pos="8176"/>
              <w:tab w:val="right" w:pos="9026" w:leader="dot"/>
            </w:tabs>
            <w:rPr/>
          </w:pPr>
          <w:hyperlink w:anchor="__RefHeading___Toc2638688_372815092">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638690_372815092">
            <w:r>
              <w:rPr>
                <w:webHidden/>
                <w:rStyle w:val="IndexLink"/>
                <w:rtl w:val="true"/>
              </w:rPr>
              <w:t>جواب</w:t>
            </w:r>
            <w:r>
              <w:rPr>
                <w:rStyle w:val="IndexLink"/>
                <w:rtl w:val="true"/>
              </w:rPr>
              <w:tab/>
            </w:r>
            <w:r>
              <w:rPr>
                <w:rStyle w:val="IndexLink"/>
              </w:rPr>
              <w:t>58</w:t>
            </w:r>
          </w:hyperlink>
        </w:p>
        <w:p>
          <w:pPr>
            <w:pStyle w:val="Contents3"/>
            <w:tabs>
              <w:tab w:val="clear" w:pos="8459"/>
              <w:tab w:val="right" w:pos="9026" w:leader="dot"/>
            </w:tabs>
            <w:rPr/>
          </w:pPr>
          <w:hyperlink w:anchor="__RefHeading___Toc2638692_372815092">
            <w:r>
              <w:rPr>
                <w:webHidden/>
                <w:rStyle w:val="IndexLink"/>
              </w:rPr>
              <w:t>20</w:t>
            </w:r>
            <w:r>
              <w:rPr>
                <w:rStyle w:val="IndexLink"/>
                <w:rtl w:val="true"/>
              </w:rPr>
              <w:t xml:space="preserve">. </w:t>
            </w:r>
            <w:r>
              <w:rPr>
                <w:rStyle w:val="IndexLink"/>
                <w:rtl w:val="true"/>
              </w:rPr>
              <w:t>ایمان علی علیه السلام تقلیدی نبوده</w:t>
            </w:r>
            <w:r>
              <w:rPr>
                <w:rStyle w:val="IndexLink"/>
                <w:rtl w:val="true"/>
              </w:rPr>
              <w:tab/>
            </w:r>
            <w:r>
              <w:rPr>
                <w:rStyle w:val="IndexLink"/>
              </w:rPr>
              <w:t>60</w:t>
            </w:r>
          </w:hyperlink>
        </w:p>
        <w:p>
          <w:pPr>
            <w:pStyle w:val="Contents4"/>
            <w:tabs>
              <w:tab w:val="clear" w:pos="8176"/>
              <w:tab w:val="right" w:pos="9026" w:leader="dot"/>
            </w:tabs>
            <w:rPr/>
          </w:pPr>
          <w:hyperlink w:anchor="__RefHeading___Toc2638694_37281509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638696_372815092">
            <w:r>
              <w:rPr>
                <w:webHidden/>
                <w:rStyle w:val="IndexLink"/>
                <w:rtl w:val="true"/>
              </w:rPr>
              <w:t>جواب</w:t>
            </w:r>
            <w:r>
              <w:rPr>
                <w:rStyle w:val="IndexLink"/>
                <w:rtl w:val="true"/>
              </w:rPr>
              <w:tab/>
            </w:r>
            <w:r>
              <w:rPr>
                <w:rStyle w:val="IndexLink"/>
              </w:rPr>
              <w:t>60</w:t>
            </w:r>
          </w:hyperlink>
        </w:p>
        <w:p>
          <w:pPr>
            <w:pStyle w:val="Contents3"/>
            <w:tabs>
              <w:tab w:val="clear" w:pos="8459"/>
              <w:tab w:val="right" w:pos="9026" w:leader="dot"/>
            </w:tabs>
            <w:rPr/>
          </w:pPr>
          <w:hyperlink w:anchor="__RefHeading___Toc2638698_372815092">
            <w:r>
              <w:rPr>
                <w:webHidden/>
                <w:rStyle w:val="IndexLink"/>
              </w:rPr>
              <w:t>21</w:t>
            </w:r>
            <w:r>
              <w:rPr>
                <w:rStyle w:val="IndexLink"/>
                <w:rtl w:val="true"/>
              </w:rPr>
              <w:t xml:space="preserve">. </w:t>
            </w:r>
            <w:r>
              <w:rPr>
                <w:rStyle w:val="IndexLink"/>
                <w:rtl w:val="true"/>
              </w:rPr>
              <w:t xml:space="preserve">علی علیه السلام تنها منادی </w:t>
            </w:r>
            <w:r>
              <w:rPr>
                <w:rStyle w:val="IndexLink"/>
                <w:rtl w:val="true"/>
              </w:rPr>
              <w:t>«</w:t>
            </w:r>
            <w:r>
              <w:rPr>
                <w:rStyle w:val="IndexLink"/>
                <w:rtl w:val="true"/>
              </w:rPr>
              <w:t>سلونی</w:t>
            </w:r>
            <w:r>
              <w:rPr>
                <w:rStyle w:val="IndexLink"/>
                <w:rtl w:val="true"/>
              </w:rPr>
              <w:t>»</w:t>
              <w:tab/>
            </w:r>
            <w:r>
              <w:rPr>
                <w:rStyle w:val="IndexLink"/>
              </w:rPr>
              <w:t>61</w:t>
            </w:r>
          </w:hyperlink>
        </w:p>
        <w:p>
          <w:pPr>
            <w:pStyle w:val="Contents4"/>
            <w:tabs>
              <w:tab w:val="clear" w:pos="8176"/>
              <w:tab w:val="right" w:pos="9026" w:leader="dot"/>
            </w:tabs>
            <w:rPr/>
          </w:pPr>
          <w:hyperlink w:anchor="__RefHeading___Toc2638700_372815092">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638702_372815092">
            <w:r>
              <w:rPr>
                <w:webHidden/>
                <w:rStyle w:val="IndexLink"/>
                <w:rtl w:val="true"/>
              </w:rPr>
              <w:t>جواب</w:t>
            </w:r>
            <w:r>
              <w:rPr>
                <w:rStyle w:val="IndexLink"/>
                <w:rtl w:val="true"/>
              </w:rPr>
              <w:tab/>
            </w:r>
            <w:r>
              <w:rPr>
                <w:rStyle w:val="IndexLink"/>
              </w:rPr>
              <w:t>61</w:t>
            </w:r>
          </w:hyperlink>
        </w:p>
        <w:p>
          <w:pPr>
            <w:pStyle w:val="Contents3"/>
            <w:tabs>
              <w:tab w:val="clear" w:pos="8459"/>
              <w:tab w:val="right" w:pos="9026" w:leader="dot"/>
            </w:tabs>
            <w:rPr/>
          </w:pPr>
          <w:hyperlink w:anchor="__RefHeading___Toc2638704_372815092">
            <w:r>
              <w:rPr>
                <w:webHidden/>
                <w:rStyle w:val="IndexLink"/>
              </w:rPr>
              <w:t>22</w:t>
            </w:r>
            <w:r>
              <w:rPr>
                <w:rStyle w:val="IndexLink"/>
                <w:rtl w:val="true"/>
              </w:rPr>
              <w:t xml:space="preserve">. </w:t>
            </w:r>
            <w:r>
              <w:rPr>
                <w:rStyle w:val="IndexLink"/>
                <w:rtl w:val="true"/>
              </w:rPr>
              <w:t>علی علیه السلام و آیه شدّت و رحمت</w:t>
            </w:r>
            <w:r>
              <w:rPr>
                <w:rStyle w:val="IndexLink"/>
                <w:rtl w:val="true"/>
              </w:rPr>
              <w:tab/>
            </w:r>
            <w:r>
              <w:rPr>
                <w:rStyle w:val="IndexLink"/>
              </w:rPr>
              <w:t>62</w:t>
            </w:r>
          </w:hyperlink>
        </w:p>
        <w:p>
          <w:pPr>
            <w:pStyle w:val="Contents4"/>
            <w:tabs>
              <w:tab w:val="clear" w:pos="8176"/>
              <w:tab w:val="right" w:pos="9026" w:leader="dot"/>
            </w:tabs>
            <w:rPr/>
          </w:pPr>
          <w:hyperlink w:anchor="__RefHeading___Toc2638706_37281509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638708_372815092">
            <w:r>
              <w:rPr>
                <w:webHidden/>
                <w:rStyle w:val="IndexLink"/>
                <w:rtl w:val="true"/>
              </w:rPr>
              <w:t>جواب</w:t>
            </w:r>
            <w:r>
              <w:rPr>
                <w:rStyle w:val="IndexLink"/>
                <w:rtl w:val="true"/>
              </w:rPr>
              <w:tab/>
            </w:r>
            <w:r>
              <w:rPr>
                <w:rStyle w:val="IndexLink"/>
              </w:rPr>
              <w:t>62</w:t>
            </w:r>
          </w:hyperlink>
        </w:p>
        <w:p>
          <w:pPr>
            <w:pStyle w:val="Contents3"/>
            <w:tabs>
              <w:tab w:val="clear" w:pos="8459"/>
              <w:tab w:val="right" w:pos="9026" w:leader="dot"/>
            </w:tabs>
            <w:rPr/>
          </w:pPr>
          <w:hyperlink w:anchor="__RefHeading___Toc2638710_372815092">
            <w:r>
              <w:rPr>
                <w:webHidden/>
                <w:rStyle w:val="IndexLink"/>
              </w:rPr>
              <w:t>23</w:t>
            </w:r>
            <w:r>
              <w:rPr>
                <w:rStyle w:val="IndexLink"/>
                <w:rtl w:val="true"/>
              </w:rPr>
              <w:t xml:space="preserve">. </w:t>
            </w:r>
            <w:r>
              <w:rPr>
                <w:rStyle w:val="IndexLink"/>
                <w:rtl w:val="true"/>
              </w:rPr>
              <w:t>آیه ای در شأن علی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2638712_372815092">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638714_372815092">
            <w:r>
              <w:rPr>
                <w:webHidden/>
                <w:rStyle w:val="IndexLink"/>
                <w:rtl w:val="true"/>
              </w:rPr>
              <w:t>جواب</w:t>
            </w:r>
            <w:r>
              <w:rPr>
                <w:rStyle w:val="IndexLink"/>
                <w:rtl w:val="true"/>
              </w:rPr>
              <w:tab/>
            </w:r>
            <w:r>
              <w:rPr>
                <w:rStyle w:val="IndexLink"/>
              </w:rPr>
              <w:t>63</w:t>
            </w:r>
          </w:hyperlink>
        </w:p>
        <w:p>
          <w:pPr>
            <w:pStyle w:val="Contents3"/>
            <w:tabs>
              <w:tab w:val="clear" w:pos="8459"/>
              <w:tab w:val="right" w:pos="9026" w:leader="dot"/>
            </w:tabs>
            <w:rPr/>
          </w:pPr>
          <w:hyperlink w:anchor="__RefHeading___Toc2638716_372815092">
            <w:r>
              <w:rPr>
                <w:webHidden/>
                <w:rStyle w:val="IndexLink"/>
              </w:rPr>
              <w:t>24</w:t>
            </w:r>
            <w:r>
              <w:rPr>
                <w:rStyle w:val="IndexLink"/>
                <w:rtl w:val="true"/>
              </w:rPr>
              <w:t xml:space="preserve">. </w:t>
            </w:r>
            <w:r>
              <w:rPr>
                <w:rStyle w:val="IndexLink"/>
                <w:rtl w:val="true"/>
              </w:rPr>
              <w:t>صادقین در قرآن</w:t>
            </w:r>
            <w:r>
              <w:rPr>
                <w:rStyle w:val="IndexLink"/>
                <w:rtl w:val="true"/>
              </w:rPr>
              <w:tab/>
            </w:r>
            <w:r>
              <w:rPr>
                <w:rStyle w:val="IndexLink"/>
              </w:rPr>
              <w:t>65</w:t>
            </w:r>
          </w:hyperlink>
        </w:p>
        <w:p>
          <w:pPr>
            <w:pStyle w:val="Contents4"/>
            <w:tabs>
              <w:tab w:val="clear" w:pos="8176"/>
              <w:tab w:val="right" w:pos="9026" w:leader="dot"/>
            </w:tabs>
            <w:rPr/>
          </w:pPr>
          <w:hyperlink w:anchor="__RefHeading___Toc2638718_37281509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638720_372815092">
            <w:r>
              <w:rPr>
                <w:webHidden/>
                <w:rStyle w:val="IndexLink"/>
                <w:rtl w:val="true"/>
              </w:rPr>
              <w:t>جواب</w:t>
            </w:r>
            <w:r>
              <w:rPr>
                <w:rStyle w:val="IndexLink"/>
                <w:rtl w:val="true"/>
              </w:rPr>
              <w:tab/>
            </w:r>
            <w:r>
              <w:rPr>
                <w:rStyle w:val="IndexLink"/>
              </w:rPr>
              <w:t>65</w:t>
            </w:r>
          </w:hyperlink>
        </w:p>
        <w:p>
          <w:pPr>
            <w:pStyle w:val="Contents3"/>
            <w:tabs>
              <w:tab w:val="clear" w:pos="8459"/>
              <w:tab w:val="right" w:pos="9026" w:leader="dot"/>
            </w:tabs>
            <w:rPr/>
          </w:pPr>
          <w:hyperlink w:anchor="__RefHeading___Toc2638722_372815092">
            <w:r>
              <w:rPr>
                <w:webHidden/>
                <w:rStyle w:val="IndexLink"/>
              </w:rPr>
              <w:t>25</w:t>
            </w:r>
            <w:r>
              <w:rPr>
                <w:rStyle w:val="IndexLink"/>
                <w:rtl w:val="true"/>
              </w:rPr>
              <w:t xml:space="preserve">. </w:t>
            </w:r>
            <w:r>
              <w:rPr>
                <w:rStyle w:val="IndexLink"/>
                <w:rtl w:val="true"/>
              </w:rPr>
              <w:t>افضل صدّیقین</w:t>
            </w:r>
            <w:r>
              <w:rPr>
                <w:rStyle w:val="IndexLink"/>
                <w:rtl w:val="true"/>
              </w:rPr>
              <w:tab/>
            </w:r>
            <w:r>
              <w:rPr>
                <w:rStyle w:val="IndexLink"/>
              </w:rPr>
              <w:t>66</w:t>
            </w:r>
          </w:hyperlink>
        </w:p>
        <w:p>
          <w:pPr>
            <w:pStyle w:val="Contents4"/>
            <w:tabs>
              <w:tab w:val="clear" w:pos="8176"/>
              <w:tab w:val="right" w:pos="9026" w:leader="dot"/>
            </w:tabs>
            <w:rPr/>
          </w:pPr>
          <w:hyperlink w:anchor="__RefHeading___Toc2638724_372815092">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638726_372815092">
            <w:r>
              <w:rPr>
                <w:webHidden/>
                <w:rStyle w:val="IndexLink"/>
                <w:rtl w:val="true"/>
              </w:rPr>
              <w:t>جواب</w:t>
            </w:r>
            <w:r>
              <w:rPr>
                <w:rStyle w:val="IndexLink"/>
                <w:rtl w:val="true"/>
              </w:rPr>
              <w:tab/>
            </w:r>
            <w:r>
              <w:rPr>
                <w:rStyle w:val="IndexLink"/>
              </w:rPr>
              <w:t>66</w:t>
            </w:r>
          </w:hyperlink>
        </w:p>
        <w:p>
          <w:pPr>
            <w:pStyle w:val="Contents3"/>
            <w:tabs>
              <w:tab w:val="clear" w:pos="8459"/>
              <w:tab w:val="right" w:pos="9026" w:leader="dot"/>
            </w:tabs>
            <w:rPr/>
          </w:pPr>
          <w:hyperlink w:anchor="__RefHeading___Toc2638728_372815092">
            <w:r>
              <w:rPr>
                <w:webHidden/>
                <w:rStyle w:val="IndexLink"/>
              </w:rPr>
              <w:t>26</w:t>
            </w:r>
            <w:r>
              <w:rPr>
                <w:rStyle w:val="IndexLink"/>
                <w:rtl w:val="true"/>
              </w:rPr>
              <w:t xml:space="preserve">. </w:t>
            </w:r>
            <w:r>
              <w:rPr>
                <w:rStyle w:val="IndexLink"/>
                <w:rtl w:val="true"/>
              </w:rPr>
              <w:t>همراه با حق</w:t>
            </w:r>
            <w:r>
              <w:rPr>
                <w:rStyle w:val="IndexLink"/>
                <w:rtl w:val="true"/>
              </w:rPr>
              <w:tab/>
            </w:r>
            <w:r>
              <w:rPr>
                <w:rStyle w:val="IndexLink"/>
              </w:rPr>
              <w:t>66</w:t>
            </w:r>
          </w:hyperlink>
        </w:p>
        <w:p>
          <w:pPr>
            <w:pStyle w:val="Contents4"/>
            <w:tabs>
              <w:tab w:val="clear" w:pos="8176"/>
              <w:tab w:val="right" w:pos="9026" w:leader="dot"/>
            </w:tabs>
            <w:rPr/>
          </w:pPr>
          <w:hyperlink w:anchor="__RefHeading___Toc2638730_372815092">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638732_372815092">
            <w:r>
              <w:rPr>
                <w:webHidden/>
                <w:rStyle w:val="IndexLink"/>
                <w:rtl w:val="true"/>
              </w:rPr>
              <w:t>جواب</w:t>
            </w:r>
            <w:r>
              <w:rPr>
                <w:rStyle w:val="IndexLink"/>
                <w:rtl w:val="true"/>
              </w:rPr>
              <w:tab/>
            </w:r>
            <w:r>
              <w:rPr>
                <w:rStyle w:val="IndexLink"/>
              </w:rPr>
              <w:t>66</w:t>
            </w:r>
          </w:hyperlink>
        </w:p>
        <w:p>
          <w:pPr>
            <w:pStyle w:val="Contents3"/>
            <w:tabs>
              <w:tab w:val="clear" w:pos="8459"/>
              <w:tab w:val="right" w:pos="9026" w:leader="dot"/>
            </w:tabs>
            <w:rPr/>
          </w:pPr>
          <w:hyperlink w:anchor="__RefHeading___Toc2638734_372815092">
            <w:r>
              <w:rPr>
                <w:webHidden/>
                <w:rStyle w:val="IndexLink"/>
              </w:rPr>
              <w:t>27</w:t>
            </w:r>
            <w:r>
              <w:rPr>
                <w:rStyle w:val="IndexLink"/>
                <w:rtl w:val="true"/>
              </w:rPr>
              <w:t xml:space="preserve">. </w:t>
            </w:r>
            <w:r>
              <w:rPr>
                <w:rStyle w:val="IndexLink"/>
                <w:rtl w:val="true"/>
              </w:rPr>
              <w:t>علی علیه السلام امام المتقین</w:t>
            </w:r>
            <w:r>
              <w:rPr>
                <w:rStyle w:val="IndexLink"/>
                <w:rtl w:val="true"/>
              </w:rPr>
              <w:tab/>
            </w:r>
            <w:r>
              <w:rPr>
                <w:rStyle w:val="IndexLink"/>
              </w:rPr>
              <w:t>67</w:t>
            </w:r>
          </w:hyperlink>
        </w:p>
        <w:p>
          <w:pPr>
            <w:pStyle w:val="Contents4"/>
            <w:tabs>
              <w:tab w:val="clear" w:pos="8176"/>
              <w:tab w:val="right" w:pos="9026" w:leader="dot"/>
            </w:tabs>
            <w:rPr/>
          </w:pPr>
          <w:hyperlink w:anchor="__RefHeading___Toc2638736_372815092">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638738_372815092">
            <w:r>
              <w:rPr>
                <w:webHidden/>
                <w:rStyle w:val="IndexLink"/>
                <w:rtl w:val="true"/>
              </w:rPr>
              <w:t>جواب</w:t>
            </w:r>
            <w:r>
              <w:rPr>
                <w:rStyle w:val="IndexLink"/>
                <w:rtl w:val="true"/>
              </w:rPr>
              <w:tab/>
            </w:r>
            <w:r>
              <w:rPr>
                <w:rStyle w:val="IndexLink"/>
              </w:rPr>
              <w:t>67</w:t>
            </w:r>
          </w:hyperlink>
        </w:p>
        <w:p>
          <w:pPr>
            <w:pStyle w:val="Contents3"/>
            <w:tabs>
              <w:tab w:val="clear" w:pos="8459"/>
              <w:tab w:val="right" w:pos="9026" w:leader="dot"/>
            </w:tabs>
            <w:rPr/>
          </w:pPr>
          <w:hyperlink w:anchor="__RefHeading___Toc2638740_372815092">
            <w:r>
              <w:rPr>
                <w:webHidden/>
                <w:rStyle w:val="IndexLink"/>
              </w:rPr>
              <w:t>28</w:t>
            </w:r>
            <w:r>
              <w:rPr>
                <w:rStyle w:val="IndexLink"/>
                <w:rtl w:val="true"/>
              </w:rPr>
              <w:t xml:space="preserve">. </w:t>
            </w:r>
            <w:r>
              <w:rPr>
                <w:rStyle w:val="IndexLink"/>
                <w:rtl w:val="true"/>
              </w:rPr>
              <w:t>شاهد در قرآن</w:t>
            </w:r>
            <w:r>
              <w:rPr>
                <w:rStyle w:val="IndexLink"/>
                <w:rtl w:val="true"/>
              </w:rPr>
              <w:tab/>
            </w:r>
            <w:r>
              <w:rPr>
                <w:rStyle w:val="IndexLink"/>
              </w:rPr>
              <w:t>68</w:t>
            </w:r>
          </w:hyperlink>
        </w:p>
        <w:p>
          <w:pPr>
            <w:pStyle w:val="Contents4"/>
            <w:tabs>
              <w:tab w:val="clear" w:pos="8176"/>
              <w:tab w:val="right" w:pos="9026" w:leader="dot"/>
            </w:tabs>
            <w:rPr/>
          </w:pPr>
          <w:hyperlink w:anchor="__RefHeading___Toc2638742_372815092">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638744_372815092">
            <w:r>
              <w:rPr>
                <w:webHidden/>
                <w:rStyle w:val="IndexLink"/>
                <w:rtl w:val="true"/>
              </w:rPr>
              <w:t>جواب</w:t>
            </w:r>
            <w:r>
              <w:rPr>
                <w:rStyle w:val="IndexLink"/>
                <w:rtl w:val="true"/>
              </w:rPr>
              <w:tab/>
            </w:r>
            <w:r>
              <w:rPr>
                <w:rStyle w:val="IndexLink"/>
              </w:rPr>
              <w:t>68</w:t>
            </w:r>
          </w:hyperlink>
        </w:p>
        <w:p>
          <w:pPr>
            <w:pStyle w:val="Contents3"/>
            <w:tabs>
              <w:tab w:val="clear" w:pos="8459"/>
              <w:tab w:val="right" w:pos="9026" w:leader="dot"/>
            </w:tabs>
            <w:rPr/>
          </w:pPr>
          <w:hyperlink w:anchor="__RefHeading___Toc2638746_372815092">
            <w:r>
              <w:rPr>
                <w:webHidden/>
                <w:rStyle w:val="IndexLink"/>
              </w:rPr>
              <w:t>29</w:t>
            </w:r>
            <w:r>
              <w:rPr>
                <w:rStyle w:val="IndexLink"/>
                <w:rtl w:val="true"/>
              </w:rPr>
              <w:t xml:space="preserve">. </w:t>
            </w:r>
            <w:r>
              <w:rPr>
                <w:rStyle w:val="IndexLink"/>
                <w:rtl w:val="true"/>
              </w:rPr>
              <w:t>هادی امّت</w:t>
            </w:r>
            <w:r>
              <w:rPr>
                <w:rStyle w:val="IndexLink"/>
                <w:rtl w:val="true"/>
              </w:rPr>
              <w:tab/>
            </w:r>
            <w:r>
              <w:rPr>
                <w:rStyle w:val="IndexLink"/>
              </w:rPr>
              <w:t>69</w:t>
            </w:r>
          </w:hyperlink>
        </w:p>
        <w:p>
          <w:pPr>
            <w:pStyle w:val="Contents4"/>
            <w:tabs>
              <w:tab w:val="clear" w:pos="8176"/>
              <w:tab w:val="right" w:pos="9026" w:leader="dot"/>
            </w:tabs>
            <w:rPr/>
          </w:pPr>
          <w:hyperlink w:anchor="__RefHeading___Toc2638748_37281509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638750_372815092">
            <w:r>
              <w:rPr>
                <w:webHidden/>
                <w:rStyle w:val="IndexLink"/>
                <w:rtl w:val="true"/>
              </w:rPr>
              <w:t>جواب</w:t>
            </w:r>
            <w:r>
              <w:rPr>
                <w:rStyle w:val="IndexLink"/>
                <w:rtl w:val="true"/>
              </w:rPr>
              <w:tab/>
            </w:r>
            <w:r>
              <w:rPr>
                <w:rStyle w:val="IndexLink"/>
              </w:rPr>
              <w:t>69</w:t>
            </w:r>
          </w:hyperlink>
        </w:p>
        <w:p>
          <w:pPr>
            <w:pStyle w:val="Contents3"/>
            <w:tabs>
              <w:tab w:val="clear" w:pos="8459"/>
              <w:tab w:val="right" w:pos="9026" w:leader="dot"/>
            </w:tabs>
            <w:rPr/>
          </w:pPr>
          <w:hyperlink w:anchor="__RefHeading___Toc2638752_372815092">
            <w:r>
              <w:rPr>
                <w:webHidden/>
                <w:rStyle w:val="IndexLink"/>
              </w:rPr>
              <w:t>30</w:t>
            </w:r>
            <w:r>
              <w:rPr>
                <w:rStyle w:val="IndexLink"/>
                <w:rtl w:val="true"/>
              </w:rPr>
              <w:t xml:space="preserve">. </w:t>
            </w:r>
            <w:r>
              <w:rPr>
                <w:rStyle w:val="IndexLink"/>
                <w:rtl w:val="true"/>
              </w:rPr>
              <w:t>فاروق بین حق و باطل</w:t>
            </w:r>
            <w:r>
              <w:rPr>
                <w:rStyle w:val="IndexLink"/>
                <w:rtl w:val="true"/>
              </w:rPr>
              <w:tab/>
            </w:r>
            <w:r>
              <w:rPr>
                <w:rStyle w:val="IndexLink"/>
              </w:rPr>
              <w:t>69</w:t>
            </w:r>
          </w:hyperlink>
        </w:p>
        <w:p>
          <w:pPr>
            <w:pStyle w:val="Contents4"/>
            <w:tabs>
              <w:tab w:val="clear" w:pos="8176"/>
              <w:tab w:val="right" w:pos="9026" w:leader="dot"/>
            </w:tabs>
            <w:rPr/>
          </w:pPr>
          <w:hyperlink w:anchor="__RefHeading___Toc2638754_37281509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638756_372815092">
            <w:r>
              <w:rPr>
                <w:webHidden/>
                <w:rStyle w:val="IndexLink"/>
                <w:rtl w:val="true"/>
              </w:rPr>
              <w:t>جواب</w:t>
            </w:r>
            <w:r>
              <w:rPr>
                <w:rStyle w:val="IndexLink"/>
                <w:rtl w:val="true"/>
              </w:rPr>
              <w:tab/>
            </w:r>
            <w:r>
              <w:rPr>
                <w:rStyle w:val="IndexLink"/>
              </w:rPr>
              <w:t>69</w:t>
            </w:r>
          </w:hyperlink>
        </w:p>
        <w:p>
          <w:pPr>
            <w:pStyle w:val="Contents3"/>
            <w:tabs>
              <w:tab w:val="clear" w:pos="8459"/>
              <w:tab w:val="right" w:pos="9026" w:leader="dot"/>
            </w:tabs>
            <w:rPr/>
          </w:pPr>
          <w:hyperlink w:anchor="__RefHeading___Toc2638758_372815092">
            <w:r>
              <w:rPr>
                <w:webHidden/>
                <w:rStyle w:val="IndexLink"/>
              </w:rPr>
              <w:t>31</w:t>
            </w:r>
            <w:r>
              <w:rPr>
                <w:rStyle w:val="IndexLink"/>
                <w:rtl w:val="true"/>
              </w:rPr>
              <w:t xml:space="preserve">. </w:t>
            </w:r>
            <w:r>
              <w:rPr>
                <w:rStyle w:val="IndexLink"/>
                <w:rtl w:val="true"/>
              </w:rPr>
              <w:t>بحثی درباره سند خطبه شقشقیه</w:t>
            </w:r>
            <w:r>
              <w:rPr>
                <w:rStyle w:val="IndexLink"/>
                <w:rtl w:val="true"/>
              </w:rPr>
              <w:tab/>
            </w:r>
            <w:r>
              <w:rPr>
                <w:rStyle w:val="IndexLink"/>
              </w:rPr>
              <w:t>70</w:t>
            </w:r>
          </w:hyperlink>
        </w:p>
        <w:p>
          <w:pPr>
            <w:pStyle w:val="Contents4"/>
            <w:tabs>
              <w:tab w:val="clear" w:pos="8176"/>
              <w:tab w:val="right" w:pos="9026" w:leader="dot"/>
            </w:tabs>
            <w:rPr/>
          </w:pPr>
          <w:hyperlink w:anchor="__RefHeading___Toc2638760_372815092">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638762_372815092">
            <w:r>
              <w:rPr>
                <w:webHidden/>
                <w:rStyle w:val="IndexLink"/>
                <w:rtl w:val="true"/>
              </w:rPr>
              <w:t>جواب</w:t>
            </w:r>
            <w:r>
              <w:rPr>
                <w:rStyle w:val="IndexLink"/>
                <w:rtl w:val="true"/>
              </w:rPr>
              <w:tab/>
            </w:r>
            <w:r>
              <w:rPr>
                <w:rStyle w:val="IndexLink"/>
              </w:rPr>
              <w:t>70</w:t>
            </w:r>
          </w:hyperlink>
        </w:p>
        <w:p>
          <w:pPr>
            <w:pStyle w:val="Contents3"/>
            <w:tabs>
              <w:tab w:val="clear" w:pos="8459"/>
              <w:tab w:val="right" w:pos="9026" w:leader="dot"/>
            </w:tabs>
            <w:rPr/>
          </w:pPr>
          <w:hyperlink w:anchor="__RefHeading___Toc2638764_372815092">
            <w:r>
              <w:rPr>
                <w:webHidden/>
                <w:rStyle w:val="IndexLink"/>
              </w:rPr>
              <w:t>32</w:t>
            </w:r>
            <w:r>
              <w:rPr>
                <w:rStyle w:val="IndexLink"/>
                <w:rtl w:val="true"/>
              </w:rPr>
              <w:t xml:space="preserve">. </w:t>
            </w:r>
            <w:r>
              <w:rPr>
                <w:rStyle w:val="IndexLink"/>
                <w:rtl w:val="true"/>
              </w:rPr>
              <w:t>قرائت سوره برائت</w:t>
            </w:r>
            <w:r>
              <w:rPr>
                <w:rStyle w:val="IndexLink"/>
                <w:rtl w:val="true"/>
              </w:rPr>
              <w:tab/>
            </w:r>
            <w:r>
              <w:rPr>
                <w:rStyle w:val="IndexLink"/>
              </w:rPr>
              <w:t>71</w:t>
            </w:r>
          </w:hyperlink>
        </w:p>
        <w:p>
          <w:pPr>
            <w:pStyle w:val="Contents4"/>
            <w:tabs>
              <w:tab w:val="clear" w:pos="8176"/>
              <w:tab w:val="right" w:pos="9026" w:leader="dot"/>
            </w:tabs>
            <w:rPr/>
          </w:pPr>
          <w:hyperlink w:anchor="__RefHeading___Toc2638766_372815092">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638768_372815092">
            <w:r>
              <w:rPr>
                <w:webHidden/>
                <w:rStyle w:val="IndexLink"/>
                <w:rtl w:val="true"/>
              </w:rPr>
              <w:t>جواب</w:t>
            </w:r>
            <w:r>
              <w:rPr>
                <w:rStyle w:val="IndexLink"/>
                <w:rtl w:val="true"/>
              </w:rPr>
              <w:tab/>
            </w:r>
            <w:r>
              <w:rPr>
                <w:rStyle w:val="IndexLink"/>
              </w:rPr>
              <w:t>71</w:t>
            </w:r>
          </w:hyperlink>
        </w:p>
        <w:p>
          <w:pPr>
            <w:pStyle w:val="Contents3"/>
            <w:tabs>
              <w:tab w:val="clear" w:pos="8459"/>
              <w:tab w:val="right" w:pos="9026" w:leader="dot"/>
            </w:tabs>
            <w:rPr/>
          </w:pPr>
          <w:hyperlink w:anchor="__RefHeading___Toc2638770_372815092">
            <w:r>
              <w:rPr>
                <w:webHidden/>
                <w:rStyle w:val="IndexLink"/>
              </w:rPr>
              <w:t>33</w:t>
            </w:r>
            <w:r>
              <w:rPr>
                <w:rStyle w:val="IndexLink"/>
                <w:rtl w:val="true"/>
              </w:rPr>
              <w:t xml:space="preserve">. </w:t>
            </w:r>
            <w:r>
              <w:rPr>
                <w:rStyle w:val="IndexLink"/>
                <w:rtl w:val="true"/>
              </w:rPr>
              <w:t>ابلاغ سوره برائت توسط علی علیه السلام و به تنهائی</w:t>
            </w:r>
            <w:r>
              <w:rPr>
                <w:rStyle w:val="IndexLink"/>
                <w:rtl w:val="true"/>
              </w:rPr>
              <w:tab/>
            </w:r>
            <w:r>
              <w:rPr>
                <w:rStyle w:val="IndexLink"/>
              </w:rPr>
              <w:t>71</w:t>
            </w:r>
          </w:hyperlink>
        </w:p>
        <w:p>
          <w:pPr>
            <w:pStyle w:val="Contents4"/>
            <w:tabs>
              <w:tab w:val="clear" w:pos="8176"/>
              <w:tab w:val="right" w:pos="9026" w:leader="dot"/>
            </w:tabs>
            <w:rPr/>
          </w:pPr>
          <w:hyperlink w:anchor="__RefHeading___Toc2638772_372815092">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638774_372815092">
            <w:r>
              <w:rPr>
                <w:webHidden/>
                <w:rStyle w:val="IndexLink"/>
                <w:rtl w:val="true"/>
              </w:rPr>
              <w:t>جواب</w:t>
            </w:r>
            <w:r>
              <w:rPr>
                <w:rStyle w:val="IndexLink"/>
                <w:rtl w:val="true"/>
              </w:rPr>
              <w:tab/>
            </w:r>
            <w:r>
              <w:rPr>
                <w:rStyle w:val="IndexLink"/>
              </w:rPr>
              <w:t>71</w:t>
            </w:r>
          </w:hyperlink>
        </w:p>
        <w:p>
          <w:pPr>
            <w:pStyle w:val="Contents3"/>
            <w:tabs>
              <w:tab w:val="clear" w:pos="8459"/>
              <w:tab w:val="right" w:pos="9026" w:leader="dot"/>
            </w:tabs>
            <w:rPr/>
          </w:pPr>
          <w:hyperlink w:anchor="__RefHeading___Toc2638776_372815092">
            <w:r>
              <w:rPr>
                <w:webHidden/>
                <w:rStyle w:val="IndexLink"/>
              </w:rPr>
              <w:t>34</w:t>
            </w:r>
            <w:r>
              <w:rPr>
                <w:rStyle w:val="IndexLink"/>
                <w:rtl w:val="true"/>
              </w:rPr>
              <w:t xml:space="preserve">. </w:t>
            </w:r>
            <w:r>
              <w:rPr>
                <w:rStyle w:val="IndexLink"/>
                <w:rtl w:val="true"/>
              </w:rPr>
              <w:t>انتخاب علی صلی الله علیه و آله در عزیمت به یمن</w:t>
            </w:r>
            <w:r>
              <w:rPr>
                <w:rStyle w:val="IndexLink"/>
                <w:rtl w:val="true"/>
              </w:rPr>
              <w:tab/>
            </w:r>
            <w:r>
              <w:rPr>
                <w:rStyle w:val="IndexLink"/>
              </w:rPr>
              <w:t>72</w:t>
            </w:r>
          </w:hyperlink>
        </w:p>
        <w:p>
          <w:pPr>
            <w:pStyle w:val="Contents4"/>
            <w:tabs>
              <w:tab w:val="clear" w:pos="8176"/>
              <w:tab w:val="right" w:pos="9026" w:leader="dot"/>
            </w:tabs>
            <w:rPr/>
          </w:pPr>
          <w:hyperlink w:anchor="__RefHeading___Toc2638778_37281509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638780_372815092">
            <w:r>
              <w:rPr>
                <w:webHidden/>
                <w:rStyle w:val="IndexLink"/>
                <w:rtl w:val="true"/>
              </w:rPr>
              <w:t>جواب</w:t>
            </w:r>
            <w:r>
              <w:rPr>
                <w:rStyle w:val="IndexLink"/>
                <w:rtl w:val="true"/>
              </w:rPr>
              <w:tab/>
            </w:r>
            <w:r>
              <w:rPr>
                <w:rStyle w:val="IndexLink"/>
              </w:rPr>
              <w:t>72</w:t>
            </w:r>
          </w:hyperlink>
        </w:p>
        <w:p>
          <w:pPr>
            <w:pStyle w:val="Contents3"/>
            <w:tabs>
              <w:tab w:val="clear" w:pos="8459"/>
              <w:tab w:val="right" w:pos="9026" w:leader="dot"/>
            </w:tabs>
            <w:rPr/>
          </w:pPr>
          <w:hyperlink w:anchor="__RefHeading___Toc2638782_372815092">
            <w:r>
              <w:rPr>
                <w:webHidden/>
                <w:rStyle w:val="IndexLink"/>
              </w:rPr>
              <w:t>35</w:t>
            </w:r>
            <w:r>
              <w:rPr>
                <w:rStyle w:val="IndexLink"/>
                <w:rtl w:val="true"/>
              </w:rPr>
              <w:t xml:space="preserve">. </w:t>
            </w:r>
            <w:r>
              <w:rPr>
                <w:rStyle w:val="IndexLink"/>
                <w:rtl w:val="true"/>
              </w:rPr>
              <w:t>جَفر جامعه</w:t>
            </w:r>
            <w:r>
              <w:rPr>
                <w:rStyle w:val="IndexLink"/>
                <w:rtl w:val="true"/>
              </w:rPr>
              <w:tab/>
            </w:r>
            <w:r>
              <w:rPr>
                <w:rStyle w:val="IndexLink"/>
              </w:rPr>
              <w:t>72</w:t>
            </w:r>
          </w:hyperlink>
        </w:p>
        <w:p>
          <w:pPr>
            <w:pStyle w:val="Contents4"/>
            <w:tabs>
              <w:tab w:val="clear" w:pos="8176"/>
              <w:tab w:val="right" w:pos="9026" w:leader="dot"/>
            </w:tabs>
            <w:rPr/>
          </w:pPr>
          <w:hyperlink w:anchor="__RefHeading___Toc2638784_37281509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638786_372815092">
            <w:r>
              <w:rPr>
                <w:webHidden/>
                <w:rStyle w:val="IndexLink"/>
                <w:rtl w:val="true"/>
              </w:rPr>
              <w:t>جواب</w:t>
            </w:r>
            <w:r>
              <w:rPr>
                <w:rStyle w:val="IndexLink"/>
                <w:rtl w:val="true"/>
              </w:rPr>
              <w:tab/>
            </w:r>
            <w:r>
              <w:rPr>
                <w:rStyle w:val="IndexLink"/>
              </w:rPr>
              <w:t>73</w:t>
            </w:r>
          </w:hyperlink>
        </w:p>
        <w:p>
          <w:pPr>
            <w:pStyle w:val="Contents3"/>
            <w:tabs>
              <w:tab w:val="clear" w:pos="8459"/>
              <w:tab w:val="right" w:pos="9026" w:leader="dot"/>
            </w:tabs>
            <w:rPr/>
          </w:pPr>
          <w:hyperlink w:anchor="__RefHeading___Toc2638788_372815092">
            <w:r>
              <w:rPr>
                <w:webHidden/>
                <w:rStyle w:val="IndexLink"/>
              </w:rPr>
              <w:t>36</w:t>
            </w:r>
            <w:r>
              <w:rPr>
                <w:rStyle w:val="IndexLink"/>
                <w:rtl w:val="true"/>
              </w:rPr>
              <w:t xml:space="preserve">. </w:t>
            </w:r>
            <w:r>
              <w:rPr>
                <w:rStyle w:val="IndexLink"/>
                <w:rtl w:val="true"/>
              </w:rPr>
              <w:t>بزغاله بابرکت</w:t>
            </w:r>
            <w:r>
              <w:rPr>
                <w:rStyle w:val="IndexLink"/>
                <w:rtl w:val="true"/>
              </w:rPr>
              <w:tab/>
            </w:r>
            <w:r>
              <w:rPr>
                <w:rStyle w:val="IndexLink"/>
              </w:rPr>
              <w:t>73</w:t>
            </w:r>
          </w:hyperlink>
        </w:p>
        <w:p>
          <w:pPr>
            <w:pStyle w:val="Contents4"/>
            <w:tabs>
              <w:tab w:val="clear" w:pos="8176"/>
              <w:tab w:val="right" w:pos="9026" w:leader="dot"/>
            </w:tabs>
            <w:rPr/>
          </w:pPr>
          <w:hyperlink w:anchor="__RefHeading___Toc2638790_372815092">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638792_372815092">
            <w:r>
              <w:rPr>
                <w:webHidden/>
                <w:rStyle w:val="IndexLink"/>
                <w:rtl w:val="true"/>
              </w:rPr>
              <w:t>جواب</w:t>
            </w:r>
            <w:r>
              <w:rPr>
                <w:rStyle w:val="IndexLink"/>
                <w:rtl w:val="true"/>
              </w:rPr>
              <w:tab/>
            </w:r>
            <w:r>
              <w:rPr>
                <w:rStyle w:val="IndexLink"/>
              </w:rPr>
              <w:t>74</w:t>
            </w:r>
          </w:hyperlink>
        </w:p>
        <w:p>
          <w:pPr>
            <w:pStyle w:val="Contents3"/>
            <w:tabs>
              <w:tab w:val="clear" w:pos="8459"/>
              <w:tab w:val="right" w:pos="9026" w:leader="dot"/>
            </w:tabs>
            <w:rPr/>
          </w:pPr>
          <w:hyperlink w:anchor="__RefHeading___Toc2638794_372815092">
            <w:r>
              <w:rPr>
                <w:webHidden/>
                <w:rStyle w:val="IndexLink"/>
              </w:rPr>
              <w:t>37</w:t>
            </w:r>
            <w:r>
              <w:rPr>
                <w:rStyle w:val="IndexLink"/>
                <w:rtl w:val="true"/>
              </w:rPr>
              <w:t xml:space="preserve">. </w:t>
            </w:r>
            <w:r>
              <w:rPr>
                <w:rStyle w:val="IndexLink"/>
                <w:rtl w:val="true"/>
              </w:rPr>
              <w:t>شخص لایق خلافت</w:t>
            </w:r>
            <w:r>
              <w:rPr>
                <w:rStyle w:val="IndexLink"/>
                <w:rtl w:val="true"/>
              </w:rPr>
              <w:tab/>
            </w:r>
            <w:r>
              <w:rPr>
                <w:rStyle w:val="IndexLink"/>
              </w:rPr>
              <w:t>74</w:t>
            </w:r>
          </w:hyperlink>
        </w:p>
        <w:p>
          <w:pPr>
            <w:pStyle w:val="Contents4"/>
            <w:tabs>
              <w:tab w:val="clear" w:pos="8176"/>
              <w:tab w:val="right" w:pos="9026" w:leader="dot"/>
            </w:tabs>
            <w:rPr/>
          </w:pPr>
          <w:hyperlink w:anchor="__RefHeading___Toc2638796_372815092">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638798_372815092">
            <w:r>
              <w:rPr>
                <w:webHidden/>
                <w:rStyle w:val="IndexLink"/>
                <w:rtl w:val="true"/>
              </w:rPr>
              <w:t>جواب</w:t>
            </w:r>
            <w:r>
              <w:rPr>
                <w:rStyle w:val="IndexLink"/>
                <w:rtl w:val="true"/>
              </w:rPr>
              <w:tab/>
            </w:r>
            <w:r>
              <w:rPr>
                <w:rStyle w:val="IndexLink"/>
              </w:rPr>
              <w:t>74</w:t>
            </w:r>
          </w:hyperlink>
        </w:p>
        <w:p>
          <w:pPr>
            <w:pStyle w:val="Contents3"/>
            <w:tabs>
              <w:tab w:val="clear" w:pos="8459"/>
              <w:tab w:val="right" w:pos="9026" w:leader="dot"/>
            </w:tabs>
            <w:rPr/>
          </w:pPr>
          <w:hyperlink w:anchor="__RefHeading___Toc2638800_372815092">
            <w:r>
              <w:rPr>
                <w:webHidden/>
                <w:rStyle w:val="IndexLink"/>
              </w:rPr>
              <w:t>38</w:t>
            </w:r>
            <w:r>
              <w:rPr>
                <w:rStyle w:val="IndexLink"/>
                <w:rtl w:val="true"/>
              </w:rPr>
              <w:t xml:space="preserve">. </w:t>
            </w:r>
            <w:r>
              <w:rPr>
                <w:rStyle w:val="IndexLink"/>
                <w:rtl w:val="true"/>
              </w:rPr>
              <w:t>برتری علی علیه السلام بر سایر انبیاء</w:t>
            </w:r>
            <w:r>
              <w:rPr>
                <w:rStyle w:val="IndexLink"/>
                <w:rtl w:val="true"/>
              </w:rPr>
              <w:tab/>
            </w:r>
            <w:r>
              <w:rPr>
                <w:rStyle w:val="IndexLink"/>
              </w:rPr>
              <w:t>75</w:t>
            </w:r>
          </w:hyperlink>
        </w:p>
        <w:p>
          <w:pPr>
            <w:pStyle w:val="Contents4"/>
            <w:tabs>
              <w:tab w:val="clear" w:pos="8176"/>
              <w:tab w:val="right" w:pos="9026" w:leader="dot"/>
            </w:tabs>
            <w:rPr/>
          </w:pPr>
          <w:hyperlink w:anchor="__RefHeading___Toc2638802_37281509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638804_372815092">
            <w:r>
              <w:rPr>
                <w:webHidden/>
                <w:rStyle w:val="IndexLink"/>
                <w:rtl w:val="true"/>
              </w:rPr>
              <w:t>جواب</w:t>
            </w:r>
            <w:r>
              <w:rPr>
                <w:rStyle w:val="IndexLink"/>
                <w:rtl w:val="true"/>
              </w:rPr>
              <w:tab/>
            </w:r>
            <w:r>
              <w:rPr>
                <w:rStyle w:val="IndexLink"/>
              </w:rPr>
              <w:t>75</w:t>
            </w:r>
          </w:hyperlink>
        </w:p>
        <w:p>
          <w:pPr>
            <w:pStyle w:val="Contents3"/>
            <w:tabs>
              <w:tab w:val="clear" w:pos="8459"/>
              <w:tab w:val="right" w:pos="9026" w:leader="dot"/>
            </w:tabs>
            <w:rPr/>
          </w:pPr>
          <w:hyperlink w:anchor="__RefHeading___Toc2638806_372815092">
            <w:r>
              <w:rPr>
                <w:webHidden/>
                <w:rStyle w:val="IndexLink"/>
              </w:rPr>
              <w:t>39</w:t>
            </w:r>
            <w:r>
              <w:rPr>
                <w:rStyle w:val="IndexLink"/>
                <w:rtl w:val="true"/>
              </w:rPr>
              <w:t xml:space="preserve">. </w:t>
            </w:r>
            <w:r>
              <w:rPr>
                <w:rStyle w:val="IndexLink"/>
                <w:rtl w:val="true"/>
              </w:rPr>
              <w:t>خورشید ولایت</w:t>
            </w:r>
            <w:r>
              <w:rPr>
                <w:rStyle w:val="IndexLink"/>
                <w:rtl w:val="true"/>
              </w:rPr>
              <w:tab/>
            </w:r>
            <w:r>
              <w:rPr>
                <w:rStyle w:val="IndexLink"/>
              </w:rPr>
              <w:t>78</w:t>
            </w:r>
          </w:hyperlink>
        </w:p>
        <w:p>
          <w:pPr>
            <w:pStyle w:val="Contents4"/>
            <w:tabs>
              <w:tab w:val="clear" w:pos="8176"/>
              <w:tab w:val="right" w:pos="9026" w:leader="dot"/>
            </w:tabs>
            <w:rPr/>
          </w:pPr>
          <w:hyperlink w:anchor="__RefHeading___Toc2638808_37281509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638810_372815092">
            <w:r>
              <w:rPr>
                <w:webHidden/>
                <w:rStyle w:val="IndexLink"/>
                <w:rtl w:val="true"/>
              </w:rPr>
              <w:t>جواب</w:t>
            </w:r>
            <w:r>
              <w:rPr>
                <w:rStyle w:val="IndexLink"/>
                <w:rtl w:val="true"/>
              </w:rPr>
              <w:tab/>
            </w:r>
            <w:r>
              <w:rPr>
                <w:rStyle w:val="IndexLink"/>
              </w:rPr>
              <w:t>78</w:t>
            </w:r>
          </w:hyperlink>
        </w:p>
        <w:p>
          <w:pPr>
            <w:pStyle w:val="Contents3"/>
            <w:tabs>
              <w:tab w:val="clear" w:pos="8459"/>
              <w:tab w:val="right" w:pos="9026" w:leader="dot"/>
            </w:tabs>
            <w:rPr/>
          </w:pPr>
          <w:hyperlink w:anchor="__RefHeading___Toc2638812_372815092">
            <w:r>
              <w:rPr>
                <w:webHidden/>
                <w:rStyle w:val="IndexLink"/>
              </w:rPr>
              <w:t>40</w:t>
            </w:r>
            <w:r>
              <w:rPr>
                <w:rStyle w:val="IndexLink"/>
                <w:rtl w:val="true"/>
              </w:rPr>
              <w:t xml:space="preserve">. </w:t>
            </w:r>
            <w:r>
              <w:rPr>
                <w:rStyle w:val="IndexLink"/>
                <w:rtl w:val="true"/>
              </w:rPr>
              <w:t>اطاعت او، اطاعت خدا و رسول خدا صلی الله علیه و آله</w:t>
            </w:r>
            <w:r>
              <w:rPr>
                <w:rStyle w:val="IndexLink"/>
                <w:rtl w:val="true"/>
              </w:rPr>
              <w:tab/>
            </w:r>
            <w:r>
              <w:rPr>
                <w:rStyle w:val="IndexLink"/>
              </w:rPr>
              <w:t>78</w:t>
            </w:r>
          </w:hyperlink>
        </w:p>
        <w:p>
          <w:pPr>
            <w:pStyle w:val="Contents4"/>
            <w:tabs>
              <w:tab w:val="clear" w:pos="8176"/>
              <w:tab w:val="right" w:pos="9026" w:leader="dot"/>
            </w:tabs>
            <w:rPr/>
          </w:pPr>
          <w:hyperlink w:anchor="__RefHeading___Toc2638814_37281509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638816_372815092">
            <w:r>
              <w:rPr>
                <w:webHidden/>
                <w:rStyle w:val="IndexLink"/>
                <w:rtl w:val="true"/>
              </w:rPr>
              <w:t>جواب</w:t>
            </w:r>
            <w:r>
              <w:rPr>
                <w:rStyle w:val="IndexLink"/>
                <w:rtl w:val="true"/>
              </w:rPr>
              <w:tab/>
            </w:r>
            <w:r>
              <w:rPr>
                <w:rStyle w:val="IndexLink"/>
              </w:rPr>
              <w:t>79</w:t>
            </w:r>
          </w:hyperlink>
        </w:p>
        <w:p>
          <w:pPr>
            <w:pStyle w:val="Contents3"/>
            <w:tabs>
              <w:tab w:val="clear" w:pos="8459"/>
              <w:tab w:val="right" w:pos="9026" w:leader="dot"/>
            </w:tabs>
            <w:rPr/>
          </w:pPr>
          <w:hyperlink w:anchor="__RefHeading___Toc2638818_372815092">
            <w:r>
              <w:rPr>
                <w:webHidden/>
                <w:rStyle w:val="IndexLink"/>
              </w:rPr>
              <w:t>41</w:t>
            </w:r>
            <w:r>
              <w:rPr>
                <w:rStyle w:val="IndexLink"/>
                <w:rtl w:val="true"/>
              </w:rPr>
              <w:t xml:space="preserve">. </w:t>
            </w:r>
            <w:r>
              <w:rPr>
                <w:rStyle w:val="IndexLink"/>
                <w:rtl w:val="true"/>
              </w:rPr>
              <w:t>علی علیه السلام شخص لایق نبوّت</w:t>
            </w:r>
            <w:r>
              <w:rPr>
                <w:rStyle w:val="IndexLink"/>
                <w:rtl w:val="true"/>
              </w:rPr>
              <w:tab/>
            </w:r>
            <w:r>
              <w:rPr>
                <w:rStyle w:val="IndexLink"/>
              </w:rPr>
              <w:t>79</w:t>
            </w:r>
          </w:hyperlink>
        </w:p>
        <w:p>
          <w:pPr>
            <w:pStyle w:val="Contents4"/>
            <w:tabs>
              <w:tab w:val="clear" w:pos="8176"/>
              <w:tab w:val="right" w:pos="9026" w:leader="dot"/>
            </w:tabs>
            <w:rPr/>
          </w:pPr>
          <w:hyperlink w:anchor="__RefHeading___Toc2638820_37281509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638822_372815092">
            <w:r>
              <w:rPr>
                <w:webHidden/>
                <w:rStyle w:val="IndexLink"/>
                <w:rtl w:val="true"/>
              </w:rPr>
              <w:t>جواب</w:t>
            </w:r>
            <w:r>
              <w:rPr>
                <w:rStyle w:val="IndexLink"/>
                <w:rtl w:val="true"/>
              </w:rPr>
              <w:tab/>
            </w:r>
            <w:r>
              <w:rPr>
                <w:rStyle w:val="IndexLink"/>
              </w:rPr>
              <w:t>79</w:t>
            </w:r>
          </w:hyperlink>
        </w:p>
        <w:p>
          <w:pPr>
            <w:pStyle w:val="Contents3"/>
            <w:tabs>
              <w:tab w:val="clear" w:pos="8459"/>
              <w:tab w:val="right" w:pos="9026" w:leader="dot"/>
            </w:tabs>
            <w:rPr/>
          </w:pPr>
          <w:hyperlink w:anchor="__RefHeading___Toc2638824_372815092">
            <w:r>
              <w:rPr>
                <w:webHidden/>
                <w:rStyle w:val="IndexLink"/>
              </w:rPr>
              <w:t>42</w:t>
            </w:r>
            <w:r>
              <w:rPr>
                <w:rStyle w:val="IndexLink"/>
                <w:rtl w:val="true"/>
              </w:rPr>
              <w:t xml:space="preserve">. </w:t>
            </w:r>
            <w:r>
              <w:rPr>
                <w:rStyle w:val="IndexLink"/>
                <w:rtl w:val="true"/>
              </w:rPr>
              <w:t>امامت یا نبوّت</w:t>
            </w:r>
            <w:r>
              <w:rPr>
                <w:rStyle w:val="IndexLink"/>
                <w:rtl w:val="true"/>
              </w:rPr>
              <w:tab/>
            </w:r>
            <w:r>
              <w:rPr>
                <w:rStyle w:val="IndexLink"/>
              </w:rPr>
              <w:t>81</w:t>
            </w:r>
          </w:hyperlink>
        </w:p>
        <w:p>
          <w:pPr>
            <w:pStyle w:val="Contents4"/>
            <w:tabs>
              <w:tab w:val="clear" w:pos="8176"/>
              <w:tab w:val="right" w:pos="9026" w:leader="dot"/>
            </w:tabs>
            <w:rPr/>
          </w:pPr>
          <w:hyperlink w:anchor="__RefHeading___Toc2638826_372815092">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638828_372815092">
            <w:r>
              <w:rPr>
                <w:webHidden/>
                <w:rStyle w:val="IndexLink"/>
                <w:rtl w:val="true"/>
              </w:rPr>
              <w:t>جواب</w:t>
            </w:r>
            <w:r>
              <w:rPr>
                <w:rStyle w:val="IndexLink"/>
                <w:rtl w:val="true"/>
              </w:rPr>
              <w:tab/>
            </w:r>
            <w:r>
              <w:rPr>
                <w:rStyle w:val="IndexLink"/>
              </w:rPr>
              <w:t>82</w:t>
            </w:r>
          </w:hyperlink>
        </w:p>
        <w:p>
          <w:pPr>
            <w:pStyle w:val="Contents3"/>
            <w:tabs>
              <w:tab w:val="clear" w:pos="8459"/>
              <w:tab w:val="right" w:pos="9026" w:leader="dot"/>
            </w:tabs>
            <w:rPr/>
          </w:pPr>
          <w:hyperlink w:anchor="__RefHeading___Toc2638830_372815092">
            <w:r>
              <w:rPr>
                <w:webHidden/>
                <w:rStyle w:val="IndexLink"/>
              </w:rPr>
              <w:t>43</w:t>
            </w:r>
            <w:r>
              <w:rPr>
                <w:rStyle w:val="IndexLink"/>
                <w:rtl w:val="true"/>
              </w:rPr>
              <w:t xml:space="preserve">. </w:t>
            </w:r>
            <w:r>
              <w:rPr>
                <w:rStyle w:val="IndexLink"/>
                <w:rtl w:val="true"/>
              </w:rPr>
              <w:t>برتری بر سایر خلفا</w:t>
            </w:r>
            <w:r>
              <w:rPr>
                <w:rStyle w:val="IndexLink"/>
                <w:rtl w:val="true"/>
              </w:rPr>
              <w:tab/>
            </w:r>
            <w:r>
              <w:rPr>
                <w:rStyle w:val="IndexLink"/>
              </w:rPr>
              <w:t>82</w:t>
            </w:r>
          </w:hyperlink>
        </w:p>
        <w:p>
          <w:pPr>
            <w:pStyle w:val="Contents4"/>
            <w:tabs>
              <w:tab w:val="clear" w:pos="8176"/>
              <w:tab w:val="right" w:pos="9026" w:leader="dot"/>
            </w:tabs>
            <w:rPr/>
          </w:pPr>
          <w:hyperlink w:anchor="__RefHeading___Toc2638832_37281509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638834_372815092">
            <w:r>
              <w:rPr>
                <w:webHidden/>
                <w:rStyle w:val="IndexLink"/>
                <w:rtl w:val="true"/>
              </w:rPr>
              <w:t>جواب</w:t>
            </w:r>
            <w:r>
              <w:rPr>
                <w:rStyle w:val="IndexLink"/>
                <w:rtl w:val="true"/>
              </w:rPr>
              <w:tab/>
            </w:r>
            <w:r>
              <w:rPr>
                <w:rStyle w:val="IndexLink"/>
              </w:rPr>
              <w:t>82</w:t>
            </w:r>
          </w:hyperlink>
        </w:p>
        <w:p>
          <w:pPr>
            <w:pStyle w:val="Contents3"/>
            <w:tabs>
              <w:tab w:val="clear" w:pos="8459"/>
              <w:tab w:val="right" w:pos="9026" w:leader="dot"/>
            </w:tabs>
            <w:rPr/>
          </w:pPr>
          <w:hyperlink w:anchor="__RefHeading___Toc2638836_372815092">
            <w:r>
              <w:rPr>
                <w:webHidden/>
                <w:rStyle w:val="IndexLink"/>
              </w:rPr>
              <w:t>44</w:t>
            </w:r>
            <w:r>
              <w:rPr>
                <w:rStyle w:val="IndexLink"/>
                <w:rtl w:val="true"/>
              </w:rPr>
              <w:t xml:space="preserve">. </w:t>
            </w:r>
            <w:r>
              <w:rPr>
                <w:rStyle w:val="IndexLink"/>
                <w:rtl w:val="true"/>
              </w:rPr>
              <w:t>مقام علی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2638838_37281509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638840_372815092">
            <w:r>
              <w:rPr>
                <w:webHidden/>
                <w:rStyle w:val="IndexLink"/>
                <w:rtl w:val="true"/>
              </w:rPr>
              <w:t>جواب</w:t>
            </w:r>
            <w:r>
              <w:rPr>
                <w:rStyle w:val="IndexLink"/>
                <w:rtl w:val="true"/>
              </w:rPr>
              <w:tab/>
            </w:r>
            <w:r>
              <w:rPr>
                <w:rStyle w:val="IndexLink"/>
              </w:rPr>
              <w:t>82</w:t>
            </w:r>
          </w:hyperlink>
        </w:p>
        <w:p>
          <w:pPr>
            <w:pStyle w:val="Contents3"/>
            <w:tabs>
              <w:tab w:val="clear" w:pos="8459"/>
              <w:tab w:val="right" w:pos="9026" w:leader="dot"/>
            </w:tabs>
            <w:rPr/>
          </w:pPr>
          <w:hyperlink w:anchor="__RefHeading___Toc2638842_372815092">
            <w:r>
              <w:rPr>
                <w:webHidden/>
                <w:rStyle w:val="IndexLink"/>
              </w:rPr>
              <w:t>45</w:t>
            </w:r>
            <w:r>
              <w:rPr>
                <w:rStyle w:val="IndexLink"/>
                <w:rtl w:val="true"/>
              </w:rPr>
              <w:t xml:space="preserve">. </w:t>
            </w:r>
            <w:r>
              <w:rPr>
                <w:rStyle w:val="IndexLink"/>
                <w:rtl w:val="true"/>
              </w:rPr>
              <w:t>رتبه علی علیه السلام در بین خلفا</w:t>
            </w:r>
            <w:r>
              <w:rPr>
                <w:rStyle w:val="IndexLink"/>
                <w:rtl w:val="true"/>
              </w:rPr>
              <w:tab/>
            </w:r>
            <w:r>
              <w:rPr>
                <w:rStyle w:val="IndexLink"/>
              </w:rPr>
              <w:t>86</w:t>
            </w:r>
          </w:hyperlink>
        </w:p>
        <w:p>
          <w:pPr>
            <w:pStyle w:val="Contents4"/>
            <w:tabs>
              <w:tab w:val="clear" w:pos="8176"/>
              <w:tab w:val="right" w:pos="9026" w:leader="dot"/>
            </w:tabs>
            <w:rPr/>
          </w:pPr>
          <w:hyperlink w:anchor="__RefHeading___Toc2638844_37281509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638846_372815092">
            <w:r>
              <w:rPr>
                <w:webHidden/>
                <w:rStyle w:val="IndexLink"/>
                <w:rtl w:val="true"/>
              </w:rPr>
              <w:t>جواب</w:t>
            </w:r>
            <w:r>
              <w:rPr>
                <w:rStyle w:val="IndexLink"/>
                <w:rtl w:val="true"/>
              </w:rPr>
              <w:tab/>
            </w:r>
            <w:r>
              <w:rPr>
                <w:rStyle w:val="IndexLink"/>
              </w:rPr>
              <w:t>86</w:t>
            </w:r>
          </w:hyperlink>
        </w:p>
        <w:p>
          <w:pPr>
            <w:pStyle w:val="Contents3"/>
            <w:tabs>
              <w:tab w:val="clear" w:pos="8459"/>
              <w:tab w:val="right" w:pos="9026" w:leader="dot"/>
            </w:tabs>
            <w:rPr/>
          </w:pPr>
          <w:hyperlink w:anchor="__RefHeading___Toc2638848_372815092">
            <w:r>
              <w:rPr>
                <w:webHidden/>
                <w:rStyle w:val="IndexLink"/>
              </w:rPr>
              <w:t>46</w:t>
            </w:r>
            <w:r>
              <w:rPr>
                <w:rStyle w:val="IndexLink"/>
                <w:rtl w:val="true"/>
              </w:rPr>
              <w:t xml:space="preserve">. </w:t>
            </w:r>
            <w:r>
              <w:rPr>
                <w:rStyle w:val="IndexLink"/>
                <w:rtl w:val="true"/>
              </w:rPr>
              <w:t>بدعت شکنی علی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2638850_37281509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638852_372815092">
            <w:r>
              <w:rPr>
                <w:webHidden/>
                <w:rStyle w:val="IndexLink"/>
                <w:rtl w:val="true"/>
              </w:rPr>
              <w:t>جواب</w:t>
            </w:r>
            <w:r>
              <w:rPr>
                <w:rStyle w:val="IndexLink"/>
                <w:rtl w:val="true"/>
              </w:rPr>
              <w:tab/>
            </w:r>
            <w:r>
              <w:rPr>
                <w:rStyle w:val="IndexLink"/>
              </w:rPr>
              <w:t>87</w:t>
            </w:r>
          </w:hyperlink>
        </w:p>
        <w:p>
          <w:pPr>
            <w:pStyle w:val="Contents3"/>
            <w:tabs>
              <w:tab w:val="clear" w:pos="8459"/>
              <w:tab w:val="right" w:pos="9026" w:leader="dot"/>
            </w:tabs>
            <w:rPr/>
          </w:pPr>
          <w:hyperlink w:anchor="__RefHeading___Toc2638854_372815092">
            <w:r>
              <w:rPr>
                <w:webHidden/>
                <w:rStyle w:val="IndexLink"/>
              </w:rPr>
              <w:t>47</w:t>
            </w:r>
            <w:r>
              <w:rPr>
                <w:rStyle w:val="IndexLink"/>
                <w:rtl w:val="true"/>
              </w:rPr>
              <w:t xml:space="preserve">. </w:t>
            </w:r>
            <w:r>
              <w:rPr>
                <w:rStyle w:val="IndexLink"/>
                <w:rtl w:val="true"/>
              </w:rPr>
              <w:t>علی علیه السلام، مشکل گشای عمر</w:t>
            </w:r>
            <w:r>
              <w:rPr>
                <w:rStyle w:val="IndexLink"/>
                <w:rtl w:val="true"/>
              </w:rPr>
              <w:tab/>
            </w:r>
            <w:r>
              <w:rPr>
                <w:rStyle w:val="IndexLink"/>
              </w:rPr>
              <w:t>88</w:t>
            </w:r>
          </w:hyperlink>
        </w:p>
        <w:p>
          <w:pPr>
            <w:pStyle w:val="Contents4"/>
            <w:tabs>
              <w:tab w:val="clear" w:pos="8176"/>
              <w:tab w:val="right" w:pos="9026" w:leader="dot"/>
            </w:tabs>
            <w:rPr/>
          </w:pPr>
          <w:hyperlink w:anchor="__RefHeading___Toc2638856_372815092">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638858_372815092">
            <w:r>
              <w:rPr>
                <w:webHidden/>
                <w:rStyle w:val="IndexLink"/>
                <w:rtl w:val="true"/>
              </w:rPr>
              <w:t>جواب</w:t>
            </w:r>
            <w:r>
              <w:rPr>
                <w:rStyle w:val="IndexLink"/>
                <w:rtl w:val="true"/>
              </w:rPr>
              <w:tab/>
            </w:r>
            <w:r>
              <w:rPr>
                <w:rStyle w:val="IndexLink"/>
              </w:rPr>
              <w:t>88</w:t>
            </w:r>
          </w:hyperlink>
        </w:p>
        <w:p>
          <w:pPr>
            <w:pStyle w:val="Contents3"/>
            <w:tabs>
              <w:tab w:val="clear" w:pos="8459"/>
              <w:tab w:val="right" w:pos="9026" w:leader="dot"/>
            </w:tabs>
            <w:rPr/>
          </w:pPr>
          <w:hyperlink w:anchor="__RefHeading___Toc2638860_372815092">
            <w:r>
              <w:rPr>
                <w:webHidden/>
                <w:rStyle w:val="IndexLink"/>
              </w:rPr>
              <w:t>48</w:t>
            </w:r>
            <w:r>
              <w:rPr>
                <w:rStyle w:val="IndexLink"/>
                <w:rtl w:val="true"/>
              </w:rPr>
              <w:t xml:space="preserve">. </w:t>
            </w:r>
            <w:r>
              <w:rPr>
                <w:rStyle w:val="IndexLink"/>
                <w:rtl w:val="true"/>
              </w:rPr>
              <w:t>دلیل پنهان بودن مرقد علی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638862_37281509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638864_372815092">
            <w:r>
              <w:rPr>
                <w:webHidden/>
                <w:rStyle w:val="IndexLink"/>
                <w:rtl w:val="true"/>
              </w:rPr>
              <w:t>جواب</w:t>
            </w:r>
            <w:r>
              <w:rPr>
                <w:rStyle w:val="IndexLink"/>
                <w:rtl w:val="true"/>
              </w:rPr>
              <w:tab/>
            </w:r>
            <w:r>
              <w:rPr>
                <w:rStyle w:val="IndexLink"/>
              </w:rPr>
              <w:t>89</w:t>
            </w:r>
          </w:hyperlink>
        </w:p>
        <w:p>
          <w:pPr>
            <w:pStyle w:val="Contents3"/>
            <w:tabs>
              <w:tab w:val="clear" w:pos="8459"/>
              <w:tab w:val="right" w:pos="9026" w:leader="dot"/>
            </w:tabs>
            <w:rPr/>
          </w:pPr>
          <w:hyperlink w:anchor="__RefHeading___Toc2638866_372815092">
            <w:r>
              <w:rPr>
                <w:webHidden/>
                <w:rStyle w:val="IndexLink"/>
              </w:rPr>
              <w:t>49</w:t>
            </w:r>
            <w:r>
              <w:rPr>
                <w:rStyle w:val="IndexLink"/>
                <w:rtl w:val="true"/>
              </w:rPr>
              <w:t xml:space="preserve">. </w:t>
            </w:r>
            <w:r>
              <w:rPr>
                <w:rStyle w:val="IndexLink"/>
                <w:rtl w:val="true"/>
              </w:rPr>
              <w:t>مرقد امیرالمؤمنین علی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638868_37281509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638870_372815092">
            <w:r>
              <w:rPr>
                <w:webHidden/>
                <w:rStyle w:val="IndexLink"/>
                <w:rtl w:val="true"/>
              </w:rPr>
              <w:t>جواب</w:t>
            </w:r>
            <w:r>
              <w:rPr>
                <w:rStyle w:val="IndexLink"/>
                <w:rtl w:val="true"/>
              </w:rPr>
              <w:tab/>
            </w:r>
            <w:r>
              <w:rPr>
                <w:rStyle w:val="IndexLink"/>
              </w:rPr>
              <w:t>89</w:t>
            </w:r>
          </w:hyperlink>
        </w:p>
        <w:p>
          <w:pPr>
            <w:pStyle w:val="Contents3"/>
            <w:tabs>
              <w:tab w:val="clear" w:pos="8459"/>
              <w:tab w:val="right" w:pos="9026" w:leader="dot"/>
            </w:tabs>
            <w:rPr/>
          </w:pPr>
          <w:hyperlink w:anchor="__RefHeading___Toc2638872_372815092">
            <w:r>
              <w:rPr>
                <w:webHidden/>
                <w:rStyle w:val="IndexLink"/>
              </w:rPr>
              <w:t>50</w:t>
            </w:r>
            <w:r>
              <w:rPr>
                <w:rStyle w:val="IndexLink"/>
                <w:rtl w:val="true"/>
              </w:rPr>
              <w:t xml:space="preserve">. </w:t>
            </w:r>
            <w:r>
              <w:rPr>
                <w:rStyle w:val="IndexLink"/>
                <w:rtl w:val="true"/>
              </w:rPr>
              <w:t>آزار دهندگان علی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638874_37281509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638876_372815092">
            <w:r>
              <w:rPr>
                <w:webHidden/>
                <w:rStyle w:val="IndexLink"/>
                <w:rtl w:val="true"/>
              </w:rPr>
              <w:t>جواب</w:t>
            </w:r>
            <w:r>
              <w:rPr>
                <w:rStyle w:val="IndexLink"/>
                <w:rtl w:val="true"/>
              </w:rPr>
              <w:tab/>
            </w:r>
            <w:r>
              <w:rPr>
                <w:rStyle w:val="IndexLink"/>
              </w:rPr>
              <w:t>89</w:t>
            </w:r>
          </w:hyperlink>
        </w:p>
        <w:p>
          <w:pPr>
            <w:pStyle w:val="Contents3"/>
            <w:tabs>
              <w:tab w:val="clear" w:pos="8459"/>
              <w:tab w:val="right" w:pos="9026" w:leader="dot"/>
            </w:tabs>
            <w:rPr/>
          </w:pPr>
          <w:hyperlink w:anchor="__RefHeading___Toc2638878_372815092">
            <w:r>
              <w:rPr>
                <w:webHidden/>
                <w:rStyle w:val="IndexLink"/>
              </w:rPr>
              <w:t>51</w:t>
            </w:r>
            <w:r>
              <w:rPr>
                <w:rStyle w:val="IndexLink"/>
                <w:rtl w:val="true"/>
              </w:rPr>
              <w:t xml:space="preserve">. </w:t>
            </w:r>
            <w:r>
              <w:rPr>
                <w:rStyle w:val="IndexLink"/>
                <w:rtl w:val="true"/>
              </w:rPr>
              <w:t>دوست و دشمن علی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2638880_37281509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638882_372815092">
            <w:r>
              <w:rPr>
                <w:webHidden/>
                <w:rStyle w:val="IndexLink"/>
                <w:rtl w:val="true"/>
              </w:rPr>
              <w:t>جواب</w:t>
            </w:r>
            <w:r>
              <w:rPr>
                <w:rStyle w:val="IndexLink"/>
                <w:rtl w:val="true"/>
              </w:rPr>
              <w:tab/>
            </w:r>
            <w:r>
              <w:rPr>
                <w:rStyle w:val="IndexLink"/>
              </w:rPr>
              <w:t>90</w:t>
            </w:r>
          </w:hyperlink>
        </w:p>
        <w:p>
          <w:pPr>
            <w:pStyle w:val="Contents3"/>
            <w:tabs>
              <w:tab w:val="clear" w:pos="8459"/>
              <w:tab w:val="right" w:pos="9026" w:leader="dot"/>
            </w:tabs>
            <w:rPr/>
          </w:pPr>
          <w:hyperlink w:anchor="__RefHeading___Toc2638884_372815092">
            <w:r>
              <w:rPr>
                <w:webHidden/>
                <w:rStyle w:val="IndexLink"/>
              </w:rPr>
              <w:t>52</w:t>
            </w:r>
            <w:r>
              <w:rPr>
                <w:rStyle w:val="IndexLink"/>
                <w:rtl w:val="true"/>
              </w:rPr>
              <w:t xml:space="preserve">. </w:t>
            </w:r>
            <w:r>
              <w:rPr>
                <w:rStyle w:val="IndexLink"/>
                <w:rtl w:val="true"/>
              </w:rPr>
              <w:t>جنگ با علی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2638886_37281509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638888_372815092">
            <w:r>
              <w:rPr>
                <w:webHidden/>
                <w:rStyle w:val="IndexLink"/>
                <w:rtl w:val="true"/>
              </w:rPr>
              <w:t>جواب</w:t>
            </w:r>
            <w:r>
              <w:rPr>
                <w:rStyle w:val="IndexLink"/>
                <w:rtl w:val="true"/>
              </w:rPr>
              <w:tab/>
            </w:r>
            <w:r>
              <w:rPr>
                <w:rStyle w:val="IndexLink"/>
              </w:rPr>
              <w:t>90</w:t>
            </w:r>
          </w:hyperlink>
        </w:p>
        <w:p>
          <w:pPr>
            <w:pStyle w:val="Contents2"/>
            <w:tabs>
              <w:tab w:val="clear" w:pos="8743"/>
              <w:tab w:val="right" w:pos="9026" w:leader="dot"/>
            </w:tabs>
            <w:rPr/>
          </w:pPr>
          <w:hyperlink w:anchor="__RefHeading___Toc2638890_372815092">
            <w:r>
              <w:rPr>
                <w:webHidden/>
                <w:rStyle w:val="IndexLink"/>
                <w:rtl w:val="true"/>
              </w:rPr>
              <w:t>فصل دوّم</w:t>
            </w:r>
            <w:r>
              <w:rPr>
                <w:rStyle w:val="IndexLink"/>
                <w:rtl w:val="true"/>
              </w:rPr>
              <w:tab/>
            </w:r>
            <w:r>
              <w:rPr>
                <w:rStyle w:val="IndexLink"/>
              </w:rPr>
              <w:t>92</w:t>
            </w:r>
          </w:hyperlink>
        </w:p>
        <w:p>
          <w:pPr>
            <w:pStyle w:val="Contents3"/>
            <w:tabs>
              <w:tab w:val="clear" w:pos="8459"/>
              <w:tab w:val="right" w:pos="9026" w:leader="dot"/>
            </w:tabs>
            <w:rPr/>
          </w:pPr>
          <w:hyperlink w:anchor="__RefHeading___Toc2638892_372815092">
            <w:r>
              <w:rPr>
                <w:webHidden/>
                <w:rStyle w:val="IndexLink"/>
              </w:rPr>
              <w:t>53</w:t>
            </w:r>
            <w:r>
              <w:rPr>
                <w:rStyle w:val="IndexLink"/>
                <w:rtl w:val="true"/>
              </w:rPr>
              <w:t>.</w:t>
            </w:r>
            <w:r>
              <w:rPr>
                <w:rStyle w:val="IndexLink"/>
                <w:rtl w:val="true"/>
              </w:rPr>
              <w:t>نافرمانی منافقین</w:t>
            </w:r>
            <w:r>
              <w:rPr>
                <w:rStyle w:val="IndexLink"/>
                <w:rtl w:val="true"/>
              </w:rPr>
              <w:tab/>
            </w:r>
            <w:r>
              <w:rPr>
                <w:rStyle w:val="IndexLink"/>
              </w:rPr>
              <w:t>92</w:t>
            </w:r>
          </w:hyperlink>
        </w:p>
        <w:p>
          <w:pPr>
            <w:pStyle w:val="Contents4"/>
            <w:tabs>
              <w:tab w:val="clear" w:pos="8176"/>
              <w:tab w:val="right" w:pos="9026" w:leader="dot"/>
            </w:tabs>
            <w:rPr/>
          </w:pPr>
          <w:hyperlink w:anchor="__RefHeading___Toc2638894_372815092">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638896_372815092">
            <w:r>
              <w:rPr>
                <w:webHidden/>
                <w:rStyle w:val="IndexLink"/>
                <w:rtl w:val="true"/>
              </w:rPr>
              <w:t>جواب</w:t>
            </w:r>
            <w:r>
              <w:rPr>
                <w:rStyle w:val="IndexLink"/>
                <w:rtl w:val="true"/>
              </w:rPr>
              <w:tab/>
            </w:r>
            <w:r>
              <w:rPr>
                <w:rStyle w:val="IndexLink"/>
              </w:rPr>
              <w:t>92</w:t>
            </w:r>
          </w:hyperlink>
        </w:p>
        <w:p>
          <w:pPr>
            <w:pStyle w:val="Contents3"/>
            <w:tabs>
              <w:tab w:val="clear" w:pos="8459"/>
              <w:tab w:val="right" w:pos="9026" w:leader="dot"/>
            </w:tabs>
            <w:rPr/>
          </w:pPr>
          <w:hyperlink w:anchor="__RefHeading___Toc2638898_372815092">
            <w:r>
              <w:rPr>
                <w:webHidden/>
                <w:rStyle w:val="IndexLink"/>
              </w:rPr>
              <w:t>54</w:t>
            </w:r>
            <w:r>
              <w:rPr>
                <w:rStyle w:val="IndexLink"/>
                <w:rtl w:val="true"/>
              </w:rPr>
              <w:t>.</w:t>
            </w:r>
            <w:r>
              <w:rPr>
                <w:rStyle w:val="IndexLink"/>
                <w:rtl w:val="true"/>
              </w:rPr>
              <w:t>فضل صحابه</w:t>
            </w:r>
            <w:r>
              <w:rPr>
                <w:rStyle w:val="IndexLink"/>
                <w:rtl w:val="true"/>
              </w:rPr>
              <w:tab/>
            </w:r>
            <w:r>
              <w:rPr>
                <w:rStyle w:val="IndexLink"/>
              </w:rPr>
              <w:t>92</w:t>
            </w:r>
          </w:hyperlink>
        </w:p>
        <w:p>
          <w:pPr>
            <w:pStyle w:val="Contents4"/>
            <w:tabs>
              <w:tab w:val="clear" w:pos="8176"/>
              <w:tab w:val="right" w:pos="9026" w:leader="dot"/>
            </w:tabs>
            <w:rPr/>
          </w:pPr>
          <w:hyperlink w:anchor="__RefHeading___Toc2638900_372815092">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638902_372815092">
            <w:r>
              <w:rPr>
                <w:webHidden/>
                <w:rStyle w:val="IndexLink"/>
                <w:rtl w:val="true"/>
              </w:rPr>
              <w:t>جواب</w:t>
            </w:r>
            <w:r>
              <w:rPr>
                <w:rStyle w:val="IndexLink"/>
                <w:rtl w:val="true"/>
              </w:rPr>
              <w:tab/>
            </w:r>
            <w:r>
              <w:rPr>
                <w:rStyle w:val="IndexLink"/>
              </w:rPr>
              <w:t>92</w:t>
            </w:r>
          </w:hyperlink>
        </w:p>
        <w:p>
          <w:pPr>
            <w:pStyle w:val="Contents3"/>
            <w:tabs>
              <w:tab w:val="clear" w:pos="8459"/>
              <w:tab w:val="right" w:pos="9026" w:leader="dot"/>
            </w:tabs>
            <w:rPr/>
          </w:pPr>
          <w:hyperlink w:anchor="__RefHeading___Toc2638904_372815092">
            <w:r>
              <w:rPr>
                <w:webHidden/>
                <w:rStyle w:val="IndexLink"/>
              </w:rPr>
              <w:t>55</w:t>
            </w:r>
            <w:r>
              <w:rPr>
                <w:rStyle w:val="IndexLink"/>
                <w:rtl w:val="true"/>
              </w:rPr>
              <w:t>.</w:t>
            </w:r>
            <w:r>
              <w:rPr>
                <w:rStyle w:val="IndexLink"/>
                <w:rtl w:val="true"/>
              </w:rPr>
              <w:t>شک و تردید صحابه</w:t>
            </w:r>
            <w:r>
              <w:rPr>
                <w:rStyle w:val="IndexLink"/>
                <w:rtl w:val="true"/>
              </w:rPr>
              <w:tab/>
            </w:r>
            <w:r>
              <w:rPr>
                <w:rStyle w:val="IndexLink"/>
              </w:rPr>
              <w:t>93</w:t>
            </w:r>
          </w:hyperlink>
        </w:p>
        <w:p>
          <w:pPr>
            <w:pStyle w:val="Contents4"/>
            <w:tabs>
              <w:tab w:val="clear" w:pos="8176"/>
              <w:tab w:val="right" w:pos="9026" w:leader="dot"/>
            </w:tabs>
            <w:rPr/>
          </w:pPr>
          <w:hyperlink w:anchor="__RefHeading___Toc2638906_372815092">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638908_372815092">
            <w:r>
              <w:rPr>
                <w:webHidden/>
                <w:rStyle w:val="IndexLink"/>
                <w:rtl w:val="true"/>
              </w:rPr>
              <w:t>جواب</w:t>
            </w:r>
            <w:r>
              <w:rPr>
                <w:rStyle w:val="IndexLink"/>
                <w:rtl w:val="true"/>
              </w:rPr>
              <w:tab/>
            </w:r>
            <w:r>
              <w:rPr>
                <w:rStyle w:val="IndexLink"/>
              </w:rPr>
              <w:t>93</w:t>
            </w:r>
          </w:hyperlink>
        </w:p>
        <w:p>
          <w:pPr>
            <w:pStyle w:val="Contents3"/>
            <w:tabs>
              <w:tab w:val="clear" w:pos="8459"/>
              <w:tab w:val="right" w:pos="9026" w:leader="dot"/>
            </w:tabs>
            <w:rPr/>
          </w:pPr>
          <w:hyperlink w:anchor="__RefHeading___Toc2638910_372815092">
            <w:r>
              <w:rPr>
                <w:webHidden/>
                <w:rStyle w:val="IndexLink"/>
              </w:rPr>
              <w:t>56</w:t>
            </w:r>
            <w:r>
              <w:rPr>
                <w:rStyle w:val="IndexLink"/>
                <w:rtl w:val="true"/>
              </w:rPr>
              <w:t>.</w:t>
            </w:r>
            <w:r>
              <w:rPr>
                <w:rStyle w:val="IndexLink"/>
                <w:rtl w:val="true"/>
              </w:rPr>
              <w:t>لعن صحابه</w:t>
            </w:r>
            <w:r>
              <w:rPr>
                <w:rStyle w:val="IndexLink"/>
                <w:rtl w:val="true"/>
              </w:rPr>
              <w:tab/>
            </w:r>
            <w:r>
              <w:rPr>
                <w:rStyle w:val="IndexLink"/>
              </w:rPr>
              <w:t>94</w:t>
            </w:r>
          </w:hyperlink>
        </w:p>
        <w:p>
          <w:pPr>
            <w:pStyle w:val="Contents4"/>
            <w:tabs>
              <w:tab w:val="clear" w:pos="8176"/>
              <w:tab w:val="right" w:pos="9026" w:leader="dot"/>
            </w:tabs>
            <w:rPr/>
          </w:pPr>
          <w:hyperlink w:anchor="__RefHeading___Toc2638912_372815092">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638914_372815092">
            <w:r>
              <w:rPr>
                <w:webHidden/>
                <w:rStyle w:val="IndexLink"/>
                <w:rtl w:val="true"/>
              </w:rPr>
              <w:t>جواب</w:t>
            </w:r>
            <w:r>
              <w:rPr>
                <w:rStyle w:val="IndexLink"/>
                <w:rtl w:val="true"/>
              </w:rPr>
              <w:tab/>
            </w:r>
            <w:r>
              <w:rPr>
                <w:rStyle w:val="IndexLink"/>
              </w:rPr>
              <w:t>94</w:t>
            </w:r>
          </w:hyperlink>
        </w:p>
        <w:p>
          <w:pPr>
            <w:pStyle w:val="Contents3"/>
            <w:tabs>
              <w:tab w:val="clear" w:pos="8459"/>
              <w:tab w:val="right" w:pos="9026" w:leader="dot"/>
            </w:tabs>
            <w:rPr/>
          </w:pPr>
          <w:hyperlink w:anchor="__RefHeading___Toc2638916_372815092">
            <w:r>
              <w:rPr>
                <w:webHidden/>
                <w:rStyle w:val="IndexLink"/>
              </w:rPr>
              <w:t>57</w:t>
            </w:r>
            <w:r>
              <w:rPr>
                <w:rStyle w:val="IndexLink"/>
                <w:rtl w:val="true"/>
              </w:rPr>
              <w:t>.</w:t>
            </w:r>
            <w:r>
              <w:rPr>
                <w:rStyle w:val="IndexLink"/>
                <w:rtl w:val="true"/>
              </w:rPr>
              <w:t>آیه تحت الشجره یا بیعت الرضوان</w:t>
            </w:r>
            <w:r>
              <w:rPr>
                <w:rStyle w:val="IndexLink"/>
                <w:rtl w:val="true"/>
              </w:rPr>
              <w:tab/>
            </w:r>
            <w:r>
              <w:rPr>
                <w:rStyle w:val="IndexLink"/>
              </w:rPr>
              <w:t>95</w:t>
            </w:r>
          </w:hyperlink>
        </w:p>
        <w:p>
          <w:pPr>
            <w:pStyle w:val="Contents4"/>
            <w:tabs>
              <w:tab w:val="clear" w:pos="8176"/>
              <w:tab w:val="right" w:pos="9026" w:leader="dot"/>
            </w:tabs>
            <w:rPr/>
          </w:pPr>
          <w:hyperlink w:anchor="__RefHeading___Toc2638918_372815092">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638920_372815092">
            <w:r>
              <w:rPr>
                <w:webHidden/>
                <w:rStyle w:val="IndexLink"/>
                <w:rtl w:val="true"/>
              </w:rPr>
              <w:t>جواب</w:t>
            </w:r>
            <w:r>
              <w:rPr>
                <w:rStyle w:val="IndexLink"/>
                <w:rtl w:val="true"/>
              </w:rPr>
              <w:tab/>
            </w:r>
            <w:r>
              <w:rPr>
                <w:rStyle w:val="IndexLink"/>
              </w:rPr>
              <w:t>95</w:t>
            </w:r>
          </w:hyperlink>
        </w:p>
        <w:p>
          <w:pPr>
            <w:pStyle w:val="Contents3"/>
            <w:tabs>
              <w:tab w:val="clear" w:pos="8459"/>
              <w:tab w:val="right" w:pos="9026" w:leader="dot"/>
            </w:tabs>
            <w:rPr/>
          </w:pPr>
          <w:hyperlink w:anchor="__RefHeading___Toc2638922_372815092">
            <w:r>
              <w:rPr>
                <w:webHidden/>
                <w:rStyle w:val="IndexLink"/>
              </w:rPr>
              <w:t>58</w:t>
            </w:r>
            <w:r>
              <w:rPr>
                <w:rStyle w:val="IndexLink"/>
                <w:rtl w:val="true"/>
              </w:rPr>
              <w:t>.</w:t>
            </w:r>
            <w:r>
              <w:rPr>
                <w:rStyle w:val="IndexLink"/>
                <w:rtl w:val="true"/>
              </w:rPr>
              <w:t>حدیث اقتدا کنید</w:t>
            </w:r>
            <w:r>
              <w:rPr>
                <w:rStyle w:val="IndexLink"/>
                <w:rtl w:val="true"/>
              </w:rPr>
              <w:tab/>
            </w:r>
            <w:r>
              <w:rPr>
                <w:rStyle w:val="IndexLink"/>
              </w:rPr>
              <w:t>96</w:t>
            </w:r>
          </w:hyperlink>
        </w:p>
        <w:p>
          <w:pPr>
            <w:pStyle w:val="Contents4"/>
            <w:tabs>
              <w:tab w:val="clear" w:pos="8176"/>
              <w:tab w:val="right" w:pos="9026" w:leader="dot"/>
            </w:tabs>
            <w:rPr/>
          </w:pPr>
          <w:hyperlink w:anchor="__RefHeading___Toc2638924_372815092">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638926_372815092">
            <w:r>
              <w:rPr>
                <w:webHidden/>
                <w:rStyle w:val="IndexLink"/>
                <w:rtl w:val="true"/>
              </w:rPr>
              <w:t>جواب</w:t>
            </w:r>
            <w:r>
              <w:rPr>
                <w:rStyle w:val="IndexLink"/>
                <w:rtl w:val="true"/>
              </w:rPr>
              <w:tab/>
            </w:r>
            <w:r>
              <w:rPr>
                <w:rStyle w:val="IndexLink"/>
              </w:rPr>
              <w:t>96</w:t>
            </w:r>
          </w:hyperlink>
        </w:p>
        <w:p>
          <w:pPr>
            <w:pStyle w:val="Contents3"/>
            <w:tabs>
              <w:tab w:val="clear" w:pos="8459"/>
              <w:tab w:val="right" w:pos="9026" w:leader="dot"/>
            </w:tabs>
            <w:rPr/>
          </w:pPr>
          <w:hyperlink w:anchor="__RefHeading___Toc2638928_372815092">
            <w:r>
              <w:rPr>
                <w:webHidden/>
                <w:rStyle w:val="IndexLink"/>
              </w:rPr>
              <w:t>59</w:t>
            </w:r>
            <w:r>
              <w:rPr>
                <w:rStyle w:val="IndexLink"/>
                <w:rtl w:val="true"/>
              </w:rPr>
              <w:t>.</w:t>
            </w:r>
            <w:r>
              <w:rPr>
                <w:rStyle w:val="IndexLink"/>
                <w:rtl w:val="true"/>
              </w:rPr>
              <w:t>عصمت صحابه</w:t>
            </w:r>
            <w:r>
              <w:rPr>
                <w:rStyle w:val="IndexLink"/>
                <w:rtl w:val="true"/>
              </w:rPr>
              <w:tab/>
            </w:r>
            <w:r>
              <w:rPr>
                <w:rStyle w:val="IndexLink"/>
              </w:rPr>
              <w:t>98</w:t>
            </w:r>
          </w:hyperlink>
        </w:p>
        <w:p>
          <w:pPr>
            <w:pStyle w:val="Contents4"/>
            <w:tabs>
              <w:tab w:val="clear" w:pos="8176"/>
              <w:tab w:val="right" w:pos="9026" w:leader="dot"/>
            </w:tabs>
            <w:rPr/>
          </w:pPr>
          <w:hyperlink w:anchor="__RefHeading___Toc2638930_372815092">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638932_372815092">
            <w:r>
              <w:rPr>
                <w:webHidden/>
                <w:rStyle w:val="IndexLink"/>
                <w:rtl w:val="true"/>
              </w:rPr>
              <w:t>جواب</w:t>
            </w:r>
            <w:r>
              <w:rPr>
                <w:rStyle w:val="IndexLink"/>
                <w:rtl w:val="true"/>
              </w:rPr>
              <w:tab/>
            </w:r>
            <w:r>
              <w:rPr>
                <w:rStyle w:val="IndexLink"/>
              </w:rPr>
              <w:t>98</w:t>
            </w:r>
          </w:hyperlink>
        </w:p>
        <w:p>
          <w:pPr>
            <w:pStyle w:val="Contents3"/>
            <w:tabs>
              <w:tab w:val="clear" w:pos="8459"/>
              <w:tab w:val="right" w:pos="9026" w:leader="dot"/>
            </w:tabs>
            <w:rPr/>
          </w:pPr>
          <w:hyperlink w:anchor="__RefHeading___Toc2638934_372815092">
            <w:r>
              <w:rPr>
                <w:webHidden/>
                <w:rStyle w:val="IndexLink"/>
              </w:rPr>
              <w:t>60</w:t>
            </w:r>
            <w:r>
              <w:rPr>
                <w:rStyle w:val="IndexLink"/>
                <w:rtl w:val="true"/>
              </w:rPr>
              <w:t>.</w:t>
            </w:r>
            <w:r>
              <w:rPr>
                <w:rStyle w:val="IndexLink"/>
                <w:rtl w:val="true"/>
              </w:rPr>
              <w:t>معنای صحابی پیامبر صلی الله علیه و آله</w:t>
            </w:r>
            <w:r>
              <w:rPr>
                <w:rStyle w:val="IndexLink"/>
                <w:rtl w:val="true"/>
              </w:rPr>
              <w:tab/>
            </w:r>
            <w:r>
              <w:rPr>
                <w:rStyle w:val="IndexLink"/>
              </w:rPr>
              <w:t>99</w:t>
            </w:r>
          </w:hyperlink>
        </w:p>
        <w:p>
          <w:pPr>
            <w:pStyle w:val="Contents4"/>
            <w:tabs>
              <w:tab w:val="clear" w:pos="8176"/>
              <w:tab w:val="right" w:pos="9026" w:leader="dot"/>
            </w:tabs>
            <w:rPr/>
          </w:pPr>
          <w:hyperlink w:anchor="__RefHeading___Toc2638936_372815092">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638938_372815092">
            <w:r>
              <w:rPr>
                <w:webHidden/>
                <w:rStyle w:val="IndexLink"/>
                <w:rtl w:val="true"/>
              </w:rPr>
              <w:t>جواب</w:t>
            </w:r>
            <w:r>
              <w:rPr>
                <w:rStyle w:val="IndexLink"/>
                <w:rtl w:val="true"/>
              </w:rPr>
              <w:tab/>
            </w:r>
            <w:r>
              <w:rPr>
                <w:rStyle w:val="IndexLink"/>
              </w:rPr>
              <w:t>99</w:t>
            </w:r>
          </w:hyperlink>
        </w:p>
        <w:p>
          <w:pPr>
            <w:pStyle w:val="Contents3"/>
            <w:tabs>
              <w:tab w:val="clear" w:pos="8459"/>
              <w:tab w:val="right" w:pos="9026" w:leader="dot"/>
            </w:tabs>
            <w:rPr/>
          </w:pPr>
          <w:hyperlink w:anchor="__RefHeading___Toc2638940_372815092">
            <w:r>
              <w:rPr>
                <w:webHidden/>
                <w:rStyle w:val="IndexLink"/>
              </w:rPr>
              <w:t>61</w:t>
            </w:r>
            <w:r>
              <w:rPr>
                <w:rStyle w:val="IndexLink"/>
                <w:rtl w:val="true"/>
              </w:rPr>
              <w:t>.</w:t>
            </w:r>
            <w:r>
              <w:rPr>
                <w:rStyle w:val="IndexLink"/>
                <w:rtl w:val="true"/>
              </w:rPr>
              <w:t>ارتداد در بعضی صحابه</w:t>
            </w:r>
            <w:r>
              <w:rPr>
                <w:rStyle w:val="IndexLink"/>
                <w:rtl w:val="true"/>
              </w:rPr>
              <w:tab/>
            </w:r>
            <w:r>
              <w:rPr>
                <w:rStyle w:val="IndexLink"/>
              </w:rPr>
              <w:t>101</w:t>
            </w:r>
          </w:hyperlink>
        </w:p>
        <w:p>
          <w:pPr>
            <w:pStyle w:val="Contents4"/>
            <w:tabs>
              <w:tab w:val="clear" w:pos="8176"/>
              <w:tab w:val="right" w:pos="9026" w:leader="dot"/>
            </w:tabs>
            <w:rPr/>
          </w:pPr>
          <w:hyperlink w:anchor="__RefHeading___Toc2638942_372815092">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638944_372815092">
            <w:r>
              <w:rPr>
                <w:webHidden/>
                <w:rStyle w:val="IndexLink"/>
                <w:rtl w:val="true"/>
              </w:rPr>
              <w:t>جواب</w:t>
            </w:r>
            <w:r>
              <w:rPr>
                <w:rStyle w:val="IndexLink"/>
                <w:rtl w:val="true"/>
              </w:rPr>
              <w:tab/>
            </w:r>
            <w:r>
              <w:rPr>
                <w:rStyle w:val="IndexLink"/>
              </w:rPr>
              <w:t>101</w:t>
            </w:r>
          </w:hyperlink>
        </w:p>
        <w:p>
          <w:pPr>
            <w:pStyle w:val="Contents3"/>
            <w:tabs>
              <w:tab w:val="clear" w:pos="8459"/>
              <w:tab w:val="right" w:pos="9026" w:leader="dot"/>
            </w:tabs>
            <w:rPr/>
          </w:pPr>
          <w:hyperlink w:anchor="__RefHeading___Toc2638946_372815092">
            <w:r>
              <w:rPr>
                <w:webHidden/>
                <w:rStyle w:val="IndexLink"/>
              </w:rPr>
              <w:t>62</w:t>
            </w:r>
            <w:r>
              <w:rPr>
                <w:rStyle w:val="IndexLink"/>
                <w:rtl w:val="true"/>
              </w:rPr>
              <w:t>.</w:t>
            </w:r>
            <w:r>
              <w:rPr>
                <w:rStyle w:val="IndexLink"/>
                <w:rtl w:val="true"/>
              </w:rPr>
              <w:t>علامت منافق</w:t>
            </w:r>
            <w:r>
              <w:rPr>
                <w:rStyle w:val="IndexLink"/>
                <w:rtl w:val="true"/>
              </w:rPr>
              <w:tab/>
            </w:r>
            <w:r>
              <w:rPr>
                <w:rStyle w:val="IndexLink"/>
              </w:rPr>
              <w:t>102</w:t>
            </w:r>
          </w:hyperlink>
        </w:p>
        <w:p>
          <w:pPr>
            <w:pStyle w:val="Contents4"/>
            <w:tabs>
              <w:tab w:val="clear" w:pos="8176"/>
              <w:tab w:val="right" w:pos="9026" w:leader="dot"/>
            </w:tabs>
            <w:rPr/>
          </w:pPr>
          <w:hyperlink w:anchor="__RefHeading___Toc2638948_372815092">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638950_372815092">
            <w:r>
              <w:rPr>
                <w:webHidden/>
                <w:rStyle w:val="IndexLink"/>
                <w:rtl w:val="true"/>
              </w:rPr>
              <w:t>جواب</w:t>
            </w:r>
            <w:r>
              <w:rPr>
                <w:rStyle w:val="IndexLink"/>
                <w:rtl w:val="true"/>
              </w:rPr>
              <w:tab/>
            </w:r>
            <w:r>
              <w:rPr>
                <w:rStyle w:val="IndexLink"/>
              </w:rPr>
              <w:t>102</w:t>
            </w:r>
          </w:hyperlink>
        </w:p>
        <w:p>
          <w:pPr>
            <w:pStyle w:val="Contents3"/>
            <w:tabs>
              <w:tab w:val="clear" w:pos="8459"/>
              <w:tab w:val="right" w:pos="9026" w:leader="dot"/>
            </w:tabs>
            <w:rPr/>
          </w:pPr>
          <w:hyperlink w:anchor="__RefHeading___Toc2638952_372815092">
            <w:r>
              <w:rPr>
                <w:webHidden/>
                <w:rStyle w:val="IndexLink"/>
              </w:rPr>
              <w:t>63</w:t>
            </w:r>
            <w:r>
              <w:rPr>
                <w:rStyle w:val="IndexLink"/>
                <w:rtl w:val="true"/>
              </w:rPr>
              <w:t>.</w:t>
            </w:r>
            <w:r>
              <w:rPr>
                <w:rStyle w:val="IndexLink"/>
                <w:rtl w:val="true"/>
              </w:rPr>
              <w:t>لعن بر معاویه</w:t>
            </w:r>
            <w:r>
              <w:rPr>
                <w:rStyle w:val="IndexLink"/>
                <w:rtl w:val="true"/>
              </w:rPr>
              <w:tab/>
            </w:r>
            <w:r>
              <w:rPr>
                <w:rStyle w:val="IndexLink"/>
              </w:rPr>
              <w:t>103</w:t>
            </w:r>
          </w:hyperlink>
        </w:p>
        <w:p>
          <w:pPr>
            <w:pStyle w:val="Contents4"/>
            <w:tabs>
              <w:tab w:val="clear" w:pos="8176"/>
              <w:tab w:val="right" w:pos="9026" w:leader="dot"/>
            </w:tabs>
            <w:rPr/>
          </w:pPr>
          <w:hyperlink w:anchor="__RefHeading___Toc2638954_372815092">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638956_372815092">
            <w:r>
              <w:rPr>
                <w:webHidden/>
                <w:rStyle w:val="IndexLink"/>
                <w:rtl w:val="true"/>
              </w:rPr>
              <w:t>جواب</w:t>
            </w:r>
            <w:r>
              <w:rPr>
                <w:rStyle w:val="IndexLink"/>
                <w:rtl w:val="true"/>
              </w:rPr>
              <w:tab/>
            </w:r>
            <w:r>
              <w:rPr>
                <w:rStyle w:val="IndexLink"/>
              </w:rPr>
              <w:t>103</w:t>
            </w:r>
          </w:hyperlink>
        </w:p>
        <w:p>
          <w:pPr>
            <w:pStyle w:val="Contents3"/>
            <w:tabs>
              <w:tab w:val="clear" w:pos="8459"/>
              <w:tab w:val="right" w:pos="9026" w:leader="dot"/>
            </w:tabs>
            <w:rPr/>
          </w:pPr>
          <w:hyperlink w:anchor="__RefHeading___Toc2638958_372815092">
            <w:r>
              <w:rPr>
                <w:webHidden/>
                <w:rStyle w:val="IndexLink"/>
              </w:rPr>
              <w:t>64</w:t>
            </w:r>
            <w:r>
              <w:rPr>
                <w:rStyle w:val="IndexLink"/>
                <w:rtl w:val="true"/>
              </w:rPr>
              <w:t>.</w:t>
            </w:r>
            <w:r>
              <w:rPr>
                <w:rStyle w:val="IndexLink"/>
                <w:rtl w:val="true"/>
              </w:rPr>
              <w:t>معاویه، کاتب وحی نبود</w:t>
            </w:r>
            <w:r>
              <w:rPr>
                <w:rStyle w:val="IndexLink"/>
                <w:rtl w:val="true"/>
              </w:rPr>
              <w:tab/>
            </w:r>
            <w:r>
              <w:rPr>
                <w:rStyle w:val="IndexLink"/>
              </w:rPr>
              <w:t>106</w:t>
            </w:r>
          </w:hyperlink>
        </w:p>
        <w:p>
          <w:pPr>
            <w:pStyle w:val="Contents4"/>
            <w:tabs>
              <w:tab w:val="clear" w:pos="8176"/>
              <w:tab w:val="right" w:pos="9026" w:leader="dot"/>
            </w:tabs>
            <w:rPr/>
          </w:pPr>
          <w:hyperlink w:anchor="__RefHeading___Toc2638960_372815092">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638962_372815092">
            <w:r>
              <w:rPr>
                <w:webHidden/>
                <w:rStyle w:val="IndexLink"/>
                <w:rtl w:val="true"/>
              </w:rPr>
              <w:t>جواب</w:t>
            </w:r>
            <w:r>
              <w:rPr>
                <w:rStyle w:val="IndexLink"/>
                <w:rtl w:val="true"/>
              </w:rPr>
              <w:tab/>
            </w:r>
            <w:r>
              <w:rPr>
                <w:rStyle w:val="IndexLink"/>
              </w:rPr>
              <w:t>106</w:t>
            </w:r>
          </w:hyperlink>
        </w:p>
        <w:p>
          <w:pPr>
            <w:pStyle w:val="Contents3"/>
            <w:tabs>
              <w:tab w:val="clear" w:pos="8459"/>
              <w:tab w:val="right" w:pos="9026" w:leader="dot"/>
            </w:tabs>
            <w:rPr/>
          </w:pPr>
          <w:hyperlink w:anchor="__RefHeading___Toc2638964_372815092">
            <w:r>
              <w:rPr>
                <w:webHidden/>
                <w:rStyle w:val="IndexLink"/>
              </w:rPr>
              <w:t>65</w:t>
            </w:r>
            <w:r>
              <w:rPr>
                <w:rStyle w:val="IndexLink"/>
                <w:rtl w:val="true"/>
              </w:rPr>
              <w:t>.</w:t>
            </w:r>
            <w:r>
              <w:rPr>
                <w:rStyle w:val="IndexLink"/>
                <w:rtl w:val="true"/>
              </w:rPr>
              <w:t>معاویه، خال المؤمنین نیست</w:t>
            </w:r>
            <w:r>
              <w:rPr>
                <w:rStyle w:val="IndexLink"/>
                <w:rtl w:val="true"/>
              </w:rPr>
              <w:tab/>
            </w:r>
            <w:r>
              <w:rPr>
                <w:rStyle w:val="IndexLink"/>
              </w:rPr>
              <w:t>107</w:t>
            </w:r>
          </w:hyperlink>
        </w:p>
        <w:p>
          <w:pPr>
            <w:pStyle w:val="Contents4"/>
            <w:tabs>
              <w:tab w:val="clear" w:pos="8176"/>
              <w:tab w:val="right" w:pos="9026" w:leader="dot"/>
            </w:tabs>
            <w:rPr/>
          </w:pPr>
          <w:hyperlink w:anchor="__RefHeading___Toc2638966_37281509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638968_372815092">
            <w:r>
              <w:rPr>
                <w:webHidden/>
                <w:rStyle w:val="IndexLink"/>
                <w:rtl w:val="true"/>
              </w:rPr>
              <w:t>جواب</w:t>
            </w:r>
            <w:r>
              <w:rPr>
                <w:rStyle w:val="IndexLink"/>
                <w:rtl w:val="true"/>
              </w:rPr>
              <w:tab/>
            </w:r>
            <w:r>
              <w:rPr>
                <w:rStyle w:val="IndexLink"/>
              </w:rPr>
              <w:t>107</w:t>
            </w:r>
          </w:hyperlink>
        </w:p>
        <w:p>
          <w:pPr>
            <w:pStyle w:val="Contents3"/>
            <w:tabs>
              <w:tab w:val="clear" w:pos="8459"/>
              <w:tab w:val="right" w:pos="9026" w:leader="dot"/>
            </w:tabs>
            <w:rPr/>
          </w:pPr>
          <w:hyperlink w:anchor="__RefHeading___Toc2638970_372815092">
            <w:r>
              <w:rPr>
                <w:webHidden/>
                <w:rStyle w:val="IndexLink"/>
              </w:rPr>
              <w:t>66</w:t>
            </w:r>
            <w:r>
              <w:rPr>
                <w:rStyle w:val="IndexLink"/>
                <w:rtl w:val="true"/>
              </w:rPr>
              <w:t>.</w:t>
            </w:r>
            <w:r>
              <w:rPr>
                <w:rStyle w:val="IndexLink"/>
                <w:rtl w:val="true"/>
              </w:rPr>
              <w:t>حديث جعلی</w:t>
            </w:r>
            <w:r>
              <w:rPr>
                <w:rStyle w:val="IndexLink"/>
                <w:rtl w:val="true"/>
              </w:rPr>
              <w:tab/>
            </w:r>
            <w:r>
              <w:rPr>
                <w:rStyle w:val="IndexLink"/>
              </w:rPr>
              <w:t>107</w:t>
            </w:r>
          </w:hyperlink>
        </w:p>
        <w:p>
          <w:pPr>
            <w:pStyle w:val="Contents4"/>
            <w:tabs>
              <w:tab w:val="clear" w:pos="8176"/>
              <w:tab w:val="right" w:pos="9026" w:leader="dot"/>
            </w:tabs>
            <w:rPr/>
          </w:pPr>
          <w:hyperlink w:anchor="__RefHeading___Toc2638972_37281509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638974_372815092">
            <w:r>
              <w:rPr>
                <w:webHidden/>
                <w:rStyle w:val="IndexLink"/>
                <w:rtl w:val="true"/>
              </w:rPr>
              <w:t>جواب</w:t>
            </w:r>
            <w:r>
              <w:rPr>
                <w:rStyle w:val="IndexLink"/>
                <w:rtl w:val="true"/>
              </w:rPr>
              <w:tab/>
            </w:r>
            <w:r>
              <w:rPr>
                <w:rStyle w:val="IndexLink"/>
              </w:rPr>
              <w:t>107</w:t>
            </w:r>
          </w:hyperlink>
        </w:p>
        <w:p>
          <w:pPr>
            <w:pStyle w:val="Contents3"/>
            <w:tabs>
              <w:tab w:val="clear" w:pos="8459"/>
              <w:tab w:val="right" w:pos="9026" w:leader="dot"/>
            </w:tabs>
            <w:rPr/>
          </w:pPr>
          <w:hyperlink w:anchor="__RefHeading___Toc2638976_372815092">
            <w:r>
              <w:rPr>
                <w:webHidden/>
                <w:rStyle w:val="IndexLink"/>
              </w:rPr>
              <w:t>67</w:t>
            </w:r>
            <w:r>
              <w:rPr>
                <w:rStyle w:val="IndexLink"/>
                <w:rtl w:val="true"/>
              </w:rPr>
              <w:t>.</w:t>
            </w:r>
            <w:r>
              <w:rPr>
                <w:rStyle w:val="IndexLink"/>
                <w:rtl w:val="true"/>
              </w:rPr>
              <w:t>لعن بر بنی امیّه</w:t>
            </w:r>
            <w:r>
              <w:rPr>
                <w:rStyle w:val="IndexLink"/>
                <w:rtl w:val="true"/>
              </w:rPr>
              <w:tab/>
            </w:r>
            <w:r>
              <w:rPr>
                <w:rStyle w:val="IndexLink"/>
              </w:rPr>
              <w:t>108</w:t>
            </w:r>
          </w:hyperlink>
        </w:p>
        <w:p>
          <w:pPr>
            <w:pStyle w:val="Contents4"/>
            <w:tabs>
              <w:tab w:val="clear" w:pos="8176"/>
              <w:tab w:val="right" w:pos="9026" w:leader="dot"/>
            </w:tabs>
            <w:rPr/>
          </w:pPr>
          <w:hyperlink w:anchor="__RefHeading___Toc2638978_372815092">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638980_372815092">
            <w:r>
              <w:rPr>
                <w:webHidden/>
                <w:rStyle w:val="IndexLink"/>
                <w:rtl w:val="true"/>
              </w:rPr>
              <w:t>جواب</w:t>
            </w:r>
            <w:r>
              <w:rPr>
                <w:rStyle w:val="IndexLink"/>
                <w:rtl w:val="true"/>
              </w:rPr>
              <w:tab/>
            </w:r>
            <w:r>
              <w:rPr>
                <w:rStyle w:val="IndexLink"/>
              </w:rPr>
              <w:t>108</w:t>
            </w:r>
          </w:hyperlink>
        </w:p>
        <w:p>
          <w:pPr>
            <w:pStyle w:val="Contents3"/>
            <w:tabs>
              <w:tab w:val="clear" w:pos="8459"/>
              <w:tab w:val="right" w:pos="9026" w:leader="dot"/>
            </w:tabs>
            <w:rPr/>
          </w:pPr>
          <w:hyperlink w:anchor="__RefHeading___Toc2638982_372815092">
            <w:r>
              <w:rPr>
                <w:webHidden/>
                <w:rStyle w:val="IndexLink"/>
              </w:rPr>
              <w:t>68</w:t>
            </w:r>
            <w:r>
              <w:rPr>
                <w:rStyle w:val="IndexLink"/>
                <w:rtl w:val="true"/>
              </w:rPr>
              <w:t>.</w:t>
            </w:r>
            <w:r>
              <w:rPr>
                <w:rStyle w:val="IndexLink"/>
                <w:rtl w:val="true"/>
              </w:rPr>
              <w:t>عملکرد عثمان</w:t>
            </w:r>
            <w:r>
              <w:rPr>
                <w:rStyle w:val="IndexLink"/>
                <w:rtl w:val="true"/>
              </w:rPr>
              <w:tab/>
            </w:r>
            <w:r>
              <w:rPr>
                <w:rStyle w:val="IndexLink"/>
              </w:rPr>
              <w:t>108</w:t>
            </w:r>
          </w:hyperlink>
        </w:p>
        <w:p>
          <w:pPr>
            <w:pStyle w:val="Contents4"/>
            <w:tabs>
              <w:tab w:val="clear" w:pos="8176"/>
              <w:tab w:val="right" w:pos="9026" w:leader="dot"/>
            </w:tabs>
            <w:rPr/>
          </w:pPr>
          <w:hyperlink w:anchor="__RefHeading___Toc2638984_372815092">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638986_372815092">
            <w:r>
              <w:rPr>
                <w:webHidden/>
                <w:rStyle w:val="IndexLink"/>
                <w:rtl w:val="true"/>
              </w:rPr>
              <w:t>جواب</w:t>
            </w:r>
            <w:r>
              <w:rPr>
                <w:rStyle w:val="IndexLink"/>
                <w:rtl w:val="true"/>
              </w:rPr>
              <w:tab/>
            </w:r>
            <w:r>
              <w:rPr>
                <w:rStyle w:val="IndexLink"/>
              </w:rPr>
              <w:t>109</w:t>
            </w:r>
          </w:hyperlink>
        </w:p>
        <w:p>
          <w:pPr>
            <w:pStyle w:val="Contents3"/>
            <w:tabs>
              <w:tab w:val="clear" w:pos="8459"/>
              <w:tab w:val="right" w:pos="9026" w:leader="dot"/>
            </w:tabs>
            <w:rPr/>
          </w:pPr>
          <w:hyperlink w:anchor="__RefHeading___Toc2638988_372815092">
            <w:r>
              <w:rPr>
                <w:webHidden/>
                <w:rStyle w:val="IndexLink"/>
              </w:rPr>
              <w:t>69</w:t>
            </w:r>
            <w:r>
              <w:rPr>
                <w:rStyle w:val="IndexLink"/>
                <w:rtl w:val="true"/>
              </w:rPr>
              <w:t>.</w:t>
            </w:r>
            <w:r>
              <w:rPr>
                <w:rStyle w:val="IndexLink"/>
                <w:rtl w:val="true"/>
              </w:rPr>
              <w:t>آیه غار و همراهی با پیامبر صلی الله علیه و آله</w:t>
            </w:r>
            <w:r>
              <w:rPr>
                <w:rStyle w:val="IndexLink"/>
                <w:rtl w:val="true"/>
              </w:rPr>
              <w:tab/>
            </w:r>
            <w:r>
              <w:rPr>
                <w:rStyle w:val="IndexLink"/>
              </w:rPr>
              <w:t>109</w:t>
            </w:r>
          </w:hyperlink>
        </w:p>
        <w:p>
          <w:pPr>
            <w:pStyle w:val="Contents4"/>
            <w:tabs>
              <w:tab w:val="clear" w:pos="8176"/>
              <w:tab w:val="right" w:pos="9026" w:leader="dot"/>
            </w:tabs>
            <w:rPr/>
          </w:pPr>
          <w:hyperlink w:anchor="__RefHeading___Toc2638990_372815092">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638992_372815092">
            <w:r>
              <w:rPr>
                <w:webHidden/>
                <w:rStyle w:val="IndexLink"/>
                <w:rtl w:val="true"/>
              </w:rPr>
              <w:t>جواب</w:t>
            </w:r>
            <w:r>
              <w:rPr>
                <w:rStyle w:val="IndexLink"/>
                <w:rtl w:val="true"/>
              </w:rPr>
              <w:tab/>
            </w:r>
            <w:r>
              <w:rPr>
                <w:rStyle w:val="IndexLink"/>
              </w:rPr>
              <w:t>110</w:t>
            </w:r>
          </w:hyperlink>
        </w:p>
        <w:p>
          <w:pPr>
            <w:pStyle w:val="Contents3"/>
            <w:tabs>
              <w:tab w:val="clear" w:pos="8459"/>
              <w:tab w:val="right" w:pos="9026" w:leader="dot"/>
            </w:tabs>
            <w:rPr/>
          </w:pPr>
          <w:hyperlink w:anchor="__RefHeading___Toc2638994_372815092">
            <w:r>
              <w:rPr>
                <w:webHidden/>
                <w:rStyle w:val="IndexLink"/>
              </w:rPr>
              <w:t>70</w:t>
            </w:r>
            <w:r>
              <w:rPr>
                <w:rStyle w:val="IndexLink"/>
                <w:rtl w:val="true"/>
              </w:rPr>
              <w:t>.</w:t>
            </w:r>
            <w:r>
              <w:rPr>
                <w:rStyle w:val="IndexLink"/>
                <w:rtl w:val="true"/>
              </w:rPr>
              <w:t>حدیث جعلی درباره مقام ابوبکر</w:t>
            </w:r>
            <w:r>
              <w:rPr>
                <w:rStyle w:val="IndexLink"/>
                <w:rtl w:val="true"/>
              </w:rPr>
              <w:tab/>
            </w:r>
            <w:r>
              <w:rPr>
                <w:rStyle w:val="IndexLink"/>
              </w:rPr>
              <w:t>113</w:t>
            </w:r>
          </w:hyperlink>
        </w:p>
        <w:p>
          <w:pPr>
            <w:pStyle w:val="Contents4"/>
            <w:tabs>
              <w:tab w:val="clear" w:pos="8176"/>
              <w:tab w:val="right" w:pos="9026" w:leader="dot"/>
            </w:tabs>
            <w:rPr/>
          </w:pPr>
          <w:hyperlink w:anchor="__RefHeading___Toc2638996_372815092">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638998_372815092">
            <w:r>
              <w:rPr>
                <w:webHidden/>
                <w:rStyle w:val="IndexLink"/>
                <w:rtl w:val="true"/>
              </w:rPr>
              <w:t>جواب</w:t>
            </w:r>
            <w:r>
              <w:rPr>
                <w:rStyle w:val="IndexLink"/>
                <w:rtl w:val="true"/>
              </w:rPr>
              <w:tab/>
            </w:r>
            <w:r>
              <w:rPr>
                <w:rStyle w:val="IndexLink"/>
              </w:rPr>
              <w:t>113</w:t>
            </w:r>
          </w:hyperlink>
        </w:p>
        <w:p>
          <w:pPr>
            <w:pStyle w:val="Contents3"/>
            <w:tabs>
              <w:tab w:val="clear" w:pos="8459"/>
              <w:tab w:val="right" w:pos="9026" w:leader="dot"/>
            </w:tabs>
            <w:rPr/>
          </w:pPr>
          <w:hyperlink w:anchor="__RefHeading___Toc2639000_372815092">
            <w:r>
              <w:rPr>
                <w:webHidden/>
                <w:rStyle w:val="IndexLink"/>
              </w:rPr>
              <w:t>71</w:t>
            </w:r>
            <w:r>
              <w:rPr>
                <w:rStyle w:val="IndexLink"/>
                <w:rtl w:val="true"/>
              </w:rPr>
              <w:t>.</w:t>
            </w:r>
            <w:r>
              <w:rPr>
                <w:rStyle w:val="IndexLink"/>
                <w:rtl w:val="true"/>
              </w:rPr>
              <w:t>حدیث جعلی درباره مقام ابوبکر</w:t>
            </w:r>
            <w:r>
              <w:rPr>
                <w:rStyle w:val="IndexLink"/>
                <w:rtl w:val="true"/>
              </w:rPr>
              <w:tab/>
            </w:r>
            <w:r>
              <w:rPr>
                <w:rStyle w:val="IndexLink"/>
              </w:rPr>
              <w:t>113</w:t>
            </w:r>
          </w:hyperlink>
        </w:p>
        <w:p>
          <w:pPr>
            <w:pStyle w:val="Contents4"/>
            <w:tabs>
              <w:tab w:val="clear" w:pos="8176"/>
              <w:tab w:val="right" w:pos="9026" w:leader="dot"/>
            </w:tabs>
            <w:rPr/>
          </w:pPr>
          <w:hyperlink w:anchor="__RefHeading___Toc2639002_372815092">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639004_372815092">
            <w:r>
              <w:rPr>
                <w:webHidden/>
                <w:rStyle w:val="IndexLink"/>
                <w:rtl w:val="true"/>
              </w:rPr>
              <w:t>جواب</w:t>
            </w:r>
            <w:r>
              <w:rPr>
                <w:rStyle w:val="IndexLink"/>
                <w:rtl w:val="true"/>
              </w:rPr>
              <w:tab/>
            </w:r>
            <w:r>
              <w:rPr>
                <w:rStyle w:val="IndexLink"/>
              </w:rPr>
              <w:t>114</w:t>
            </w:r>
          </w:hyperlink>
        </w:p>
        <w:p>
          <w:pPr>
            <w:pStyle w:val="Contents3"/>
            <w:tabs>
              <w:tab w:val="clear" w:pos="8459"/>
              <w:tab w:val="right" w:pos="9026" w:leader="dot"/>
            </w:tabs>
            <w:rPr/>
          </w:pPr>
          <w:hyperlink w:anchor="__RefHeading___Toc2639006_372815092">
            <w:r>
              <w:rPr>
                <w:webHidden/>
                <w:rStyle w:val="IndexLink"/>
              </w:rPr>
              <w:t>72</w:t>
            </w:r>
            <w:r>
              <w:rPr>
                <w:rStyle w:val="IndexLink"/>
                <w:rtl w:val="true"/>
              </w:rPr>
              <w:t>.</w:t>
            </w:r>
            <w:r>
              <w:rPr>
                <w:rStyle w:val="IndexLink"/>
                <w:rtl w:val="true"/>
              </w:rPr>
              <w:t>حدیث جعلی درباره مقام ابوبکر و عمر</w:t>
            </w:r>
            <w:r>
              <w:rPr>
                <w:rStyle w:val="IndexLink"/>
                <w:rtl w:val="true"/>
              </w:rPr>
              <w:tab/>
            </w:r>
            <w:r>
              <w:rPr>
                <w:rStyle w:val="IndexLink"/>
              </w:rPr>
              <w:t>115</w:t>
            </w:r>
          </w:hyperlink>
        </w:p>
        <w:p>
          <w:pPr>
            <w:pStyle w:val="Contents4"/>
            <w:tabs>
              <w:tab w:val="clear" w:pos="8176"/>
              <w:tab w:val="right" w:pos="9026" w:leader="dot"/>
            </w:tabs>
            <w:rPr/>
          </w:pPr>
          <w:hyperlink w:anchor="__RefHeading___Toc2639008_372815092">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639010_372815092">
            <w:r>
              <w:rPr>
                <w:webHidden/>
                <w:rStyle w:val="IndexLink"/>
                <w:rtl w:val="true"/>
              </w:rPr>
              <w:t>جواب</w:t>
            </w:r>
            <w:r>
              <w:rPr>
                <w:rStyle w:val="IndexLink"/>
                <w:rtl w:val="true"/>
              </w:rPr>
              <w:tab/>
            </w:r>
            <w:r>
              <w:rPr>
                <w:rStyle w:val="IndexLink"/>
              </w:rPr>
              <w:t>115</w:t>
            </w:r>
          </w:hyperlink>
        </w:p>
        <w:p>
          <w:pPr>
            <w:pStyle w:val="Contents4"/>
            <w:tabs>
              <w:tab w:val="clear" w:pos="8176"/>
              <w:tab w:val="right" w:pos="9026" w:leader="dot"/>
            </w:tabs>
            <w:rPr/>
          </w:pPr>
          <w:hyperlink w:anchor="__RefHeading___Toc2639012_372815092">
            <w:r>
              <w:rPr>
                <w:webHidden/>
                <w:rStyle w:val="IndexLink"/>
                <w:rtl w:val="true"/>
              </w:rPr>
              <w:t>جواب</w:t>
            </w:r>
            <w:r>
              <w:rPr>
                <w:rStyle w:val="IndexLink"/>
                <w:rtl w:val="true"/>
              </w:rPr>
              <w:tab/>
            </w:r>
            <w:r>
              <w:rPr>
                <w:rStyle w:val="IndexLink"/>
              </w:rPr>
              <w:t>115</w:t>
            </w:r>
          </w:hyperlink>
        </w:p>
        <w:p>
          <w:pPr>
            <w:pStyle w:val="Contents4"/>
            <w:tabs>
              <w:tab w:val="clear" w:pos="8176"/>
              <w:tab w:val="right" w:pos="9026" w:leader="dot"/>
            </w:tabs>
            <w:rPr/>
          </w:pPr>
          <w:hyperlink w:anchor="__RefHeading___Toc2639014_372815092">
            <w:r>
              <w:rPr>
                <w:webHidden/>
                <w:rStyle w:val="IndexLink"/>
                <w:rtl w:val="true"/>
              </w:rPr>
              <w:t>جواب</w:t>
            </w:r>
            <w:r>
              <w:rPr>
                <w:rStyle w:val="IndexLink"/>
                <w:rtl w:val="true"/>
              </w:rPr>
              <w:tab/>
            </w:r>
            <w:r>
              <w:rPr>
                <w:rStyle w:val="IndexLink"/>
              </w:rPr>
              <w:t>115</w:t>
            </w:r>
          </w:hyperlink>
        </w:p>
        <w:p>
          <w:pPr>
            <w:pStyle w:val="Contents4"/>
            <w:tabs>
              <w:tab w:val="clear" w:pos="8176"/>
              <w:tab w:val="right" w:pos="9026" w:leader="dot"/>
            </w:tabs>
            <w:rPr/>
          </w:pPr>
          <w:hyperlink w:anchor="__RefHeading___Toc2639016_372815092">
            <w:r>
              <w:rPr>
                <w:webHidden/>
                <w:rStyle w:val="IndexLink"/>
                <w:rtl w:val="true"/>
              </w:rPr>
              <w:t>جواب</w:t>
            </w:r>
            <w:r>
              <w:rPr>
                <w:rStyle w:val="IndexLink"/>
                <w:rtl w:val="true"/>
              </w:rPr>
              <w:tab/>
            </w:r>
            <w:r>
              <w:rPr>
                <w:rStyle w:val="IndexLink"/>
              </w:rPr>
              <w:t>115</w:t>
            </w:r>
          </w:hyperlink>
        </w:p>
        <w:p>
          <w:pPr>
            <w:pStyle w:val="Contents4"/>
            <w:tabs>
              <w:tab w:val="clear" w:pos="8176"/>
              <w:tab w:val="right" w:pos="9026" w:leader="dot"/>
            </w:tabs>
            <w:rPr/>
          </w:pPr>
          <w:hyperlink w:anchor="__RefHeading___Toc2639018_372815092">
            <w:r>
              <w:rPr>
                <w:webHidden/>
                <w:rStyle w:val="IndexLink"/>
                <w:rtl w:val="true"/>
              </w:rPr>
              <w:t>جواب</w:t>
            </w:r>
            <w:r>
              <w:rPr>
                <w:rStyle w:val="IndexLink"/>
                <w:rtl w:val="true"/>
              </w:rPr>
              <w:tab/>
            </w:r>
            <w:r>
              <w:rPr>
                <w:rStyle w:val="IndexLink"/>
              </w:rPr>
              <w:t>116</w:t>
            </w:r>
          </w:hyperlink>
        </w:p>
        <w:p>
          <w:pPr>
            <w:pStyle w:val="Contents4"/>
            <w:tabs>
              <w:tab w:val="clear" w:pos="8176"/>
              <w:tab w:val="right" w:pos="9026" w:leader="dot"/>
            </w:tabs>
            <w:rPr/>
          </w:pPr>
          <w:hyperlink w:anchor="__RefHeading___Toc2639020_372815092">
            <w:r>
              <w:rPr>
                <w:webHidden/>
                <w:rStyle w:val="IndexLink"/>
                <w:rtl w:val="true"/>
              </w:rPr>
              <w:t>جواب</w:t>
            </w:r>
            <w:r>
              <w:rPr>
                <w:rStyle w:val="IndexLink"/>
                <w:rtl w:val="true"/>
              </w:rPr>
              <w:t>:</w:t>
              <w:tab/>
            </w:r>
            <w:r>
              <w:rPr>
                <w:rStyle w:val="IndexLink"/>
              </w:rPr>
              <w:t>117</w:t>
            </w:r>
          </w:hyperlink>
        </w:p>
        <w:p>
          <w:pPr>
            <w:pStyle w:val="Contents4"/>
            <w:tabs>
              <w:tab w:val="clear" w:pos="8176"/>
              <w:tab w:val="right" w:pos="9026" w:leader="dot"/>
            </w:tabs>
            <w:rPr/>
          </w:pPr>
          <w:hyperlink w:anchor="__RefHeading___Toc2639022_372815092">
            <w:r>
              <w:rPr>
                <w:webHidden/>
                <w:rStyle w:val="IndexLink"/>
                <w:rtl w:val="true"/>
              </w:rPr>
              <w:t>جواب</w:t>
            </w:r>
            <w:r>
              <w:rPr>
                <w:rStyle w:val="IndexLink"/>
                <w:rtl w:val="true"/>
              </w:rPr>
              <w:tab/>
            </w:r>
            <w:r>
              <w:rPr>
                <w:rStyle w:val="IndexLink"/>
              </w:rPr>
              <w:t>117</w:t>
            </w:r>
          </w:hyperlink>
        </w:p>
        <w:p>
          <w:pPr>
            <w:pStyle w:val="Contents3"/>
            <w:tabs>
              <w:tab w:val="clear" w:pos="8459"/>
              <w:tab w:val="right" w:pos="9026" w:leader="dot"/>
            </w:tabs>
            <w:rPr/>
          </w:pPr>
          <w:hyperlink w:anchor="__RefHeading___Toc2639024_372815092">
            <w:r>
              <w:rPr>
                <w:webHidden/>
                <w:rStyle w:val="IndexLink"/>
              </w:rPr>
              <w:t>73</w:t>
            </w:r>
            <w:r>
              <w:rPr>
                <w:rStyle w:val="IndexLink"/>
                <w:rtl w:val="true"/>
              </w:rPr>
              <w:t>.</w:t>
            </w:r>
            <w:r>
              <w:rPr>
                <w:rStyle w:val="IndexLink"/>
                <w:rtl w:val="true"/>
              </w:rPr>
              <w:t>ارتداد یزید</w:t>
            </w:r>
            <w:r>
              <w:rPr>
                <w:rStyle w:val="IndexLink"/>
                <w:rtl w:val="true"/>
              </w:rPr>
              <w:tab/>
            </w:r>
            <w:r>
              <w:rPr>
                <w:rStyle w:val="IndexLink"/>
              </w:rPr>
              <w:t>119</w:t>
            </w:r>
          </w:hyperlink>
        </w:p>
        <w:p>
          <w:pPr>
            <w:pStyle w:val="Contents4"/>
            <w:tabs>
              <w:tab w:val="clear" w:pos="8176"/>
              <w:tab w:val="right" w:pos="9026" w:leader="dot"/>
            </w:tabs>
            <w:rPr/>
          </w:pPr>
          <w:hyperlink w:anchor="__RefHeading___Toc2639026_372815092">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639028_372815092">
            <w:r>
              <w:rPr>
                <w:webHidden/>
                <w:rStyle w:val="IndexLink"/>
                <w:rtl w:val="true"/>
              </w:rPr>
              <w:t>جواب</w:t>
            </w:r>
            <w:r>
              <w:rPr>
                <w:rStyle w:val="IndexLink"/>
                <w:rtl w:val="true"/>
              </w:rPr>
              <w:tab/>
            </w:r>
            <w:r>
              <w:rPr>
                <w:rStyle w:val="IndexLink"/>
              </w:rPr>
              <w:t>119</w:t>
            </w:r>
          </w:hyperlink>
        </w:p>
        <w:p>
          <w:pPr>
            <w:pStyle w:val="Contents3"/>
            <w:tabs>
              <w:tab w:val="clear" w:pos="8459"/>
              <w:tab w:val="right" w:pos="9026" w:leader="dot"/>
            </w:tabs>
            <w:rPr/>
          </w:pPr>
          <w:hyperlink w:anchor="__RefHeading___Toc2639030_372815092">
            <w:r>
              <w:rPr>
                <w:webHidden/>
                <w:rStyle w:val="IndexLink"/>
              </w:rPr>
              <w:t>74</w:t>
            </w:r>
            <w:r>
              <w:rPr>
                <w:rStyle w:val="IndexLink"/>
                <w:rtl w:val="true"/>
              </w:rPr>
              <w:t>.</w:t>
            </w:r>
            <w:r>
              <w:rPr>
                <w:rStyle w:val="IndexLink"/>
                <w:rtl w:val="true"/>
              </w:rPr>
              <w:t>شخصیت ابوهریره</w:t>
            </w:r>
            <w:r>
              <w:rPr>
                <w:rStyle w:val="IndexLink"/>
                <w:rtl w:val="true"/>
              </w:rPr>
              <w:tab/>
            </w:r>
            <w:r>
              <w:rPr>
                <w:rStyle w:val="IndexLink"/>
              </w:rPr>
              <w:t>120</w:t>
            </w:r>
          </w:hyperlink>
        </w:p>
        <w:p>
          <w:pPr>
            <w:pStyle w:val="Contents4"/>
            <w:tabs>
              <w:tab w:val="clear" w:pos="8176"/>
              <w:tab w:val="right" w:pos="9026" w:leader="dot"/>
            </w:tabs>
            <w:rPr/>
          </w:pPr>
          <w:hyperlink w:anchor="__RefHeading___Toc2639032_372815092">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639034_372815092">
            <w:r>
              <w:rPr>
                <w:webHidden/>
                <w:rStyle w:val="IndexLink"/>
                <w:rtl w:val="true"/>
              </w:rPr>
              <w:t>جواب</w:t>
            </w:r>
            <w:r>
              <w:rPr>
                <w:rStyle w:val="IndexLink"/>
                <w:rtl w:val="true"/>
              </w:rPr>
              <w:tab/>
            </w:r>
            <w:r>
              <w:rPr>
                <w:rStyle w:val="IndexLink"/>
              </w:rPr>
              <w:t>120</w:t>
            </w:r>
          </w:hyperlink>
        </w:p>
        <w:p>
          <w:pPr>
            <w:pStyle w:val="Contents2"/>
            <w:tabs>
              <w:tab w:val="clear" w:pos="8743"/>
              <w:tab w:val="right" w:pos="9026" w:leader="dot"/>
            </w:tabs>
            <w:rPr/>
          </w:pPr>
          <w:hyperlink w:anchor="__RefHeading___Toc2639036_372815092">
            <w:r>
              <w:rPr>
                <w:webHidden/>
                <w:rStyle w:val="IndexLink"/>
                <w:rtl w:val="true"/>
              </w:rPr>
              <w:t>فصل سوّم</w:t>
            </w:r>
            <w:r>
              <w:rPr>
                <w:rStyle w:val="IndexLink"/>
                <w:rtl w:val="true"/>
              </w:rPr>
              <w:tab/>
            </w:r>
            <w:r>
              <w:rPr>
                <w:rStyle w:val="IndexLink"/>
              </w:rPr>
              <w:t>122</w:t>
            </w:r>
          </w:hyperlink>
        </w:p>
        <w:p>
          <w:pPr>
            <w:pStyle w:val="Contents3"/>
            <w:tabs>
              <w:tab w:val="clear" w:pos="8459"/>
              <w:tab w:val="right" w:pos="9026" w:leader="dot"/>
            </w:tabs>
            <w:rPr/>
          </w:pPr>
          <w:hyperlink w:anchor="__RefHeading___Toc2639038_372815092">
            <w:r>
              <w:rPr>
                <w:webHidden/>
                <w:rStyle w:val="IndexLink"/>
              </w:rPr>
              <w:t>75</w:t>
            </w:r>
            <w:r>
              <w:rPr>
                <w:rStyle w:val="IndexLink"/>
                <w:rtl w:val="true"/>
              </w:rPr>
              <w:t>.</w:t>
            </w:r>
            <w:r>
              <w:rPr>
                <w:rStyle w:val="IndexLink"/>
                <w:rtl w:val="true"/>
              </w:rPr>
              <w:t>وصیت آخر</w:t>
            </w:r>
            <w:r>
              <w:rPr>
                <w:rStyle w:val="IndexLink"/>
                <w:rtl w:val="true"/>
              </w:rPr>
              <w:tab/>
            </w:r>
            <w:r>
              <w:rPr>
                <w:rStyle w:val="IndexLink"/>
              </w:rPr>
              <w:t>122</w:t>
            </w:r>
          </w:hyperlink>
        </w:p>
        <w:p>
          <w:pPr>
            <w:pStyle w:val="Contents4"/>
            <w:tabs>
              <w:tab w:val="clear" w:pos="8176"/>
              <w:tab w:val="right" w:pos="9026" w:leader="dot"/>
            </w:tabs>
            <w:rPr/>
          </w:pPr>
          <w:hyperlink w:anchor="__RefHeading___Toc2639040_37281509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639042_372815092">
            <w:r>
              <w:rPr>
                <w:webHidden/>
                <w:rStyle w:val="IndexLink"/>
                <w:rtl w:val="true"/>
              </w:rPr>
              <w:t>جواب</w:t>
            </w:r>
            <w:r>
              <w:rPr>
                <w:rStyle w:val="IndexLink"/>
                <w:rtl w:val="true"/>
              </w:rPr>
              <w:tab/>
            </w:r>
            <w:r>
              <w:rPr>
                <w:rStyle w:val="IndexLink"/>
              </w:rPr>
              <w:t>122</w:t>
            </w:r>
          </w:hyperlink>
        </w:p>
        <w:p>
          <w:pPr>
            <w:pStyle w:val="Contents3"/>
            <w:tabs>
              <w:tab w:val="clear" w:pos="8459"/>
              <w:tab w:val="right" w:pos="9026" w:leader="dot"/>
            </w:tabs>
            <w:rPr/>
          </w:pPr>
          <w:hyperlink w:anchor="__RefHeading___Toc2639044_372815092">
            <w:r>
              <w:rPr>
                <w:webHidden/>
                <w:rStyle w:val="IndexLink"/>
              </w:rPr>
              <w:t>76</w:t>
            </w:r>
            <w:r>
              <w:rPr>
                <w:rStyle w:val="IndexLink"/>
                <w:rtl w:val="true"/>
              </w:rPr>
              <w:t>.</w:t>
            </w:r>
            <w:r>
              <w:rPr>
                <w:rStyle w:val="IndexLink"/>
                <w:rtl w:val="true"/>
              </w:rPr>
              <w:t>اولین فتنه در اسلام</w:t>
            </w:r>
            <w:r>
              <w:rPr>
                <w:rStyle w:val="IndexLink"/>
                <w:rtl w:val="true"/>
              </w:rPr>
              <w:tab/>
            </w:r>
            <w:r>
              <w:rPr>
                <w:rStyle w:val="IndexLink"/>
              </w:rPr>
              <w:t>123</w:t>
            </w:r>
          </w:hyperlink>
        </w:p>
        <w:p>
          <w:pPr>
            <w:pStyle w:val="Contents4"/>
            <w:tabs>
              <w:tab w:val="clear" w:pos="8176"/>
              <w:tab w:val="right" w:pos="9026" w:leader="dot"/>
            </w:tabs>
            <w:rPr/>
          </w:pPr>
          <w:hyperlink w:anchor="__RefHeading___Toc2639046_372815092">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639048_372815092">
            <w:r>
              <w:rPr>
                <w:webHidden/>
                <w:rStyle w:val="IndexLink"/>
                <w:rtl w:val="true"/>
              </w:rPr>
              <w:t>جواب</w:t>
            </w:r>
            <w:r>
              <w:rPr>
                <w:rStyle w:val="IndexLink"/>
                <w:rtl w:val="true"/>
              </w:rPr>
              <w:tab/>
            </w:r>
            <w:r>
              <w:rPr>
                <w:rStyle w:val="IndexLink"/>
              </w:rPr>
              <w:t>123</w:t>
            </w:r>
          </w:hyperlink>
        </w:p>
        <w:p>
          <w:pPr>
            <w:pStyle w:val="Contents3"/>
            <w:tabs>
              <w:tab w:val="clear" w:pos="8459"/>
              <w:tab w:val="right" w:pos="9026" w:leader="dot"/>
            </w:tabs>
            <w:rPr/>
          </w:pPr>
          <w:hyperlink w:anchor="__RefHeading___Toc2639050_372815092">
            <w:r>
              <w:rPr>
                <w:webHidden/>
                <w:rStyle w:val="IndexLink"/>
              </w:rPr>
              <w:t>77</w:t>
            </w:r>
            <w:r>
              <w:rPr>
                <w:rStyle w:val="IndexLink"/>
                <w:rtl w:val="true"/>
              </w:rPr>
              <w:t>.</w:t>
            </w:r>
            <w:r>
              <w:rPr>
                <w:rStyle w:val="IndexLink"/>
                <w:rtl w:val="true"/>
              </w:rPr>
              <w:t>دستور آوردن قلم و کاغذ برای تعیین خلیفه</w:t>
            </w:r>
            <w:r>
              <w:rPr>
                <w:rStyle w:val="IndexLink"/>
                <w:rtl w:val="true"/>
              </w:rPr>
              <w:tab/>
            </w:r>
            <w:r>
              <w:rPr>
                <w:rStyle w:val="IndexLink"/>
              </w:rPr>
              <w:t>124</w:t>
            </w:r>
          </w:hyperlink>
        </w:p>
        <w:p>
          <w:pPr>
            <w:pStyle w:val="Contents4"/>
            <w:tabs>
              <w:tab w:val="clear" w:pos="8176"/>
              <w:tab w:val="right" w:pos="9026" w:leader="dot"/>
            </w:tabs>
            <w:rPr/>
          </w:pPr>
          <w:hyperlink w:anchor="__RefHeading___Toc2639052_372815092">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639054_372815092">
            <w:r>
              <w:rPr>
                <w:webHidden/>
                <w:rStyle w:val="IndexLink"/>
                <w:rtl w:val="true"/>
              </w:rPr>
              <w:t>جواب</w:t>
            </w:r>
            <w:r>
              <w:rPr>
                <w:rStyle w:val="IndexLink"/>
                <w:rtl w:val="true"/>
              </w:rPr>
              <w:tab/>
            </w:r>
            <w:r>
              <w:rPr>
                <w:rStyle w:val="IndexLink"/>
              </w:rPr>
              <w:t>124</w:t>
            </w:r>
          </w:hyperlink>
        </w:p>
        <w:p>
          <w:pPr>
            <w:pStyle w:val="Contents3"/>
            <w:tabs>
              <w:tab w:val="clear" w:pos="8459"/>
              <w:tab w:val="right" w:pos="9026" w:leader="dot"/>
            </w:tabs>
            <w:rPr/>
          </w:pPr>
          <w:hyperlink w:anchor="__RefHeading___Toc2639056_372815092">
            <w:r>
              <w:rPr>
                <w:webHidden/>
                <w:rStyle w:val="IndexLink"/>
              </w:rPr>
              <w:t>78</w:t>
            </w:r>
            <w:r>
              <w:rPr>
                <w:rStyle w:val="IndexLink"/>
                <w:rtl w:val="true"/>
              </w:rPr>
              <w:t>.«</w:t>
            </w:r>
            <w:r>
              <w:rPr>
                <w:rStyle w:val="IndexLink"/>
                <w:rtl w:val="true"/>
              </w:rPr>
              <w:t>حسبنا کتاب الله</w:t>
            </w:r>
            <w:r>
              <w:rPr>
                <w:rStyle w:val="IndexLink"/>
                <w:rtl w:val="true"/>
              </w:rPr>
              <w:t>»!</w:t>
              <w:tab/>
            </w:r>
            <w:r>
              <w:rPr>
                <w:rStyle w:val="IndexLink"/>
              </w:rPr>
              <w:t>124</w:t>
            </w:r>
          </w:hyperlink>
        </w:p>
        <w:p>
          <w:pPr>
            <w:pStyle w:val="Contents4"/>
            <w:tabs>
              <w:tab w:val="clear" w:pos="8176"/>
              <w:tab w:val="right" w:pos="9026" w:leader="dot"/>
            </w:tabs>
            <w:rPr/>
          </w:pPr>
          <w:hyperlink w:anchor="__RefHeading___Toc2639058_372815092">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639060_372815092">
            <w:r>
              <w:rPr>
                <w:webHidden/>
                <w:rStyle w:val="IndexLink"/>
                <w:rtl w:val="true"/>
              </w:rPr>
              <w:t>جواب</w:t>
            </w:r>
            <w:r>
              <w:rPr>
                <w:rStyle w:val="IndexLink"/>
                <w:rtl w:val="true"/>
              </w:rPr>
              <w:tab/>
            </w:r>
            <w:r>
              <w:rPr>
                <w:rStyle w:val="IndexLink"/>
              </w:rPr>
              <w:t>124</w:t>
            </w:r>
          </w:hyperlink>
        </w:p>
        <w:p>
          <w:pPr>
            <w:pStyle w:val="Contents3"/>
            <w:tabs>
              <w:tab w:val="clear" w:pos="8459"/>
              <w:tab w:val="right" w:pos="9026" w:leader="dot"/>
            </w:tabs>
            <w:rPr/>
          </w:pPr>
          <w:hyperlink w:anchor="__RefHeading___Toc2639062_372815092">
            <w:r>
              <w:rPr>
                <w:webHidden/>
                <w:rStyle w:val="IndexLink"/>
              </w:rPr>
              <w:t>79</w:t>
            </w:r>
            <w:r>
              <w:rPr>
                <w:rStyle w:val="IndexLink"/>
                <w:rtl w:val="true"/>
              </w:rPr>
              <w:t>.</w:t>
            </w:r>
            <w:r>
              <w:rPr>
                <w:rStyle w:val="IndexLink"/>
                <w:rtl w:val="true"/>
              </w:rPr>
              <w:t>مخالفت با رسول الله صلی الله علیه و آله به خاطر دفع فساد</w:t>
            </w:r>
            <w:r>
              <w:rPr>
                <w:rStyle w:val="IndexLink"/>
                <w:rtl w:val="true"/>
              </w:rPr>
              <w:tab/>
            </w:r>
            <w:r>
              <w:rPr>
                <w:rStyle w:val="IndexLink"/>
              </w:rPr>
              <w:t>126</w:t>
            </w:r>
          </w:hyperlink>
        </w:p>
        <w:p>
          <w:pPr>
            <w:pStyle w:val="Contents4"/>
            <w:tabs>
              <w:tab w:val="clear" w:pos="8176"/>
              <w:tab w:val="right" w:pos="9026" w:leader="dot"/>
            </w:tabs>
            <w:rPr/>
          </w:pPr>
          <w:hyperlink w:anchor="__RefHeading___Toc2639064_372815092">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639066_372815092">
            <w:r>
              <w:rPr>
                <w:webHidden/>
                <w:rStyle w:val="IndexLink"/>
                <w:rtl w:val="true"/>
              </w:rPr>
              <w:t>جواب</w:t>
            </w:r>
            <w:r>
              <w:rPr>
                <w:rStyle w:val="IndexLink"/>
                <w:rtl w:val="true"/>
              </w:rPr>
              <w:tab/>
            </w:r>
            <w:r>
              <w:rPr>
                <w:rStyle w:val="IndexLink"/>
              </w:rPr>
              <w:t>126</w:t>
            </w:r>
          </w:hyperlink>
        </w:p>
        <w:p>
          <w:pPr>
            <w:pStyle w:val="Contents3"/>
            <w:tabs>
              <w:tab w:val="clear" w:pos="8459"/>
              <w:tab w:val="right" w:pos="9026" w:leader="dot"/>
            </w:tabs>
            <w:rPr/>
          </w:pPr>
          <w:hyperlink w:anchor="__RefHeading___Toc2639068_372815092">
            <w:r>
              <w:rPr>
                <w:webHidden/>
                <w:rStyle w:val="IndexLink"/>
              </w:rPr>
              <w:t>80</w:t>
            </w:r>
            <w:r>
              <w:rPr>
                <w:rStyle w:val="IndexLink"/>
                <w:rtl w:val="true"/>
              </w:rPr>
              <w:t>.</w:t>
            </w:r>
            <w:r>
              <w:rPr>
                <w:rStyle w:val="IndexLink"/>
                <w:rtl w:val="true"/>
              </w:rPr>
              <w:t>حفظ دین، با مخالفت رسول خدا صلی الله علیه و آله</w:t>
            </w:r>
            <w:r>
              <w:rPr>
                <w:rStyle w:val="IndexLink"/>
                <w:rtl w:val="true"/>
              </w:rPr>
              <w:tab/>
            </w:r>
            <w:r>
              <w:rPr>
                <w:rStyle w:val="IndexLink"/>
              </w:rPr>
              <w:t>126</w:t>
            </w:r>
          </w:hyperlink>
        </w:p>
        <w:p>
          <w:pPr>
            <w:pStyle w:val="Contents4"/>
            <w:tabs>
              <w:tab w:val="clear" w:pos="8176"/>
              <w:tab w:val="right" w:pos="9026" w:leader="dot"/>
            </w:tabs>
            <w:rPr/>
          </w:pPr>
          <w:hyperlink w:anchor="__RefHeading___Toc2639070_372815092">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639072_372815092">
            <w:r>
              <w:rPr>
                <w:webHidden/>
                <w:rStyle w:val="IndexLink"/>
                <w:rtl w:val="true"/>
              </w:rPr>
              <w:t>جواب</w:t>
            </w:r>
            <w:r>
              <w:rPr>
                <w:rStyle w:val="IndexLink"/>
                <w:rtl w:val="true"/>
              </w:rPr>
              <w:tab/>
            </w:r>
            <w:r>
              <w:rPr>
                <w:rStyle w:val="IndexLink"/>
              </w:rPr>
              <w:t>126</w:t>
            </w:r>
          </w:hyperlink>
        </w:p>
        <w:p>
          <w:pPr>
            <w:pStyle w:val="Contents3"/>
            <w:tabs>
              <w:tab w:val="clear" w:pos="8459"/>
              <w:tab w:val="right" w:pos="9026" w:leader="dot"/>
            </w:tabs>
            <w:rPr/>
          </w:pPr>
          <w:hyperlink w:anchor="__RefHeading___Toc2639074_372815092">
            <w:r>
              <w:rPr>
                <w:webHidden/>
                <w:rStyle w:val="IndexLink"/>
              </w:rPr>
              <w:t>81</w:t>
            </w:r>
            <w:r>
              <w:rPr>
                <w:rStyle w:val="IndexLink"/>
                <w:rtl w:val="true"/>
              </w:rPr>
              <w:t>.</w:t>
            </w:r>
            <w:r>
              <w:rPr>
                <w:rStyle w:val="IndexLink"/>
                <w:rtl w:val="true"/>
              </w:rPr>
              <w:t>ردّ نسبت هذیان</w:t>
            </w:r>
            <w:r>
              <w:rPr>
                <w:rStyle w:val="IndexLink"/>
                <w:rtl w:val="true"/>
              </w:rPr>
              <w:tab/>
            </w:r>
            <w:r>
              <w:rPr>
                <w:rStyle w:val="IndexLink"/>
              </w:rPr>
              <w:t>127</w:t>
            </w:r>
          </w:hyperlink>
        </w:p>
        <w:p>
          <w:pPr>
            <w:pStyle w:val="Contents4"/>
            <w:tabs>
              <w:tab w:val="clear" w:pos="8176"/>
              <w:tab w:val="right" w:pos="9026" w:leader="dot"/>
            </w:tabs>
            <w:rPr/>
          </w:pPr>
          <w:hyperlink w:anchor="__RefHeading___Toc2639076_372815092">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639078_372815092">
            <w:r>
              <w:rPr>
                <w:webHidden/>
                <w:rStyle w:val="IndexLink"/>
                <w:rtl w:val="true"/>
              </w:rPr>
              <w:t>جواب</w:t>
            </w:r>
            <w:r>
              <w:rPr>
                <w:rStyle w:val="IndexLink"/>
                <w:rtl w:val="true"/>
              </w:rPr>
              <w:tab/>
            </w:r>
            <w:r>
              <w:rPr>
                <w:rStyle w:val="IndexLink"/>
              </w:rPr>
              <w:t>127</w:t>
            </w:r>
          </w:hyperlink>
        </w:p>
        <w:p>
          <w:pPr>
            <w:pStyle w:val="Contents3"/>
            <w:tabs>
              <w:tab w:val="clear" w:pos="8459"/>
              <w:tab w:val="right" w:pos="9026" w:leader="dot"/>
            </w:tabs>
            <w:rPr/>
          </w:pPr>
          <w:hyperlink w:anchor="__RefHeading___Toc2639080_372815092">
            <w:r>
              <w:rPr>
                <w:webHidden/>
                <w:rStyle w:val="IndexLink"/>
              </w:rPr>
              <w:t>82</w:t>
            </w:r>
            <w:r>
              <w:rPr>
                <w:rStyle w:val="IndexLink"/>
                <w:rtl w:val="true"/>
              </w:rPr>
              <w:t>.</w:t>
            </w:r>
            <w:r>
              <w:rPr>
                <w:rStyle w:val="IndexLink"/>
                <w:rtl w:val="true"/>
              </w:rPr>
              <w:t>هجر، یا هذیان</w:t>
            </w:r>
            <w:r>
              <w:rPr>
                <w:rStyle w:val="IndexLink"/>
                <w:rtl w:val="true"/>
              </w:rPr>
              <w:tab/>
            </w:r>
            <w:r>
              <w:rPr>
                <w:rStyle w:val="IndexLink"/>
              </w:rPr>
              <w:t>127</w:t>
            </w:r>
          </w:hyperlink>
        </w:p>
        <w:p>
          <w:pPr>
            <w:pStyle w:val="Contents4"/>
            <w:tabs>
              <w:tab w:val="clear" w:pos="8176"/>
              <w:tab w:val="right" w:pos="9026" w:leader="dot"/>
            </w:tabs>
            <w:rPr/>
          </w:pPr>
          <w:hyperlink w:anchor="__RefHeading___Toc2639082_372815092">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639084_372815092">
            <w:r>
              <w:rPr>
                <w:webHidden/>
                <w:rStyle w:val="IndexLink"/>
                <w:rtl w:val="true"/>
              </w:rPr>
              <w:t>جواب</w:t>
            </w:r>
            <w:r>
              <w:rPr>
                <w:rStyle w:val="IndexLink"/>
                <w:rtl w:val="true"/>
              </w:rPr>
              <w:tab/>
            </w:r>
            <w:r>
              <w:rPr>
                <w:rStyle w:val="IndexLink"/>
              </w:rPr>
              <w:t>127</w:t>
            </w:r>
          </w:hyperlink>
        </w:p>
        <w:p>
          <w:pPr>
            <w:pStyle w:val="Contents3"/>
            <w:tabs>
              <w:tab w:val="clear" w:pos="8459"/>
              <w:tab w:val="right" w:pos="9026" w:leader="dot"/>
            </w:tabs>
            <w:rPr/>
          </w:pPr>
          <w:hyperlink w:anchor="__RefHeading___Toc2639086_372815092">
            <w:r>
              <w:rPr>
                <w:webHidden/>
                <w:rStyle w:val="IndexLink"/>
              </w:rPr>
              <w:t>83</w:t>
            </w:r>
            <w:r>
              <w:rPr>
                <w:rStyle w:val="IndexLink"/>
                <w:rtl w:val="true"/>
              </w:rPr>
              <w:t>.</w:t>
            </w:r>
            <w:r>
              <w:rPr>
                <w:rStyle w:val="IndexLink"/>
                <w:rtl w:val="true"/>
              </w:rPr>
              <w:t>نسبت دهندگان هذیان</w:t>
            </w:r>
            <w:r>
              <w:rPr>
                <w:rStyle w:val="IndexLink"/>
                <w:rtl w:val="true"/>
              </w:rPr>
              <w:tab/>
            </w:r>
            <w:r>
              <w:rPr>
                <w:rStyle w:val="IndexLink"/>
              </w:rPr>
              <w:t>128</w:t>
            </w:r>
          </w:hyperlink>
        </w:p>
        <w:p>
          <w:pPr>
            <w:pStyle w:val="Contents4"/>
            <w:tabs>
              <w:tab w:val="clear" w:pos="8176"/>
              <w:tab w:val="right" w:pos="9026" w:leader="dot"/>
            </w:tabs>
            <w:rPr/>
          </w:pPr>
          <w:hyperlink w:anchor="__RefHeading___Toc2639088_372815092">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639090_372815092">
            <w:r>
              <w:rPr>
                <w:webHidden/>
                <w:rStyle w:val="IndexLink"/>
                <w:rtl w:val="true"/>
              </w:rPr>
              <w:t>جواب</w:t>
            </w:r>
            <w:r>
              <w:rPr>
                <w:rStyle w:val="IndexLink"/>
                <w:rtl w:val="true"/>
              </w:rPr>
              <w:tab/>
            </w:r>
            <w:r>
              <w:rPr>
                <w:rStyle w:val="IndexLink"/>
              </w:rPr>
              <w:t>128</w:t>
            </w:r>
          </w:hyperlink>
        </w:p>
        <w:p>
          <w:pPr>
            <w:pStyle w:val="Contents3"/>
            <w:tabs>
              <w:tab w:val="clear" w:pos="8459"/>
              <w:tab w:val="right" w:pos="9026" w:leader="dot"/>
            </w:tabs>
            <w:rPr/>
          </w:pPr>
          <w:hyperlink w:anchor="__RefHeading___Toc2639092_372815092">
            <w:r>
              <w:rPr>
                <w:webHidden/>
                <w:rStyle w:val="IndexLink"/>
              </w:rPr>
              <w:t>84</w:t>
            </w:r>
            <w:r>
              <w:rPr>
                <w:rStyle w:val="IndexLink"/>
                <w:rtl w:val="true"/>
              </w:rPr>
              <w:t>.</w:t>
            </w:r>
            <w:r>
              <w:rPr>
                <w:rStyle w:val="IndexLink"/>
                <w:rtl w:val="true"/>
              </w:rPr>
              <w:t>رحلت نبیّ در آغوش وصیّ</w:t>
            </w:r>
            <w:r>
              <w:rPr>
                <w:rStyle w:val="IndexLink"/>
                <w:rtl w:val="true"/>
              </w:rPr>
              <w:tab/>
            </w:r>
            <w:r>
              <w:rPr>
                <w:rStyle w:val="IndexLink"/>
              </w:rPr>
              <w:t>128</w:t>
            </w:r>
          </w:hyperlink>
        </w:p>
        <w:p>
          <w:pPr>
            <w:pStyle w:val="Contents4"/>
            <w:tabs>
              <w:tab w:val="clear" w:pos="8176"/>
              <w:tab w:val="right" w:pos="9026" w:leader="dot"/>
            </w:tabs>
            <w:rPr/>
          </w:pPr>
          <w:hyperlink w:anchor="__RefHeading___Toc2639094_372815092">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639096_372815092">
            <w:r>
              <w:rPr>
                <w:webHidden/>
                <w:rStyle w:val="IndexLink"/>
                <w:rtl w:val="true"/>
              </w:rPr>
              <w:t>جواب</w:t>
            </w:r>
            <w:r>
              <w:rPr>
                <w:rStyle w:val="IndexLink"/>
                <w:rtl w:val="true"/>
              </w:rPr>
              <w:tab/>
            </w:r>
            <w:r>
              <w:rPr>
                <w:rStyle w:val="IndexLink"/>
              </w:rPr>
              <w:t>128</w:t>
            </w:r>
          </w:hyperlink>
        </w:p>
        <w:p>
          <w:pPr>
            <w:pStyle w:val="Contents3"/>
            <w:tabs>
              <w:tab w:val="clear" w:pos="8459"/>
              <w:tab w:val="right" w:pos="9026" w:leader="dot"/>
            </w:tabs>
            <w:rPr/>
          </w:pPr>
          <w:hyperlink w:anchor="__RefHeading___Toc2639098_372815092">
            <w:r>
              <w:rPr>
                <w:webHidden/>
                <w:rStyle w:val="IndexLink"/>
              </w:rPr>
              <w:t>85</w:t>
            </w:r>
            <w:r>
              <w:rPr>
                <w:rStyle w:val="IndexLink"/>
                <w:rtl w:val="true"/>
              </w:rPr>
              <w:t>.</w:t>
            </w:r>
            <w:r>
              <w:rPr>
                <w:rStyle w:val="IndexLink"/>
                <w:rtl w:val="true"/>
              </w:rPr>
              <w:t>عمل به وصیت رسول خدا صلی الله علیه و آله</w:t>
            </w:r>
            <w:r>
              <w:rPr>
                <w:rStyle w:val="IndexLink"/>
                <w:rtl w:val="true"/>
              </w:rPr>
              <w:tab/>
            </w:r>
            <w:r>
              <w:rPr>
                <w:rStyle w:val="IndexLink"/>
              </w:rPr>
              <w:t>129</w:t>
            </w:r>
          </w:hyperlink>
        </w:p>
        <w:p>
          <w:pPr>
            <w:pStyle w:val="Contents4"/>
            <w:tabs>
              <w:tab w:val="clear" w:pos="8176"/>
              <w:tab w:val="right" w:pos="9026" w:leader="dot"/>
            </w:tabs>
            <w:rPr/>
          </w:pPr>
          <w:hyperlink w:anchor="__RefHeading___Toc2639100_372815092">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639102_372815092">
            <w:r>
              <w:rPr>
                <w:webHidden/>
                <w:rStyle w:val="IndexLink"/>
                <w:rtl w:val="true"/>
              </w:rPr>
              <w:t>جواب</w:t>
            </w:r>
            <w:r>
              <w:rPr>
                <w:rStyle w:val="IndexLink"/>
                <w:rtl w:val="true"/>
              </w:rPr>
              <w:tab/>
            </w:r>
            <w:r>
              <w:rPr>
                <w:rStyle w:val="IndexLink"/>
              </w:rPr>
              <w:t>129</w:t>
            </w:r>
          </w:hyperlink>
        </w:p>
        <w:p>
          <w:pPr>
            <w:pStyle w:val="Contents3"/>
            <w:tabs>
              <w:tab w:val="clear" w:pos="8459"/>
              <w:tab w:val="right" w:pos="9026" w:leader="dot"/>
            </w:tabs>
            <w:rPr/>
          </w:pPr>
          <w:hyperlink w:anchor="__RefHeading___Toc2639104_372815092">
            <w:r>
              <w:rPr>
                <w:webHidden/>
                <w:rStyle w:val="IndexLink"/>
              </w:rPr>
              <w:t>86</w:t>
            </w:r>
            <w:r>
              <w:rPr>
                <w:rStyle w:val="IndexLink"/>
                <w:rtl w:val="true"/>
              </w:rPr>
              <w:t>.</w:t>
            </w:r>
            <w:r>
              <w:rPr>
                <w:rStyle w:val="IndexLink"/>
                <w:rtl w:val="true"/>
              </w:rPr>
              <w:t>سکوت در برابر غصب حق</w:t>
            </w:r>
            <w:r>
              <w:rPr>
                <w:rStyle w:val="IndexLink"/>
                <w:rtl w:val="true"/>
              </w:rPr>
              <w:tab/>
            </w:r>
            <w:r>
              <w:rPr>
                <w:rStyle w:val="IndexLink"/>
              </w:rPr>
              <w:t>129</w:t>
            </w:r>
          </w:hyperlink>
        </w:p>
        <w:p>
          <w:pPr>
            <w:pStyle w:val="Contents4"/>
            <w:tabs>
              <w:tab w:val="clear" w:pos="8176"/>
              <w:tab w:val="right" w:pos="9026" w:leader="dot"/>
            </w:tabs>
            <w:rPr/>
          </w:pPr>
          <w:hyperlink w:anchor="__RefHeading___Toc2639106_372815092">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639108_372815092">
            <w:r>
              <w:rPr>
                <w:webHidden/>
                <w:rStyle w:val="IndexLink"/>
                <w:rtl w:val="true"/>
              </w:rPr>
              <w:t>جواب</w:t>
            </w:r>
            <w:r>
              <w:rPr>
                <w:rStyle w:val="IndexLink"/>
                <w:rtl w:val="true"/>
              </w:rPr>
              <w:tab/>
            </w:r>
            <w:r>
              <w:rPr>
                <w:rStyle w:val="IndexLink"/>
              </w:rPr>
              <w:t>129</w:t>
            </w:r>
          </w:hyperlink>
        </w:p>
        <w:p>
          <w:pPr>
            <w:pStyle w:val="Contents3"/>
            <w:tabs>
              <w:tab w:val="clear" w:pos="8459"/>
              <w:tab w:val="right" w:pos="9026" w:leader="dot"/>
            </w:tabs>
            <w:rPr/>
          </w:pPr>
          <w:hyperlink w:anchor="__RefHeading___Toc2639110_372815092">
            <w:r>
              <w:rPr>
                <w:webHidden/>
                <w:rStyle w:val="IndexLink"/>
              </w:rPr>
              <w:t>87</w:t>
            </w:r>
            <w:r>
              <w:rPr>
                <w:rStyle w:val="IndexLink"/>
                <w:rtl w:val="true"/>
              </w:rPr>
              <w:t>.</w:t>
            </w:r>
            <w:r>
              <w:rPr>
                <w:rStyle w:val="IndexLink"/>
                <w:rtl w:val="true"/>
              </w:rPr>
              <w:t>اجماع یا اتفاق امت، بر تعیین خلیفه</w:t>
            </w:r>
            <w:r>
              <w:rPr>
                <w:rStyle w:val="IndexLink"/>
                <w:rtl w:val="true"/>
              </w:rPr>
              <w:tab/>
            </w:r>
            <w:r>
              <w:rPr>
                <w:rStyle w:val="IndexLink"/>
              </w:rPr>
              <w:t>131</w:t>
            </w:r>
          </w:hyperlink>
        </w:p>
        <w:p>
          <w:pPr>
            <w:pStyle w:val="Contents4"/>
            <w:tabs>
              <w:tab w:val="clear" w:pos="8176"/>
              <w:tab w:val="right" w:pos="9026" w:leader="dot"/>
            </w:tabs>
            <w:rPr/>
          </w:pPr>
          <w:hyperlink w:anchor="__RefHeading___Toc2639112_372815092">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2639114_372815092">
            <w:r>
              <w:rPr>
                <w:webHidden/>
                <w:rStyle w:val="IndexLink"/>
                <w:rtl w:val="true"/>
              </w:rPr>
              <w:t>جواب</w:t>
            </w:r>
            <w:r>
              <w:rPr>
                <w:rStyle w:val="IndexLink"/>
                <w:rtl w:val="true"/>
              </w:rPr>
              <w:tab/>
            </w:r>
            <w:r>
              <w:rPr>
                <w:rStyle w:val="IndexLink"/>
              </w:rPr>
              <w:t>131</w:t>
            </w:r>
          </w:hyperlink>
        </w:p>
        <w:p>
          <w:pPr>
            <w:pStyle w:val="Contents3"/>
            <w:tabs>
              <w:tab w:val="clear" w:pos="8459"/>
              <w:tab w:val="right" w:pos="9026" w:leader="dot"/>
            </w:tabs>
            <w:rPr/>
          </w:pPr>
          <w:hyperlink w:anchor="__RefHeading___Toc2639116_372815092">
            <w:r>
              <w:rPr>
                <w:webHidden/>
                <w:rStyle w:val="IndexLink"/>
              </w:rPr>
              <w:t>88</w:t>
            </w:r>
            <w:r>
              <w:rPr>
                <w:rStyle w:val="IndexLink"/>
                <w:rtl w:val="true"/>
              </w:rPr>
              <w:t>.</w:t>
            </w:r>
            <w:r>
              <w:rPr>
                <w:rStyle w:val="IndexLink"/>
                <w:rtl w:val="true"/>
              </w:rPr>
              <w:t>علت عجله در سقیفه</w:t>
            </w:r>
            <w:r>
              <w:rPr>
                <w:rStyle w:val="IndexLink"/>
                <w:rtl w:val="true"/>
              </w:rPr>
              <w:tab/>
            </w:r>
            <w:r>
              <w:rPr>
                <w:rStyle w:val="IndexLink"/>
              </w:rPr>
              <w:t>132</w:t>
            </w:r>
          </w:hyperlink>
        </w:p>
        <w:p>
          <w:pPr>
            <w:pStyle w:val="Contents4"/>
            <w:tabs>
              <w:tab w:val="clear" w:pos="8176"/>
              <w:tab w:val="right" w:pos="9026" w:leader="dot"/>
            </w:tabs>
            <w:rPr/>
          </w:pPr>
          <w:hyperlink w:anchor="__RefHeading___Toc2639118_372815092">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639120_372815092">
            <w:r>
              <w:rPr>
                <w:webHidden/>
                <w:rStyle w:val="IndexLink"/>
                <w:rtl w:val="true"/>
              </w:rPr>
              <w:t>جواب</w:t>
            </w:r>
            <w:r>
              <w:rPr>
                <w:rStyle w:val="IndexLink"/>
                <w:rtl w:val="true"/>
              </w:rPr>
              <w:tab/>
            </w:r>
            <w:r>
              <w:rPr>
                <w:rStyle w:val="IndexLink"/>
              </w:rPr>
              <w:t>132</w:t>
            </w:r>
          </w:hyperlink>
        </w:p>
        <w:p>
          <w:pPr>
            <w:pStyle w:val="Contents3"/>
            <w:tabs>
              <w:tab w:val="clear" w:pos="8459"/>
              <w:tab w:val="right" w:pos="9026" w:leader="dot"/>
            </w:tabs>
            <w:rPr/>
          </w:pPr>
          <w:hyperlink w:anchor="__RefHeading___Toc2639122_372815092">
            <w:r>
              <w:rPr>
                <w:webHidden/>
                <w:rStyle w:val="IndexLink"/>
              </w:rPr>
              <w:t>89</w:t>
            </w:r>
            <w:r>
              <w:rPr>
                <w:rStyle w:val="IndexLink"/>
                <w:rtl w:val="true"/>
              </w:rPr>
              <w:t>.</w:t>
            </w:r>
            <w:r>
              <w:rPr>
                <w:rStyle w:val="IndexLink"/>
                <w:rtl w:val="true"/>
              </w:rPr>
              <w:t>انتخاب حق</w:t>
            </w:r>
            <w:r>
              <w:rPr>
                <w:rStyle w:val="IndexLink"/>
                <w:rtl w:val="true"/>
              </w:rPr>
              <w:tab/>
            </w:r>
            <w:r>
              <w:rPr>
                <w:rStyle w:val="IndexLink"/>
              </w:rPr>
              <w:t>132</w:t>
            </w:r>
          </w:hyperlink>
        </w:p>
        <w:p>
          <w:pPr>
            <w:pStyle w:val="Contents4"/>
            <w:tabs>
              <w:tab w:val="clear" w:pos="8176"/>
              <w:tab w:val="right" w:pos="9026" w:leader="dot"/>
            </w:tabs>
            <w:rPr/>
          </w:pPr>
          <w:hyperlink w:anchor="__RefHeading___Toc2639124_372815092">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639126_372815092">
            <w:r>
              <w:rPr>
                <w:webHidden/>
                <w:rStyle w:val="IndexLink"/>
                <w:rtl w:val="true"/>
              </w:rPr>
              <w:t>جواب</w:t>
            </w:r>
            <w:r>
              <w:rPr>
                <w:rStyle w:val="IndexLink"/>
                <w:rtl w:val="true"/>
              </w:rPr>
              <w:tab/>
            </w:r>
            <w:r>
              <w:rPr>
                <w:rStyle w:val="IndexLink"/>
              </w:rPr>
              <w:t>132</w:t>
            </w:r>
          </w:hyperlink>
        </w:p>
        <w:p>
          <w:pPr>
            <w:pStyle w:val="Contents3"/>
            <w:tabs>
              <w:tab w:val="clear" w:pos="8459"/>
              <w:tab w:val="right" w:pos="9026" w:leader="dot"/>
            </w:tabs>
            <w:rPr/>
          </w:pPr>
          <w:hyperlink w:anchor="__RefHeading___Toc2639128_372815092">
            <w:r>
              <w:rPr>
                <w:webHidden/>
                <w:rStyle w:val="IndexLink"/>
              </w:rPr>
              <w:t>90</w:t>
            </w:r>
            <w:r>
              <w:rPr>
                <w:rStyle w:val="IndexLink"/>
                <w:rtl w:val="true"/>
              </w:rPr>
              <w:t>.</w:t>
            </w:r>
            <w:r>
              <w:rPr>
                <w:rStyle w:val="IndexLink"/>
                <w:rtl w:val="true"/>
              </w:rPr>
              <w:t>لزوم وجود وصی</w:t>
            </w:r>
            <w:r>
              <w:rPr>
                <w:rStyle w:val="IndexLink"/>
                <w:rtl w:val="true"/>
              </w:rPr>
              <w:tab/>
            </w:r>
            <w:r>
              <w:rPr>
                <w:rStyle w:val="IndexLink"/>
              </w:rPr>
              <w:t>133</w:t>
            </w:r>
          </w:hyperlink>
        </w:p>
        <w:p>
          <w:pPr>
            <w:pStyle w:val="Contents4"/>
            <w:tabs>
              <w:tab w:val="clear" w:pos="8176"/>
              <w:tab w:val="right" w:pos="9026" w:leader="dot"/>
            </w:tabs>
            <w:rPr/>
          </w:pPr>
          <w:hyperlink w:anchor="__RefHeading___Toc2639130_372815092">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639132_372815092">
            <w:r>
              <w:rPr>
                <w:webHidden/>
                <w:rStyle w:val="IndexLink"/>
                <w:rtl w:val="true"/>
              </w:rPr>
              <w:t>جواب</w:t>
            </w:r>
            <w:r>
              <w:rPr>
                <w:rStyle w:val="IndexLink"/>
                <w:rtl w:val="true"/>
              </w:rPr>
              <w:tab/>
            </w:r>
            <w:r>
              <w:rPr>
                <w:rStyle w:val="IndexLink"/>
              </w:rPr>
              <w:t>133</w:t>
            </w:r>
          </w:hyperlink>
        </w:p>
        <w:p>
          <w:pPr>
            <w:pStyle w:val="Contents3"/>
            <w:tabs>
              <w:tab w:val="clear" w:pos="8459"/>
              <w:tab w:val="right" w:pos="9026" w:leader="dot"/>
            </w:tabs>
            <w:rPr/>
          </w:pPr>
          <w:hyperlink w:anchor="__RefHeading___Toc2639134_372815092">
            <w:r>
              <w:rPr>
                <w:webHidden/>
                <w:rStyle w:val="IndexLink"/>
              </w:rPr>
              <w:t>91</w:t>
            </w:r>
            <w:r>
              <w:rPr>
                <w:rStyle w:val="IndexLink"/>
                <w:rtl w:val="true"/>
              </w:rPr>
              <w:t>.</w:t>
            </w:r>
            <w:r>
              <w:rPr>
                <w:rStyle w:val="IndexLink"/>
                <w:rtl w:val="true"/>
              </w:rPr>
              <w:t>حدیث وصایت علی</w:t>
            </w:r>
            <w:r>
              <w:rPr>
                <w:rStyle w:val="IndexLink"/>
                <w:rtl w:val="true"/>
              </w:rPr>
              <w:tab/>
            </w:r>
            <w:r>
              <w:rPr>
                <w:rStyle w:val="IndexLink"/>
              </w:rPr>
              <w:t>133</w:t>
            </w:r>
          </w:hyperlink>
        </w:p>
        <w:p>
          <w:pPr>
            <w:pStyle w:val="Contents4"/>
            <w:tabs>
              <w:tab w:val="clear" w:pos="8176"/>
              <w:tab w:val="right" w:pos="9026" w:leader="dot"/>
            </w:tabs>
            <w:rPr/>
          </w:pPr>
          <w:hyperlink w:anchor="__RefHeading___Toc2639136_372815092">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639138_372815092">
            <w:r>
              <w:rPr>
                <w:webHidden/>
                <w:rStyle w:val="IndexLink"/>
                <w:rtl w:val="true"/>
              </w:rPr>
              <w:t>جواب</w:t>
            </w:r>
            <w:r>
              <w:rPr>
                <w:rStyle w:val="IndexLink"/>
                <w:rtl w:val="true"/>
              </w:rPr>
              <w:tab/>
            </w:r>
            <w:r>
              <w:rPr>
                <w:rStyle w:val="IndexLink"/>
              </w:rPr>
              <w:t>134</w:t>
            </w:r>
          </w:hyperlink>
        </w:p>
        <w:p>
          <w:pPr>
            <w:pStyle w:val="Contents3"/>
            <w:tabs>
              <w:tab w:val="clear" w:pos="8459"/>
              <w:tab w:val="right" w:pos="9026" w:leader="dot"/>
            </w:tabs>
            <w:rPr/>
          </w:pPr>
          <w:hyperlink w:anchor="__RefHeading___Toc2639140_372815092">
            <w:r>
              <w:rPr>
                <w:webHidden/>
                <w:rStyle w:val="IndexLink"/>
              </w:rPr>
              <w:t>92</w:t>
            </w:r>
            <w:r>
              <w:rPr>
                <w:rStyle w:val="IndexLink"/>
                <w:rtl w:val="true"/>
              </w:rPr>
              <w:t>.</w:t>
            </w:r>
            <w:r>
              <w:rPr>
                <w:rStyle w:val="IndexLink"/>
                <w:rtl w:val="true"/>
              </w:rPr>
              <w:t>سقیفه، نقطه سیاه تاریخ</w:t>
            </w:r>
            <w:r>
              <w:rPr>
                <w:rStyle w:val="IndexLink"/>
                <w:rtl w:val="true"/>
              </w:rPr>
              <w:tab/>
            </w:r>
            <w:r>
              <w:rPr>
                <w:rStyle w:val="IndexLink"/>
              </w:rPr>
              <w:t>136</w:t>
            </w:r>
          </w:hyperlink>
        </w:p>
        <w:p>
          <w:pPr>
            <w:pStyle w:val="Contents4"/>
            <w:tabs>
              <w:tab w:val="clear" w:pos="8176"/>
              <w:tab w:val="right" w:pos="9026" w:leader="dot"/>
            </w:tabs>
            <w:rPr/>
          </w:pPr>
          <w:hyperlink w:anchor="__RefHeading___Toc2639142_372815092">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639144_372815092">
            <w:r>
              <w:rPr>
                <w:webHidden/>
                <w:rStyle w:val="IndexLink"/>
                <w:rtl w:val="true"/>
              </w:rPr>
              <w:t>جواب</w:t>
            </w:r>
            <w:r>
              <w:rPr>
                <w:rStyle w:val="IndexLink"/>
                <w:rtl w:val="true"/>
              </w:rPr>
              <w:tab/>
            </w:r>
            <w:r>
              <w:rPr>
                <w:rStyle w:val="IndexLink"/>
              </w:rPr>
              <w:t>136</w:t>
            </w:r>
          </w:hyperlink>
        </w:p>
        <w:p>
          <w:pPr>
            <w:pStyle w:val="Contents3"/>
            <w:tabs>
              <w:tab w:val="clear" w:pos="8459"/>
              <w:tab w:val="right" w:pos="9026" w:leader="dot"/>
            </w:tabs>
            <w:rPr/>
          </w:pPr>
          <w:hyperlink w:anchor="__RefHeading___Toc2639146_372815092">
            <w:r>
              <w:rPr>
                <w:webHidden/>
                <w:rStyle w:val="IndexLink"/>
              </w:rPr>
              <w:t>93</w:t>
            </w:r>
            <w:r>
              <w:rPr>
                <w:rStyle w:val="IndexLink"/>
                <w:rtl w:val="true"/>
              </w:rPr>
              <w:t>.</w:t>
            </w:r>
            <w:r>
              <w:rPr>
                <w:rStyle w:val="IndexLink"/>
                <w:rtl w:val="true"/>
              </w:rPr>
              <w:t>بی وفایی به پیمان غدیر</w:t>
            </w:r>
            <w:r>
              <w:rPr>
                <w:rStyle w:val="IndexLink"/>
                <w:rtl w:val="true"/>
              </w:rPr>
              <w:tab/>
            </w:r>
            <w:r>
              <w:rPr>
                <w:rStyle w:val="IndexLink"/>
              </w:rPr>
              <w:t>139</w:t>
            </w:r>
          </w:hyperlink>
        </w:p>
        <w:p>
          <w:pPr>
            <w:pStyle w:val="Contents4"/>
            <w:tabs>
              <w:tab w:val="clear" w:pos="8176"/>
              <w:tab w:val="right" w:pos="9026" w:leader="dot"/>
            </w:tabs>
            <w:rPr/>
          </w:pPr>
          <w:hyperlink w:anchor="__RefHeading___Toc2639148_37281509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639150_372815092">
            <w:r>
              <w:rPr>
                <w:webHidden/>
                <w:rStyle w:val="IndexLink"/>
                <w:rtl w:val="true"/>
              </w:rPr>
              <w:t>جواب</w:t>
            </w:r>
            <w:r>
              <w:rPr>
                <w:rStyle w:val="IndexLink"/>
                <w:rtl w:val="true"/>
              </w:rPr>
              <w:tab/>
            </w:r>
            <w:r>
              <w:rPr>
                <w:rStyle w:val="IndexLink"/>
              </w:rPr>
              <w:t>139</w:t>
            </w:r>
          </w:hyperlink>
        </w:p>
        <w:p>
          <w:pPr>
            <w:pStyle w:val="Contents3"/>
            <w:tabs>
              <w:tab w:val="clear" w:pos="8459"/>
              <w:tab w:val="right" w:pos="9026" w:leader="dot"/>
            </w:tabs>
            <w:rPr/>
          </w:pPr>
          <w:hyperlink w:anchor="__RefHeading___Toc2639152_372815092">
            <w:r>
              <w:rPr>
                <w:webHidden/>
                <w:rStyle w:val="IndexLink"/>
              </w:rPr>
              <w:t>94</w:t>
            </w:r>
            <w:r>
              <w:rPr>
                <w:rStyle w:val="IndexLink"/>
                <w:rtl w:val="true"/>
              </w:rPr>
              <w:t>.</w:t>
            </w:r>
            <w:r>
              <w:rPr>
                <w:rStyle w:val="IndexLink"/>
                <w:rtl w:val="true"/>
              </w:rPr>
              <w:t>پیری امتیازی برای خلافت نیست</w:t>
            </w:r>
            <w:r>
              <w:rPr>
                <w:rStyle w:val="IndexLink"/>
                <w:rtl w:val="true"/>
              </w:rPr>
              <w:tab/>
            </w:r>
            <w:r>
              <w:rPr>
                <w:rStyle w:val="IndexLink"/>
              </w:rPr>
              <w:t>140</w:t>
            </w:r>
          </w:hyperlink>
        </w:p>
        <w:p>
          <w:pPr>
            <w:pStyle w:val="Contents4"/>
            <w:tabs>
              <w:tab w:val="clear" w:pos="8176"/>
              <w:tab w:val="right" w:pos="9026" w:leader="dot"/>
            </w:tabs>
            <w:rPr/>
          </w:pPr>
          <w:hyperlink w:anchor="__RefHeading___Toc2639154_372815092">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639156_372815092">
            <w:r>
              <w:rPr>
                <w:webHidden/>
                <w:rStyle w:val="IndexLink"/>
                <w:rtl w:val="true"/>
              </w:rPr>
              <w:t>جواب</w:t>
            </w:r>
            <w:r>
              <w:rPr>
                <w:rStyle w:val="IndexLink"/>
                <w:rtl w:val="true"/>
              </w:rPr>
              <w:tab/>
            </w:r>
            <w:r>
              <w:rPr>
                <w:rStyle w:val="IndexLink"/>
              </w:rPr>
              <w:t>140</w:t>
            </w:r>
          </w:hyperlink>
        </w:p>
        <w:p>
          <w:pPr>
            <w:pStyle w:val="Contents3"/>
            <w:tabs>
              <w:tab w:val="clear" w:pos="8459"/>
              <w:tab w:val="right" w:pos="9026" w:leader="dot"/>
            </w:tabs>
            <w:rPr/>
          </w:pPr>
          <w:hyperlink w:anchor="__RefHeading___Toc2639158_372815092">
            <w:r>
              <w:rPr>
                <w:webHidden/>
                <w:rStyle w:val="IndexLink"/>
              </w:rPr>
              <w:t>95</w:t>
            </w:r>
            <w:r>
              <w:rPr>
                <w:rStyle w:val="IndexLink"/>
                <w:rtl w:val="true"/>
              </w:rPr>
              <w:t>.</w:t>
            </w:r>
            <w:r>
              <w:rPr>
                <w:rStyle w:val="IndexLink"/>
                <w:rtl w:val="true"/>
              </w:rPr>
              <w:t>مولی یا اولی به تصرّف</w:t>
            </w:r>
            <w:r>
              <w:rPr>
                <w:rStyle w:val="IndexLink"/>
                <w:rtl w:val="true"/>
              </w:rPr>
              <w:tab/>
            </w:r>
            <w:r>
              <w:rPr>
                <w:rStyle w:val="IndexLink"/>
              </w:rPr>
              <w:t>141</w:t>
            </w:r>
          </w:hyperlink>
        </w:p>
        <w:p>
          <w:pPr>
            <w:pStyle w:val="Contents4"/>
            <w:tabs>
              <w:tab w:val="clear" w:pos="8176"/>
              <w:tab w:val="right" w:pos="9026" w:leader="dot"/>
            </w:tabs>
            <w:rPr/>
          </w:pPr>
          <w:hyperlink w:anchor="__RefHeading___Toc2639160_372815092">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639162_372815092">
            <w:r>
              <w:rPr>
                <w:webHidden/>
                <w:rStyle w:val="IndexLink"/>
                <w:rtl w:val="true"/>
              </w:rPr>
              <w:t>جواب</w:t>
            </w:r>
            <w:r>
              <w:rPr>
                <w:rStyle w:val="IndexLink"/>
                <w:rtl w:val="true"/>
              </w:rPr>
              <w:tab/>
            </w:r>
            <w:r>
              <w:rPr>
                <w:rStyle w:val="IndexLink"/>
              </w:rPr>
              <w:t>141</w:t>
            </w:r>
          </w:hyperlink>
        </w:p>
        <w:p>
          <w:pPr>
            <w:pStyle w:val="Contents3"/>
            <w:tabs>
              <w:tab w:val="clear" w:pos="8459"/>
              <w:tab w:val="right" w:pos="9026" w:leader="dot"/>
            </w:tabs>
            <w:rPr/>
          </w:pPr>
          <w:hyperlink w:anchor="__RefHeading___Toc2639164_372815092">
            <w:r>
              <w:rPr>
                <w:webHidden/>
                <w:rStyle w:val="IndexLink"/>
              </w:rPr>
              <w:t>96</w:t>
            </w:r>
            <w:r>
              <w:rPr>
                <w:rStyle w:val="IndexLink"/>
                <w:rtl w:val="true"/>
              </w:rPr>
              <w:t>.</w:t>
            </w:r>
            <w:r>
              <w:rPr>
                <w:rStyle w:val="IndexLink"/>
                <w:rtl w:val="true"/>
              </w:rPr>
              <w:t>ولی به معنای ناصر نیست</w:t>
            </w:r>
            <w:r>
              <w:rPr>
                <w:rStyle w:val="IndexLink"/>
                <w:rtl w:val="true"/>
              </w:rPr>
              <w:tab/>
            </w:r>
            <w:r>
              <w:rPr>
                <w:rStyle w:val="IndexLink"/>
              </w:rPr>
              <w:t>145</w:t>
            </w:r>
          </w:hyperlink>
        </w:p>
        <w:p>
          <w:pPr>
            <w:pStyle w:val="Contents4"/>
            <w:tabs>
              <w:tab w:val="clear" w:pos="8176"/>
              <w:tab w:val="right" w:pos="9026" w:leader="dot"/>
            </w:tabs>
            <w:rPr/>
          </w:pPr>
          <w:hyperlink w:anchor="__RefHeading___Toc2639166_372815092">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639168_372815092">
            <w:r>
              <w:rPr>
                <w:webHidden/>
                <w:rStyle w:val="IndexLink"/>
                <w:rtl w:val="true"/>
              </w:rPr>
              <w:t>جواب</w:t>
            </w:r>
            <w:r>
              <w:rPr>
                <w:rStyle w:val="IndexLink"/>
                <w:rtl w:val="true"/>
              </w:rPr>
              <w:tab/>
            </w:r>
            <w:r>
              <w:rPr>
                <w:rStyle w:val="IndexLink"/>
              </w:rPr>
              <w:t>145</w:t>
            </w:r>
          </w:hyperlink>
        </w:p>
        <w:p>
          <w:pPr>
            <w:pStyle w:val="Contents3"/>
            <w:tabs>
              <w:tab w:val="clear" w:pos="8459"/>
              <w:tab w:val="right" w:pos="9026" w:leader="dot"/>
            </w:tabs>
            <w:rPr/>
          </w:pPr>
          <w:hyperlink w:anchor="__RefHeading___Toc2639170_372815092">
            <w:r>
              <w:rPr>
                <w:webHidden/>
                <w:rStyle w:val="IndexLink"/>
              </w:rPr>
              <w:t>97</w:t>
            </w:r>
            <w:r>
              <w:rPr>
                <w:rStyle w:val="IndexLink"/>
                <w:rtl w:val="true"/>
              </w:rPr>
              <w:t>.</w:t>
            </w:r>
            <w:r>
              <w:rPr>
                <w:rStyle w:val="IndexLink"/>
                <w:rtl w:val="true"/>
              </w:rPr>
              <w:t>معنای ولی</w:t>
            </w:r>
            <w:r>
              <w:rPr>
                <w:rStyle w:val="IndexLink"/>
                <w:rtl w:val="true"/>
              </w:rPr>
              <w:tab/>
            </w:r>
            <w:r>
              <w:rPr>
                <w:rStyle w:val="IndexLink"/>
              </w:rPr>
              <w:t>146</w:t>
            </w:r>
          </w:hyperlink>
        </w:p>
        <w:p>
          <w:pPr>
            <w:pStyle w:val="Contents4"/>
            <w:tabs>
              <w:tab w:val="clear" w:pos="8176"/>
              <w:tab w:val="right" w:pos="9026" w:leader="dot"/>
            </w:tabs>
            <w:rPr/>
          </w:pPr>
          <w:hyperlink w:anchor="__RefHeading___Toc2639172_372815092">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639174_372815092">
            <w:r>
              <w:rPr>
                <w:webHidden/>
                <w:rStyle w:val="IndexLink"/>
                <w:rtl w:val="true"/>
              </w:rPr>
              <w:t>جواب</w:t>
            </w:r>
            <w:r>
              <w:rPr>
                <w:rStyle w:val="IndexLink"/>
                <w:rtl w:val="true"/>
              </w:rPr>
              <w:tab/>
            </w:r>
            <w:r>
              <w:rPr>
                <w:rStyle w:val="IndexLink"/>
              </w:rPr>
              <w:t>146</w:t>
            </w:r>
          </w:hyperlink>
        </w:p>
        <w:p>
          <w:pPr>
            <w:pStyle w:val="Contents3"/>
            <w:tabs>
              <w:tab w:val="clear" w:pos="8459"/>
              <w:tab w:val="right" w:pos="9026" w:leader="dot"/>
            </w:tabs>
            <w:rPr/>
          </w:pPr>
          <w:hyperlink w:anchor="__RefHeading___Toc2639176_372815092">
            <w:r>
              <w:rPr>
                <w:webHidden/>
                <w:rStyle w:val="IndexLink"/>
              </w:rPr>
              <w:t>98</w:t>
            </w:r>
            <w:r>
              <w:rPr>
                <w:rStyle w:val="IndexLink"/>
                <w:rtl w:val="true"/>
              </w:rPr>
              <w:t>.</w:t>
            </w:r>
            <w:r>
              <w:rPr>
                <w:rStyle w:val="IndexLink"/>
                <w:rtl w:val="true"/>
              </w:rPr>
              <w:t>آیه ولایت</w:t>
            </w:r>
            <w:r>
              <w:rPr>
                <w:rStyle w:val="IndexLink"/>
                <w:rtl w:val="true"/>
              </w:rPr>
              <w:tab/>
            </w:r>
            <w:r>
              <w:rPr>
                <w:rStyle w:val="IndexLink"/>
              </w:rPr>
              <w:t>146</w:t>
            </w:r>
          </w:hyperlink>
        </w:p>
        <w:p>
          <w:pPr>
            <w:pStyle w:val="Contents4"/>
            <w:tabs>
              <w:tab w:val="clear" w:pos="8176"/>
              <w:tab w:val="right" w:pos="9026" w:leader="dot"/>
            </w:tabs>
            <w:rPr/>
          </w:pPr>
          <w:hyperlink w:anchor="__RefHeading___Toc2639178_372815092">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639180_372815092">
            <w:r>
              <w:rPr>
                <w:webHidden/>
                <w:rStyle w:val="IndexLink"/>
                <w:rtl w:val="true"/>
              </w:rPr>
              <w:t>جواب</w:t>
            </w:r>
            <w:r>
              <w:rPr>
                <w:rStyle w:val="IndexLink"/>
                <w:rtl w:val="true"/>
              </w:rPr>
              <w:tab/>
            </w:r>
            <w:r>
              <w:rPr>
                <w:rStyle w:val="IndexLink"/>
              </w:rPr>
              <w:t>146</w:t>
            </w:r>
          </w:hyperlink>
        </w:p>
        <w:p>
          <w:pPr>
            <w:pStyle w:val="Contents3"/>
            <w:tabs>
              <w:tab w:val="clear" w:pos="8459"/>
              <w:tab w:val="right" w:pos="9026" w:leader="dot"/>
            </w:tabs>
            <w:rPr/>
          </w:pPr>
          <w:hyperlink w:anchor="__RefHeading___Toc2639182_372815092">
            <w:r>
              <w:rPr>
                <w:webHidden/>
                <w:rStyle w:val="IndexLink"/>
              </w:rPr>
              <w:t>99</w:t>
            </w:r>
            <w:r>
              <w:rPr>
                <w:rStyle w:val="IndexLink"/>
                <w:rtl w:val="true"/>
              </w:rPr>
              <w:t>.</w:t>
            </w:r>
            <w:r>
              <w:rPr>
                <w:rStyle w:val="IndexLink"/>
                <w:rtl w:val="true"/>
              </w:rPr>
              <w:t>یک آیه و چهار خلیفه</w:t>
            </w:r>
            <w:r>
              <w:rPr>
                <w:rStyle w:val="IndexLink"/>
                <w:rtl w:val="true"/>
              </w:rPr>
              <w:t>!</w:t>
              <w:tab/>
            </w:r>
            <w:r>
              <w:rPr>
                <w:rStyle w:val="IndexLink"/>
              </w:rPr>
              <w:t>147</w:t>
            </w:r>
          </w:hyperlink>
        </w:p>
        <w:p>
          <w:pPr>
            <w:pStyle w:val="Contents4"/>
            <w:tabs>
              <w:tab w:val="clear" w:pos="8176"/>
              <w:tab w:val="right" w:pos="9026" w:leader="dot"/>
            </w:tabs>
            <w:rPr/>
          </w:pPr>
          <w:hyperlink w:anchor="__RefHeading___Toc2639184_37281509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639186_372815092">
            <w:r>
              <w:rPr>
                <w:webHidden/>
                <w:rStyle w:val="IndexLink"/>
                <w:rtl w:val="true"/>
              </w:rPr>
              <w:t>جواب</w:t>
            </w:r>
            <w:r>
              <w:rPr>
                <w:rStyle w:val="IndexLink"/>
                <w:rtl w:val="true"/>
              </w:rPr>
              <w:tab/>
            </w:r>
            <w:r>
              <w:rPr>
                <w:rStyle w:val="IndexLink"/>
              </w:rPr>
              <w:t>147</w:t>
            </w:r>
          </w:hyperlink>
        </w:p>
        <w:p>
          <w:pPr>
            <w:pStyle w:val="Contents3"/>
            <w:tabs>
              <w:tab w:val="clear" w:pos="8459"/>
              <w:tab w:val="right" w:pos="9026" w:leader="dot"/>
            </w:tabs>
            <w:rPr/>
          </w:pPr>
          <w:hyperlink w:anchor="__RefHeading___Toc2639188_372815092">
            <w:r>
              <w:rPr>
                <w:webHidden/>
                <w:rStyle w:val="IndexLink"/>
              </w:rPr>
              <w:t>100</w:t>
            </w:r>
            <w:r>
              <w:rPr>
                <w:rStyle w:val="IndexLink"/>
                <w:rtl w:val="true"/>
              </w:rPr>
              <w:t>.</w:t>
            </w:r>
            <w:r>
              <w:rPr>
                <w:rStyle w:val="IndexLink"/>
                <w:rtl w:val="true"/>
              </w:rPr>
              <w:t>ناقضین عهود</w:t>
            </w:r>
            <w:r>
              <w:rPr>
                <w:rStyle w:val="IndexLink"/>
                <w:rtl w:val="true"/>
              </w:rPr>
              <w:tab/>
            </w:r>
            <w:r>
              <w:rPr>
                <w:rStyle w:val="IndexLink"/>
              </w:rPr>
              <w:t>149</w:t>
            </w:r>
          </w:hyperlink>
        </w:p>
        <w:p>
          <w:pPr>
            <w:pStyle w:val="Contents4"/>
            <w:tabs>
              <w:tab w:val="clear" w:pos="8176"/>
              <w:tab w:val="right" w:pos="9026" w:leader="dot"/>
            </w:tabs>
            <w:rPr/>
          </w:pPr>
          <w:hyperlink w:anchor="__RefHeading___Toc2639190_372815092">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639192_372815092">
            <w:r>
              <w:rPr>
                <w:webHidden/>
                <w:rStyle w:val="IndexLink"/>
                <w:rtl w:val="true"/>
              </w:rPr>
              <w:t>جواب</w:t>
            </w:r>
            <w:r>
              <w:rPr>
                <w:rStyle w:val="IndexLink"/>
                <w:rtl w:val="true"/>
              </w:rPr>
              <w:tab/>
            </w:r>
            <w:r>
              <w:rPr>
                <w:rStyle w:val="IndexLink"/>
              </w:rPr>
              <w:t>149</w:t>
            </w:r>
          </w:hyperlink>
        </w:p>
        <w:p>
          <w:pPr>
            <w:pStyle w:val="Contents3"/>
            <w:tabs>
              <w:tab w:val="clear" w:pos="8459"/>
              <w:tab w:val="right" w:pos="9026" w:leader="dot"/>
            </w:tabs>
            <w:rPr/>
          </w:pPr>
          <w:hyperlink w:anchor="__RefHeading___Toc2639194_372815092">
            <w:r>
              <w:rPr>
                <w:webHidden/>
                <w:rStyle w:val="IndexLink"/>
              </w:rPr>
              <w:t>101</w:t>
            </w:r>
            <w:r>
              <w:rPr>
                <w:rStyle w:val="IndexLink"/>
                <w:rtl w:val="true"/>
              </w:rPr>
              <w:t>.</w:t>
            </w:r>
            <w:r>
              <w:rPr>
                <w:rStyle w:val="IndexLink"/>
                <w:rtl w:val="true"/>
              </w:rPr>
              <w:t>وظیفه ما، اثبات حق</w:t>
            </w:r>
            <w:r>
              <w:rPr>
                <w:rStyle w:val="IndexLink"/>
                <w:rtl w:val="true"/>
              </w:rPr>
              <w:tab/>
            </w:r>
            <w:r>
              <w:rPr>
                <w:rStyle w:val="IndexLink"/>
              </w:rPr>
              <w:t>151</w:t>
            </w:r>
          </w:hyperlink>
        </w:p>
        <w:p>
          <w:pPr>
            <w:pStyle w:val="Contents4"/>
            <w:tabs>
              <w:tab w:val="clear" w:pos="8176"/>
              <w:tab w:val="right" w:pos="9026" w:leader="dot"/>
            </w:tabs>
            <w:rPr/>
          </w:pPr>
          <w:hyperlink w:anchor="__RefHeading___Toc2639196_372815092">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2639198_372815092">
            <w:r>
              <w:rPr>
                <w:webHidden/>
                <w:rStyle w:val="IndexLink"/>
                <w:rtl w:val="true"/>
              </w:rPr>
              <w:t>جواب</w:t>
            </w:r>
            <w:r>
              <w:rPr>
                <w:rStyle w:val="IndexLink"/>
                <w:rtl w:val="true"/>
              </w:rPr>
              <w:tab/>
            </w:r>
            <w:r>
              <w:rPr>
                <w:rStyle w:val="IndexLink"/>
              </w:rPr>
              <w:t>151</w:t>
            </w:r>
          </w:hyperlink>
        </w:p>
        <w:p>
          <w:pPr>
            <w:pStyle w:val="Contents3"/>
            <w:tabs>
              <w:tab w:val="clear" w:pos="8459"/>
              <w:tab w:val="right" w:pos="9026" w:leader="dot"/>
            </w:tabs>
            <w:rPr/>
          </w:pPr>
          <w:hyperlink w:anchor="__RefHeading___Toc2639200_372815092">
            <w:r>
              <w:rPr>
                <w:webHidden/>
                <w:rStyle w:val="IndexLink"/>
              </w:rPr>
              <w:t>102</w:t>
            </w:r>
            <w:r>
              <w:rPr>
                <w:rStyle w:val="IndexLink"/>
                <w:rtl w:val="true"/>
              </w:rPr>
              <w:t>.</w:t>
            </w:r>
            <w:r>
              <w:rPr>
                <w:rStyle w:val="IndexLink"/>
                <w:rtl w:val="true"/>
              </w:rPr>
              <w:t xml:space="preserve">انتخاب علی </w:t>
            </w:r>
            <w:r>
              <w:rPr>
                <w:rStyle w:val="IndexLink"/>
                <w:rtl w:val="true"/>
              </w:rPr>
              <w:t>(</w:t>
            </w:r>
            <w:r>
              <w:rPr>
                <w:rStyle w:val="IndexLink"/>
                <w:rtl w:val="true"/>
              </w:rPr>
              <w:t>علیه السلام</w:t>
            </w:r>
            <w:r>
              <w:rPr>
                <w:rStyle w:val="IndexLink"/>
                <w:rtl w:val="true"/>
              </w:rPr>
              <w:t xml:space="preserve">) </w:t>
            </w:r>
            <w:r>
              <w:rPr>
                <w:rStyle w:val="IndexLink"/>
                <w:rtl w:val="true"/>
              </w:rPr>
              <w:t>آشکارا بوده</w:t>
            </w:r>
            <w:r>
              <w:rPr>
                <w:rStyle w:val="IndexLink"/>
                <w:rtl w:val="true"/>
              </w:rPr>
              <w:tab/>
            </w:r>
            <w:r>
              <w:rPr>
                <w:rStyle w:val="IndexLink"/>
              </w:rPr>
              <w:t>152</w:t>
            </w:r>
          </w:hyperlink>
        </w:p>
        <w:p>
          <w:pPr>
            <w:pStyle w:val="Contents4"/>
            <w:tabs>
              <w:tab w:val="clear" w:pos="8176"/>
              <w:tab w:val="right" w:pos="9026" w:leader="dot"/>
            </w:tabs>
            <w:rPr/>
          </w:pPr>
          <w:hyperlink w:anchor="__RefHeading___Toc2639202_372815092">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639204_372815092">
            <w:r>
              <w:rPr>
                <w:webHidden/>
                <w:rStyle w:val="IndexLink"/>
                <w:rtl w:val="true"/>
              </w:rPr>
              <w:t>جواب</w:t>
            </w:r>
            <w:r>
              <w:rPr>
                <w:rStyle w:val="IndexLink"/>
                <w:rtl w:val="true"/>
              </w:rPr>
              <w:tab/>
            </w:r>
            <w:r>
              <w:rPr>
                <w:rStyle w:val="IndexLink"/>
              </w:rPr>
              <w:t>152</w:t>
            </w:r>
          </w:hyperlink>
        </w:p>
        <w:p>
          <w:pPr>
            <w:pStyle w:val="Contents3"/>
            <w:tabs>
              <w:tab w:val="clear" w:pos="8459"/>
              <w:tab w:val="right" w:pos="9026" w:leader="dot"/>
            </w:tabs>
            <w:rPr/>
          </w:pPr>
          <w:hyperlink w:anchor="__RefHeading___Toc2639206_372815092">
            <w:r>
              <w:rPr>
                <w:webHidden/>
                <w:rStyle w:val="IndexLink"/>
              </w:rPr>
              <w:t>103</w:t>
            </w:r>
            <w:r>
              <w:rPr>
                <w:rStyle w:val="IndexLink"/>
                <w:rtl w:val="true"/>
              </w:rPr>
              <w:t>.</w:t>
            </w:r>
            <w:r>
              <w:rPr>
                <w:rStyle w:val="IndexLink"/>
                <w:rtl w:val="true"/>
              </w:rPr>
              <w:t>چگونگی بیعت بنی هاشم</w:t>
            </w:r>
            <w:r>
              <w:rPr>
                <w:rStyle w:val="IndexLink"/>
                <w:rtl w:val="true"/>
              </w:rPr>
              <w:tab/>
            </w:r>
            <w:r>
              <w:rPr>
                <w:rStyle w:val="IndexLink"/>
              </w:rPr>
              <w:t>155</w:t>
            </w:r>
          </w:hyperlink>
        </w:p>
        <w:p>
          <w:pPr>
            <w:pStyle w:val="Contents4"/>
            <w:tabs>
              <w:tab w:val="clear" w:pos="8176"/>
              <w:tab w:val="right" w:pos="9026" w:leader="dot"/>
            </w:tabs>
            <w:rPr/>
          </w:pPr>
          <w:hyperlink w:anchor="__RefHeading___Toc2639208_372815092">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639210_372815092">
            <w:r>
              <w:rPr>
                <w:webHidden/>
                <w:rStyle w:val="IndexLink"/>
                <w:rtl w:val="true"/>
              </w:rPr>
              <w:t>جواب</w:t>
            </w:r>
            <w:r>
              <w:rPr>
                <w:rStyle w:val="IndexLink"/>
                <w:rtl w:val="true"/>
              </w:rPr>
              <w:tab/>
            </w:r>
            <w:r>
              <w:rPr>
                <w:rStyle w:val="IndexLink"/>
              </w:rPr>
              <w:t>155</w:t>
            </w:r>
          </w:hyperlink>
        </w:p>
        <w:p>
          <w:pPr>
            <w:pStyle w:val="Contents3"/>
            <w:tabs>
              <w:tab w:val="clear" w:pos="8459"/>
              <w:tab w:val="right" w:pos="9026" w:leader="dot"/>
            </w:tabs>
            <w:rPr/>
          </w:pPr>
          <w:hyperlink w:anchor="__RefHeading___Toc2639212_372815092">
            <w:r>
              <w:rPr>
                <w:webHidden/>
                <w:rStyle w:val="IndexLink"/>
              </w:rPr>
              <w:t>104</w:t>
            </w:r>
            <w:r>
              <w:rPr>
                <w:rStyle w:val="IndexLink"/>
                <w:rtl w:val="true"/>
              </w:rPr>
              <w:t>.</w:t>
            </w:r>
            <w:r>
              <w:rPr>
                <w:rStyle w:val="IndexLink"/>
                <w:rtl w:val="true"/>
              </w:rPr>
              <w:t>بنی هاشم و بیعت</w:t>
            </w:r>
            <w:r>
              <w:rPr>
                <w:rStyle w:val="IndexLink"/>
                <w:rtl w:val="true"/>
              </w:rPr>
              <w:tab/>
            </w:r>
            <w:r>
              <w:rPr>
                <w:rStyle w:val="IndexLink"/>
              </w:rPr>
              <w:t>157</w:t>
            </w:r>
          </w:hyperlink>
        </w:p>
        <w:p>
          <w:pPr>
            <w:pStyle w:val="Contents4"/>
            <w:tabs>
              <w:tab w:val="clear" w:pos="8176"/>
              <w:tab w:val="right" w:pos="9026" w:leader="dot"/>
            </w:tabs>
            <w:rPr/>
          </w:pPr>
          <w:hyperlink w:anchor="__RefHeading___Toc2639214_372815092">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639216_372815092">
            <w:r>
              <w:rPr>
                <w:webHidden/>
                <w:rStyle w:val="IndexLink"/>
                <w:rtl w:val="true"/>
              </w:rPr>
              <w:t>جواب</w:t>
            </w:r>
            <w:r>
              <w:rPr>
                <w:rStyle w:val="IndexLink"/>
                <w:rtl w:val="true"/>
              </w:rPr>
              <w:tab/>
            </w:r>
            <w:r>
              <w:rPr>
                <w:rStyle w:val="IndexLink"/>
              </w:rPr>
              <w:t>157</w:t>
            </w:r>
          </w:hyperlink>
        </w:p>
        <w:p>
          <w:pPr>
            <w:pStyle w:val="Contents3"/>
            <w:tabs>
              <w:tab w:val="clear" w:pos="8459"/>
              <w:tab w:val="right" w:pos="9026" w:leader="dot"/>
            </w:tabs>
            <w:rPr/>
          </w:pPr>
          <w:hyperlink w:anchor="__RefHeading___Toc2639218_372815092">
            <w:r>
              <w:rPr>
                <w:webHidden/>
                <w:rStyle w:val="IndexLink"/>
              </w:rPr>
              <w:t>105</w:t>
            </w:r>
            <w:r>
              <w:rPr>
                <w:rStyle w:val="IndexLink"/>
                <w:rtl w:val="true"/>
              </w:rPr>
              <w:t>.</w:t>
            </w:r>
            <w:r>
              <w:rPr>
                <w:rStyle w:val="IndexLink"/>
                <w:rtl w:val="true"/>
              </w:rPr>
              <w:t>قول خلیفه یا قول خدا؟</w:t>
            </w:r>
            <w:r>
              <w:rPr>
                <w:rStyle w:val="IndexLink"/>
                <w:rtl w:val="true"/>
              </w:rPr>
              <w:tab/>
            </w:r>
            <w:r>
              <w:rPr>
                <w:rStyle w:val="IndexLink"/>
              </w:rPr>
              <w:t>157</w:t>
            </w:r>
          </w:hyperlink>
        </w:p>
        <w:p>
          <w:pPr>
            <w:pStyle w:val="Contents4"/>
            <w:tabs>
              <w:tab w:val="clear" w:pos="8176"/>
              <w:tab w:val="right" w:pos="9026" w:leader="dot"/>
            </w:tabs>
            <w:rPr/>
          </w:pPr>
          <w:hyperlink w:anchor="__RefHeading___Toc2639220_372815092">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639222_372815092">
            <w:r>
              <w:rPr>
                <w:webHidden/>
                <w:rStyle w:val="IndexLink"/>
                <w:rtl w:val="true"/>
              </w:rPr>
              <w:t>جواب</w:t>
            </w:r>
            <w:r>
              <w:rPr>
                <w:rStyle w:val="IndexLink"/>
                <w:rtl w:val="true"/>
              </w:rPr>
              <w:tab/>
            </w:r>
            <w:r>
              <w:rPr>
                <w:rStyle w:val="IndexLink"/>
              </w:rPr>
              <w:t>157</w:t>
            </w:r>
          </w:hyperlink>
        </w:p>
        <w:p>
          <w:pPr>
            <w:pStyle w:val="Contents3"/>
            <w:tabs>
              <w:tab w:val="clear" w:pos="8459"/>
              <w:tab w:val="right" w:pos="9026" w:leader="dot"/>
            </w:tabs>
            <w:rPr/>
          </w:pPr>
          <w:hyperlink w:anchor="__RefHeading___Toc2639224_372815092">
            <w:r>
              <w:rPr>
                <w:webHidden/>
                <w:rStyle w:val="IndexLink"/>
              </w:rPr>
              <w:t>106</w:t>
            </w:r>
            <w:r>
              <w:rPr>
                <w:rStyle w:val="IndexLink"/>
                <w:rtl w:val="true"/>
              </w:rPr>
              <w:t>.</w:t>
            </w:r>
            <w:r>
              <w:rPr>
                <w:rStyle w:val="IndexLink"/>
                <w:rtl w:val="true"/>
              </w:rPr>
              <w:t>انتخاب توسط رسول خدا صلی الله علیه و آله و سرپیچی صحابه</w:t>
            </w:r>
            <w:r>
              <w:rPr>
                <w:rStyle w:val="IndexLink"/>
                <w:rtl w:val="true"/>
              </w:rPr>
              <w:tab/>
            </w:r>
            <w:r>
              <w:rPr>
                <w:rStyle w:val="IndexLink"/>
              </w:rPr>
              <w:t>158</w:t>
            </w:r>
          </w:hyperlink>
        </w:p>
        <w:p>
          <w:pPr>
            <w:pStyle w:val="Contents4"/>
            <w:tabs>
              <w:tab w:val="clear" w:pos="8176"/>
              <w:tab w:val="right" w:pos="9026" w:leader="dot"/>
            </w:tabs>
            <w:rPr/>
          </w:pPr>
          <w:hyperlink w:anchor="__RefHeading___Toc2639226_372815092">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2639228_372815092">
            <w:r>
              <w:rPr>
                <w:webHidden/>
                <w:rStyle w:val="IndexLink"/>
                <w:rtl w:val="true"/>
              </w:rPr>
              <w:t>جواب</w:t>
            </w:r>
            <w:r>
              <w:rPr>
                <w:rStyle w:val="IndexLink"/>
                <w:rtl w:val="true"/>
              </w:rPr>
              <w:tab/>
            </w:r>
            <w:r>
              <w:rPr>
                <w:rStyle w:val="IndexLink"/>
              </w:rPr>
              <w:t>158</w:t>
            </w:r>
          </w:hyperlink>
        </w:p>
        <w:p>
          <w:pPr>
            <w:pStyle w:val="Contents3"/>
            <w:tabs>
              <w:tab w:val="clear" w:pos="8459"/>
              <w:tab w:val="right" w:pos="9026" w:leader="dot"/>
            </w:tabs>
            <w:rPr/>
          </w:pPr>
          <w:hyperlink w:anchor="__RefHeading___Toc2639230_372815092">
            <w:r>
              <w:rPr>
                <w:webHidden/>
                <w:rStyle w:val="IndexLink"/>
              </w:rPr>
              <w:t>107</w:t>
            </w:r>
            <w:r>
              <w:rPr>
                <w:rStyle w:val="IndexLink"/>
                <w:rtl w:val="true"/>
              </w:rPr>
              <w:t>.</w:t>
            </w:r>
            <w:r>
              <w:rPr>
                <w:rStyle w:val="IndexLink"/>
                <w:rtl w:val="true"/>
              </w:rPr>
              <w:t xml:space="preserve">حدیث </w:t>
            </w:r>
            <w:r>
              <w:rPr>
                <w:rStyle w:val="IndexLink"/>
                <w:rtl w:val="true"/>
              </w:rPr>
              <w:t>«</w:t>
            </w:r>
            <w:r>
              <w:rPr>
                <w:rStyle w:val="IndexLink"/>
                <w:rtl w:val="true"/>
              </w:rPr>
              <w:t>منزلت</w:t>
            </w:r>
            <w:r>
              <w:rPr>
                <w:rStyle w:val="IndexLink"/>
                <w:rtl w:val="true"/>
              </w:rPr>
              <w:t xml:space="preserve">» </w:t>
            </w:r>
            <w:r>
              <w:rPr>
                <w:rStyle w:val="IndexLink"/>
                <w:rtl w:val="true"/>
              </w:rPr>
              <w:t>مخصوص جنگ تبوک نبوده</w:t>
            </w:r>
            <w:r>
              <w:rPr>
                <w:rStyle w:val="IndexLink"/>
                <w:rtl w:val="true"/>
              </w:rPr>
              <w:tab/>
            </w:r>
            <w:r>
              <w:rPr>
                <w:rStyle w:val="IndexLink"/>
              </w:rPr>
              <w:t>158</w:t>
            </w:r>
          </w:hyperlink>
        </w:p>
        <w:p>
          <w:pPr>
            <w:pStyle w:val="Contents4"/>
            <w:tabs>
              <w:tab w:val="clear" w:pos="8176"/>
              <w:tab w:val="right" w:pos="9026" w:leader="dot"/>
            </w:tabs>
            <w:rPr/>
          </w:pPr>
          <w:hyperlink w:anchor="__RefHeading___Toc2639232_372815092">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2639234_372815092">
            <w:r>
              <w:rPr>
                <w:webHidden/>
                <w:rStyle w:val="IndexLink"/>
                <w:rtl w:val="true"/>
              </w:rPr>
              <w:t>جواب</w:t>
            </w:r>
            <w:r>
              <w:rPr>
                <w:rStyle w:val="IndexLink"/>
                <w:rtl w:val="true"/>
              </w:rPr>
              <w:tab/>
            </w:r>
            <w:r>
              <w:rPr>
                <w:rStyle w:val="IndexLink"/>
              </w:rPr>
              <w:t>159</w:t>
            </w:r>
          </w:hyperlink>
        </w:p>
        <w:p>
          <w:pPr>
            <w:pStyle w:val="Contents3"/>
            <w:tabs>
              <w:tab w:val="clear" w:pos="8459"/>
              <w:tab w:val="right" w:pos="9026" w:leader="dot"/>
            </w:tabs>
            <w:rPr/>
          </w:pPr>
          <w:hyperlink w:anchor="__RefHeading___Toc2639236_372815092">
            <w:r>
              <w:rPr>
                <w:webHidden/>
                <w:rStyle w:val="IndexLink"/>
              </w:rPr>
              <w:t>108</w:t>
            </w:r>
            <w:r>
              <w:rPr>
                <w:rStyle w:val="IndexLink"/>
                <w:rtl w:val="true"/>
              </w:rPr>
              <w:t>.</w:t>
            </w:r>
            <w:r>
              <w:rPr>
                <w:rStyle w:val="IndexLink"/>
                <w:rtl w:val="true"/>
              </w:rPr>
              <w:t>چگونگی انتخاب علی علیه السلام به وزارت</w:t>
            </w:r>
            <w:r>
              <w:rPr>
                <w:rStyle w:val="IndexLink"/>
                <w:rtl w:val="true"/>
              </w:rPr>
              <w:tab/>
            </w:r>
            <w:r>
              <w:rPr>
                <w:rStyle w:val="IndexLink"/>
              </w:rPr>
              <w:t>159</w:t>
            </w:r>
          </w:hyperlink>
        </w:p>
        <w:p>
          <w:pPr>
            <w:pStyle w:val="Contents4"/>
            <w:tabs>
              <w:tab w:val="clear" w:pos="8176"/>
              <w:tab w:val="right" w:pos="9026" w:leader="dot"/>
            </w:tabs>
            <w:rPr/>
          </w:pPr>
          <w:hyperlink w:anchor="__RefHeading___Toc2639238_372815092">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639240_372815092">
            <w:r>
              <w:rPr>
                <w:webHidden/>
                <w:rStyle w:val="IndexLink"/>
                <w:rtl w:val="true"/>
              </w:rPr>
              <w:t>جواب</w:t>
            </w:r>
            <w:r>
              <w:rPr>
                <w:rStyle w:val="IndexLink"/>
                <w:rtl w:val="true"/>
              </w:rPr>
              <w:tab/>
            </w:r>
            <w:r>
              <w:rPr>
                <w:rStyle w:val="IndexLink"/>
              </w:rPr>
              <w:t>159</w:t>
            </w:r>
          </w:hyperlink>
        </w:p>
        <w:p>
          <w:pPr>
            <w:pStyle w:val="Contents3"/>
            <w:tabs>
              <w:tab w:val="clear" w:pos="8459"/>
              <w:tab w:val="right" w:pos="9026" w:leader="dot"/>
            </w:tabs>
            <w:rPr/>
          </w:pPr>
          <w:hyperlink w:anchor="__RefHeading___Toc2639242_372815092">
            <w:r>
              <w:rPr>
                <w:webHidden/>
                <w:rStyle w:val="IndexLink"/>
              </w:rPr>
              <w:t>109</w:t>
            </w:r>
            <w:r>
              <w:rPr>
                <w:rStyle w:val="IndexLink"/>
                <w:rtl w:val="true"/>
              </w:rPr>
              <w:t>.</w:t>
            </w:r>
            <w:r>
              <w:rPr>
                <w:rStyle w:val="IndexLink"/>
                <w:rtl w:val="true"/>
              </w:rPr>
              <w:t>خطای غیر قابل عفو</w:t>
            </w:r>
            <w:r>
              <w:rPr>
                <w:rStyle w:val="IndexLink"/>
                <w:rtl w:val="true"/>
              </w:rPr>
              <w:tab/>
            </w:r>
            <w:r>
              <w:rPr>
                <w:rStyle w:val="IndexLink"/>
              </w:rPr>
              <w:t>160</w:t>
            </w:r>
          </w:hyperlink>
        </w:p>
        <w:p>
          <w:pPr>
            <w:pStyle w:val="Contents4"/>
            <w:tabs>
              <w:tab w:val="clear" w:pos="8176"/>
              <w:tab w:val="right" w:pos="9026" w:leader="dot"/>
            </w:tabs>
            <w:rPr/>
          </w:pPr>
          <w:hyperlink w:anchor="__RefHeading___Toc2639244_372815092">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639246_372815092">
            <w:r>
              <w:rPr>
                <w:webHidden/>
                <w:rStyle w:val="IndexLink"/>
                <w:rtl w:val="true"/>
              </w:rPr>
              <w:t>جواب</w:t>
            </w:r>
            <w:r>
              <w:rPr>
                <w:rStyle w:val="IndexLink"/>
                <w:rtl w:val="true"/>
              </w:rPr>
              <w:tab/>
            </w:r>
            <w:r>
              <w:rPr>
                <w:rStyle w:val="IndexLink"/>
              </w:rPr>
              <w:t>161</w:t>
            </w:r>
          </w:hyperlink>
        </w:p>
        <w:p>
          <w:pPr>
            <w:pStyle w:val="Contents3"/>
            <w:tabs>
              <w:tab w:val="clear" w:pos="8459"/>
              <w:tab w:val="right" w:pos="9026" w:leader="dot"/>
            </w:tabs>
            <w:rPr/>
          </w:pPr>
          <w:hyperlink w:anchor="__RefHeading___Toc2639248_372815092">
            <w:r>
              <w:rPr>
                <w:webHidden/>
                <w:rStyle w:val="IndexLink"/>
              </w:rPr>
              <w:t>110</w:t>
            </w:r>
            <w:r>
              <w:rPr>
                <w:rStyle w:val="IndexLink"/>
                <w:rtl w:val="true"/>
              </w:rPr>
              <w:t>.</w:t>
            </w:r>
            <w:r>
              <w:rPr>
                <w:rStyle w:val="IndexLink"/>
                <w:rtl w:val="true"/>
              </w:rPr>
              <w:t>اطاعت کورکورانه</w:t>
            </w:r>
            <w:r>
              <w:rPr>
                <w:rStyle w:val="IndexLink"/>
                <w:rtl w:val="true"/>
              </w:rPr>
              <w:tab/>
            </w:r>
            <w:r>
              <w:rPr>
                <w:rStyle w:val="IndexLink"/>
              </w:rPr>
              <w:t>161</w:t>
            </w:r>
          </w:hyperlink>
        </w:p>
        <w:p>
          <w:pPr>
            <w:pStyle w:val="Contents4"/>
            <w:tabs>
              <w:tab w:val="clear" w:pos="8176"/>
              <w:tab w:val="right" w:pos="9026" w:leader="dot"/>
            </w:tabs>
            <w:rPr/>
          </w:pPr>
          <w:hyperlink w:anchor="__RefHeading___Toc2639250_372815092">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639252_372815092">
            <w:r>
              <w:rPr>
                <w:webHidden/>
                <w:rStyle w:val="IndexLink"/>
                <w:rtl w:val="true"/>
              </w:rPr>
              <w:t>جواب</w:t>
            </w:r>
            <w:r>
              <w:rPr>
                <w:rStyle w:val="IndexLink"/>
                <w:rtl w:val="true"/>
              </w:rPr>
              <w:tab/>
            </w:r>
            <w:r>
              <w:rPr>
                <w:rStyle w:val="IndexLink"/>
              </w:rPr>
              <w:t>161</w:t>
            </w:r>
          </w:hyperlink>
        </w:p>
        <w:p>
          <w:pPr>
            <w:pStyle w:val="Contents3"/>
            <w:tabs>
              <w:tab w:val="clear" w:pos="8459"/>
              <w:tab w:val="right" w:pos="9026" w:leader="dot"/>
            </w:tabs>
            <w:rPr/>
          </w:pPr>
          <w:hyperlink w:anchor="__RefHeading___Toc2639254_372815092">
            <w:r>
              <w:rPr>
                <w:webHidden/>
                <w:rStyle w:val="IndexLink"/>
              </w:rPr>
              <w:t>111</w:t>
            </w:r>
            <w:r>
              <w:rPr>
                <w:rStyle w:val="IndexLink"/>
                <w:rtl w:val="true"/>
              </w:rPr>
              <w:t>.</w:t>
            </w:r>
            <w:r>
              <w:rPr>
                <w:rStyle w:val="IndexLink"/>
                <w:rtl w:val="true"/>
              </w:rPr>
              <w:t>تعداد خلفا</w:t>
            </w:r>
            <w:r>
              <w:rPr>
                <w:rStyle w:val="IndexLink"/>
                <w:rtl w:val="true"/>
              </w:rPr>
              <w:tab/>
            </w:r>
            <w:r>
              <w:rPr>
                <w:rStyle w:val="IndexLink"/>
              </w:rPr>
              <w:t>161</w:t>
            </w:r>
          </w:hyperlink>
        </w:p>
        <w:p>
          <w:pPr>
            <w:pStyle w:val="Contents4"/>
            <w:tabs>
              <w:tab w:val="clear" w:pos="8176"/>
              <w:tab w:val="right" w:pos="9026" w:leader="dot"/>
            </w:tabs>
            <w:rPr/>
          </w:pPr>
          <w:hyperlink w:anchor="__RefHeading___Toc2639256_372815092">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639258_372815092">
            <w:r>
              <w:rPr>
                <w:webHidden/>
                <w:rStyle w:val="IndexLink"/>
                <w:rtl w:val="true"/>
              </w:rPr>
              <w:t>جواب</w:t>
            </w:r>
            <w:r>
              <w:rPr>
                <w:rStyle w:val="IndexLink"/>
                <w:rtl w:val="true"/>
              </w:rPr>
              <w:tab/>
            </w:r>
            <w:r>
              <w:rPr>
                <w:rStyle w:val="IndexLink"/>
              </w:rPr>
              <w:t>161</w:t>
            </w:r>
          </w:hyperlink>
        </w:p>
        <w:p>
          <w:pPr>
            <w:pStyle w:val="Contents3"/>
            <w:tabs>
              <w:tab w:val="clear" w:pos="8459"/>
              <w:tab w:val="right" w:pos="9026" w:leader="dot"/>
            </w:tabs>
            <w:rPr/>
          </w:pPr>
          <w:hyperlink w:anchor="__RefHeading___Toc2639260_372815092">
            <w:r>
              <w:rPr>
                <w:webHidden/>
                <w:rStyle w:val="IndexLink"/>
              </w:rPr>
              <w:t>112</w:t>
            </w:r>
            <w:r>
              <w:rPr>
                <w:rStyle w:val="IndexLink"/>
                <w:rtl w:val="true"/>
              </w:rPr>
              <w:t>.</w:t>
            </w:r>
            <w:r>
              <w:rPr>
                <w:rStyle w:val="IndexLink"/>
                <w:rtl w:val="true"/>
              </w:rPr>
              <w:t>اسلام دین کورکورانه نیست</w:t>
            </w:r>
            <w:r>
              <w:rPr>
                <w:rStyle w:val="IndexLink"/>
                <w:rtl w:val="true"/>
              </w:rPr>
              <w:tab/>
            </w:r>
            <w:r>
              <w:rPr>
                <w:rStyle w:val="IndexLink"/>
              </w:rPr>
              <w:t>162</w:t>
            </w:r>
          </w:hyperlink>
        </w:p>
        <w:p>
          <w:pPr>
            <w:pStyle w:val="Contents4"/>
            <w:tabs>
              <w:tab w:val="clear" w:pos="8176"/>
              <w:tab w:val="right" w:pos="9026" w:leader="dot"/>
            </w:tabs>
            <w:rPr/>
          </w:pPr>
          <w:hyperlink w:anchor="__RefHeading___Toc2639262_372815092">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639264_372815092">
            <w:r>
              <w:rPr>
                <w:webHidden/>
                <w:rStyle w:val="IndexLink"/>
                <w:rtl w:val="true"/>
              </w:rPr>
              <w:t>جواب</w:t>
            </w:r>
            <w:r>
              <w:rPr>
                <w:rStyle w:val="IndexLink"/>
                <w:rtl w:val="true"/>
              </w:rPr>
              <w:tab/>
            </w:r>
            <w:r>
              <w:rPr>
                <w:rStyle w:val="IndexLink"/>
              </w:rPr>
              <w:t>162</w:t>
            </w:r>
          </w:hyperlink>
        </w:p>
        <w:p>
          <w:pPr>
            <w:pStyle w:val="Contents3"/>
            <w:tabs>
              <w:tab w:val="clear" w:pos="8459"/>
              <w:tab w:val="right" w:pos="9026" w:leader="dot"/>
            </w:tabs>
            <w:rPr/>
          </w:pPr>
          <w:hyperlink w:anchor="__RefHeading___Toc2639266_372815092">
            <w:r>
              <w:rPr>
                <w:webHidden/>
                <w:rStyle w:val="IndexLink"/>
              </w:rPr>
              <w:t>113</w:t>
            </w:r>
            <w:r>
              <w:rPr>
                <w:rStyle w:val="IndexLink"/>
                <w:rtl w:val="true"/>
              </w:rPr>
              <w:t>.(</w:t>
            </w:r>
            <w:r>
              <w:rPr>
                <w:rStyle w:val="IndexLink"/>
                <w:rtl w:val="true"/>
              </w:rPr>
              <w:t>نبوّت و سلطنت</w:t>
            </w:r>
            <w:r>
              <w:rPr>
                <w:rStyle w:val="IndexLink"/>
                <w:rtl w:val="true"/>
              </w:rPr>
              <w:t xml:space="preserve">) </w:t>
            </w:r>
            <w:r>
              <w:rPr>
                <w:rStyle w:val="IndexLink"/>
                <w:rtl w:val="true"/>
              </w:rPr>
              <w:t>و حدیث جعلی</w:t>
            </w:r>
            <w:r>
              <w:rPr>
                <w:rStyle w:val="IndexLink"/>
                <w:rtl w:val="true"/>
              </w:rPr>
              <w:tab/>
            </w:r>
            <w:r>
              <w:rPr>
                <w:rStyle w:val="IndexLink"/>
              </w:rPr>
              <w:t>163</w:t>
            </w:r>
          </w:hyperlink>
        </w:p>
        <w:p>
          <w:pPr>
            <w:pStyle w:val="Contents4"/>
            <w:tabs>
              <w:tab w:val="clear" w:pos="8176"/>
              <w:tab w:val="right" w:pos="9026" w:leader="dot"/>
            </w:tabs>
            <w:rPr/>
          </w:pPr>
          <w:hyperlink w:anchor="__RefHeading___Toc2639268_372815092">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639270_372815092">
            <w:r>
              <w:rPr>
                <w:webHidden/>
                <w:rStyle w:val="IndexLink"/>
                <w:rtl w:val="true"/>
              </w:rPr>
              <w:t>جواب</w:t>
            </w:r>
            <w:r>
              <w:rPr>
                <w:rStyle w:val="IndexLink"/>
                <w:rtl w:val="true"/>
              </w:rPr>
              <w:tab/>
            </w:r>
            <w:r>
              <w:rPr>
                <w:rStyle w:val="IndexLink"/>
              </w:rPr>
              <w:t>163</w:t>
            </w:r>
          </w:hyperlink>
        </w:p>
        <w:p>
          <w:pPr>
            <w:pStyle w:val="Contents3"/>
            <w:tabs>
              <w:tab w:val="clear" w:pos="8459"/>
              <w:tab w:val="right" w:pos="9026" w:leader="dot"/>
            </w:tabs>
            <w:rPr/>
          </w:pPr>
          <w:hyperlink w:anchor="__RefHeading___Toc2639272_372815092">
            <w:r>
              <w:rPr>
                <w:webHidden/>
                <w:rStyle w:val="IndexLink"/>
              </w:rPr>
              <w:t>114</w:t>
            </w:r>
            <w:r>
              <w:rPr>
                <w:rStyle w:val="IndexLink"/>
                <w:rtl w:val="true"/>
              </w:rPr>
              <w:t>.</w:t>
            </w:r>
            <w:r>
              <w:rPr>
                <w:rStyle w:val="IndexLink"/>
                <w:rtl w:val="true"/>
              </w:rPr>
              <w:t>رافضی</w:t>
            </w:r>
            <w:r>
              <w:rPr>
                <w:rStyle w:val="IndexLink"/>
                <w:rtl w:val="true"/>
              </w:rPr>
              <w:tab/>
            </w:r>
            <w:r>
              <w:rPr>
                <w:rStyle w:val="IndexLink"/>
              </w:rPr>
              <w:t>164</w:t>
            </w:r>
          </w:hyperlink>
        </w:p>
        <w:p>
          <w:pPr>
            <w:pStyle w:val="Contents4"/>
            <w:tabs>
              <w:tab w:val="clear" w:pos="8176"/>
              <w:tab w:val="right" w:pos="9026" w:leader="dot"/>
            </w:tabs>
            <w:rPr/>
          </w:pPr>
          <w:hyperlink w:anchor="__RefHeading___Toc2639274_372815092">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639276_372815092">
            <w:r>
              <w:rPr>
                <w:webHidden/>
                <w:rStyle w:val="IndexLink"/>
                <w:rtl w:val="true"/>
              </w:rPr>
              <w:t>جواب</w:t>
            </w:r>
            <w:r>
              <w:rPr>
                <w:rStyle w:val="IndexLink"/>
                <w:rtl w:val="true"/>
              </w:rPr>
              <w:tab/>
            </w:r>
            <w:r>
              <w:rPr>
                <w:rStyle w:val="IndexLink"/>
              </w:rPr>
              <w:t>164</w:t>
            </w:r>
          </w:hyperlink>
        </w:p>
        <w:p>
          <w:pPr>
            <w:pStyle w:val="Contents3"/>
            <w:tabs>
              <w:tab w:val="clear" w:pos="8459"/>
              <w:tab w:val="right" w:pos="9026" w:leader="dot"/>
            </w:tabs>
            <w:rPr/>
          </w:pPr>
          <w:hyperlink w:anchor="__RefHeading___Toc2639278_372815092">
            <w:r>
              <w:rPr>
                <w:webHidden/>
                <w:rStyle w:val="IndexLink"/>
              </w:rPr>
              <w:t>115</w:t>
            </w:r>
            <w:r>
              <w:rPr>
                <w:rStyle w:val="IndexLink"/>
                <w:rtl w:val="true"/>
              </w:rPr>
              <w:t>.</w:t>
            </w:r>
            <w:r>
              <w:rPr>
                <w:rStyle w:val="IndexLink"/>
                <w:rtl w:val="true"/>
              </w:rPr>
              <w:t>مذهب شیعه یا جعفری</w:t>
            </w:r>
            <w:r>
              <w:rPr>
                <w:rStyle w:val="IndexLink"/>
                <w:rtl w:val="true"/>
              </w:rPr>
              <w:tab/>
            </w:r>
            <w:r>
              <w:rPr>
                <w:rStyle w:val="IndexLink"/>
              </w:rPr>
              <w:t>165</w:t>
            </w:r>
          </w:hyperlink>
        </w:p>
        <w:p>
          <w:pPr>
            <w:pStyle w:val="Contents4"/>
            <w:tabs>
              <w:tab w:val="clear" w:pos="8176"/>
              <w:tab w:val="right" w:pos="9026" w:leader="dot"/>
            </w:tabs>
            <w:rPr/>
          </w:pPr>
          <w:hyperlink w:anchor="__RefHeading___Toc2639280_372815092">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639282_372815092">
            <w:r>
              <w:rPr>
                <w:webHidden/>
                <w:rStyle w:val="IndexLink"/>
                <w:rtl w:val="true"/>
              </w:rPr>
              <w:t>جواب</w:t>
            </w:r>
            <w:r>
              <w:rPr>
                <w:rStyle w:val="IndexLink"/>
                <w:rtl w:val="true"/>
              </w:rPr>
              <w:tab/>
            </w:r>
            <w:r>
              <w:rPr>
                <w:rStyle w:val="IndexLink"/>
              </w:rPr>
              <w:t>165</w:t>
            </w:r>
          </w:hyperlink>
        </w:p>
        <w:p>
          <w:pPr>
            <w:pStyle w:val="Contents3"/>
            <w:tabs>
              <w:tab w:val="clear" w:pos="8459"/>
              <w:tab w:val="right" w:pos="9026" w:leader="dot"/>
            </w:tabs>
            <w:rPr/>
          </w:pPr>
          <w:hyperlink w:anchor="__RefHeading___Toc2639284_372815092">
            <w:r>
              <w:rPr>
                <w:webHidden/>
                <w:rStyle w:val="IndexLink"/>
              </w:rPr>
              <w:t>116</w:t>
            </w:r>
            <w:r>
              <w:rPr>
                <w:rStyle w:val="IndexLink"/>
                <w:rtl w:val="true"/>
              </w:rPr>
              <w:t>.</w:t>
            </w:r>
            <w:r>
              <w:rPr>
                <w:rStyle w:val="IndexLink"/>
                <w:rtl w:val="true"/>
              </w:rPr>
              <w:t>شیعه در قرآن</w:t>
            </w:r>
            <w:r>
              <w:rPr>
                <w:rStyle w:val="IndexLink"/>
                <w:rtl w:val="true"/>
              </w:rPr>
              <w:tab/>
            </w:r>
            <w:r>
              <w:rPr>
                <w:rStyle w:val="IndexLink"/>
              </w:rPr>
              <w:t>165</w:t>
            </w:r>
          </w:hyperlink>
        </w:p>
        <w:p>
          <w:pPr>
            <w:pStyle w:val="Contents4"/>
            <w:tabs>
              <w:tab w:val="clear" w:pos="8176"/>
              <w:tab w:val="right" w:pos="9026" w:leader="dot"/>
            </w:tabs>
            <w:rPr/>
          </w:pPr>
          <w:hyperlink w:anchor="__RefHeading___Toc2639286_372815092">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639288_372815092">
            <w:r>
              <w:rPr>
                <w:webHidden/>
                <w:rStyle w:val="IndexLink"/>
                <w:rtl w:val="true"/>
              </w:rPr>
              <w:t>جواب</w:t>
            </w:r>
            <w:r>
              <w:rPr>
                <w:rStyle w:val="IndexLink"/>
                <w:rtl w:val="true"/>
              </w:rPr>
              <w:tab/>
            </w:r>
            <w:r>
              <w:rPr>
                <w:rStyle w:val="IndexLink"/>
              </w:rPr>
              <w:t>165</w:t>
            </w:r>
          </w:hyperlink>
        </w:p>
        <w:p>
          <w:pPr>
            <w:pStyle w:val="Contents3"/>
            <w:tabs>
              <w:tab w:val="clear" w:pos="8459"/>
              <w:tab w:val="right" w:pos="9026" w:leader="dot"/>
            </w:tabs>
            <w:rPr/>
          </w:pPr>
          <w:hyperlink w:anchor="__RefHeading___Toc2639290_372815092">
            <w:r>
              <w:rPr>
                <w:webHidden/>
                <w:rStyle w:val="IndexLink"/>
              </w:rPr>
              <w:t>117</w:t>
            </w:r>
            <w:r>
              <w:rPr>
                <w:rStyle w:val="IndexLink"/>
                <w:rtl w:val="true"/>
              </w:rPr>
              <w:t>.</w:t>
            </w:r>
            <w:r>
              <w:rPr>
                <w:rStyle w:val="IndexLink"/>
                <w:rtl w:val="true"/>
              </w:rPr>
              <w:t>عقیده شیعه</w:t>
            </w:r>
            <w:r>
              <w:rPr>
                <w:rStyle w:val="IndexLink"/>
                <w:rtl w:val="true"/>
              </w:rPr>
              <w:tab/>
            </w:r>
            <w:r>
              <w:rPr>
                <w:rStyle w:val="IndexLink"/>
              </w:rPr>
              <w:t>167</w:t>
            </w:r>
          </w:hyperlink>
        </w:p>
        <w:p>
          <w:pPr>
            <w:pStyle w:val="Contents4"/>
            <w:tabs>
              <w:tab w:val="clear" w:pos="8176"/>
              <w:tab w:val="right" w:pos="9026" w:leader="dot"/>
            </w:tabs>
            <w:rPr/>
          </w:pPr>
          <w:hyperlink w:anchor="__RefHeading___Toc2639292_372815092">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639294_372815092">
            <w:r>
              <w:rPr>
                <w:webHidden/>
                <w:rStyle w:val="IndexLink"/>
                <w:rtl w:val="true"/>
              </w:rPr>
              <w:t>جواب</w:t>
            </w:r>
            <w:r>
              <w:rPr>
                <w:rStyle w:val="IndexLink"/>
                <w:rtl w:val="true"/>
              </w:rPr>
              <w:tab/>
            </w:r>
            <w:r>
              <w:rPr>
                <w:rStyle w:val="IndexLink"/>
              </w:rPr>
              <w:t>167</w:t>
            </w:r>
          </w:hyperlink>
        </w:p>
        <w:p>
          <w:pPr>
            <w:pStyle w:val="Contents3"/>
            <w:tabs>
              <w:tab w:val="clear" w:pos="8459"/>
              <w:tab w:val="right" w:pos="9026" w:leader="dot"/>
            </w:tabs>
            <w:rPr/>
          </w:pPr>
          <w:hyperlink w:anchor="__RefHeading___Toc2639296_372815092">
            <w:r>
              <w:rPr>
                <w:webHidden/>
                <w:rStyle w:val="IndexLink"/>
              </w:rPr>
              <w:t>118</w:t>
            </w:r>
            <w:r>
              <w:rPr>
                <w:rStyle w:val="IndexLink"/>
                <w:rtl w:val="true"/>
              </w:rPr>
              <w:t>.</w:t>
            </w:r>
            <w:r>
              <w:rPr>
                <w:rStyle w:val="IndexLink"/>
                <w:rtl w:val="true"/>
              </w:rPr>
              <w:t>اساس مذهب شیعه</w:t>
            </w:r>
            <w:r>
              <w:rPr>
                <w:rStyle w:val="IndexLink"/>
                <w:rtl w:val="true"/>
              </w:rPr>
              <w:tab/>
            </w:r>
            <w:r>
              <w:rPr>
                <w:rStyle w:val="IndexLink"/>
              </w:rPr>
              <w:t>169</w:t>
            </w:r>
          </w:hyperlink>
        </w:p>
        <w:p>
          <w:pPr>
            <w:pStyle w:val="Contents4"/>
            <w:tabs>
              <w:tab w:val="clear" w:pos="8176"/>
              <w:tab w:val="right" w:pos="9026" w:leader="dot"/>
            </w:tabs>
            <w:rPr/>
          </w:pPr>
          <w:hyperlink w:anchor="__RefHeading___Toc2639298_372815092">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639300_372815092">
            <w:r>
              <w:rPr>
                <w:webHidden/>
                <w:rStyle w:val="IndexLink"/>
                <w:rtl w:val="true"/>
              </w:rPr>
              <w:t>جواب</w:t>
            </w:r>
            <w:r>
              <w:rPr>
                <w:rStyle w:val="IndexLink"/>
                <w:rtl w:val="true"/>
              </w:rPr>
              <w:tab/>
            </w:r>
            <w:r>
              <w:rPr>
                <w:rStyle w:val="IndexLink"/>
              </w:rPr>
              <w:t>169</w:t>
            </w:r>
          </w:hyperlink>
        </w:p>
        <w:p>
          <w:pPr>
            <w:pStyle w:val="Contents3"/>
            <w:tabs>
              <w:tab w:val="clear" w:pos="8459"/>
              <w:tab w:val="right" w:pos="9026" w:leader="dot"/>
            </w:tabs>
            <w:rPr/>
          </w:pPr>
          <w:hyperlink w:anchor="__RefHeading___Toc2639302_372815092">
            <w:r>
              <w:rPr>
                <w:webHidden/>
                <w:rStyle w:val="IndexLink"/>
              </w:rPr>
              <w:t>119</w:t>
            </w:r>
            <w:r>
              <w:rPr>
                <w:rStyle w:val="IndexLink"/>
                <w:rtl w:val="true"/>
              </w:rPr>
              <w:t>.</w:t>
            </w:r>
            <w:r>
              <w:rPr>
                <w:rStyle w:val="IndexLink"/>
                <w:rtl w:val="true"/>
              </w:rPr>
              <w:t>شیعه علی علیه السلام را خدا نمی داند</w:t>
            </w:r>
            <w:r>
              <w:rPr>
                <w:rStyle w:val="IndexLink"/>
                <w:rtl w:val="true"/>
              </w:rPr>
              <w:tab/>
            </w:r>
            <w:r>
              <w:rPr>
                <w:rStyle w:val="IndexLink"/>
              </w:rPr>
              <w:t>169</w:t>
            </w:r>
          </w:hyperlink>
        </w:p>
        <w:p>
          <w:pPr>
            <w:pStyle w:val="Contents4"/>
            <w:tabs>
              <w:tab w:val="clear" w:pos="8176"/>
              <w:tab w:val="right" w:pos="9026" w:leader="dot"/>
            </w:tabs>
            <w:rPr/>
          </w:pPr>
          <w:hyperlink w:anchor="__RefHeading___Toc2639304_372815092">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639306_372815092">
            <w:r>
              <w:rPr>
                <w:webHidden/>
                <w:rStyle w:val="IndexLink"/>
                <w:rtl w:val="true"/>
              </w:rPr>
              <w:t>جواب</w:t>
            </w:r>
            <w:r>
              <w:rPr>
                <w:rStyle w:val="IndexLink"/>
                <w:rtl w:val="true"/>
              </w:rPr>
              <w:tab/>
            </w:r>
            <w:r>
              <w:rPr>
                <w:rStyle w:val="IndexLink"/>
              </w:rPr>
              <w:t>170</w:t>
            </w:r>
          </w:hyperlink>
        </w:p>
        <w:p>
          <w:pPr>
            <w:pStyle w:val="Contents3"/>
            <w:tabs>
              <w:tab w:val="clear" w:pos="8459"/>
              <w:tab w:val="right" w:pos="9026" w:leader="dot"/>
            </w:tabs>
            <w:rPr/>
          </w:pPr>
          <w:hyperlink w:anchor="__RefHeading___Toc2639308_372815092">
            <w:r>
              <w:rPr>
                <w:webHidden/>
                <w:rStyle w:val="IndexLink"/>
              </w:rPr>
              <w:t>120</w:t>
            </w:r>
            <w:r>
              <w:rPr>
                <w:rStyle w:val="IndexLink"/>
                <w:rtl w:val="true"/>
              </w:rPr>
              <w:t>.</w:t>
            </w:r>
            <w:r>
              <w:rPr>
                <w:rStyle w:val="IndexLink"/>
                <w:rtl w:val="true"/>
              </w:rPr>
              <w:t>مذهب شیعه خودساخته نیست</w:t>
            </w:r>
            <w:r>
              <w:rPr>
                <w:rStyle w:val="IndexLink"/>
                <w:rtl w:val="true"/>
              </w:rPr>
              <w:tab/>
            </w:r>
            <w:r>
              <w:rPr>
                <w:rStyle w:val="IndexLink"/>
              </w:rPr>
              <w:t>171</w:t>
            </w:r>
          </w:hyperlink>
        </w:p>
        <w:p>
          <w:pPr>
            <w:pStyle w:val="Contents4"/>
            <w:tabs>
              <w:tab w:val="clear" w:pos="8176"/>
              <w:tab w:val="right" w:pos="9026" w:leader="dot"/>
            </w:tabs>
            <w:rPr/>
          </w:pPr>
          <w:hyperlink w:anchor="__RefHeading___Toc2639310_372815092">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639312_372815092">
            <w:r>
              <w:rPr>
                <w:webHidden/>
                <w:rStyle w:val="IndexLink"/>
                <w:rtl w:val="true"/>
              </w:rPr>
              <w:t>جواب</w:t>
            </w:r>
            <w:r>
              <w:rPr>
                <w:rStyle w:val="IndexLink"/>
                <w:rtl w:val="true"/>
              </w:rPr>
              <w:tab/>
            </w:r>
            <w:r>
              <w:rPr>
                <w:rStyle w:val="IndexLink"/>
              </w:rPr>
              <w:t>171</w:t>
            </w:r>
          </w:hyperlink>
        </w:p>
        <w:p>
          <w:pPr>
            <w:pStyle w:val="Contents3"/>
            <w:tabs>
              <w:tab w:val="clear" w:pos="8459"/>
              <w:tab w:val="right" w:pos="9026" w:leader="dot"/>
            </w:tabs>
            <w:rPr/>
          </w:pPr>
          <w:hyperlink w:anchor="__RefHeading___Toc2639314_372815092">
            <w:r>
              <w:rPr>
                <w:webHidden/>
                <w:rStyle w:val="IndexLink"/>
              </w:rPr>
              <w:t>121</w:t>
            </w:r>
            <w:r>
              <w:rPr>
                <w:rStyle w:val="IndexLink"/>
                <w:rtl w:val="true"/>
              </w:rPr>
              <w:t>.</w:t>
            </w:r>
            <w:r>
              <w:rPr>
                <w:rStyle w:val="IndexLink"/>
                <w:rtl w:val="true"/>
              </w:rPr>
              <w:t>تفاوت بین امام شیعه و امام سنّی</w:t>
            </w:r>
            <w:r>
              <w:rPr>
                <w:rStyle w:val="IndexLink"/>
                <w:rtl w:val="true"/>
              </w:rPr>
              <w:tab/>
            </w:r>
            <w:r>
              <w:rPr>
                <w:rStyle w:val="IndexLink"/>
              </w:rPr>
              <w:t>171</w:t>
            </w:r>
          </w:hyperlink>
        </w:p>
        <w:p>
          <w:pPr>
            <w:pStyle w:val="Contents4"/>
            <w:tabs>
              <w:tab w:val="clear" w:pos="8176"/>
              <w:tab w:val="right" w:pos="9026" w:leader="dot"/>
            </w:tabs>
            <w:rPr/>
          </w:pPr>
          <w:hyperlink w:anchor="__RefHeading___Toc2639316_372815092">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639318_372815092">
            <w:r>
              <w:rPr>
                <w:webHidden/>
                <w:rStyle w:val="IndexLink"/>
                <w:rtl w:val="true"/>
              </w:rPr>
              <w:t>جواب</w:t>
            </w:r>
            <w:r>
              <w:rPr>
                <w:rStyle w:val="IndexLink"/>
                <w:rtl w:val="true"/>
              </w:rPr>
              <w:tab/>
            </w:r>
            <w:r>
              <w:rPr>
                <w:rStyle w:val="IndexLink"/>
              </w:rPr>
              <w:t>171</w:t>
            </w:r>
          </w:hyperlink>
        </w:p>
        <w:p>
          <w:pPr>
            <w:pStyle w:val="Contents3"/>
            <w:tabs>
              <w:tab w:val="clear" w:pos="8459"/>
              <w:tab w:val="right" w:pos="9026" w:leader="dot"/>
            </w:tabs>
            <w:rPr/>
          </w:pPr>
          <w:hyperlink w:anchor="__RefHeading___Toc2639320_372815092">
            <w:r>
              <w:rPr>
                <w:webHidden/>
                <w:rStyle w:val="IndexLink"/>
              </w:rPr>
              <w:t>122</w:t>
            </w:r>
            <w:r>
              <w:rPr>
                <w:rStyle w:val="IndexLink"/>
                <w:rtl w:val="true"/>
              </w:rPr>
              <w:t>.</w:t>
            </w:r>
            <w:r>
              <w:rPr>
                <w:rStyle w:val="IndexLink"/>
                <w:rtl w:val="true"/>
              </w:rPr>
              <w:t>شیعه رافضی نیست</w:t>
            </w:r>
            <w:r>
              <w:rPr>
                <w:rStyle w:val="IndexLink"/>
                <w:rtl w:val="true"/>
              </w:rPr>
              <w:tab/>
            </w:r>
            <w:r>
              <w:rPr>
                <w:rStyle w:val="IndexLink"/>
              </w:rPr>
              <w:t>172</w:t>
            </w:r>
          </w:hyperlink>
        </w:p>
        <w:p>
          <w:pPr>
            <w:pStyle w:val="Contents4"/>
            <w:tabs>
              <w:tab w:val="clear" w:pos="8176"/>
              <w:tab w:val="right" w:pos="9026" w:leader="dot"/>
            </w:tabs>
            <w:rPr/>
          </w:pPr>
          <w:hyperlink w:anchor="__RefHeading___Toc2639322_372815092">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2639324_372815092">
            <w:r>
              <w:rPr>
                <w:webHidden/>
                <w:rStyle w:val="IndexLink"/>
                <w:rtl w:val="true"/>
              </w:rPr>
              <w:t>جواب</w:t>
            </w:r>
            <w:r>
              <w:rPr>
                <w:rStyle w:val="IndexLink"/>
                <w:rtl w:val="true"/>
              </w:rPr>
              <w:tab/>
            </w:r>
            <w:r>
              <w:rPr>
                <w:rStyle w:val="IndexLink"/>
              </w:rPr>
              <w:t>172</w:t>
            </w:r>
          </w:hyperlink>
        </w:p>
        <w:p>
          <w:pPr>
            <w:pStyle w:val="Contents3"/>
            <w:tabs>
              <w:tab w:val="clear" w:pos="8459"/>
              <w:tab w:val="right" w:pos="9026" w:leader="dot"/>
            </w:tabs>
            <w:rPr/>
          </w:pPr>
          <w:hyperlink w:anchor="__RefHeading___Toc2639326_372815092">
            <w:r>
              <w:rPr>
                <w:webHidden/>
                <w:rStyle w:val="IndexLink"/>
              </w:rPr>
              <w:t>123</w:t>
            </w:r>
            <w:r>
              <w:rPr>
                <w:rStyle w:val="IndexLink"/>
                <w:rtl w:val="true"/>
              </w:rPr>
              <w:t>.</w:t>
            </w:r>
            <w:r>
              <w:rPr>
                <w:rStyle w:val="IndexLink"/>
                <w:rtl w:val="true"/>
              </w:rPr>
              <w:t>تفاوت بین اطاعت از امامان شیعه و سنّی</w:t>
            </w:r>
            <w:r>
              <w:rPr>
                <w:rStyle w:val="IndexLink"/>
                <w:rtl w:val="true"/>
              </w:rPr>
              <w:tab/>
            </w:r>
            <w:r>
              <w:rPr>
                <w:rStyle w:val="IndexLink"/>
              </w:rPr>
              <w:t>173</w:t>
            </w:r>
          </w:hyperlink>
        </w:p>
        <w:p>
          <w:pPr>
            <w:pStyle w:val="Contents4"/>
            <w:tabs>
              <w:tab w:val="clear" w:pos="8176"/>
              <w:tab w:val="right" w:pos="9026" w:leader="dot"/>
            </w:tabs>
            <w:rPr/>
          </w:pPr>
          <w:hyperlink w:anchor="__RefHeading___Toc2639328_372815092">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639330_372815092">
            <w:r>
              <w:rPr>
                <w:webHidden/>
                <w:rStyle w:val="IndexLink"/>
                <w:rtl w:val="true"/>
              </w:rPr>
              <w:t>جواب</w:t>
            </w:r>
            <w:r>
              <w:rPr>
                <w:rStyle w:val="IndexLink"/>
                <w:rtl w:val="true"/>
              </w:rPr>
              <w:tab/>
            </w:r>
            <w:r>
              <w:rPr>
                <w:rStyle w:val="IndexLink"/>
              </w:rPr>
              <w:t>173</w:t>
            </w:r>
          </w:hyperlink>
        </w:p>
        <w:p>
          <w:pPr>
            <w:pStyle w:val="Contents3"/>
            <w:tabs>
              <w:tab w:val="clear" w:pos="8459"/>
              <w:tab w:val="right" w:pos="9026" w:leader="dot"/>
            </w:tabs>
            <w:rPr/>
          </w:pPr>
          <w:hyperlink w:anchor="__RefHeading___Toc2639332_372815092">
            <w:r>
              <w:rPr>
                <w:webHidden/>
                <w:rStyle w:val="IndexLink"/>
              </w:rPr>
              <w:t>124</w:t>
            </w:r>
            <w:r>
              <w:rPr>
                <w:rStyle w:val="IndexLink"/>
                <w:rtl w:val="true"/>
              </w:rPr>
              <w:t>.</w:t>
            </w:r>
            <w:r>
              <w:rPr>
                <w:rStyle w:val="IndexLink"/>
                <w:rtl w:val="true"/>
              </w:rPr>
              <w:t>صحّت کتب اهل سنت</w:t>
            </w:r>
            <w:r>
              <w:rPr>
                <w:rStyle w:val="IndexLink"/>
                <w:rtl w:val="true"/>
              </w:rPr>
              <w:tab/>
            </w:r>
            <w:r>
              <w:rPr>
                <w:rStyle w:val="IndexLink"/>
              </w:rPr>
              <w:t>174</w:t>
            </w:r>
          </w:hyperlink>
        </w:p>
        <w:p>
          <w:pPr>
            <w:pStyle w:val="Contents4"/>
            <w:tabs>
              <w:tab w:val="clear" w:pos="8176"/>
              <w:tab w:val="right" w:pos="9026" w:leader="dot"/>
            </w:tabs>
            <w:rPr/>
          </w:pPr>
          <w:hyperlink w:anchor="__RefHeading___Toc2639334_372815092">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639336_372815092">
            <w:r>
              <w:rPr>
                <w:webHidden/>
                <w:rStyle w:val="IndexLink"/>
                <w:rtl w:val="true"/>
              </w:rPr>
              <w:t>جواب</w:t>
            </w:r>
            <w:r>
              <w:rPr>
                <w:rStyle w:val="IndexLink"/>
                <w:rtl w:val="true"/>
              </w:rPr>
              <w:tab/>
            </w:r>
            <w:r>
              <w:rPr>
                <w:rStyle w:val="IndexLink"/>
              </w:rPr>
              <w:t>174</w:t>
            </w:r>
          </w:hyperlink>
        </w:p>
        <w:p>
          <w:pPr>
            <w:pStyle w:val="Contents3"/>
            <w:tabs>
              <w:tab w:val="clear" w:pos="8459"/>
              <w:tab w:val="right" w:pos="9026" w:leader="dot"/>
            </w:tabs>
            <w:rPr/>
          </w:pPr>
          <w:hyperlink w:anchor="__RefHeading___Toc2639338_372815092">
            <w:r>
              <w:rPr>
                <w:webHidden/>
                <w:rStyle w:val="IndexLink"/>
              </w:rPr>
              <w:t>125</w:t>
            </w:r>
            <w:r>
              <w:rPr>
                <w:rStyle w:val="IndexLink"/>
                <w:rtl w:val="true"/>
              </w:rPr>
              <w:t>.</w:t>
            </w:r>
            <w:r>
              <w:rPr>
                <w:rStyle w:val="IndexLink"/>
                <w:rtl w:val="true"/>
              </w:rPr>
              <w:t>اختلاف عقیده در ائمه اربعه</w:t>
            </w:r>
            <w:r>
              <w:rPr>
                <w:rStyle w:val="IndexLink"/>
                <w:rtl w:val="true"/>
              </w:rPr>
              <w:tab/>
            </w:r>
            <w:r>
              <w:rPr>
                <w:rStyle w:val="IndexLink"/>
              </w:rPr>
              <w:t>176</w:t>
            </w:r>
          </w:hyperlink>
        </w:p>
        <w:p>
          <w:pPr>
            <w:pStyle w:val="Contents4"/>
            <w:tabs>
              <w:tab w:val="clear" w:pos="8176"/>
              <w:tab w:val="right" w:pos="9026" w:leader="dot"/>
            </w:tabs>
            <w:rPr/>
          </w:pPr>
          <w:hyperlink w:anchor="__RefHeading___Toc2639340_37281509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639342_372815092">
            <w:r>
              <w:rPr>
                <w:webHidden/>
                <w:rStyle w:val="IndexLink"/>
                <w:rtl w:val="true"/>
              </w:rPr>
              <w:t>جواب</w:t>
            </w:r>
            <w:r>
              <w:rPr>
                <w:rStyle w:val="IndexLink"/>
                <w:rtl w:val="true"/>
              </w:rPr>
              <w:tab/>
            </w:r>
            <w:r>
              <w:rPr>
                <w:rStyle w:val="IndexLink"/>
              </w:rPr>
              <w:t>176</w:t>
            </w:r>
          </w:hyperlink>
        </w:p>
        <w:p>
          <w:pPr>
            <w:pStyle w:val="Contents3"/>
            <w:tabs>
              <w:tab w:val="clear" w:pos="8459"/>
              <w:tab w:val="right" w:pos="9026" w:leader="dot"/>
            </w:tabs>
            <w:rPr/>
          </w:pPr>
          <w:hyperlink w:anchor="__RefHeading___Toc2639344_372815092">
            <w:r>
              <w:rPr>
                <w:webHidden/>
                <w:rStyle w:val="IndexLink"/>
              </w:rPr>
              <w:t>126</w:t>
            </w:r>
            <w:r>
              <w:rPr>
                <w:rStyle w:val="IndexLink"/>
                <w:rtl w:val="true"/>
              </w:rPr>
              <w:t>.</w:t>
            </w:r>
            <w:r>
              <w:rPr>
                <w:rStyle w:val="IndexLink"/>
                <w:rtl w:val="true"/>
              </w:rPr>
              <w:t>زمان حیات ائمه اربعه</w:t>
            </w:r>
            <w:r>
              <w:rPr>
                <w:rStyle w:val="IndexLink"/>
                <w:rtl w:val="true"/>
              </w:rPr>
              <w:tab/>
            </w:r>
            <w:r>
              <w:rPr>
                <w:rStyle w:val="IndexLink"/>
              </w:rPr>
              <w:t>176</w:t>
            </w:r>
          </w:hyperlink>
        </w:p>
        <w:p>
          <w:pPr>
            <w:pStyle w:val="Contents4"/>
            <w:tabs>
              <w:tab w:val="clear" w:pos="8176"/>
              <w:tab w:val="right" w:pos="9026" w:leader="dot"/>
            </w:tabs>
            <w:rPr/>
          </w:pPr>
          <w:hyperlink w:anchor="__RefHeading___Toc2639346_37281509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639348_372815092">
            <w:r>
              <w:rPr>
                <w:webHidden/>
                <w:rStyle w:val="IndexLink"/>
                <w:rtl w:val="true"/>
              </w:rPr>
              <w:t>جواب</w:t>
            </w:r>
            <w:r>
              <w:rPr>
                <w:rStyle w:val="IndexLink"/>
                <w:rtl w:val="true"/>
              </w:rPr>
              <w:tab/>
            </w:r>
            <w:r>
              <w:rPr>
                <w:rStyle w:val="IndexLink"/>
              </w:rPr>
              <w:t>176</w:t>
            </w:r>
          </w:hyperlink>
        </w:p>
        <w:p>
          <w:pPr>
            <w:pStyle w:val="Contents3"/>
            <w:tabs>
              <w:tab w:val="clear" w:pos="8459"/>
              <w:tab w:val="right" w:pos="9026" w:leader="dot"/>
            </w:tabs>
            <w:rPr/>
          </w:pPr>
          <w:hyperlink w:anchor="__RefHeading___Toc2639350_372815092">
            <w:r>
              <w:rPr>
                <w:webHidden/>
                <w:rStyle w:val="IndexLink"/>
              </w:rPr>
              <w:t>127</w:t>
            </w:r>
            <w:r>
              <w:rPr>
                <w:rStyle w:val="IndexLink"/>
                <w:rtl w:val="true"/>
              </w:rPr>
              <w:t>.</w:t>
            </w:r>
            <w:r>
              <w:rPr>
                <w:rStyle w:val="IndexLink"/>
                <w:rtl w:val="true"/>
              </w:rPr>
              <w:t>حدیث جعلی</w:t>
            </w:r>
            <w:r>
              <w:rPr>
                <w:rStyle w:val="IndexLink"/>
                <w:rtl w:val="true"/>
              </w:rPr>
              <w:t>: «</w:t>
            </w:r>
            <w:r>
              <w:rPr>
                <w:rStyle w:val="IndexLink"/>
                <w:rtl w:val="true"/>
              </w:rPr>
              <w:t>رؤیت خدا</w:t>
            </w:r>
            <w:r>
              <w:rPr>
                <w:rStyle w:val="IndexLink"/>
                <w:rtl w:val="true"/>
              </w:rPr>
              <w:t>»</w:t>
              <w:tab/>
            </w:r>
            <w:r>
              <w:rPr>
                <w:rStyle w:val="IndexLink"/>
              </w:rPr>
              <w:t>176</w:t>
            </w:r>
          </w:hyperlink>
        </w:p>
        <w:p>
          <w:pPr>
            <w:pStyle w:val="Contents4"/>
            <w:tabs>
              <w:tab w:val="clear" w:pos="8176"/>
              <w:tab w:val="right" w:pos="9026" w:leader="dot"/>
            </w:tabs>
            <w:rPr/>
          </w:pPr>
          <w:hyperlink w:anchor="__RefHeading___Toc2639352_37281509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639354_372815092">
            <w:r>
              <w:rPr>
                <w:webHidden/>
                <w:rStyle w:val="IndexLink"/>
                <w:rtl w:val="true"/>
              </w:rPr>
              <w:t>جواب</w:t>
            </w:r>
            <w:r>
              <w:rPr>
                <w:rStyle w:val="IndexLink"/>
                <w:rtl w:val="true"/>
              </w:rPr>
              <w:tab/>
            </w:r>
            <w:r>
              <w:rPr>
                <w:rStyle w:val="IndexLink"/>
              </w:rPr>
              <w:t>177</w:t>
            </w:r>
          </w:hyperlink>
        </w:p>
        <w:p>
          <w:pPr>
            <w:pStyle w:val="Contents3"/>
            <w:tabs>
              <w:tab w:val="clear" w:pos="8459"/>
              <w:tab w:val="right" w:pos="9026" w:leader="dot"/>
            </w:tabs>
            <w:rPr/>
          </w:pPr>
          <w:hyperlink w:anchor="__RefHeading___Toc2639356_372815092">
            <w:r>
              <w:rPr>
                <w:webHidden/>
                <w:rStyle w:val="IndexLink"/>
              </w:rPr>
              <w:t>128</w:t>
            </w:r>
            <w:r>
              <w:rPr>
                <w:rStyle w:val="IndexLink"/>
                <w:rtl w:val="true"/>
              </w:rPr>
              <w:t>.</w:t>
            </w:r>
            <w:r>
              <w:rPr>
                <w:rStyle w:val="IndexLink"/>
                <w:rtl w:val="true"/>
              </w:rPr>
              <w:t>دیدگاه شیعه و سنّی به یکدیگر</w:t>
            </w:r>
            <w:r>
              <w:rPr>
                <w:rStyle w:val="IndexLink"/>
                <w:rtl w:val="true"/>
              </w:rPr>
              <w:tab/>
            </w:r>
            <w:r>
              <w:rPr>
                <w:rStyle w:val="IndexLink"/>
              </w:rPr>
              <w:t>177</w:t>
            </w:r>
          </w:hyperlink>
        </w:p>
        <w:p>
          <w:pPr>
            <w:pStyle w:val="Contents4"/>
            <w:tabs>
              <w:tab w:val="clear" w:pos="8176"/>
              <w:tab w:val="right" w:pos="9026" w:leader="dot"/>
            </w:tabs>
            <w:rPr/>
          </w:pPr>
          <w:hyperlink w:anchor="__RefHeading___Toc2639358_372815092">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639360_372815092">
            <w:r>
              <w:rPr>
                <w:webHidden/>
                <w:rStyle w:val="IndexLink"/>
                <w:rtl w:val="true"/>
              </w:rPr>
              <w:t>جواب</w:t>
            </w:r>
            <w:r>
              <w:rPr>
                <w:rStyle w:val="IndexLink"/>
                <w:rtl w:val="true"/>
              </w:rPr>
              <w:tab/>
            </w:r>
            <w:r>
              <w:rPr>
                <w:rStyle w:val="IndexLink"/>
              </w:rPr>
              <w:t>178</w:t>
            </w:r>
          </w:hyperlink>
        </w:p>
        <w:p>
          <w:pPr>
            <w:pStyle w:val="Contents3"/>
            <w:tabs>
              <w:tab w:val="clear" w:pos="8459"/>
              <w:tab w:val="right" w:pos="9026" w:leader="dot"/>
            </w:tabs>
            <w:rPr/>
          </w:pPr>
          <w:hyperlink w:anchor="__RefHeading___Toc2639362_372815092">
            <w:r>
              <w:rPr>
                <w:webHidden/>
                <w:rStyle w:val="IndexLink"/>
              </w:rPr>
              <w:t>129</w:t>
            </w:r>
            <w:r>
              <w:rPr>
                <w:rStyle w:val="IndexLink"/>
                <w:rtl w:val="true"/>
              </w:rPr>
              <w:t>.</w:t>
            </w:r>
            <w:r>
              <w:rPr>
                <w:rStyle w:val="IndexLink"/>
                <w:rtl w:val="true"/>
              </w:rPr>
              <w:t>نسبتهای ناروا به شیعه</w:t>
            </w:r>
            <w:r>
              <w:rPr>
                <w:rStyle w:val="IndexLink"/>
                <w:rtl w:val="true"/>
              </w:rPr>
              <w:tab/>
            </w:r>
            <w:r>
              <w:rPr>
                <w:rStyle w:val="IndexLink"/>
              </w:rPr>
              <w:t>178</w:t>
            </w:r>
          </w:hyperlink>
        </w:p>
        <w:p>
          <w:pPr>
            <w:pStyle w:val="Contents4"/>
            <w:tabs>
              <w:tab w:val="clear" w:pos="8176"/>
              <w:tab w:val="right" w:pos="9026" w:leader="dot"/>
            </w:tabs>
            <w:rPr/>
          </w:pPr>
          <w:hyperlink w:anchor="__RefHeading___Toc2639364_372815092">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2639366_372815092">
            <w:r>
              <w:rPr>
                <w:webHidden/>
                <w:rStyle w:val="IndexLink"/>
                <w:rtl w:val="true"/>
              </w:rPr>
              <w:t>جواب</w:t>
            </w:r>
            <w:r>
              <w:rPr>
                <w:rStyle w:val="IndexLink"/>
                <w:rtl w:val="true"/>
              </w:rPr>
              <w:tab/>
            </w:r>
            <w:r>
              <w:rPr>
                <w:rStyle w:val="IndexLink"/>
              </w:rPr>
              <w:t>178</w:t>
            </w:r>
          </w:hyperlink>
        </w:p>
        <w:p>
          <w:pPr>
            <w:pStyle w:val="Contents3"/>
            <w:tabs>
              <w:tab w:val="clear" w:pos="8459"/>
              <w:tab w:val="right" w:pos="9026" w:leader="dot"/>
            </w:tabs>
            <w:rPr/>
          </w:pPr>
          <w:hyperlink w:anchor="__RefHeading___Toc2639368_372815092">
            <w:r>
              <w:rPr>
                <w:webHidden/>
                <w:rStyle w:val="IndexLink"/>
              </w:rPr>
              <w:t>130</w:t>
            </w:r>
            <w:r>
              <w:rPr>
                <w:rStyle w:val="IndexLink"/>
                <w:rtl w:val="true"/>
              </w:rPr>
              <w:t>.</w:t>
            </w:r>
            <w:r>
              <w:rPr>
                <w:rStyle w:val="IndexLink"/>
                <w:rtl w:val="true"/>
              </w:rPr>
              <w:t>لعن و کشتار شیعه توسط اهل سنت</w:t>
            </w:r>
            <w:r>
              <w:rPr>
                <w:rStyle w:val="IndexLink"/>
                <w:rtl w:val="true"/>
              </w:rPr>
              <w:tab/>
            </w:r>
            <w:r>
              <w:rPr>
                <w:rStyle w:val="IndexLink"/>
              </w:rPr>
              <w:t>181</w:t>
            </w:r>
          </w:hyperlink>
        </w:p>
        <w:p>
          <w:pPr>
            <w:pStyle w:val="Contents4"/>
            <w:tabs>
              <w:tab w:val="clear" w:pos="8176"/>
              <w:tab w:val="right" w:pos="9026" w:leader="dot"/>
            </w:tabs>
            <w:rPr/>
          </w:pPr>
          <w:hyperlink w:anchor="__RefHeading___Toc2639370_372815092">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639372_372815092">
            <w:r>
              <w:rPr>
                <w:webHidden/>
                <w:rStyle w:val="IndexLink"/>
                <w:rtl w:val="true"/>
              </w:rPr>
              <w:t>جواب</w:t>
            </w:r>
            <w:r>
              <w:rPr>
                <w:rStyle w:val="IndexLink"/>
                <w:rtl w:val="true"/>
              </w:rPr>
              <w:tab/>
            </w:r>
            <w:r>
              <w:rPr>
                <w:rStyle w:val="IndexLink"/>
              </w:rPr>
              <w:t>181</w:t>
            </w:r>
          </w:hyperlink>
        </w:p>
        <w:p>
          <w:pPr>
            <w:pStyle w:val="Contents3"/>
            <w:tabs>
              <w:tab w:val="clear" w:pos="8459"/>
              <w:tab w:val="right" w:pos="9026" w:leader="dot"/>
            </w:tabs>
            <w:rPr/>
          </w:pPr>
          <w:hyperlink w:anchor="__RefHeading___Toc2639374_372815092">
            <w:r>
              <w:rPr>
                <w:webHidden/>
                <w:rStyle w:val="IndexLink"/>
              </w:rPr>
              <w:t>131</w:t>
            </w:r>
            <w:r>
              <w:rPr>
                <w:rStyle w:val="IndexLink"/>
                <w:rtl w:val="true"/>
              </w:rPr>
              <w:t>.</w:t>
            </w:r>
            <w:r>
              <w:rPr>
                <w:rStyle w:val="IndexLink"/>
                <w:rtl w:val="true"/>
              </w:rPr>
              <w:t>رعایت نکردن حرمت جسد مسلمان بعد از مرگ</w:t>
            </w:r>
            <w:r>
              <w:rPr>
                <w:rStyle w:val="IndexLink"/>
                <w:rtl w:val="true"/>
              </w:rPr>
              <w:tab/>
            </w:r>
            <w:r>
              <w:rPr>
                <w:rStyle w:val="IndexLink"/>
              </w:rPr>
              <w:t>181</w:t>
            </w:r>
          </w:hyperlink>
        </w:p>
        <w:p>
          <w:pPr>
            <w:pStyle w:val="Contents4"/>
            <w:tabs>
              <w:tab w:val="clear" w:pos="8176"/>
              <w:tab w:val="right" w:pos="9026" w:leader="dot"/>
            </w:tabs>
            <w:rPr/>
          </w:pPr>
          <w:hyperlink w:anchor="__RefHeading___Toc2639376_372815092">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639378_372815092">
            <w:r>
              <w:rPr>
                <w:webHidden/>
                <w:rStyle w:val="IndexLink"/>
                <w:rtl w:val="true"/>
              </w:rPr>
              <w:t>جواب</w:t>
            </w:r>
            <w:r>
              <w:rPr>
                <w:rStyle w:val="IndexLink"/>
                <w:rtl w:val="true"/>
              </w:rPr>
              <w:tab/>
            </w:r>
            <w:r>
              <w:rPr>
                <w:rStyle w:val="IndexLink"/>
              </w:rPr>
              <w:t>181</w:t>
            </w:r>
          </w:hyperlink>
        </w:p>
        <w:p>
          <w:pPr>
            <w:pStyle w:val="Contents2"/>
            <w:tabs>
              <w:tab w:val="clear" w:pos="8743"/>
              <w:tab w:val="right" w:pos="9026" w:leader="dot"/>
            </w:tabs>
            <w:rPr/>
          </w:pPr>
          <w:hyperlink w:anchor="__RefHeading___Toc2639380_372815092">
            <w:r>
              <w:rPr>
                <w:webHidden/>
                <w:rStyle w:val="IndexLink"/>
                <w:rtl w:val="true"/>
              </w:rPr>
              <w:t>فصل چهارم</w:t>
            </w:r>
            <w:r>
              <w:rPr>
                <w:rStyle w:val="IndexLink"/>
                <w:rtl w:val="true"/>
              </w:rPr>
              <w:tab/>
            </w:r>
            <w:r>
              <w:rPr>
                <w:rStyle w:val="IndexLink"/>
              </w:rPr>
              <w:t>183</w:t>
            </w:r>
          </w:hyperlink>
        </w:p>
        <w:p>
          <w:pPr>
            <w:pStyle w:val="Contents3"/>
            <w:tabs>
              <w:tab w:val="clear" w:pos="8459"/>
              <w:tab w:val="right" w:pos="9026" w:leader="dot"/>
            </w:tabs>
            <w:rPr/>
          </w:pPr>
          <w:hyperlink w:anchor="__RefHeading___Toc2639382_372815092">
            <w:r>
              <w:rPr>
                <w:webHidden/>
                <w:rStyle w:val="IndexLink"/>
              </w:rPr>
              <w:t>132</w:t>
            </w:r>
            <w:r>
              <w:rPr>
                <w:rStyle w:val="IndexLink"/>
                <w:rtl w:val="true"/>
              </w:rPr>
              <w:t>.</w:t>
            </w:r>
            <w:r>
              <w:rPr>
                <w:rStyle w:val="IndexLink"/>
                <w:rtl w:val="true"/>
              </w:rPr>
              <w:t>خمس، حق ذوی القربی</w:t>
            </w:r>
            <w:r>
              <w:rPr>
                <w:rStyle w:val="IndexLink"/>
                <w:rtl w:val="true"/>
              </w:rPr>
              <w:tab/>
            </w:r>
            <w:r>
              <w:rPr>
                <w:rStyle w:val="IndexLink"/>
              </w:rPr>
              <w:t>183</w:t>
            </w:r>
          </w:hyperlink>
        </w:p>
        <w:p>
          <w:pPr>
            <w:pStyle w:val="Contents4"/>
            <w:tabs>
              <w:tab w:val="clear" w:pos="8176"/>
              <w:tab w:val="right" w:pos="9026" w:leader="dot"/>
            </w:tabs>
            <w:rPr/>
          </w:pPr>
          <w:hyperlink w:anchor="__RefHeading___Toc2639384_372815092">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2639386_372815092">
            <w:r>
              <w:rPr>
                <w:webHidden/>
                <w:rStyle w:val="IndexLink"/>
                <w:rtl w:val="true"/>
              </w:rPr>
              <w:t>جواب</w:t>
            </w:r>
            <w:r>
              <w:rPr>
                <w:rStyle w:val="IndexLink"/>
                <w:rtl w:val="true"/>
              </w:rPr>
              <w:tab/>
            </w:r>
            <w:r>
              <w:rPr>
                <w:rStyle w:val="IndexLink"/>
              </w:rPr>
              <w:t>183</w:t>
            </w:r>
          </w:hyperlink>
        </w:p>
        <w:p>
          <w:pPr>
            <w:pStyle w:val="Contents3"/>
            <w:tabs>
              <w:tab w:val="clear" w:pos="8459"/>
              <w:tab w:val="right" w:pos="9026" w:leader="dot"/>
            </w:tabs>
            <w:rPr/>
          </w:pPr>
          <w:hyperlink w:anchor="__RefHeading___Toc2639388_372815092">
            <w:r>
              <w:rPr>
                <w:webHidden/>
                <w:rStyle w:val="IndexLink"/>
              </w:rPr>
              <w:t>133</w:t>
            </w:r>
            <w:r>
              <w:rPr>
                <w:rStyle w:val="IndexLink"/>
                <w:rtl w:val="true"/>
              </w:rPr>
              <w:t>.</w:t>
            </w:r>
            <w:r>
              <w:rPr>
                <w:rStyle w:val="IndexLink"/>
                <w:rtl w:val="true"/>
              </w:rPr>
              <w:t>سلب خمس و اجتهاد</w:t>
            </w:r>
            <w:r>
              <w:rPr>
                <w:rStyle w:val="IndexLink"/>
                <w:rtl w:val="true"/>
              </w:rPr>
              <w:tab/>
            </w:r>
            <w:r>
              <w:rPr>
                <w:rStyle w:val="IndexLink"/>
              </w:rPr>
              <w:t>183</w:t>
            </w:r>
          </w:hyperlink>
        </w:p>
        <w:p>
          <w:pPr>
            <w:pStyle w:val="Contents4"/>
            <w:tabs>
              <w:tab w:val="clear" w:pos="8176"/>
              <w:tab w:val="right" w:pos="9026" w:leader="dot"/>
            </w:tabs>
            <w:rPr/>
          </w:pPr>
          <w:hyperlink w:anchor="__RefHeading___Toc2639390_372815092">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2639392_372815092">
            <w:r>
              <w:rPr>
                <w:webHidden/>
                <w:rStyle w:val="IndexLink"/>
                <w:rtl w:val="true"/>
              </w:rPr>
              <w:t>جواب</w:t>
            </w:r>
            <w:r>
              <w:rPr>
                <w:rStyle w:val="IndexLink"/>
                <w:rtl w:val="true"/>
              </w:rPr>
              <w:tab/>
            </w:r>
            <w:r>
              <w:rPr>
                <w:rStyle w:val="IndexLink"/>
              </w:rPr>
              <w:t>183</w:t>
            </w:r>
          </w:hyperlink>
        </w:p>
        <w:p>
          <w:pPr>
            <w:pStyle w:val="Contents3"/>
            <w:tabs>
              <w:tab w:val="clear" w:pos="8459"/>
              <w:tab w:val="right" w:pos="9026" w:leader="dot"/>
            </w:tabs>
            <w:rPr/>
          </w:pPr>
          <w:hyperlink w:anchor="__RefHeading___Toc2639394_372815092">
            <w:r>
              <w:rPr>
                <w:webHidden/>
                <w:rStyle w:val="IndexLink"/>
              </w:rPr>
              <w:t>134</w:t>
            </w:r>
            <w:r>
              <w:rPr>
                <w:rStyle w:val="IndexLink"/>
                <w:rtl w:val="true"/>
              </w:rPr>
              <w:t>.</w:t>
            </w:r>
            <w:r>
              <w:rPr>
                <w:rStyle w:val="IndexLink"/>
                <w:rtl w:val="true"/>
              </w:rPr>
              <w:t>آیه</w:t>
            </w:r>
            <w:r>
              <w:rPr>
                <w:rStyle w:val="IndexLink"/>
                <w:rtl w:val="true"/>
              </w:rPr>
              <w:t xml:space="preserve">« </w:t>
            </w:r>
            <w:r>
              <w:rPr>
                <w:rStyle w:val="IndexLink"/>
                <w:rtl w:val="true"/>
              </w:rPr>
              <w:t>تطهیر</w:t>
            </w:r>
            <w:r>
              <w:rPr>
                <w:rStyle w:val="IndexLink"/>
                <w:rtl w:val="true"/>
              </w:rPr>
              <w:t xml:space="preserve">» </w:t>
            </w:r>
            <w:r>
              <w:rPr>
                <w:rStyle w:val="IndexLink"/>
                <w:rtl w:val="true"/>
              </w:rPr>
              <w:t>در شأن آل عبا</w:t>
            </w:r>
            <w:r>
              <w:rPr>
                <w:rStyle w:val="IndexLink"/>
                <w:rtl w:val="true"/>
              </w:rPr>
              <w:tab/>
            </w:r>
            <w:r>
              <w:rPr>
                <w:rStyle w:val="IndexLink"/>
              </w:rPr>
              <w:t>184</w:t>
            </w:r>
          </w:hyperlink>
        </w:p>
        <w:p>
          <w:pPr>
            <w:pStyle w:val="Contents4"/>
            <w:tabs>
              <w:tab w:val="clear" w:pos="8176"/>
              <w:tab w:val="right" w:pos="9026" w:leader="dot"/>
            </w:tabs>
            <w:rPr/>
          </w:pPr>
          <w:hyperlink w:anchor="__RefHeading___Toc2639396_37281509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639398_372815092">
            <w:r>
              <w:rPr>
                <w:webHidden/>
                <w:rStyle w:val="IndexLink"/>
                <w:rtl w:val="true"/>
              </w:rPr>
              <w:t>جواب</w:t>
            </w:r>
            <w:r>
              <w:rPr>
                <w:rStyle w:val="IndexLink"/>
                <w:rtl w:val="true"/>
              </w:rPr>
              <w:tab/>
            </w:r>
            <w:r>
              <w:rPr>
                <w:rStyle w:val="IndexLink"/>
              </w:rPr>
              <w:t>184</w:t>
            </w:r>
          </w:hyperlink>
        </w:p>
        <w:p>
          <w:pPr>
            <w:pStyle w:val="Contents3"/>
            <w:tabs>
              <w:tab w:val="clear" w:pos="8459"/>
              <w:tab w:val="right" w:pos="9026" w:leader="dot"/>
            </w:tabs>
            <w:rPr/>
          </w:pPr>
          <w:hyperlink w:anchor="__RefHeading___Toc2639400_372815092">
            <w:r>
              <w:rPr>
                <w:webHidden/>
                <w:rStyle w:val="IndexLink"/>
              </w:rPr>
              <w:t>135</w:t>
            </w:r>
            <w:r>
              <w:rPr>
                <w:rStyle w:val="IndexLink"/>
                <w:rtl w:val="true"/>
              </w:rPr>
              <w:t>.</w:t>
            </w:r>
            <w:r>
              <w:rPr>
                <w:rStyle w:val="IndexLink"/>
                <w:rtl w:val="true"/>
              </w:rPr>
              <w:t xml:space="preserve">چگونگی نزول آیه </w:t>
            </w:r>
            <w:r>
              <w:rPr>
                <w:rStyle w:val="IndexLink"/>
                <w:rtl w:val="true"/>
              </w:rPr>
              <w:t>«</w:t>
            </w:r>
            <w:r>
              <w:rPr>
                <w:rStyle w:val="IndexLink"/>
                <w:rtl w:val="true"/>
              </w:rPr>
              <w:t>تطهیر</w:t>
            </w:r>
            <w:r>
              <w:rPr>
                <w:rStyle w:val="IndexLink"/>
                <w:rtl w:val="true"/>
              </w:rPr>
              <w:t>»</w:t>
              <w:tab/>
            </w:r>
            <w:r>
              <w:rPr>
                <w:rStyle w:val="IndexLink"/>
              </w:rPr>
              <w:t>184</w:t>
            </w:r>
          </w:hyperlink>
        </w:p>
        <w:p>
          <w:pPr>
            <w:pStyle w:val="Contents4"/>
            <w:tabs>
              <w:tab w:val="clear" w:pos="8176"/>
              <w:tab w:val="right" w:pos="9026" w:leader="dot"/>
            </w:tabs>
            <w:rPr/>
          </w:pPr>
          <w:hyperlink w:anchor="__RefHeading___Toc2639402_37281509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639404_372815092">
            <w:r>
              <w:rPr>
                <w:webHidden/>
                <w:rStyle w:val="IndexLink"/>
                <w:rtl w:val="true"/>
              </w:rPr>
              <w:t>جواب</w:t>
            </w:r>
            <w:r>
              <w:rPr>
                <w:rStyle w:val="IndexLink"/>
                <w:rtl w:val="true"/>
              </w:rPr>
              <w:tab/>
            </w:r>
            <w:r>
              <w:rPr>
                <w:rStyle w:val="IndexLink"/>
              </w:rPr>
              <w:t>184</w:t>
            </w:r>
          </w:hyperlink>
        </w:p>
        <w:p>
          <w:pPr>
            <w:pStyle w:val="Contents3"/>
            <w:tabs>
              <w:tab w:val="clear" w:pos="8459"/>
              <w:tab w:val="right" w:pos="9026" w:leader="dot"/>
            </w:tabs>
            <w:rPr/>
          </w:pPr>
          <w:hyperlink w:anchor="__RefHeading___Toc2639406_372815092">
            <w:r>
              <w:rPr>
                <w:webHidden/>
                <w:rStyle w:val="IndexLink"/>
              </w:rPr>
              <w:t>136</w:t>
            </w:r>
            <w:r>
              <w:rPr>
                <w:rStyle w:val="IndexLink"/>
                <w:rtl w:val="true"/>
              </w:rPr>
              <w:t>.</w:t>
            </w:r>
            <w:r>
              <w:rPr>
                <w:rStyle w:val="IndexLink"/>
                <w:rtl w:val="true"/>
              </w:rPr>
              <w:t xml:space="preserve">آیه </w:t>
            </w:r>
            <w:r>
              <w:rPr>
                <w:rStyle w:val="IndexLink"/>
                <w:rtl w:val="true"/>
              </w:rPr>
              <w:t>«</w:t>
            </w:r>
            <w:r>
              <w:rPr>
                <w:rStyle w:val="IndexLink"/>
                <w:rtl w:val="true"/>
              </w:rPr>
              <w:t>تطهیر</w:t>
            </w:r>
            <w:r>
              <w:rPr>
                <w:rStyle w:val="IndexLink"/>
                <w:rtl w:val="true"/>
              </w:rPr>
              <w:t xml:space="preserve">» </w:t>
            </w:r>
            <w:r>
              <w:rPr>
                <w:rStyle w:val="IndexLink"/>
                <w:rtl w:val="true"/>
              </w:rPr>
              <w:t>و صیغه مذکر</w:t>
            </w:r>
            <w:r>
              <w:rPr>
                <w:rStyle w:val="IndexLink"/>
                <w:rtl w:val="true"/>
              </w:rPr>
              <w:tab/>
            </w:r>
            <w:r>
              <w:rPr>
                <w:rStyle w:val="IndexLink"/>
              </w:rPr>
              <w:t>185</w:t>
            </w:r>
          </w:hyperlink>
        </w:p>
        <w:p>
          <w:pPr>
            <w:pStyle w:val="Contents4"/>
            <w:tabs>
              <w:tab w:val="clear" w:pos="8176"/>
              <w:tab w:val="right" w:pos="9026" w:leader="dot"/>
            </w:tabs>
            <w:rPr/>
          </w:pPr>
          <w:hyperlink w:anchor="__RefHeading___Toc2639408_372815092">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2639410_372815092">
            <w:r>
              <w:rPr>
                <w:webHidden/>
                <w:rStyle w:val="IndexLink"/>
                <w:rtl w:val="true"/>
              </w:rPr>
              <w:t>جواب</w:t>
            </w:r>
            <w:r>
              <w:rPr>
                <w:rStyle w:val="IndexLink"/>
                <w:rtl w:val="true"/>
              </w:rPr>
              <w:tab/>
            </w:r>
            <w:r>
              <w:rPr>
                <w:rStyle w:val="IndexLink"/>
              </w:rPr>
              <w:t>185</w:t>
            </w:r>
          </w:hyperlink>
        </w:p>
        <w:p>
          <w:pPr>
            <w:pStyle w:val="Contents3"/>
            <w:tabs>
              <w:tab w:val="clear" w:pos="8459"/>
              <w:tab w:val="right" w:pos="9026" w:leader="dot"/>
            </w:tabs>
            <w:rPr/>
          </w:pPr>
          <w:hyperlink w:anchor="__RefHeading___Toc2639412_372815092">
            <w:r>
              <w:rPr>
                <w:webHidden/>
                <w:rStyle w:val="IndexLink"/>
              </w:rPr>
              <w:t>137</w:t>
            </w:r>
            <w:r>
              <w:rPr>
                <w:rStyle w:val="IndexLink"/>
                <w:rtl w:val="true"/>
              </w:rPr>
              <w:t>.</w:t>
            </w:r>
            <w:r>
              <w:rPr>
                <w:rStyle w:val="IndexLink"/>
                <w:rtl w:val="true"/>
              </w:rPr>
              <w:t xml:space="preserve">آیه </w:t>
            </w:r>
            <w:r>
              <w:rPr>
                <w:rStyle w:val="IndexLink"/>
                <w:rtl w:val="true"/>
              </w:rPr>
              <w:t>«</w:t>
            </w:r>
            <w:r>
              <w:rPr>
                <w:rStyle w:val="IndexLink"/>
                <w:rtl w:val="true"/>
              </w:rPr>
              <w:t>تطهیر</w:t>
            </w:r>
            <w:r>
              <w:rPr>
                <w:rStyle w:val="IndexLink"/>
                <w:rtl w:val="true"/>
              </w:rPr>
              <w:t xml:space="preserve">» </w:t>
            </w:r>
            <w:r>
              <w:rPr>
                <w:rStyle w:val="IndexLink"/>
                <w:rtl w:val="true"/>
              </w:rPr>
              <w:t>و ازواج رسول خدا صلی الله علیه و آله</w:t>
            </w:r>
            <w:r>
              <w:rPr>
                <w:rStyle w:val="IndexLink"/>
                <w:rtl w:val="true"/>
              </w:rPr>
              <w:tab/>
            </w:r>
            <w:r>
              <w:rPr>
                <w:rStyle w:val="IndexLink"/>
              </w:rPr>
              <w:t>185</w:t>
            </w:r>
          </w:hyperlink>
        </w:p>
        <w:p>
          <w:pPr>
            <w:pStyle w:val="Contents4"/>
            <w:tabs>
              <w:tab w:val="clear" w:pos="8176"/>
              <w:tab w:val="right" w:pos="9026" w:leader="dot"/>
            </w:tabs>
            <w:rPr/>
          </w:pPr>
          <w:hyperlink w:anchor="__RefHeading___Toc2639414_372815092">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2639416_372815092">
            <w:r>
              <w:rPr>
                <w:webHidden/>
                <w:rStyle w:val="IndexLink"/>
                <w:rtl w:val="true"/>
              </w:rPr>
              <w:t>جواب</w:t>
            </w:r>
            <w:r>
              <w:rPr>
                <w:rStyle w:val="IndexLink"/>
                <w:rtl w:val="true"/>
              </w:rPr>
              <w:tab/>
            </w:r>
            <w:r>
              <w:rPr>
                <w:rStyle w:val="IndexLink"/>
              </w:rPr>
              <w:t>186</w:t>
            </w:r>
          </w:hyperlink>
        </w:p>
        <w:p>
          <w:pPr>
            <w:pStyle w:val="Contents3"/>
            <w:tabs>
              <w:tab w:val="clear" w:pos="8459"/>
              <w:tab w:val="right" w:pos="9026" w:leader="dot"/>
            </w:tabs>
            <w:rPr/>
          </w:pPr>
          <w:hyperlink w:anchor="__RefHeading___Toc2639418_372815092">
            <w:r>
              <w:rPr>
                <w:webHidden/>
                <w:rStyle w:val="IndexLink"/>
              </w:rPr>
              <w:t>138</w:t>
            </w:r>
            <w:r>
              <w:rPr>
                <w:rStyle w:val="IndexLink"/>
                <w:rtl w:val="true"/>
              </w:rPr>
              <w:t>.</w:t>
            </w:r>
            <w:r>
              <w:rPr>
                <w:rStyle w:val="IndexLink"/>
                <w:rtl w:val="true"/>
              </w:rPr>
              <w:t>عقد دختر ابی جهل</w:t>
            </w:r>
            <w:r>
              <w:rPr>
                <w:rStyle w:val="IndexLink"/>
                <w:rtl w:val="true"/>
              </w:rPr>
              <w:tab/>
            </w:r>
            <w:r>
              <w:rPr>
                <w:rStyle w:val="IndexLink"/>
              </w:rPr>
              <w:t>186</w:t>
            </w:r>
          </w:hyperlink>
        </w:p>
        <w:p>
          <w:pPr>
            <w:pStyle w:val="Contents4"/>
            <w:tabs>
              <w:tab w:val="clear" w:pos="8176"/>
              <w:tab w:val="right" w:pos="9026" w:leader="dot"/>
            </w:tabs>
            <w:rPr/>
          </w:pPr>
          <w:hyperlink w:anchor="__RefHeading___Toc2639420_372815092">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639422_372815092">
            <w:r>
              <w:rPr>
                <w:webHidden/>
                <w:rStyle w:val="IndexLink"/>
                <w:rtl w:val="true"/>
              </w:rPr>
              <w:t>جواب</w:t>
            </w:r>
            <w:r>
              <w:rPr>
                <w:rStyle w:val="IndexLink"/>
                <w:rtl w:val="true"/>
              </w:rPr>
              <w:tab/>
            </w:r>
            <w:r>
              <w:rPr>
                <w:rStyle w:val="IndexLink"/>
              </w:rPr>
              <w:t>186</w:t>
            </w:r>
          </w:hyperlink>
        </w:p>
        <w:p>
          <w:pPr>
            <w:pStyle w:val="Contents3"/>
            <w:tabs>
              <w:tab w:val="clear" w:pos="8459"/>
              <w:tab w:val="right" w:pos="9026" w:leader="dot"/>
            </w:tabs>
            <w:rPr/>
          </w:pPr>
          <w:hyperlink w:anchor="__RefHeading___Toc2639424_372815092">
            <w:r>
              <w:rPr>
                <w:webHidden/>
                <w:rStyle w:val="IndexLink"/>
              </w:rPr>
              <w:t>139</w:t>
            </w:r>
            <w:r>
              <w:rPr>
                <w:rStyle w:val="IndexLink"/>
                <w:rtl w:val="true"/>
              </w:rPr>
              <w:t>.</w:t>
            </w:r>
            <w:r>
              <w:rPr>
                <w:rStyle w:val="IndexLink"/>
                <w:rtl w:val="true"/>
              </w:rPr>
              <w:t>فدک</w:t>
            </w:r>
            <w:r>
              <w:rPr>
                <w:rStyle w:val="IndexLink"/>
                <w:rtl w:val="true"/>
              </w:rPr>
              <w:tab/>
            </w:r>
            <w:r>
              <w:rPr>
                <w:rStyle w:val="IndexLink"/>
              </w:rPr>
              <w:t>187</w:t>
            </w:r>
          </w:hyperlink>
        </w:p>
        <w:p>
          <w:pPr>
            <w:pStyle w:val="Contents4"/>
            <w:tabs>
              <w:tab w:val="clear" w:pos="8176"/>
              <w:tab w:val="right" w:pos="9026" w:leader="dot"/>
            </w:tabs>
            <w:rPr/>
          </w:pPr>
          <w:hyperlink w:anchor="__RefHeading___Toc2639426_372815092">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639428_372815092">
            <w:r>
              <w:rPr>
                <w:webHidden/>
                <w:rStyle w:val="IndexLink"/>
                <w:rtl w:val="true"/>
              </w:rPr>
              <w:t>جواب</w:t>
            </w:r>
            <w:r>
              <w:rPr>
                <w:rStyle w:val="IndexLink"/>
                <w:rtl w:val="true"/>
              </w:rPr>
              <w:tab/>
            </w:r>
            <w:r>
              <w:rPr>
                <w:rStyle w:val="IndexLink"/>
              </w:rPr>
              <w:t>188</w:t>
            </w:r>
          </w:hyperlink>
        </w:p>
        <w:p>
          <w:pPr>
            <w:pStyle w:val="Contents3"/>
            <w:tabs>
              <w:tab w:val="clear" w:pos="8459"/>
              <w:tab w:val="right" w:pos="9026" w:leader="dot"/>
            </w:tabs>
            <w:rPr/>
          </w:pPr>
          <w:hyperlink w:anchor="__RefHeading___Toc2639430_372815092">
            <w:r>
              <w:rPr>
                <w:webHidden/>
                <w:rStyle w:val="IndexLink"/>
              </w:rPr>
              <w:t>140</w:t>
            </w:r>
            <w:r>
              <w:rPr>
                <w:rStyle w:val="IndexLink"/>
                <w:rtl w:val="true"/>
              </w:rPr>
              <w:t>.</w:t>
            </w:r>
            <w:r>
              <w:rPr>
                <w:rStyle w:val="IndexLink"/>
                <w:rtl w:val="true"/>
              </w:rPr>
              <w:t>فدک، حقّ فاطمه علیهاالسلام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2639432_372815092">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2639434_372815092">
            <w:r>
              <w:rPr>
                <w:webHidden/>
                <w:rStyle w:val="IndexLink"/>
                <w:rtl w:val="true"/>
              </w:rPr>
              <w:t>جواب</w:t>
            </w:r>
            <w:r>
              <w:rPr>
                <w:rStyle w:val="IndexLink"/>
                <w:rtl w:val="true"/>
              </w:rPr>
              <w:tab/>
            </w:r>
            <w:r>
              <w:rPr>
                <w:rStyle w:val="IndexLink"/>
              </w:rPr>
              <w:t>189</w:t>
            </w:r>
          </w:hyperlink>
        </w:p>
        <w:p>
          <w:pPr>
            <w:pStyle w:val="Contents3"/>
            <w:tabs>
              <w:tab w:val="clear" w:pos="8459"/>
              <w:tab w:val="right" w:pos="9026" w:leader="dot"/>
            </w:tabs>
            <w:rPr/>
          </w:pPr>
          <w:hyperlink w:anchor="__RefHeading___Toc2639436_372815092">
            <w:r>
              <w:rPr>
                <w:webHidden/>
                <w:rStyle w:val="IndexLink"/>
              </w:rPr>
              <w:t>141</w:t>
            </w:r>
            <w:r>
              <w:rPr>
                <w:rStyle w:val="IndexLink"/>
                <w:rtl w:val="true"/>
              </w:rPr>
              <w:t>.</w:t>
            </w:r>
            <w:r>
              <w:rPr>
                <w:rStyle w:val="IndexLink"/>
                <w:rtl w:val="true"/>
              </w:rPr>
              <w:t>ارث علم یا مال؟</w:t>
            </w:r>
            <w:r>
              <w:rPr>
                <w:rStyle w:val="IndexLink"/>
                <w:rtl w:val="true"/>
              </w:rPr>
              <w:tab/>
            </w:r>
            <w:r>
              <w:rPr>
                <w:rStyle w:val="IndexLink"/>
              </w:rPr>
              <w:t>189</w:t>
            </w:r>
          </w:hyperlink>
        </w:p>
        <w:p>
          <w:pPr>
            <w:pStyle w:val="Contents4"/>
            <w:tabs>
              <w:tab w:val="clear" w:pos="8176"/>
              <w:tab w:val="right" w:pos="9026" w:leader="dot"/>
            </w:tabs>
            <w:rPr/>
          </w:pPr>
          <w:hyperlink w:anchor="__RefHeading___Toc2639438_372815092">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2639440_372815092">
            <w:r>
              <w:rPr>
                <w:webHidden/>
                <w:rStyle w:val="IndexLink"/>
                <w:rtl w:val="true"/>
              </w:rPr>
              <w:t>جواب</w:t>
            </w:r>
            <w:r>
              <w:rPr>
                <w:rStyle w:val="IndexLink"/>
                <w:rtl w:val="true"/>
              </w:rPr>
              <w:tab/>
            </w:r>
            <w:r>
              <w:rPr>
                <w:rStyle w:val="IndexLink"/>
              </w:rPr>
              <w:t>189</w:t>
            </w:r>
          </w:hyperlink>
        </w:p>
        <w:p>
          <w:pPr>
            <w:pStyle w:val="Contents3"/>
            <w:tabs>
              <w:tab w:val="clear" w:pos="8459"/>
              <w:tab w:val="right" w:pos="9026" w:leader="dot"/>
            </w:tabs>
            <w:rPr/>
          </w:pPr>
          <w:hyperlink w:anchor="__RefHeading___Toc2639442_372815092">
            <w:r>
              <w:rPr>
                <w:webHidden/>
                <w:rStyle w:val="IndexLink"/>
              </w:rPr>
              <w:t>142</w:t>
            </w:r>
            <w:r>
              <w:rPr>
                <w:rStyle w:val="IndexLink"/>
                <w:rtl w:val="true"/>
              </w:rPr>
              <w:t>.</w:t>
            </w:r>
            <w:r>
              <w:rPr>
                <w:rStyle w:val="IndexLink"/>
                <w:rtl w:val="true"/>
              </w:rPr>
              <w:t>شاهد، برای اثبات مالکیّت</w:t>
            </w:r>
            <w:r>
              <w:rPr>
                <w:rStyle w:val="IndexLink"/>
                <w:rtl w:val="true"/>
              </w:rPr>
              <w:tab/>
            </w:r>
            <w:r>
              <w:rPr>
                <w:rStyle w:val="IndexLink"/>
              </w:rPr>
              <w:t>190</w:t>
            </w:r>
          </w:hyperlink>
        </w:p>
        <w:p>
          <w:pPr>
            <w:pStyle w:val="Contents4"/>
            <w:tabs>
              <w:tab w:val="clear" w:pos="8176"/>
              <w:tab w:val="right" w:pos="9026" w:leader="dot"/>
            </w:tabs>
            <w:rPr/>
          </w:pPr>
          <w:hyperlink w:anchor="__RefHeading___Toc2639444_372815092">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639446_372815092">
            <w:r>
              <w:rPr>
                <w:webHidden/>
                <w:rStyle w:val="IndexLink"/>
                <w:rtl w:val="true"/>
              </w:rPr>
              <w:t>جواب</w:t>
            </w:r>
            <w:r>
              <w:rPr>
                <w:rStyle w:val="IndexLink"/>
                <w:rtl w:val="true"/>
              </w:rPr>
              <w:tab/>
            </w:r>
            <w:r>
              <w:rPr>
                <w:rStyle w:val="IndexLink"/>
              </w:rPr>
              <w:t>190</w:t>
            </w:r>
          </w:hyperlink>
        </w:p>
        <w:p>
          <w:pPr>
            <w:pStyle w:val="Contents3"/>
            <w:tabs>
              <w:tab w:val="clear" w:pos="8459"/>
              <w:tab w:val="right" w:pos="9026" w:leader="dot"/>
            </w:tabs>
            <w:rPr/>
          </w:pPr>
          <w:hyperlink w:anchor="__RefHeading___Toc2639448_372815092">
            <w:r>
              <w:rPr>
                <w:webHidden/>
                <w:rStyle w:val="IndexLink"/>
              </w:rPr>
              <w:t>143</w:t>
            </w:r>
            <w:r>
              <w:rPr>
                <w:rStyle w:val="IndexLink"/>
                <w:rtl w:val="true"/>
              </w:rPr>
              <w:t>.</w:t>
            </w:r>
            <w:r>
              <w:rPr>
                <w:rStyle w:val="IndexLink"/>
                <w:rtl w:val="true"/>
              </w:rPr>
              <w:t>ادّعای ارث</w:t>
            </w:r>
            <w:r>
              <w:rPr>
                <w:rStyle w:val="IndexLink"/>
                <w:rtl w:val="true"/>
              </w:rPr>
              <w:tab/>
            </w:r>
            <w:r>
              <w:rPr>
                <w:rStyle w:val="IndexLink"/>
              </w:rPr>
              <w:t>191</w:t>
            </w:r>
          </w:hyperlink>
        </w:p>
        <w:p>
          <w:pPr>
            <w:pStyle w:val="Contents4"/>
            <w:tabs>
              <w:tab w:val="clear" w:pos="8176"/>
              <w:tab w:val="right" w:pos="9026" w:leader="dot"/>
            </w:tabs>
            <w:rPr/>
          </w:pPr>
          <w:hyperlink w:anchor="__RefHeading___Toc2639450_372815092">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2639452_372815092">
            <w:r>
              <w:rPr>
                <w:webHidden/>
                <w:rStyle w:val="IndexLink"/>
                <w:rtl w:val="true"/>
              </w:rPr>
              <w:t>جواب</w:t>
            </w:r>
            <w:r>
              <w:rPr>
                <w:rStyle w:val="IndexLink"/>
                <w:rtl w:val="true"/>
              </w:rPr>
              <w:tab/>
            </w:r>
            <w:r>
              <w:rPr>
                <w:rStyle w:val="IndexLink"/>
              </w:rPr>
              <w:t>191</w:t>
            </w:r>
          </w:hyperlink>
        </w:p>
        <w:p>
          <w:pPr>
            <w:pStyle w:val="Contents3"/>
            <w:tabs>
              <w:tab w:val="clear" w:pos="8459"/>
              <w:tab w:val="right" w:pos="9026" w:leader="dot"/>
            </w:tabs>
            <w:rPr/>
          </w:pPr>
          <w:hyperlink w:anchor="__RefHeading___Toc2639454_372815092">
            <w:r>
              <w:rPr>
                <w:webHidden/>
                <w:rStyle w:val="IndexLink"/>
              </w:rPr>
              <w:t>144</w:t>
            </w:r>
            <w:r>
              <w:rPr>
                <w:rStyle w:val="IndexLink"/>
                <w:rtl w:val="true"/>
              </w:rPr>
              <w:t>.</w:t>
            </w:r>
            <w:r>
              <w:rPr>
                <w:rStyle w:val="IndexLink"/>
                <w:rtl w:val="true"/>
              </w:rPr>
              <w:t>فدک، شاهد نمی خواهد</w:t>
            </w:r>
            <w:r>
              <w:rPr>
                <w:rStyle w:val="IndexLink"/>
                <w:rtl w:val="true"/>
              </w:rPr>
              <w:tab/>
            </w:r>
            <w:r>
              <w:rPr>
                <w:rStyle w:val="IndexLink"/>
              </w:rPr>
              <w:t>191</w:t>
            </w:r>
          </w:hyperlink>
        </w:p>
        <w:p>
          <w:pPr>
            <w:pStyle w:val="Contents4"/>
            <w:tabs>
              <w:tab w:val="clear" w:pos="8176"/>
              <w:tab w:val="right" w:pos="9026" w:leader="dot"/>
            </w:tabs>
            <w:rPr/>
          </w:pPr>
          <w:hyperlink w:anchor="__RefHeading___Toc2639456_372815092">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2639458_372815092">
            <w:r>
              <w:rPr>
                <w:webHidden/>
                <w:rStyle w:val="IndexLink"/>
                <w:rtl w:val="true"/>
              </w:rPr>
              <w:t>جواب</w:t>
            </w:r>
            <w:r>
              <w:rPr>
                <w:rStyle w:val="IndexLink"/>
                <w:rtl w:val="true"/>
              </w:rPr>
              <w:tab/>
            </w:r>
            <w:r>
              <w:rPr>
                <w:rStyle w:val="IndexLink"/>
              </w:rPr>
              <w:t>191</w:t>
            </w:r>
          </w:hyperlink>
        </w:p>
        <w:p>
          <w:pPr>
            <w:pStyle w:val="Contents3"/>
            <w:tabs>
              <w:tab w:val="clear" w:pos="8459"/>
              <w:tab w:val="right" w:pos="9026" w:leader="dot"/>
            </w:tabs>
            <w:rPr/>
          </w:pPr>
          <w:hyperlink w:anchor="__RefHeading___Toc2639460_372815092">
            <w:r>
              <w:rPr>
                <w:webHidden/>
                <w:rStyle w:val="IndexLink"/>
              </w:rPr>
              <w:t>145</w:t>
            </w:r>
            <w:r>
              <w:rPr>
                <w:rStyle w:val="IndexLink"/>
                <w:rtl w:val="true"/>
              </w:rPr>
              <w:t>.</w:t>
            </w:r>
            <w:r>
              <w:rPr>
                <w:rStyle w:val="IndexLink"/>
                <w:rtl w:val="true"/>
              </w:rPr>
              <w:t>دلیل ردّ ادعا و شهادت معصومین درباره فدک</w:t>
            </w:r>
            <w:r>
              <w:rPr>
                <w:rStyle w:val="IndexLink"/>
                <w:rtl w:val="true"/>
              </w:rPr>
              <w:tab/>
            </w:r>
            <w:r>
              <w:rPr>
                <w:rStyle w:val="IndexLink"/>
              </w:rPr>
              <w:t>192</w:t>
            </w:r>
          </w:hyperlink>
        </w:p>
        <w:p>
          <w:pPr>
            <w:pStyle w:val="Contents4"/>
            <w:tabs>
              <w:tab w:val="clear" w:pos="8176"/>
              <w:tab w:val="right" w:pos="9026" w:leader="dot"/>
            </w:tabs>
            <w:rPr/>
          </w:pPr>
          <w:hyperlink w:anchor="__RefHeading___Toc2639462_372815092">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639464_372815092">
            <w:r>
              <w:rPr>
                <w:webHidden/>
                <w:rStyle w:val="IndexLink"/>
                <w:rtl w:val="true"/>
              </w:rPr>
              <w:t>جواب</w:t>
            </w:r>
            <w:r>
              <w:rPr>
                <w:rStyle w:val="IndexLink"/>
                <w:rtl w:val="true"/>
              </w:rPr>
              <w:tab/>
            </w:r>
            <w:r>
              <w:rPr>
                <w:rStyle w:val="IndexLink"/>
              </w:rPr>
              <w:t>192</w:t>
            </w:r>
          </w:hyperlink>
        </w:p>
        <w:p>
          <w:pPr>
            <w:pStyle w:val="Contents3"/>
            <w:tabs>
              <w:tab w:val="clear" w:pos="8459"/>
              <w:tab w:val="right" w:pos="9026" w:leader="dot"/>
            </w:tabs>
            <w:rPr/>
          </w:pPr>
          <w:hyperlink w:anchor="__RefHeading___Toc2639466_372815092">
            <w:r>
              <w:rPr>
                <w:webHidden/>
                <w:rStyle w:val="IndexLink"/>
              </w:rPr>
              <w:t>146</w:t>
            </w:r>
            <w:r>
              <w:rPr>
                <w:rStyle w:val="IndexLink"/>
                <w:rtl w:val="true"/>
              </w:rPr>
              <w:t>.</w:t>
            </w:r>
            <w:r>
              <w:rPr>
                <w:rStyle w:val="IndexLink"/>
                <w:rtl w:val="true"/>
              </w:rPr>
              <w:t>غضب فاطمه علیهاالسلام و ردّ عیادت کنندگان</w:t>
            </w:r>
            <w:r>
              <w:rPr>
                <w:rStyle w:val="IndexLink"/>
                <w:rtl w:val="true"/>
              </w:rPr>
              <w:tab/>
            </w:r>
            <w:r>
              <w:rPr>
                <w:rStyle w:val="IndexLink"/>
              </w:rPr>
              <w:t>192</w:t>
            </w:r>
          </w:hyperlink>
        </w:p>
        <w:p>
          <w:pPr>
            <w:pStyle w:val="Contents4"/>
            <w:tabs>
              <w:tab w:val="clear" w:pos="8176"/>
              <w:tab w:val="right" w:pos="9026" w:leader="dot"/>
            </w:tabs>
            <w:rPr/>
          </w:pPr>
          <w:hyperlink w:anchor="__RefHeading___Toc2639468_372815092">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639470_372815092">
            <w:r>
              <w:rPr>
                <w:webHidden/>
                <w:rStyle w:val="IndexLink"/>
                <w:rtl w:val="true"/>
              </w:rPr>
              <w:t>جواب</w:t>
            </w:r>
            <w:r>
              <w:rPr>
                <w:rStyle w:val="IndexLink"/>
                <w:rtl w:val="true"/>
              </w:rPr>
              <w:tab/>
            </w:r>
            <w:r>
              <w:rPr>
                <w:rStyle w:val="IndexLink"/>
              </w:rPr>
              <w:t>192</w:t>
            </w:r>
          </w:hyperlink>
        </w:p>
        <w:p>
          <w:pPr>
            <w:pStyle w:val="Contents3"/>
            <w:tabs>
              <w:tab w:val="clear" w:pos="8459"/>
              <w:tab w:val="right" w:pos="9026" w:leader="dot"/>
            </w:tabs>
            <w:rPr/>
          </w:pPr>
          <w:hyperlink w:anchor="__RefHeading___Toc2639472_372815092">
            <w:r>
              <w:rPr>
                <w:webHidden/>
                <w:rStyle w:val="IndexLink"/>
              </w:rPr>
              <w:t>147</w:t>
            </w:r>
            <w:r>
              <w:rPr>
                <w:rStyle w:val="IndexLink"/>
                <w:rtl w:val="true"/>
              </w:rPr>
              <w:t>.</w:t>
            </w:r>
            <w:r>
              <w:rPr>
                <w:rStyle w:val="IndexLink"/>
                <w:rtl w:val="true"/>
              </w:rPr>
              <w:t>غضب فاطمه علیهاالسلام هوسی نیست</w:t>
            </w:r>
            <w:r>
              <w:rPr>
                <w:rStyle w:val="IndexLink"/>
                <w:rtl w:val="true"/>
              </w:rPr>
              <w:tab/>
            </w:r>
            <w:r>
              <w:rPr>
                <w:rStyle w:val="IndexLink"/>
              </w:rPr>
              <w:t>194</w:t>
            </w:r>
          </w:hyperlink>
        </w:p>
        <w:p>
          <w:pPr>
            <w:pStyle w:val="Contents4"/>
            <w:tabs>
              <w:tab w:val="clear" w:pos="8176"/>
              <w:tab w:val="right" w:pos="9026" w:leader="dot"/>
            </w:tabs>
            <w:rPr/>
          </w:pPr>
          <w:hyperlink w:anchor="__RefHeading___Toc2639474_372815092">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639476_372815092">
            <w:r>
              <w:rPr>
                <w:webHidden/>
                <w:rStyle w:val="IndexLink"/>
                <w:rtl w:val="true"/>
              </w:rPr>
              <w:t>جواب</w:t>
            </w:r>
            <w:r>
              <w:rPr>
                <w:rStyle w:val="IndexLink"/>
                <w:rtl w:val="true"/>
              </w:rPr>
              <w:tab/>
            </w:r>
            <w:r>
              <w:rPr>
                <w:rStyle w:val="IndexLink"/>
              </w:rPr>
              <w:t>194</w:t>
            </w:r>
          </w:hyperlink>
        </w:p>
        <w:p>
          <w:pPr>
            <w:pStyle w:val="Contents3"/>
            <w:tabs>
              <w:tab w:val="clear" w:pos="8459"/>
              <w:tab w:val="right" w:pos="9026" w:leader="dot"/>
            </w:tabs>
            <w:rPr/>
          </w:pPr>
          <w:hyperlink w:anchor="__RefHeading___Toc2639478_372815092">
            <w:r>
              <w:rPr>
                <w:webHidden/>
                <w:rStyle w:val="IndexLink"/>
              </w:rPr>
              <w:t>148</w:t>
            </w:r>
            <w:r>
              <w:rPr>
                <w:rStyle w:val="IndexLink"/>
                <w:rtl w:val="true"/>
              </w:rPr>
              <w:t>.</w:t>
            </w:r>
            <w:r>
              <w:rPr>
                <w:rStyle w:val="IndexLink"/>
                <w:rtl w:val="true"/>
              </w:rPr>
              <w:t>دفاعیات حضرت زهرا علیهاالسلام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2639480_372815092">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2639482_372815092">
            <w:r>
              <w:rPr>
                <w:webHidden/>
                <w:rStyle w:val="IndexLink"/>
                <w:rtl w:val="true"/>
              </w:rPr>
              <w:t>جواب</w:t>
            </w:r>
            <w:r>
              <w:rPr>
                <w:rStyle w:val="IndexLink"/>
                <w:rtl w:val="true"/>
              </w:rPr>
              <w:tab/>
            </w:r>
            <w:r>
              <w:rPr>
                <w:rStyle w:val="IndexLink"/>
              </w:rPr>
              <w:t>195</w:t>
            </w:r>
          </w:hyperlink>
        </w:p>
        <w:p>
          <w:pPr>
            <w:pStyle w:val="Contents3"/>
            <w:tabs>
              <w:tab w:val="clear" w:pos="8459"/>
              <w:tab w:val="right" w:pos="9026" w:leader="dot"/>
            </w:tabs>
            <w:rPr/>
          </w:pPr>
          <w:hyperlink w:anchor="__RefHeading___Toc2639484_372815092">
            <w:r>
              <w:rPr>
                <w:webHidden/>
                <w:rStyle w:val="IndexLink"/>
              </w:rPr>
              <w:t>149</w:t>
            </w:r>
            <w:r>
              <w:rPr>
                <w:rStyle w:val="IndexLink"/>
                <w:rtl w:val="true"/>
              </w:rPr>
              <w:t>.</w:t>
            </w:r>
            <w:r>
              <w:rPr>
                <w:rStyle w:val="IndexLink"/>
                <w:rtl w:val="true"/>
              </w:rPr>
              <w:t>ردّ حدیث لا نورّث</w:t>
            </w:r>
            <w:r>
              <w:rPr>
                <w:rStyle w:val="IndexLink"/>
                <w:rtl w:val="true"/>
              </w:rPr>
              <w:tab/>
            </w:r>
            <w:r>
              <w:rPr>
                <w:rStyle w:val="IndexLink"/>
              </w:rPr>
              <w:t>196</w:t>
            </w:r>
          </w:hyperlink>
        </w:p>
        <w:p>
          <w:pPr>
            <w:pStyle w:val="Contents4"/>
            <w:tabs>
              <w:tab w:val="clear" w:pos="8176"/>
              <w:tab w:val="right" w:pos="9026" w:leader="dot"/>
            </w:tabs>
            <w:rPr/>
          </w:pPr>
          <w:hyperlink w:anchor="__RefHeading___Toc2639486_372815092">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639488_372815092">
            <w:r>
              <w:rPr>
                <w:webHidden/>
                <w:rStyle w:val="IndexLink"/>
                <w:rtl w:val="true"/>
              </w:rPr>
              <w:t>جواب</w:t>
            </w:r>
            <w:r>
              <w:rPr>
                <w:rStyle w:val="IndexLink"/>
                <w:rtl w:val="true"/>
              </w:rPr>
              <w:tab/>
            </w:r>
            <w:r>
              <w:rPr>
                <w:rStyle w:val="IndexLink"/>
              </w:rPr>
              <w:t>197</w:t>
            </w:r>
          </w:hyperlink>
        </w:p>
        <w:p>
          <w:pPr>
            <w:pStyle w:val="Contents3"/>
            <w:tabs>
              <w:tab w:val="clear" w:pos="8459"/>
              <w:tab w:val="right" w:pos="9026" w:leader="dot"/>
            </w:tabs>
            <w:rPr/>
          </w:pPr>
          <w:hyperlink w:anchor="__RefHeading___Toc2639490_372815092">
            <w:r>
              <w:rPr>
                <w:webHidden/>
                <w:rStyle w:val="IndexLink"/>
              </w:rPr>
              <w:t>150</w:t>
            </w:r>
            <w:r>
              <w:rPr>
                <w:rStyle w:val="IndexLink"/>
                <w:rtl w:val="true"/>
              </w:rPr>
              <w:t>.</w:t>
            </w:r>
            <w:r>
              <w:rPr>
                <w:rStyle w:val="IndexLink"/>
                <w:rtl w:val="true"/>
              </w:rPr>
              <w:t>فدک، بعد از خلافت علی علیه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2639492_372815092">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639494_372815092">
            <w:r>
              <w:rPr>
                <w:webHidden/>
                <w:rStyle w:val="IndexLink"/>
                <w:rtl w:val="true"/>
              </w:rPr>
              <w:t>جواب</w:t>
            </w:r>
            <w:r>
              <w:rPr>
                <w:rStyle w:val="IndexLink"/>
                <w:rtl w:val="true"/>
              </w:rPr>
              <w:tab/>
            </w:r>
            <w:r>
              <w:rPr>
                <w:rStyle w:val="IndexLink"/>
              </w:rPr>
              <w:t>197</w:t>
            </w:r>
          </w:hyperlink>
        </w:p>
        <w:p>
          <w:pPr>
            <w:pStyle w:val="Contents3"/>
            <w:tabs>
              <w:tab w:val="clear" w:pos="8459"/>
              <w:tab w:val="right" w:pos="9026" w:leader="dot"/>
            </w:tabs>
            <w:rPr/>
          </w:pPr>
          <w:hyperlink w:anchor="__RefHeading___Toc2639496_372815092">
            <w:r>
              <w:rPr>
                <w:webHidden/>
                <w:rStyle w:val="IndexLink"/>
              </w:rPr>
              <w:t>151</w:t>
            </w:r>
            <w:r>
              <w:rPr>
                <w:rStyle w:val="IndexLink"/>
                <w:rtl w:val="true"/>
              </w:rPr>
              <w:t>.</w:t>
            </w:r>
            <w:r>
              <w:rPr>
                <w:rStyle w:val="IndexLink"/>
                <w:rtl w:val="true"/>
              </w:rPr>
              <w:t>ادّعای بدون شاهد</w:t>
            </w:r>
            <w:r>
              <w:rPr>
                <w:rStyle w:val="IndexLink"/>
                <w:rtl w:val="true"/>
              </w:rPr>
              <w:tab/>
            </w:r>
            <w:r>
              <w:rPr>
                <w:rStyle w:val="IndexLink"/>
              </w:rPr>
              <w:t>197</w:t>
            </w:r>
          </w:hyperlink>
        </w:p>
        <w:p>
          <w:pPr>
            <w:pStyle w:val="Contents4"/>
            <w:tabs>
              <w:tab w:val="clear" w:pos="8176"/>
              <w:tab w:val="right" w:pos="9026" w:leader="dot"/>
            </w:tabs>
            <w:rPr/>
          </w:pPr>
          <w:hyperlink w:anchor="__RefHeading___Toc2639498_372815092">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639500_372815092">
            <w:r>
              <w:rPr>
                <w:webHidden/>
                <w:rStyle w:val="IndexLink"/>
                <w:rtl w:val="true"/>
              </w:rPr>
              <w:t>جواب</w:t>
            </w:r>
            <w:r>
              <w:rPr>
                <w:rStyle w:val="IndexLink"/>
                <w:rtl w:val="true"/>
              </w:rPr>
              <w:tab/>
            </w:r>
            <w:r>
              <w:rPr>
                <w:rStyle w:val="IndexLink"/>
              </w:rPr>
              <w:t>197</w:t>
            </w:r>
          </w:hyperlink>
        </w:p>
        <w:p>
          <w:pPr>
            <w:pStyle w:val="Contents3"/>
            <w:tabs>
              <w:tab w:val="clear" w:pos="8459"/>
              <w:tab w:val="right" w:pos="9026" w:leader="dot"/>
            </w:tabs>
            <w:rPr/>
          </w:pPr>
          <w:hyperlink w:anchor="__RefHeading___Toc2639502_372815092">
            <w:r>
              <w:rPr>
                <w:webHidden/>
                <w:rStyle w:val="IndexLink"/>
              </w:rPr>
              <w:t>152</w:t>
            </w:r>
            <w:r>
              <w:rPr>
                <w:rStyle w:val="IndexLink"/>
                <w:rtl w:val="true"/>
              </w:rPr>
              <w:t>.</w:t>
            </w:r>
            <w:r>
              <w:rPr>
                <w:rStyle w:val="IndexLink"/>
                <w:rtl w:val="true"/>
              </w:rPr>
              <w:t>برخورد در برابر دفاع علی علیه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2639504_372815092">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639506_372815092">
            <w:r>
              <w:rPr>
                <w:webHidden/>
                <w:rStyle w:val="IndexLink"/>
                <w:rtl w:val="true"/>
              </w:rPr>
              <w:t>جواب</w:t>
            </w:r>
            <w:r>
              <w:rPr>
                <w:rStyle w:val="IndexLink"/>
                <w:rtl w:val="true"/>
              </w:rPr>
              <w:tab/>
            </w:r>
            <w:r>
              <w:rPr>
                <w:rStyle w:val="IndexLink"/>
              </w:rPr>
              <w:t>198</w:t>
            </w:r>
          </w:hyperlink>
        </w:p>
        <w:p>
          <w:pPr>
            <w:pStyle w:val="Contents3"/>
            <w:tabs>
              <w:tab w:val="clear" w:pos="8459"/>
              <w:tab w:val="right" w:pos="9026" w:leader="dot"/>
            </w:tabs>
            <w:rPr/>
          </w:pPr>
          <w:hyperlink w:anchor="__RefHeading___Toc2639508_372815092">
            <w:r>
              <w:rPr>
                <w:webHidden/>
                <w:rStyle w:val="IndexLink"/>
              </w:rPr>
              <w:t>153</w:t>
            </w:r>
            <w:r>
              <w:rPr>
                <w:rStyle w:val="IndexLink"/>
                <w:rtl w:val="true"/>
              </w:rPr>
              <w:t>.</w:t>
            </w:r>
            <w:r>
              <w:rPr>
                <w:rStyle w:val="IndexLink"/>
                <w:rtl w:val="true"/>
              </w:rPr>
              <w:t>زهرا علیهاالسلام و سقط جنین</w:t>
            </w:r>
            <w:r>
              <w:rPr>
                <w:rStyle w:val="IndexLink"/>
                <w:rtl w:val="true"/>
              </w:rPr>
              <w:tab/>
            </w:r>
            <w:r>
              <w:rPr>
                <w:rStyle w:val="IndexLink"/>
              </w:rPr>
              <w:t>199</w:t>
            </w:r>
          </w:hyperlink>
        </w:p>
        <w:p>
          <w:pPr>
            <w:pStyle w:val="Contents4"/>
            <w:tabs>
              <w:tab w:val="clear" w:pos="8176"/>
              <w:tab w:val="right" w:pos="9026" w:leader="dot"/>
            </w:tabs>
            <w:rPr/>
          </w:pPr>
          <w:hyperlink w:anchor="__RefHeading___Toc2639510_372815092">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639512_372815092">
            <w:r>
              <w:rPr>
                <w:webHidden/>
                <w:rStyle w:val="IndexLink"/>
                <w:rtl w:val="true"/>
              </w:rPr>
              <w:t>جواب</w:t>
            </w:r>
            <w:r>
              <w:rPr>
                <w:rStyle w:val="IndexLink"/>
                <w:rtl w:val="true"/>
              </w:rPr>
              <w:tab/>
            </w:r>
            <w:r>
              <w:rPr>
                <w:rStyle w:val="IndexLink"/>
              </w:rPr>
              <w:t>199</w:t>
            </w:r>
          </w:hyperlink>
        </w:p>
        <w:p>
          <w:pPr>
            <w:pStyle w:val="Contents3"/>
            <w:tabs>
              <w:tab w:val="clear" w:pos="8459"/>
              <w:tab w:val="right" w:pos="9026" w:leader="dot"/>
            </w:tabs>
            <w:rPr/>
          </w:pPr>
          <w:hyperlink w:anchor="__RefHeading___Toc2639514_372815092">
            <w:r>
              <w:rPr>
                <w:webHidden/>
                <w:rStyle w:val="IndexLink"/>
              </w:rPr>
              <w:t>154</w:t>
            </w:r>
            <w:r>
              <w:rPr>
                <w:rStyle w:val="IndexLink"/>
                <w:rtl w:val="true"/>
              </w:rPr>
              <w:t>.</w:t>
            </w:r>
            <w:r>
              <w:rPr>
                <w:rStyle w:val="IndexLink"/>
                <w:rtl w:val="true"/>
              </w:rPr>
              <w:t>عدم رضایت فاطمه علیهاالسلام از ابوبکر و عمر</w:t>
            </w:r>
            <w:r>
              <w:rPr>
                <w:rStyle w:val="IndexLink"/>
                <w:rtl w:val="true"/>
              </w:rPr>
              <w:tab/>
            </w:r>
            <w:r>
              <w:rPr>
                <w:rStyle w:val="IndexLink"/>
              </w:rPr>
              <w:t>200</w:t>
            </w:r>
          </w:hyperlink>
        </w:p>
        <w:p>
          <w:pPr>
            <w:pStyle w:val="Contents4"/>
            <w:tabs>
              <w:tab w:val="clear" w:pos="8176"/>
              <w:tab w:val="right" w:pos="9026" w:leader="dot"/>
            </w:tabs>
            <w:rPr/>
          </w:pPr>
          <w:hyperlink w:anchor="__RefHeading___Toc2639516_372815092">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2639518_372815092">
            <w:r>
              <w:rPr>
                <w:webHidden/>
                <w:rStyle w:val="IndexLink"/>
                <w:rtl w:val="true"/>
              </w:rPr>
              <w:t>جواب</w:t>
            </w:r>
            <w:r>
              <w:rPr>
                <w:rStyle w:val="IndexLink"/>
                <w:rtl w:val="true"/>
              </w:rPr>
              <w:tab/>
            </w:r>
            <w:r>
              <w:rPr>
                <w:rStyle w:val="IndexLink"/>
              </w:rPr>
              <w:t>200</w:t>
            </w:r>
          </w:hyperlink>
        </w:p>
        <w:p>
          <w:pPr>
            <w:pStyle w:val="Contents3"/>
            <w:tabs>
              <w:tab w:val="clear" w:pos="8459"/>
              <w:tab w:val="right" w:pos="9026" w:leader="dot"/>
            </w:tabs>
            <w:rPr/>
          </w:pPr>
          <w:hyperlink w:anchor="__RefHeading___Toc2639520_372815092">
            <w:r>
              <w:rPr>
                <w:webHidden/>
                <w:rStyle w:val="IndexLink"/>
              </w:rPr>
              <w:t>155</w:t>
            </w:r>
            <w:r>
              <w:rPr>
                <w:rStyle w:val="IndexLink"/>
                <w:rtl w:val="true"/>
              </w:rPr>
              <w:t>.</w:t>
            </w:r>
            <w:r>
              <w:rPr>
                <w:rStyle w:val="IndexLink"/>
                <w:rtl w:val="true"/>
              </w:rPr>
              <w:t>اذیت کنندگان زهرا علیهاالسلام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2639522_372815092">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2639524_372815092">
            <w:r>
              <w:rPr>
                <w:webHidden/>
                <w:rStyle w:val="IndexLink"/>
                <w:rtl w:val="true"/>
              </w:rPr>
              <w:t>جواب</w:t>
            </w:r>
            <w:r>
              <w:rPr>
                <w:rStyle w:val="IndexLink"/>
                <w:rtl w:val="true"/>
              </w:rPr>
              <w:tab/>
            </w:r>
            <w:r>
              <w:rPr>
                <w:rStyle w:val="IndexLink"/>
              </w:rPr>
              <w:t>200</w:t>
            </w:r>
          </w:hyperlink>
        </w:p>
        <w:p>
          <w:pPr>
            <w:pStyle w:val="Contents2"/>
            <w:tabs>
              <w:tab w:val="clear" w:pos="8743"/>
              <w:tab w:val="right" w:pos="9026" w:leader="dot"/>
            </w:tabs>
            <w:rPr/>
          </w:pPr>
          <w:hyperlink w:anchor="__RefHeading___Toc2639526_372815092">
            <w:r>
              <w:rPr>
                <w:webHidden/>
                <w:rStyle w:val="IndexLink"/>
                <w:rtl w:val="true"/>
              </w:rPr>
              <w:t>فصل پنجم</w:t>
            </w:r>
            <w:r>
              <w:rPr>
                <w:rStyle w:val="IndexLink"/>
                <w:rtl w:val="true"/>
              </w:rPr>
              <w:tab/>
            </w:r>
            <w:r>
              <w:rPr>
                <w:rStyle w:val="IndexLink"/>
              </w:rPr>
              <w:t>201</w:t>
            </w:r>
          </w:hyperlink>
        </w:p>
        <w:p>
          <w:pPr>
            <w:pStyle w:val="Contents3"/>
            <w:tabs>
              <w:tab w:val="clear" w:pos="8459"/>
              <w:tab w:val="right" w:pos="9026" w:leader="dot"/>
            </w:tabs>
            <w:rPr/>
          </w:pPr>
          <w:hyperlink w:anchor="__RefHeading___Toc2639528_372815092">
            <w:r>
              <w:rPr>
                <w:webHidden/>
                <w:rStyle w:val="IndexLink"/>
              </w:rPr>
              <w:t>156</w:t>
            </w:r>
            <w:r>
              <w:rPr>
                <w:rStyle w:val="IndexLink"/>
                <w:rtl w:val="true"/>
              </w:rPr>
              <w:t>.</w:t>
            </w:r>
            <w:r>
              <w:rPr>
                <w:rStyle w:val="IndexLink"/>
                <w:rtl w:val="true"/>
              </w:rPr>
              <w:t>علم غیب</w:t>
            </w:r>
            <w:r>
              <w:rPr>
                <w:rStyle w:val="IndexLink"/>
                <w:rtl w:val="true"/>
              </w:rPr>
              <w:tab/>
            </w:r>
            <w:r>
              <w:rPr>
                <w:rStyle w:val="IndexLink"/>
              </w:rPr>
              <w:t>201</w:t>
            </w:r>
          </w:hyperlink>
        </w:p>
        <w:p>
          <w:pPr>
            <w:pStyle w:val="Contents4"/>
            <w:tabs>
              <w:tab w:val="clear" w:pos="8176"/>
              <w:tab w:val="right" w:pos="9026" w:leader="dot"/>
            </w:tabs>
            <w:rPr/>
          </w:pPr>
          <w:hyperlink w:anchor="__RefHeading___Toc2639530_372815092">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639532_372815092">
            <w:r>
              <w:rPr>
                <w:webHidden/>
                <w:rStyle w:val="IndexLink"/>
                <w:rtl w:val="true"/>
              </w:rPr>
              <w:t>جواب</w:t>
            </w:r>
            <w:r>
              <w:rPr>
                <w:rStyle w:val="IndexLink"/>
                <w:rtl w:val="true"/>
              </w:rPr>
              <w:tab/>
            </w:r>
            <w:r>
              <w:rPr>
                <w:rStyle w:val="IndexLink"/>
              </w:rPr>
              <w:t>201</w:t>
            </w:r>
          </w:hyperlink>
        </w:p>
        <w:p>
          <w:pPr>
            <w:pStyle w:val="Contents3"/>
            <w:tabs>
              <w:tab w:val="clear" w:pos="8459"/>
              <w:tab w:val="right" w:pos="9026" w:leader="dot"/>
            </w:tabs>
            <w:rPr/>
          </w:pPr>
          <w:hyperlink w:anchor="__RefHeading___Toc2639534_372815092">
            <w:r>
              <w:rPr>
                <w:webHidden/>
                <w:rStyle w:val="IndexLink"/>
              </w:rPr>
              <w:t>157</w:t>
            </w:r>
            <w:r>
              <w:rPr>
                <w:rStyle w:val="IndexLink"/>
                <w:rtl w:val="true"/>
              </w:rPr>
              <w:t>.</w:t>
            </w:r>
            <w:r>
              <w:rPr>
                <w:rStyle w:val="IndexLink"/>
                <w:rtl w:val="true"/>
              </w:rPr>
              <w:t>رمّال ها بر حق نیستند</w:t>
            </w:r>
            <w:r>
              <w:rPr>
                <w:rStyle w:val="IndexLink"/>
                <w:rtl w:val="true"/>
              </w:rPr>
              <w:tab/>
            </w:r>
            <w:r>
              <w:rPr>
                <w:rStyle w:val="IndexLink"/>
              </w:rPr>
              <w:t>201</w:t>
            </w:r>
          </w:hyperlink>
        </w:p>
        <w:p>
          <w:pPr>
            <w:pStyle w:val="Contents4"/>
            <w:tabs>
              <w:tab w:val="clear" w:pos="8176"/>
              <w:tab w:val="right" w:pos="9026" w:leader="dot"/>
            </w:tabs>
            <w:rPr/>
          </w:pPr>
          <w:hyperlink w:anchor="__RefHeading___Toc2639536_372815092">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639538_372815092">
            <w:r>
              <w:rPr>
                <w:webHidden/>
                <w:rStyle w:val="IndexLink"/>
                <w:rtl w:val="true"/>
              </w:rPr>
              <w:t>جواب</w:t>
            </w:r>
            <w:r>
              <w:rPr>
                <w:rStyle w:val="IndexLink"/>
                <w:rtl w:val="true"/>
              </w:rPr>
              <w:tab/>
            </w:r>
            <w:r>
              <w:rPr>
                <w:rStyle w:val="IndexLink"/>
              </w:rPr>
              <w:t>201</w:t>
            </w:r>
          </w:hyperlink>
        </w:p>
        <w:p>
          <w:pPr>
            <w:pStyle w:val="Contents3"/>
            <w:tabs>
              <w:tab w:val="clear" w:pos="8459"/>
              <w:tab w:val="right" w:pos="9026" w:leader="dot"/>
            </w:tabs>
            <w:rPr/>
          </w:pPr>
          <w:hyperlink w:anchor="__RefHeading___Toc2639540_372815092">
            <w:r>
              <w:rPr>
                <w:webHidden/>
                <w:rStyle w:val="IndexLink"/>
              </w:rPr>
              <w:t>158</w:t>
            </w:r>
            <w:r>
              <w:rPr>
                <w:rStyle w:val="IndexLink"/>
                <w:rtl w:val="true"/>
              </w:rPr>
              <w:t>.</w:t>
            </w:r>
            <w:r>
              <w:rPr>
                <w:rStyle w:val="IndexLink"/>
                <w:rtl w:val="true"/>
              </w:rPr>
              <w:t>اثبات علم غیب انبیاء و اوصیاء</w:t>
            </w:r>
            <w:r>
              <w:rPr>
                <w:rStyle w:val="IndexLink"/>
                <w:rtl w:val="true"/>
              </w:rPr>
              <w:tab/>
            </w:r>
            <w:r>
              <w:rPr>
                <w:rStyle w:val="IndexLink"/>
              </w:rPr>
              <w:t>201</w:t>
            </w:r>
          </w:hyperlink>
        </w:p>
        <w:p>
          <w:pPr>
            <w:pStyle w:val="Contents4"/>
            <w:tabs>
              <w:tab w:val="clear" w:pos="8176"/>
              <w:tab w:val="right" w:pos="9026" w:leader="dot"/>
            </w:tabs>
            <w:rPr/>
          </w:pPr>
          <w:hyperlink w:anchor="__RefHeading___Toc2639542_372815092">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639544_372815092">
            <w:r>
              <w:rPr>
                <w:webHidden/>
                <w:rStyle w:val="IndexLink"/>
                <w:rtl w:val="true"/>
              </w:rPr>
              <w:t>جواب</w:t>
            </w:r>
            <w:r>
              <w:rPr>
                <w:rStyle w:val="IndexLink"/>
                <w:rtl w:val="true"/>
              </w:rPr>
              <w:tab/>
            </w:r>
            <w:r>
              <w:rPr>
                <w:rStyle w:val="IndexLink"/>
              </w:rPr>
              <w:t>202</w:t>
            </w:r>
          </w:hyperlink>
        </w:p>
        <w:p>
          <w:pPr>
            <w:pStyle w:val="Contents3"/>
            <w:tabs>
              <w:tab w:val="clear" w:pos="8459"/>
              <w:tab w:val="right" w:pos="9026" w:leader="dot"/>
            </w:tabs>
            <w:rPr/>
          </w:pPr>
          <w:hyperlink w:anchor="__RefHeading___Toc2639546_372815092">
            <w:r>
              <w:rPr>
                <w:webHidden/>
                <w:rStyle w:val="IndexLink"/>
              </w:rPr>
              <w:t>159</w:t>
            </w:r>
            <w:r>
              <w:rPr>
                <w:rStyle w:val="IndexLink"/>
                <w:rtl w:val="true"/>
              </w:rPr>
              <w:t>.</w:t>
            </w:r>
            <w:r>
              <w:rPr>
                <w:rStyle w:val="IndexLink"/>
                <w:rtl w:val="true"/>
              </w:rPr>
              <w:t>آیات قرآن، درباره علم غیب</w:t>
            </w:r>
            <w:r>
              <w:rPr>
                <w:rStyle w:val="IndexLink"/>
                <w:rtl w:val="true"/>
              </w:rPr>
              <w:tab/>
            </w:r>
            <w:r>
              <w:rPr>
                <w:rStyle w:val="IndexLink"/>
              </w:rPr>
              <w:t>203</w:t>
            </w:r>
          </w:hyperlink>
        </w:p>
        <w:p>
          <w:pPr>
            <w:pStyle w:val="Contents4"/>
            <w:tabs>
              <w:tab w:val="clear" w:pos="8176"/>
              <w:tab w:val="right" w:pos="9026" w:leader="dot"/>
            </w:tabs>
            <w:rPr/>
          </w:pPr>
          <w:hyperlink w:anchor="__RefHeading___Toc2639548_372815092">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639550_372815092">
            <w:r>
              <w:rPr>
                <w:webHidden/>
                <w:rStyle w:val="IndexLink"/>
                <w:rtl w:val="true"/>
              </w:rPr>
              <w:t>جواب</w:t>
            </w:r>
            <w:r>
              <w:rPr>
                <w:rStyle w:val="IndexLink"/>
                <w:rtl w:val="true"/>
              </w:rPr>
              <w:tab/>
            </w:r>
            <w:r>
              <w:rPr>
                <w:rStyle w:val="IndexLink"/>
              </w:rPr>
              <w:t>203</w:t>
            </w:r>
          </w:hyperlink>
        </w:p>
        <w:p>
          <w:pPr>
            <w:pStyle w:val="Contents3"/>
            <w:tabs>
              <w:tab w:val="clear" w:pos="8459"/>
              <w:tab w:val="right" w:pos="9026" w:leader="dot"/>
            </w:tabs>
            <w:rPr/>
          </w:pPr>
          <w:hyperlink w:anchor="__RefHeading___Toc2639552_372815092">
            <w:r>
              <w:rPr>
                <w:webHidden/>
                <w:rStyle w:val="IndexLink"/>
              </w:rPr>
              <w:t>160</w:t>
            </w:r>
            <w:r>
              <w:rPr>
                <w:rStyle w:val="IndexLink"/>
                <w:rtl w:val="true"/>
              </w:rPr>
              <w:t>.</w:t>
            </w:r>
            <w:r>
              <w:rPr>
                <w:rStyle w:val="IndexLink"/>
                <w:rtl w:val="true"/>
              </w:rPr>
              <w:t>اقسام علم</w:t>
            </w:r>
            <w:r>
              <w:rPr>
                <w:rStyle w:val="IndexLink"/>
                <w:rtl w:val="true"/>
              </w:rPr>
              <w:tab/>
            </w:r>
            <w:r>
              <w:rPr>
                <w:rStyle w:val="IndexLink"/>
              </w:rPr>
              <w:t>203</w:t>
            </w:r>
          </w:hyperlink>
        </w:p>
        <w:p>
          <w:pPr>
            <w:pStyle w:val="Contents4"/>
            <w:tabs>
              <w:tab w:val="clear" w:pos="8176"/>
              <w:tab w:val="right" w:pos="9026" w:leader="dot"/>
            </w:tabs>
            <w:rPr/>
          </w:pPr>
          <w:hyperlink w:anchor="__RefHeading___Toc2639554_372815092">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639556_372815092">
            <w:r>
              <w:rPr>
                <w:webHidden/>
                <w:rStyle w:val="IndexLink"/>
                <w:rtl w:val="true"/>
              </w:rPr>
              <w:t>جواب</w:t>
            </w:r>
            <w:r>
              <w:rPr>
                <w:rStyle w:val="IndexLink"/>
                <w:rtl w:val="true"/>
              </w:rPr>
              <w:tab/>
            </w:r>
            <w:r>
              <w:rPr>
                <w:rStyle w:val="IndexLink"/>
              </w:rPr>
              <w:t>203</w:t>
            </w:r>
          </w:hyperlink>
        </w:p>
        <w:p>
          <w:pPr>
            <w:pStyle w:val="Contents3"/>
            <w:tabs>
              <w:tab w:val="clear" w:pos="8459"/>
              <w:tab w:val="right" w:pos="9026" w:leader="dot"/>
            </w:tabs>
            <w:rPr/>
          </w:pPr>
          <w:hyperlink w:anchor="__RefHeading___Toc2639558_372815092">
            <w:r>
              <w:rPr>
                <w:webHidden/>
                <w:rStyle w:val="IndexLink"/>
              </w:rPr>
              <w:t>161</w:t>
            </w:r>
            <w:r>
              <w:rPr>
                <w:rStyle w:val="IndexLink"/>
                <w:rtl w:val="true"/>
              </w:rPr>
              <w:t>.</w:t>
            </w:r>
            <w:r>
              <w:rPr>
                <w:rStyle w:val="IndexLink"/>
                <w:rtl w:val="true"/>
              </w:rPr>
              <w:t>علم غیب خدا، انبیاء و اوصیاء</w:t>
            </w:r>
            <w:r>
              <w:rPr>
                <w:rStyle w:val="IndexLink"/>
                <w:rtl w:val="true"/>
              </w:rPr>
              <w:tab/>
            </w:r>
            <w:r>
              <w:rPr>
                <w:rStyle w:val="IndexLink"/>
              </w:rPr>
              <w:t>204</w:t>
            </w:r>
          </w:hyperlink>
        </w:p>
        <w:p>
          <w:pPr>
            <w:pStyle w:val="Contents4"/>
            <w:tabs>
              <w:tab w:val="clear" w:pos="8176"/>
              <w:tab w:val="right" w:pos="9026" w:leader="dot"/>
            </w:tabs>
            <w:rPr/>
          </w:pPr>
          <w:hyperlink w:anchor="__RefHeading___Toc2639560_372815092">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639562_372815092">
            <w:r>
              <w:rPr>
                <w:webHidden/>
                <w:rStyle w:val="IndexLink"/>
                <w:rtl w:val="true"/>
              </w:rPr>
              <w:t>جواب</w:t>
            </w:r>
            <w:r>
              <w:rPr>
                <w:rStyle w:val="IndexLink"/>
                <w:rtl w:val="true"/>
              </w:rPr>
              <w:tab/>
            </w:r>
            <w:r>
              <w:rPr>
                <w:rStyle w:val="IndexLink"/>
              </w:rPr>
              <w:t>204</w:t>
            </w:r>
          </w:hyperlink>
        </w:p>
        <w:p>
          <w:pPr>
            <w:pStyle w:val="Contents3"/>
            <w:tabs>
              <w:tab w:val="clear" w:pos="8459"/>
              <w:tab w:val="right" w:pos="9026" w:leader="dot"/>
            </w:tabs>
            <w:rPr/>
          </w:pPr>
          <w:hyperlink w:anchor="__RefHeading___Toc2639564_372815092">
            <w:r>
              <w:rPr>
                <w:webHidden/>
                <w:rStyle w:val="IndexLink"/>
              </w:rPr>
              <w:t>162</w:t>
            </w:r>
            <w:r>
              <w:rPr>
                <w:rStyle w:val="IndexLink"/>
                <w:rtl w:val="true"/>
              </w:rPr>
              <w:t>.</w:t>
            </w:r>
            <w:r>
              <w:rPr>
                <w:rStyle w:val="IndexLink"/>
                <w:rtl w:val="true"/>
              </w:rPr>
              <w:t>تفاوت پیامبران با هم</w:t>
            </w:r>
            <w:r>
              <w:rPr>
                <w:rStyle w:val="IndexLink"/>
                <w:rtl w:val="true"/>
              </w:rPr>
              <w:tab/>
            </w:r>
            <w:r>
              <w:rPr>
                <w:rStyle w:val="IndexLink"/>
              </w:rPr>
              <w:t>205</w:t>
            </w:r>
          </w:hyperlink>
        </w:p>
        <w:p>
          <w:pPr>
            <w:pStyle w:val="Contents4"/>
            <w:tabs>
              <w:tab w:val="clear" w:pos="8176"/>
              <w:tab w:val="right" w:pos="9026" w:leader="dot"/>
            </w:tabs>
            <w:rPr/>
          </w:pPr>
          <w:hyperlink w:anchor="__RefHeading___Toc2639566_372815092">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2639568_372815092">
            <w:r>
              <w:rPr>
                <w:webHidden/>
                <w:rStyle w:val="IndexLink"/>
                <w:rtl w:val="true"/>
              </w:rPr>
              <w:t>جواب</w:t>
            </w:r>
            <w:r>
              <w:rPr>
                <w:rStyle w:val="IndexLink"/>
                <w:rtl w:val="true"/>
              </w:rPr>
              <w:tab/>
            </w:r>
            <w:r>
              <w:rPr>
                <w:rStyle w:val="IndexLink"/>
              </w:rPr>
              <w:t>205</w:t>
            </w:r>
          </w:hyperlink>
        </w:p>
        <w:p>
          <w:pPr>
            <w:pStyle w:val="Contents3"/>
            <w:tabs>
              <w:tab w:val="clear" w:pos="8459"/>
              <w:tab w:val="right" w:pos="9026" w:leader="dot"/>
            </w:tabs>
            <w:rPr/>
          </w:pPr>
          <w:hyperlink w:anchor="__RefHeading___Toc2639570_372815092">
            <w:r>
              <w:rPr>
                <w:webHidden/>
                <w:rStyle w:val="IndexLink"/>
              </w:rPr>
              <w:t>163</w:t>
            </w:r>
            <w:r>
              <w:rPr>
                <w:rStyle w:val="IndexLink"/>
                <w:rtl w:val="true"/>
              </w:rPr>
              <w:t>.</w:t>
            </w:r>
            <w:r>
              <w:rPr>
                <w:rStyle w:val="IndexLink"/>
                <w:rtl w:val="true"/>
              </w:rPr>
              <w:t>ایمان پدران و مادران پیامبر صلی الله علیه و آله</w:t>
            </w:r>
            <w:r>
              <w:rPr>
                <w:rStyle w:val="IndexLink"/>
                <w:rtl w:val="true"/>
              </w:rPr>
              <w:tab/>
            </w:r>
            <w:r>
              <w:rPr>
                <w:rStyle w:val="IndexLink"/>
              </w:rPr>
              <w:t>206</w:t>
            </w:r>
          </w:hyperlink>
        </w:p>
        <w:p>
          <w:pPr>
            <w:pStyle w:val="Contents4"/>
            <w:tabs>
              <w:tab w:val="clear" w:pos="8176"/>
              <w:tab w:val="right" w:pos="9026" w:leader="dot"/>
            </w:tabs>
            <w:rPr/>
          </w:pPr>
          <w:hyperlink w:anchor="__RefHeading___Toc2639572_372815092">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639574_372815092">
            <w:r>
              <w:rPr>
                <w:webHidden/>
                <w:rStyle w:val="IndexLink"/>
                <w:rtl w:val="true"/>
              </w:rPr>
              <w:t>جواب</w:t>
            </w:r>
            <w:r>
              <w:rPr>
                <w:rStyle w:val="IndexLink"/>
                <w:rtl w:val="true"/>
              </w:rPr>
              <w:tab/>
            </w:r>
            <w:r>
              <w:rPr>
                <w:rStyle w:val="IndexLink"/>
              </w:rPr>
              <w:t>206</w:t>
            </w:r>
          </w:hyperlink>
        </w:p>
        <w:p>
          <w:pPr>
            <w:pStyle w:val="Contents3"/>
            <w:tabs>
              <w:tab w:val="clear" w:pos="8459"/>
              <w:tab w:val="right" w:pos="9026" w:leader="dot"/>
            </w:tabs>
            <w:rPr/>
          </w:pPr>
          <w:hyperlink w:anchor="__RefHeading___Toc2639576_372815092">
            <w:r>
              <w:rPr>
                <w:webHidden/>
                <w:rStyle w:val="IndexLink"/>
              </w:rPr>
              <w:t>164</w:t>
            </w:r>
            <w:r>
              <w:rPr>
                <w:rStyle w:val="IndexLink"/>
                <w:rtl w:val="true"/>
              </w:rPr>
              <w:t>.</w:t>
            </w:r>
            <w:r>
              <w:rPr>
                <w:rStyle w:val="IndexLink"/>
                <w:rtl w:val="true"/>
              </w:rPr>
              <w:t>تارِخ، پدر حضرت ابراهیم علیه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2639578_372815092">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639580_372815092">
            <w:r>
              <w:rPr>
                <w:webHidden/>
                <w:rStyle w:val="IndexLink"/>
                <w:rtl w:val="true"/>
              </w:rPr>
              <w:t>جواب</w:t>
            </w:r>
            <w:r>
              <w:rPr>
                <w:rStyle w:val="IndexLink"/>
                <w:rtl w:val="true"/>
              </w:rPr>
              <w:tab/>
            </w:r>
            <w:r>
              <w:rPr>
                <w:rStyle w:val="IndexLink"/>
              </w:rPr>
              <w:t>207</w:t>
            </w:r>
          </w:hyperlink>
        </w:p>
        <w:p>
          <w:pPr>
            <w:pStyle w:val="Contents3"/>
            <w:tabs>
              <w:tab w:val="clear" w:pos="8459"/>
              <w:tab w:val="right" w:pos="9026" w:leader="dot"/>
            </w:tabs>
            <w:rPr/>
          </w:pPr>
          <w:hyperlink w:anchor="__RefHeading___Toc2639582_372815092">
            <w:r>
              <w:rPr>
                <w:webHidden/>
                <w:rStyle w:val="IndexLink"/>
              </w:rPr>
              <w:t>165</w:t>
            </w:r>
            <w:r>
              <w:rPr>
                <w:rStyle w:val="IndexLink"/>
                <w:rtl w:val="true"/>
              </w:rPr>
              <w:t>.</w:t>
            </w:r>
            <w:r>
              <w:rPr>
                <w:rStyle w:val="IndexLink"/>
                <w:rtl w:val="true"/>
              </w:rPr>
              <w:t>ایمان جناب ابوطالب</w:t>
            </w:r>
            <w:r>
              <w:rPr>
                <w:rStyle w:val="IndexLink"/>
                <w:rtl w:val="true"/>
              </w:rPr>
              <w:tab/>
            </w:r>
            <w:r>
              <w:rPr>
                <w:rStyle w:val="IndexLink"/>
              </w:rPr>
              <w:t>208</w:t>
            </w:r>
          </w:hyperlink>
        </w:p>
        <w:p>
          <w:pPr>
            <w:pStyle w:val="Contents4"/>
            <w:tabs>
              <w:tab w:val="clear" w:pos="8176"/>
              <w:tab w:val="right" w:pos="9026" w:leader="dot"/>
            </w:tabs>
            <w:rPr/>
          </w:pPr>
          <w:hyperlink w:anchor="__RefHeading___Toc2639584_372815092">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639586_372815092">
            <w:r>
              <w:rPr>
                <w:webHidden/>
                <w:rStyle w:val="IndexLink"/>
                <w:rtl w:val="true"/>
              </w:rPr>
              <w:t>جواب</w:t>
            </w:r>
            <w:r>
              <w:rPr>
                <w:rStyle w:val="IndexLink"/>
                <w:rtl w:val="true"/>
              </w:rPr>
              <w:tab/>
            </w:r>
            <w:r>
              <w:rPr>
                <w:rStyle w:val="IndexLink"/>
              </w:rPr>
              <w:t>208</w:t>
            </w:r>
          </w:hyperlink>
        </w:p>
        <w:p>
          <w:pPr>
            <w:pStyle w:val="Contents3"/>
            <w:tabs>
              <w:tab w:val="clear" w:pos="8459"/>
              <w:tab w:val="right" w:pos="9026" w:leader="dot"/>
            </w:tabs>
            <w:rPr/>
          </w:pPr>
          <w:hyperlink w:anchor="__RefHeading___Toc2639588_372815092">
            <w:r>
              <w:rPr>
                <w:webHidden/>
                <w:rStyle w:val="IndexLink"/>
              </w:rPr>
              <w:t>166</w:t>
            </w:r>
            <w:r>
              <w:rPr>
                <w:rStyle w:val="IndexLink"/>
                <w:rtl w:val="true"/>
              </w:rPr>
              <w:t>.</w:t>
            </w:r>
            <w:r>
              <w:rPr>
                <w:rStyle w:val="IndexLink"/>
                <w:rtl w:val="true"/>
              </w:rPr>
              <w:t>حدیث ضحضاح</w:t>
            </w:r>
            <w:r>
              <w:rPr>
                <w:rStyle w:val="IndexLink"/>
                <w:rtl w:val="true"/>
              </w:rPr>
              <w:tab/>
            </w:r>
            <w:r>
              <w:rPr>
                <w:rStyle w:val="IndexLink"/>
              </w:rPr>
              <w:t>212</w:t>
            </w:r>
          </w:hyperlink>
        </w:p>
        <w:p>
          <w:pPr>
            <w:pStyle w:val="Contents4"/>
            <w:tabs>
              <w:tab w:val="clear" w:pos="8176"/>
              <w:tab w:val="right" w:pos="9026" w:leader="dot"/>
            </w:tabs>
            <w:rPr/>
          </w:pPr>
          <w:hyperlink w:anchor="__RefHeading___Toc2639590_372815092">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639592_372815092">
            <w:r>
              <w:rPr>
                <w:webHidden/>
                <w:rStyle w:val="IndexLink"/>
                <w:rtl w:val="true"/>
              </w:rPr>
              <w:t>جواب</w:t>
            </w:r>
            <w:r>
              <w:rPr>
                <w:rStyle w:val="IndexLink"/>
                <w:rtl w:val="true"/>
              </w:rPr>
              <w:tab/>
            </w:r>
            <w:r>
              <w:rPr>
                <w:rStyle w:val="IndexLink"/>
              </w:rPr>
              <w:t>213</w:t>
            </w:r>
          </w:hyperlink>
        </w:p>
        <w:p>
          <w:pPr>
            <w:pStyle w:val="Contents3"/>
            <w:tabs>
              <w:tab w:val="clear" w:pos="8459"/>
              <w:tab w:val="right" w:pos="9026" w:leader="dot"/>
            </w:tabs>
            <w:rPr/>
          </w:pPr>
          <w:hyperlink w:anchor="__RefHeading___Toc2639594_372815092">
            <w:r>
              <w:rPr>
                <w:webHidden/>
                <w:rStyle w:val="IndexLink"/>
              </w:rPr>
              <w:t>167</w:t>
            </w:r>
            <w:r>
              <w:rPr>
                <w:rStyle w:val="IndexLink"/>
                <w:rtl w:val="true"/>
              </w:rPr>
              <w:t>.</w:t>
            </w:r>
            <w:r>
              <w:rPr>
                <w:rStyle w:val="IndexLink"/>
                <w:rtl w:val="true"/>
              </w:rPr>
              <w:t>شهرت ایمان ابوطالب</w:t>
            </w:r>
            <w:r>
              <w:rPr>
                <w:rStyle w:val="IndexLink"/>
                <w:rtl w:val="true"/>
              </w:rPr>
              <w:tab/>
            </w:r>
            <w:r>
              <w:rPr>
                <w:rStyle w:val="IndexLink"/>
              </w:rPr>
              <w:t>213</w:t>
            </w:r>
          </w:hyperlink>
        </w:p>
        <w:p>
          <w:pPr>
            <w:pStyle w:val="Contents4"/>
            <w:tabs>
              <w:tab w:val="clear" w:pos="8176"/>
              <w:tab w:val="right" w:pos="9026" w:leader="dot"/>
            </w:tabs>
            <w:rPr/>
          </w:pPr>
          <w:hyperlink w:anchor="__RefHeading___Toc2639596_372815092">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2639598_372815092">
            <w:r>
              <w:rPr>
                <w:webHidden/>
                <w:rStyle w:val="IndexLink"/>
                <w:rtl w:val="true"/>
              </w:rPr>
              <w:t>جواب</w:t>
            </w:r>
            <w:r>
              <w:rPr>
                <w:rStyle w:val="IndexLink"/>
                <w:rtl w:val="true"/>
              </w:rPr>
              <w:tab/>
            </w:r>
            <w:r>
              <w:rPr>
                <w:rStyle w:val="IndexLink"/>
              </w:rPr>
              <w:t>213</w:t>
            </w:r>
          </w:hyperlink>
        </w:p>
        <w:p>
          <w:pPr>
            <w:pStyle w:val="Contents3"/>
            <w:tabs>
              <w:tab w:val="clear" w:pos="8459"/>
              <w:tab w:val="right" w:pos="9026" w:leader="dot"/>
            </w:tabs>
            <w:rPr/>
          </w:pPr>
          <w:hyperlink w:anchor="__RefHeading___Toc2639600_372815092">
            <w:r>
              <w:rPr>
                <w:webHidden/>
                <w:rStyle w:val="IndexLink"/>
              </w:rPr>
              <w:t>168</w:t>
            </w:r>
            <w:r>
              <w:rPr>
                <w:rStyle w:val="IndexLink"/>
                <w:rtl w:val="true"/>
              </w:rPr>
              <w:t>.</w:t>
            </w:r>
            <w:r>
              <w:rPr>
                <w:rStyle w:val="IndexLink"/>
                <w:rtl w:val="true"/>
              </w:rPr>
              <w:t>شرافت زوجیّت</w:t>
            </w:r>
            <w:r>
              <w:rPr>
                <w:rStyle w:val="IndexLink"/>
                <w:rtl w:val="true"/>
              </w:rPr>
              <w:tab/>
            </w:r>
            <w:r>
              <w:rPr>
                <w:rStyle w:val="IndexLink"/>
              </w:rPr>
              <w:t>213</w:t>
            </w:r>
          </w:hyperlink>
        </w:p>
        <w:p>
          <w:pPr>
            <w:pStyle w:val="Contents4"/>
            <w:tabs>
              <w:tab w:val="clear" w:pos="8176"/>
              <w:tab w:val="right" w:pos="9026" w:leader="dot"/>
            </w:tabs>
            <w:rPr/>
          </w:pPr>
          <w:hyperlink w:anchor="__RefHeading___Toc2639602_372815092">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2639604_372815092">
            <w:r>
              <w:rPr>
                <w:webHidden/>
                <w:rStyle w:val="IndexLink"/>
                <w:rtl w:val="true"/>
              </w:rPr>
              <w:t>جواب</w:t>
            </w:r>
            <w:r>
              <w:rPr>
                <w:rStyle w:val="IndexLink"/>
                <w:rtl w:val="true"/>
              </w:rPr>
              <w:tab/>
            </w:r>
            <w:r>
              <w:rPr>
                <w:rStyle w:val="IndexLink"/>
              </w:rPr>
              <w:t>214</w:t>
            </w:r>
          </w:hyperlink>
        </w:p>
        <w:p>
          <w:pPr>
            <w:pStyle w:val="Contents3"/>
            <w:tabs>
              <w:tab w:val="clear" w:pos="8459"/>
              <w:tab w:val="right" w:pos="9026" w:leader="dot"/>
            </w:tabs>
            <w:rPr/>
          </w:pPr>
          <w:hyperlink w:anchor="__RefHeading___Toc2639606_372815092">
            <w:r>
              <w:rPr>
                <w:webHidden/>
                <w:rStyle w:val="IndexLink"/>
              </w:rPr>
              <w:t>169</w:t>
            </w:r>
            <w:r>
              <w:rPr>
                <w:rStyle w:val="IndexLink"/>
                <w:rtl w:val="true"/>
              </w:rPr>
              <w:t>.</w:t>
            </w:r>
            <w:r>
              <w:rPr>
                <w:rStyle w:val="IndexLink"/>
                <w:rtl w:val="true"/>
              </w:rPr>
              <w:t>صفت همسران پیامبر صلی الله علیه و آله</w:t>
            </w:r>
            <w:r>
              <w:rPr>
                <w:rStyle w:val="IndexLink"/>
                <w:rtl w:val="true"/>
              </w:rPr>
              <w:tab/>
            </w:r>
            <w:r>
              <w:rPr>
                <w:rStyle w:val="IndexLink"/>
              </w:rPr>
              <w:t>214</w:t>
            </w:r>
          </w:hyperlink>
        </w:p>
        <w:p>
          <w:pPr>
            <w:pStyle w:val="Contents4"/>
            <w:tabs>
              <w:tab w:val="clear" w:pos="8176"/>
              <w:tab w:val="right" w:pos="9026" w:leader="dot"/>
            </w:tabs>
            <w:rPr/>
          </w:pPr>
          <w:hyperlink w:anchor="__RefHeading___Toc2639608_372815092">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2639610_372815092">
            <w:r>
              <w:rPr>
                <w:webHidden/>
                <w:rStyle w:val="IndexLink"/>
                <w:rtl w:val="true"/>
              </w:rPr>
              <w:t>جواب</w:t>
            </w:r>
            <w:r>
              <w:rPr>
                <w:rStyle w:val="IndexLink"/>
                <w:rtl w:val="true"/>
              </w:rPr>
              <w:tab/>
            </w:r>
            <w:r>
              <w:rPr>
                <w:rStyle w:val="IndexLink"/>
              </w:rPr>
              <w:t>214</w:t>
            </w:r>
          </w:hyperlink>
        </w:p>
        <w:p>
          <w:pPr>
            <w:pStyle w:val="Contents3"/>
            <w:tabs>
              <w:tab w:val="clear" w:pos="8459"/>
              <w:tab w:val="right" w:pos="9026" w:leader="dot"/>
            </w:tabs>
            <w:rPr/>
          </w:pPr>
          <w:hyperlink w:anchor="__RefHeading___Toc2639612_372815092">
            <w:r>
              <w:rPr>
                <w:webHidden/>
                <w:rStyle w:val="IndexLink"/>
              </w:rPr>
              <w:t>171</w:t>
            </w:r>
            <w:r>
              <w:rPr>
                <w:rStyle w:val="IndexLink"/>
                <w:rtl w:val="true"/>
              </w:rPr>
              <w:t>.</w:t>
            </w:r>
            <w:r>
              <w:rPr>
                <w:rStyle w:val="IndexLink"/>
                <w:rtl w:val="true"/>
              </w:rPr>
              <w:t>عایشه و نسیان</w:t>
            </w:r>
            <w:r>
              <w:rPr>
                <w:rStyle w:val="IndexLink"/>
                <w:rtl w:val="true"/>
              </w:rPr>
              <w:t>!</w:t>
              <w:tab/>
            </w:r>
            <w:r>
              <w:rPr>
                <w:rStyle w:val="IndexLink"/>
              </w:rPr>
              <w:t>215</w:t>
            </w:r>
          </w:hyperlink>
        </w:p>
        <w:p>
          <w:pPr>
            <w:pStyle w:val="Contents4"/>
            <w:tabs>
              <w:tab w:val="clear" w:pos="8176"/>
              <w:tab w:val="right" w:pos="9026" w:leader="dot"/>
            </w:tabs>
            <w:rPr/>
          </w:pPr>
          <w:hyperlink w:anchor="__RefHeading___Toc2639614_372815092">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2639616_372815092">
            <w:r>
              <w:rPr>
                <w:webHidden/>
                <w:rStyle w:val="IndexLink"/>
                <w:rtl w:val="true"/>
              </w:rPr>
              <w:t>جواب</w:t>
            </w:r>
            <w:r>
              <w:rPr>
                <w:rStyle w:val="IndexLink"/>
                <w:rtl w:val="true"/>
              </w:rPr>
              <w:tab/>
            </w:r>
            <w:r>
              <w:rPr>
                <w:rStyle w:val="IndexLink"/>
              </w:rPr>
              <w:t>216</w:t>
            </w:r>
          </w:hyperlink>
        </w:p>
        <w:p>
          <w:pPr>
            <w:pStyle w:val="Contents3"/>
            <w:tabs>
              <w:tab w:val="clear" w:pos="8459"/>
              <w:tab w:val="right" w:pos="9026" w:leader="dot"/>
            </w:tabs>
            <w:rPr/>
          </w:pPr>
          <w:hyperlink w:anchor="__RefHeading___Toc2639618_372815092">
            <w:r>
              <w:rPr>
                <w:webHidden/>
                <w:rStyle w:val="IndexLink"/>
              </w:rPr>
              <w:t>172</w:t>
            </w:r>
            <w:r>
              <w:rPr>
                <w:rStyle w:val="IndexLink"/>
                <w:rtl w:val="true"/>
              </w:rPr>
              <w:t>.</w:t>
            </w:r>
            <w:r>
              <w:rPr>
                <w:rStyle w:val="IndexLink"/>
                <w:rtl w:val="true"/>
              </w:rPr>
              <w:t>واقعه بصره</w:t>
            </w:r>
            <w:r>
              <w:rPr>
                <w:rStyle w:val="IndexLink"/>
                <w:rtl w:val="true"/>
              </w:rPr>
              <w:tab/>
            </w:r>
            <w:r>
              <w:rPr>
                <w:rStyle w:val="IndexLink"/>
              </w:rPr>
              <w:t>218</w:t>
            </w:r>
          </w:hyperlink>
        </w:p>
        <w:p>
          <w:pPr>
            <w:pStyle w:val="Contents4"/>
            <w:tabs>
              <w:tab w:val="clear" w:pos="8176"/>
              <w:tab w:val="right" w:pos="9026" w:leader="dot"/>
            </w:tabs>
            <w:rPr/>
          </w:pPr>
          <w:hyperlink w:anchor="__RefHeading___Toc2639620_372815092">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2639622_372815092">
            <w:r>
              <w:rPr>
                <w:webHidden/>
                <w:rStyle w:val="IndexLink"/>
                <w:rtl w:val="true"/>
              </w:rPr>
              <w:t>جواب</w:t>
            </w:r>
            <w:r>
              <w:rPr>
                <w:rStyle w:val="IndexLink"/>
                <w:rtl w:val="true"/>
              </w:rPr>
              <w:tab/>
            </w:r>
            <w:r>
              <w:rPr>
                <w:rStyle w:val="IndexLink"/>
              </w:rPr>
              <w:t>218</w:t>
            </w:r>
          </w:hyperlink>
        </w:p>
        <w:p>
          <w:pPr>
            <w:pStyle w:val="Contents3"/>
            <w:tabs>
              <w:tab w:val="clear" w:pos="8459"/>
              <w:tab w:val="right" w:pos="9026" w:leader="dot"/>
            </w:tabs>
            <w:rPr/>
          </w:pPr>
          <w:hyperlink w:anchor="__RefHeading___Toc2639624_372815092">
            <w:r>
              <w:rPr>
                <w:webHidden/>
                <w:rStyle w:val="IndexLink"/>
              </w:rPr>
              <w:t>173</w:t>
            </w:r>
            <w:r>
              <w:rPr>
                <w:rStyle w:val="IndexLink"/>
                <w:rtl w:val="true"/>
              </w:rPr>
              <w:t>.</w:t>
            </w:r>
            <w:r>
              <w:rPr>
                <w:rStyle w:val="IndexLink"/>
                <w:rtl w:val="true"/>
              </w:rPr>
              <w:t>توبه عایشه</w:t>
            </w:r>
            <w:r>
              <w:rPr>
                <w:rStyle w:val="IndexLink"/>
                <w:rtl w:val="true"/>
              </w:rPr>
              <w:tab/>
            </w:r>
            <w:r>
              <w:rPr>
                <w:rStyle w:val="IndexLink"/>
              </w:rPr>
              <w:t>218</w:t>
            </w:r>
          </w:hyperlink>
        </w:p>
        <w:p>
          <w:pPr>
            <w:pStyle w:val="Contents4"/>
            <w:tabs>
              <w:tab w:val="clear" w:pos="8176"/>
              <w:tab w:val="right" w:pos="9026" w:leader="dot"/>
            </w:tabs>
            <w:rPr/>
          </w:pPr>
          <w:hyperlink w:anchor="__RefHeading___Toc2639626_372815092">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2639628_372815092">
            <w:r>
              <w:rPr>
                <w:webHidden/>
                <w:rStyle w:val="IndexLink"/>
                <w:rtl w:val="true"/>
              </w:rPr>
              <w:t>جواب</w:t>
            </w:r>
            <w:r>
              <w:rPr>
                <w:rStyle w:val="IndexLink"/>
                <w:rtl w:val="true"/>
              </w:rPr>
              <w:tab/>
            </w:r>
            <w:r>
              <w:rPr>
                <w:rStyle w:val="IndexLink"/>
              </w:rPr>
              <w:t>218</w:t>
            </w:r>
          </w:hyperlink>
        </w:p>
        <w:p>
          <w:pPr>
            <w:pStyle w:val="Contents3"/>
            <w:tabs>
              <w:tab w:val="clear" w:pos="8459"/>
              <w:tab w:val="right" w:pos="9026" w:leader="dot"/>
            </w:tabs>
            <w:rPr/>
          </w:pPr>
          <w:hyperlink w:anchor="__RefHeading___Toc2639630_372815092">
            <w:r>
              <w:rPr>
                <w:webHidden/>
                <w:rStyle w:val="IndexLink"/>
              </w:rPr>
              <w:t>174</w:t>
            </w:r>
            <w:r>
              <w:rPr>
                <w:rStyle w:val="IndexLink"/>
                <w:rtl w:val="true"/>
              </w:rPr>
              <w:t>.</w:t>
            </w:r>
            <w:r>
              <w:rPr>
                <w:rStyle w:val="IndexLink"/>
                <w:rtl w:val="true"/>
              </w:rPr>
              <w:t>عایشه و تشییع جنازه امام حسن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2639632_372815092">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2639634_372815092">
            <w:r>
              <w:rPr>
                <w:webHidden/>
                <w:rStyle w:val="IndexLink"/>
                <w:rtl w:val="true"/>
              </w:rPr>
              <w:t>جواب</w:t>
            </w:r>
            <w:r>
              <w:rPr>
                <w:rStyle w:val="IndexLink"/>
                <w:rtl w:val="true"/>
              </w:rPr>
              <w:tab/>
            </w:r>
            <w:r>
              <w:rPr>
                <w:rStyle w:val="IndexLink"/>
              </w:rPr>
              <w:t>219</w:t>
            </w:r>
          </w:hyperlink>
        </w:p>
        <w:p>
          <w:pPr>
            <w:pStyle w:val="Contents3"/>
            <w:tabs>
              <w:tab w:val="clear" w:pos="8459"/>
              <w:tab w:val="right" w:pos="9026" w:leader="dot"/>
            </w:tabs>
            <w:rPr/>
          </w:pPr>
          <w:hyperlink w:anchor="__RefHeading___Toc2639636_372815092">
            <w:r>
              <w:rPr>
                <w:webHidden/>
                <w:rStyle w:val="IndexLink"/>
              </w:rPr>
              <w:t>175</w:t>
            </w:r>
            <w:r>
              <w:rPr>
                <w:rStyle w:val="IndexLink"/>
                <w:rtl w:val="true"/>
              </w:rPr>
              <w:t>.</w:t>
            </w:r>
            <w:r>
              <w:rPr>
                <w:rStyle w:val="IndexLink"/>
                <w:rtl w:val="true"/>
              </w:rPr>
              <w:t>عایشه و عثمان</w:t>
            </w:r>
            <w:r>
              <w:rPr>
                <w:rStyle w:val="IndexLink"/>
                <w:rtl w:val="true"/>
              </w:rPr>
              <w:tab/>
            </w:r>
            <w:r>
              <w:rPr>
                <w:rStyle w:val="IndexLink"/>
              </w:rPr>
              <w:t>220</w:t>
            </w:r>
          </w:hyperlink>
        </w:p>
        <w:p>
          <w:pPr>
            <w:pStyle w:val="Contents4"/>
            <w:tabs>
              <w:tab w:val="clear" w:pos="8176"/>
              <w:tab w:val="right" w:pos="9026" w:leader="dot"/>
            </w:tabs>
            <w:rPr/>
          </w:pPr>
          <w:hyperlink w:anchor="__RefHeading___Toc2639638_372815092">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2639640_372815092">
            <w:r>
              <w:rPr>
                <w:webHidden/>
                <w:rStyle w:val="IndexLink"/>
                <w:rtl w:val="true"/>
              </w:rPr>
              <w:t>جواب</w:t>
            </w:r>
            <w:r>
              <w:rPr>
                <w:rStyle w:val="IndexLink"/>
                <w:rtl w:val="true"/>
              </w:rPr>
              <w:tab/>
            </w:r>
            <w:r>
              <w:rPr>
                <w:rStyle w:val="IndexLink"/>
              </w:rPr>
              <w:t>220</w:t>
            </w:r>
          </w:hyperlink>
        </w:p>
        <w:p>
          <w:pPr>
            <w:pStyle w:val="Contents3"/>
            <w:tabs>
              <w:tab w:val="clear" w:pos="8459"/>
              <w:tab w:val="right" w:pos="9026" w:leader="dot"/>
            </w:tabs>
            <w:rPr/>
          </w:pPr>
          <w:hyperlink w:anchor="__RefHeading___Toc2639642_372815092">
            <w:r>
              <w:rPr>
                <w:webHidden/>
                <w:rStyle w:val="IndexLink"/>
              </w:rPr>
              <w:t>176</w:t>
            </w:r>
            <w:r>
              <w:rPr>
                <w:rStyle w:val="IndexLink"/>
                <w:rtl w:val="true"/>
              </w:rPr>
              <w:t>.</w:t>
            </w:r>
            <w:r>
              <w:rPr>
                <w:rStyle w:val="IndexLink"/>
                <w:rtl w:val="true"/>
              </w:rPr>
              <w:t>سبّ به زنهای لوط و نوح</w:t>
            </w:r>
            <w:r>
              <w:rPr>
                <w:rStyle w:val="IndexLink"/>
                <w:rtl w:val="true"/>
              </w:rPr>
              <w:tab/>
            </w:r>
            <w:r>
              <w:rPr>
                <w:rStyle w:val="IndexLink"/>
              </w:rPr>
              <w:t>221</w:t>
            </w:r>
          </w:hyperlink>
        </w:p>
        <w:p>
          <w:pPr>
            <w:pStyle w:val="Contents4"/>
            <w:tabs>
              <w:tab w:val="clear" w:pos="8176"/>
              <w:tab w:val="right" w:pos="9026" w:leader="dot"/>
            </w:tabs>
            <w:rPr/>
          </w:pPr>
          <w:hyperlink w:anchor="__RefHeading___Toc2639644_372815092">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639646_372815092">
            <w:r>
              <w:rPr>
                <w:webHidden/>
                <w:rStyle w:val="IndexLink"/>
                <w:rtl w:val="true"/>
              </w:rPr>
              <w:t>جواب</w:t>
            </w:r>
            <w:r>
              <w:rPr>
                <w:rStyle w:val="IndexLink"/>
                <w:rtl w:val="true"/>
              </w:rPr>
              <w:tab/>
            </w:r>
            <w:r>
              <w:rPr>
                <w:rStyle w:val="IndexLink"/>
              </w:rPr>
              <w:t>221</w:t>
            </w:r>
          </w:hyperlink>
        </w:p>
        <w:p>
          <w:pPr>
            <w:pStyle w:val="Contents2"/>
            <w:tabs>
              <w:tab w:val="clear" w:pos="8743"/>
              <w:tab w:val="right" w:pos="9026" w:leader="dot"/>
            </w:tabs>
            <w:rPr/>
          </w:pPr>
          <w:hyperlink w:anchor="__RefHeading___Toc2639648_372815092">
            <w:r>
              <w:rPr>
                <w:webHidden/>
                <w:rStyle w:val="IndexLink"/>
                <w:rtl w:val="true"/>
              </w:rPr>
              <w:t>فصل ششم</w:t>
            </w:r>
            <w:r>
              <w:rPr>
                <w:rStyle w:val="IndexLink"/>
                <w:rtl w:val="true"/>
              </w:rPr>
              <w:tab/>
            </w:r>
            <w:r>
              <w:rPr>
                <w:rStyle w:val="IndexLink"/>
              </w:rPr>
              <w:t>222</w:t>
            </w:r>
          </w:hyperlink>
        </w:p>
        <w:p>
          <w:pPr>
            <w:pStyle w:val="Contents3"/>
            <w:tabs>
              <w:tab w:val="clear" w:pos="8459"/>
              <w:tab w:val="right" w:pos="9026" w:leader="dot"/>
            </w:tabs>
            <w:rPr/>
          </w:pPr>
          <w:hyperlink w:anchor="__RefHeading___Toc2639650_372815092">
            <w:r>
              <w:rPr>
                <w:webHidden/>
                <w:rStyle w:val="IndexLink"/>
              </w:rPr>
              <w:t>177</w:t>
            </w:r>
            <w:r>
              <w:rPr>
                <w:rStyle w:val="IndexLink"/>
                <w:rtl w:val="true"/>
              </w:rPr>
              <w:t>.</w:t>
            </w:r>
            <w:r>
              <w:rPr>
                <w:rStyle w:val="IndexLink"/>
                <w:rtl w:val="true"/>
              </w:rPr>
              <w:t>چیزهایی که سجده بر روی آنها جایز است</w:t>
            </w:r>
            <w:r>
              <w:rPr>
                <w:rStyle w:val="IndexLink"/>
                <w:rtl w:val="true"/>
              </w:rPr>
              <w:tab/>
            </w:r>
            <w:r>
              <w:rPr>
                <w:rStyle w:val="IndexLink"/>
              </w:rPr>
              <w:t>222</w:t>
            </w:r>
          </w:hyperlink>
        </w:p>
        <w:p>
          <w:pPr>
            <w:pStyle w:val="Contents4"/>
            <w:tabs>
              <w:tab w:val="clear" w:pos="8176"/>
              <w:tab w:val="right" w:pos="9026" w:leader="dot"/>
            </w:tabs>
            <w:rPr/>
          </w:pPr>
          <w:hyperlink w:anchor="__RefHeading___Toc2639652_372815092">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2639654_372815092">
            <w:r>
              <w:rPr>
                <w:webHidden/>
                <w:rStyle w:val="IndexLink"/>
                <w:rtl w:val="true"/>
              </w:rPr>
              <w:t>جواب</w:t>
            </w:r>
            <w:r>
              <w:rPr>
                <w:rStyle w:val="IndexLink"/>
                <w:rtl w:val="true"/>
              </w:rPr>
              <w:tab/>
            </w:r>
            <w:r>
              <w:rPr>
                <w:rStyle w:val="IndexLink"/>
              </w:rPr>
              <w:t>222</w:t>
            </w:r>
          </w:hyperlink>
        </w:p>
        <w:p>
          <w:pPr>
            <w:pStyle w:val="Contents3"/>
            <w:tabs>
              <w:tab w:val="clear" w:pos="8459"/>
              <w:tab w:val="right" w:pos="9026" w:leader="dot"/>
            </w:tabs>
            <w:rPr/>
          </w:pPr>
          <w:hyperlink w:anchor="__RefHeading___Toc2639656_372815092">
            <w:r>
              <w:rPr>
                <w:webHidden/>
                <w:rStyle w:val="IndexLink"/>
              </w:rPr>
              <w:t>178</w:t>
            </w:r>
            <w:r>
              <w:rPr>
                <w:rStyle w:val="IndexLink"/>
                <w:rtl w:val="true"/>
              </w:rPr>
              <w:t>.</w:t>
            </w:r>
            <w:r>
              <w:rPr>
                <w:rStyle w:val="IndexLink"/>
                <w:rtl w:val="true"/>
              </w:rPr>
              <w:t>سجده بر روی مهر</w:t>
            </w:r>
            <w:r>
              <w:rPr>
                <w:rStyle w:val="IndexLink"/>
                <w:rtl w:val="true"/>
              </w:rPr>
              <w:tab/>
            </w:r>
            <w:r>
              <w:rPr>
                <w:rStyle w:val="IndexLink"/>
              </w:rPr>
              <w:t>222</w:t>
            </w:r>
          </w:hyperlink>
        </w:p>
        <w:p>
          <w:pPr>
            <w:pStyle w:val="Contents4"/>
            <w:tabs>
              <w:tab w:val="clear" w:pos="8176"/>
              <w:tab w:val="right" w:pos="9026" w:leader="dot"/>
            </w:tabs>
            <w:rPr/>
          </w:pPr>
          <w:hyperlink w:anchor="__RefHeading___Toc2639658_372815092">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2639660_372815092">
            <w:r>
              <w:rPr>
                <w:webHidden/>
                <w:rStyle w:val="IndexLink"/>
                <w:rtl w:val="true"/>
              </w:rPr>
              <w:t>جواب</w:t>
            </w:r>
            <w:r>
              <w:rPr>
                <w:rStyle w:val="IndexLink"/>
                <w:rtl w:val="true"/>
              </w:rPr>
              <w:tab/>
            </w:r>
            <w:r>
              <w:rPr>
                <w:rStyle w:val="IndexLink"/>
              </w:rPr>
              <w:t>222</w:t>
            </w:r>
          </w:hyperlink>
        </w:p>
        <w:p>
          <w:pPr>
            <w:pStyle w:val="Contents3"/>
            <w:tabs>
              <w:tab w:val="clear" w:pos="8459"/>
              <w:tab w:val="right" w:pos="9026" w:leader="dot"/>
            </w:tabs>
            <w:rPr/>
          </w:pPr>
          <w:hyperlink w:anchor="__RefHeading___Toc2639662_372815092">
            <w:r>
              <w:rPr>
                <w:webHidden/>
                <w:rStyle w:val="IndexLink"/>
              </w:rPr>
              <w:t>179</w:t>
            </w:r>
            <w:r>
              <w:rPr>
                <w:rStyle w:val="IndexLink"/>
                <w:rtl w:val="true"/>
              </w:rPr>
              <w:t>.</w:t>
            </w:r>
            <w:r>
              <w:rPr>
                <w:rStyle w:val="IndexLink"/>
                <w:rtl w:val="true"/>
              </w:rPr>
              <w:t>خصوصیات تربت</w:t>
            </w:r>
            <w:r>
              <w:rPr>
                <w:rStyle w:val="IndexLink"/>
                <w:rtl w:val="true"/>
              </w:rPr>
              <w:tab/>
            </w:r>
            <w:r>
              <w:rPr>
                <w:rStyle w:val="IndexLink"/>
              </w:rPr>
              <w:t>223</w:t>
            </w:r>
          </w:hyperlink>
        </w:p>
        <w:p>
          <w:pPr>
            <w:pStyle w:val="Contents4"/>
            <w:tabs>
              <w:tab w:val="clear" w:pos="8176"/>
              <w:tab w:val="right" w:pos="9026" w:leader="dot"/>
            </w:tabs>
            <w:rPr/>
          </w:pPr>
          <w:hyperlink w:anchor="__RefHeading___Toc2639664_372815092">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2639666_372815092">
            <w:r>
              <w:rPr>
                <w:webHidden/>
                <w:rStyle w:val="IndexLink"/>
                <w:rtl w:val="true"/>
              </w:rPr>
              <w:t>جواب</w:t>
            </w:r>
            <w:r>
              <w:rPr>
                <w:rStyle w:val="IndexLink"/>
                <w:rtl w:val="true"/>
              </w:rPr>
              <w:tab/>
            </w:r>
            <w:r>
              <w:rPr>
                <w:rStyle w:val="IndexLink"/>
              </w:rPr>
              <w:t>223</w:t>
            </w:r>
          </w:hyperlink>
        </w:p>
        <w:p>
          <w:pPr>
            <w:pStyle w:val="Contents3"/>
            <w:tabs>
              <w:tab w:val="clear" w:pos="8459"/>
              <w:tab w:val="right" w:pos="9026" w:leader="dot"/>
            </w:tabs>
            <w:rPr/>
          </w:pPr>
          <w:hyperlink w:anchor="__RefHeading___Toc2639668_372815092">
            <w:r>
              <w:rPr>
                <w:webHidden/>
                <w:rStyle w:val="IndexLink"/>
              </w:rPr>
              <w:t>180</w:t>
            </w:r>
            <w:r>
              <w:rPr>
                <w:rStyle w:val="IndexLink"/>
                <w:rtl w:val="true"/>
              </w:rPr>
              <w:t>.</w:t>
            </w:r>
            <w:r>
              <w:rPr>
                <w:rStyle w:val="IndexLink"/>
                <w:rtl w:val="true"/>
              </w:rPr>
              <w:t>فضیلت سجده بر تربت کربلا</w:t>
            </w:r>
            <w:r>
              <w:rPr>
                <w:rStyle w:val="IndexLink"/>
                <w:rtl w:val="true"/>
              </w:rPr>
              <w:tab/>
            </w:r>
            <w:r>
              <w:rPr>
                <w:rStyle w:val="IndexLink"/>
              </w:rPr>
              <w:t>224</w:t>
            </w:r>
          </w:hyperlink>
        </w:p>
        <w:p>
          <w:pPr>
            <w:pStyle w:val="Contents4"/>
            <w:tabs>
              <w:tab w:val="clear" w:pos="8176"/>
              <w:tab w:val="right" w:pos="9026" w:leader="dot"/>
            </w:tabs>
            <w:rPr/>
          </w:pPr>
          <w:hyperlink w:anchor="__RefHeading___Toc2639670_372815092">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639672_372815092">
            <w:r>
              <w:rPr>
                <w:webHidden/>
                <w:rStyle w:val="IndexLink"/>
                <w:rtl w:val="true"/>
              </w:rPr>
              <w:t>جواب</w:t>
            </w:r>
            <w:r>
              <w:rPr>
                <w:rStyle w:val="IndexLink"/>
                <w:rtl w:val="true"/>
              </w:rPr>
              <w:tab/>
            </w:r>
            <w:r>
              <w:rPr>
                <w:rStyle w:val="IndexLink"/>
              </w:rPr>
              <w:t>224</w:t>
            </w:r>
          </w:hyperlink>
        </w:p>
        <w:p>
          <w:pPr>
            <w:pStyle w:val="Contents3"/>
            <w:tabs>
              <w:tab w:val="clear" w:pos="8459"/>
              <w:tab w:val="right" w:pos="9026" w:leader="dot"/>
            </w:tabs>
            <w:rPr/>
          </w:pPr>
          <w:hyperlink w:anchor="__RefHeading___Toc2639674_372815092">
            <w:r>
              <w:rPr>
                <w:webHidden/>
                <w:rStyle w:val="IndexLink"/>
              </w:rPr>
              <w:t>181</w:t>
            </w:r>
            <w:r>
              <w:rPr>
                <w:rStyle w:val="IndexLink"/>
                <w:rtl w:val="true"/>
              </w:rPr>
              <w:t>.</w:t>
            </w:r>
            <w:r>
              <w:rPr>
                <w:rStyle w:val="IndexLink"/>
                <w:rtl w:val="true"/>
              </w:rPr>
              <w:t>شستن پاها در وضو</w:t>
            </w:r>
            <w:r>
              <w:rPr>
                <w:rStyle w:val="IndexLink"/>
                <w:rtl w:val="true"/>
              </w:rPr>
              <w:tab/>
            </w:r>
            <w:r>
              <w:rPr>
                <w:rStyle w:val="IndexLink"/>
              </w:rPr>
              <w:t>224</w:t>
            </w:r>
          </w:hyperlink>
        </w:p>
        <w:p>
          <w:pPr>
            <w:pStyle w:val="Contents4"/>
            <w:tabs>
              <w:tab w:val="clear" w:pos="8176"/>
              <w:tab w:val="right" w:pos="9026" w:leader="dot"/>
            </w:tabs>
            <w:rPr/>
          </w:pPr>
          <w:hyperlink w:anchor="__RefHeading___Toc2639676_372815092">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639678_372815092">
            <w:r>
              <w:rPr>
                <w:webHidden/>
                <w:rStyle w:val="IndexLink"/>
                <w:rtl w:val="true"/>
              </w:rPr>
              <w:t>جواب</w:t>
            </w:r>
            <w:r>
              <w:rPr>
                <w:rStyle w:val="IndexLink"/>
                <w:rtl w:val="true"/>
              </w:rPr>
              <w:tab/>
            </w:r>
            <w:r>
              <w:rPr>
                <w:rStyle w:val="IndexLink"/>
              </w:rPr>
              <w:t>224</w:t>
            </w:r>
          </w:hyperlink>
        </w:p>
        <w:p>
          <w:pPr>
            <w:pStyle w:val="Contents3"/>
            <w:tabs>
              <w:tab w:val="clear" w:pos="8459"/>
              <w:tab w:val="right" w:pos="9026" w:leader="dot"/>
            </w:tabs>
            <w:rPr/>
          </w:pPr>
          <w:hyperlink w:anchor="__RefHeading___Toc2639680_372815092">
            <w:r>
              <w:rPr>
                <w:webHidden/>
                <w:rStyle w:val="IndexLink"/>
              </w:rPr>
              <w:t>182</w:t>
            </w:r>
            <w:r>
              <w:rPr>
                <w:rStyle w:val="IndexLink"/>
                <w:rtl w:val="true"/>
              </w:rPr>
              <w:t>.</w:t>
            </w:r>
            <w:r>
              <w:rPr>
                <w:rStyle w:val="IndexLink"/>
                <w:rtl w:val="true"/>
              </w:rPr>
              <w:t>مسح بر روی کفش</w:t>
            </w:r>
            <w:r>
              <w:rPr>
                <w:rStyle w:val="IndexLink"/>
                <w:rtl w:val="true"/>
              </w:rPr>
              <w:tab/>
            </w:r>
            <w:r>
              <w:rPr>
                <w:rStyle w:val="IndexLink"/>
              </w:rPr>
              <w:t>225</w:t>
            </w:r>
          </w:hyperlink>
        </w:p>
        <w:p>
          <w:pPr>
            <w:pStyle w:val="Contents4"/>
            <w:tabs>
              <w:tab w:val="clear" w:pos="8176"/>
              <w:tab w:val="right" w:pos="9026" w:leader="dot"/>
            </w:tabs>
            <w:rPr/>
          </w:pPr>
          <w:hyperlink w:anchor="__RefHeading___Toc2639682_372815092">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2639684_372815092">
            <w:r>
              <w:rPr>
                <w:webHidden/>
                <w:rStyle w:val="IndexLink"/>
                <w:rtl w:val="true"/>
              </w:rPr>
              <w:t>جواب</w:t>
            </w:r>
            <w:r>
              <w:rPr>
                <w:rStyle w:val="IndexLink"/>
                <w:rtl w:val="true"/>
              </w:rPr>
              <w:tab/>
            </w:r>
            <w:r>
              <w:rPr>
                <w:rStyle w:val="IndexLink"/>
              </w:rPr>
              <w:t>225</w:t>
            </w:r>
          </w:hyperlink>
        </w:p>
        <w:p>
          <w:pPr>
            <w:pStyle w:val="Contents3"/>
            <w:tabs>
              <w:tab w:val="clear" w:pos="8459"/>
              <w:tab w:val="right" w:pos="9026" w:leader="dot"/>
            </w:tabs>
            <w:rPr/>
          </w:pPr>
          <w:hyperlink w:anchor="__RefHeading___Toc2639686_372815092">
            <w:r>
              <w:rPr>
                <w:webHidden/>
                <w:rStyle w:val="IndexLink"/>
              </w:rPr>
              <w:t>183</w:t>
            </w:r>
            <w:r>
              <w:rPr>
                <w:rStyle w:val="IndexLink"/>
                <w:rtl w:val="true"/>
              </w:rPr>
              <w:t>.</w:t>
            </w:r>
            <w:r>
              <w:rPr>
                <w:rStyle w:val="IndexLink"/>
                <w:rtl w:val="true"/>
              </w:rPr>
              <w:t>وضو یا غسل، با نبیذ خرما</w:t>
            </w:r>
            <w:r>
              <w:rPr>
                <w:rStyle w:val="IndexLink"/>
                <w:rtl w:val="true"/>
              </w:rPr>
              <w:tab/>
            </w:r>
            <w:r>
              <w:rPr>
                <w:rStyle w:val="IndexLink"/>
              </w:rPr>
              <w:t>226</w:t>
            </w:r>
          </w:hyperlink>
        </w:p>
        <w:p>
          <w:pPr>
            <w:pStyle w:val="Contents4"/>
            <w:tabs>
              <w:tab w:val="clear" w:pos="8176"/>
              <w:tab w:val="right" w:pos="9026" w:leader="dot"/>
            </w:tabs>
            <w:rPr/>
          </w:pPr>
          <w:hyperlink w:anchor="__RefHeading___Toc2639688_372815092">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2639690_372815092">
            <w:r>
              <w:rPr>
                <w:webHidden/>
                <w:rStyle w:val="IndexLink"/>
                <w:rtl w:val="true"/>
              </w:rPr>
              <w:t>جواب</w:t>
            </w:r>
            <w:r>
              <w:rPr>
                <w:rStyle w:val="IndexLink"/>
                <w:rtl w:val="true"/>
              </w:rPr>
              <w:tab/>
            </w:r>
            <w:r>
              <w:rPr>
                <w:rStyle w:val="IndexLink"/>
              </w:rPr>
              <w:t>226</w:t>
            </w:r>
          </w:hyperlink>
        </w:p>
        <w:p>
          <w:pPr>
            <w:pStyle w:val="Contents3"/>
            <w:tabs>
              <w:tab w:val="clear" w:pos="8459"/>
              <w:tab w:val="right" w:pos="9026" w:leader="dot"/>
            </w:tabs>
            <w:rPr/>
          </w:pPr>
          <w:hyperlink w:anchor="__RefHeading___Toc2639692_372815092">
            <w:r>
              <w:rPr>
                <w:webHidden/>
                <w:rStyle w:val="IndexLink"/>
              </w:rPr>
              <w:t>184</w:t>
            </w:r>
            <w:r>
              <w:rPr>
                <w:rStyle w:val="IndexLink"/>
                <w:rtl w:val="true"/>
              </w:rPr>
              <w:t>.</w:t>
            </w:r>
            <w:r>
              <w:rPr>
                <w:rStyle w:val="IndexLink"/>
                <w:rtl w:val="true"/>
              </w:rPr>
              <w:t>وضو و تیمم</w:t>
            </w:r>
            <w:r>
              <w:rPr>
                <w:rStyle w:val="IndexLink"/>
                <w:rtl w:val="true"/>
              </w:rPr>
              <w:tab/>
            </w:r>
            <w:r>
              <w:rPr>
                <w:rStyle w:val="IndexLink"/>
              </w:rPr>
              <w:t>226</w:t>
            </w:r>
          </w:hyperlink>
        </w:p>
        <w:p>
          <w:pPr>
            <w:pStyle w:val="Contents4"/>
            <w:tabs>
              <w:tab w:val="clear" w:pos="8176"/>
              <w:tab w:val="right" w:pos="9026" w:leader="dot"/>
            </w:tabs>
            <w:rPr/>
          </w:pPr>
          <w:hyperlink w:anchor="__RefHeading___Toc2639694_372815092">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2639696_372815092">
            <w:r>
              <w:rPr>
                <w:webHidden/>
                <w:rStyle w:val="IndexLink"/>
                <w:rtl w:val="true"/>
              </w:rPr>
              <w:t>جواب</w:t>
            </w:r>
            <w:r>
              <w:rPr>
                <w:rStyle w:val="IndexLink"/>
                <w:rtl w:val="true"/>
              </w:rPr>
              <w:tab/>
            </w:r>
            <w:r>
              <w:rPr>
                <w:rStyle w:val="IndexLink"/>
              </w:rPr>
              <w:t>226</w:t>
            </w:r>
          </w:hyperlink>
        </w:p>
        <w:p>
          <w:pPr>
            <w:pStyle w:val="Contents3"/>
            <w:tabs>
              <w:tab w:val="clear" w:pos="8459"/>
              <w:tab w:val="right" w:pos="9026" w:leader="dot"/>
            </w:tabs>
            <w:rPr/>
          </w:pPr>
          <w:hyperlink w:anchor="__RefHeading___Toc2639698_372815092">
            <w:r>
              <w:rPr>
                <w:webHidden/>
                <w:rStyle w:val="IndexLink"/>
              </w:rPr>
              <w:t>185</w:t>
            </w:r>
            <w:r>
              <w:rPr>
                <w:rStyle w:val="IndexLink"/>
                <w:rtl w:val="true"/>
              </w:rPr>
              <w:t>.</w:t>
            </w:r>
            <w:r>
              <w:rPr>
                <w:rStyle w:val="IndexLink"/>
                <w:rtl w:val="true"/>
              </w:rPr>
              <w:t>انواع نبیذ</w:t>
            </w:r>
            <w:r>
              <w:rPr>
                <w:rStyle w:val="IndexLink"/>
                <w:rtl w:val="true"/>
              </w:rPr>
              <w:tab/>
            </w:r>
            <w:r>
              <w:rPr>
                <w:rStyle w:val="IndexLink"/>
              </w:rPr>
              <w:t>227</w:t>
            </w:r>
          </w:hyperlink>
        </w:p>
        <w:p>
          <w:pPr>
            <w:pStyle w:val="Contents4"/>
            <w:tabs>
              <w:tab w:val="clear" w:pos="8176"/>
              <w:tab w:val="right" w:pos="9026" w:leader="dot"/>
            </w:tabs>
            <w:rPr/>
          </w:pPr>
          <w:hyperlink w:anchor="__RefHeading___Toc2639700_372815092">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2639702_372815092">
            <w:r>
              <w:rPr>
                <w:webHidden/>
                <w:rStyle w:val="IndexLink"/>
                <w:rtl w:val="true"/>
              </w:rPr>
              <w:t>جواب</w:t>
            </w:r>
            <w:r>
              <w:rPr>
                <w:rStyle w:val="IndexLink"/>
                <w:rtl w:val="true"/>
              </w:rPr>
              <w:tab/>
            </w:r>
            <w:r>
              <w:rPr>
                <w:rStyle w:val="IndexLink"/>
              </w:rPr>
              <w:t>227</w:t>
            </w:r>
          </w:hyperlink>
        </w:p>
        <w:p>
          <w:pPr>
            <w:pStyle w:val="Contents3"/>
            <w:tabs>
              <w:tab w:val="clear" w:pos="8459"/>
              <w:tab w:val="right" w:pos="9026" w:leader="dot"/>
            </w:tabs>
            <w:rPr/>
          </w:pPr>
          <w:hyperlink w:anchor="__RefHeading___Toc2639704_372815092">
            <w:r>
              <w:rPr>
                <w:webHidden/>
                <w:rStyle w:val="IndexLink"/>
              </w:rPr>
              <w:t>186</w:t>
            </w:r>
            <w:r>
              <w:rPr>
                <w:rStyle w:val="IndexLink"/>
                <w:rtl w:val="true"/>
              </w:rPr>
              <w:t>.</w:t>
            </w:r>
            <w:r>
              <w:rPr>
                <w:rStyle w:val="IndexLink"/>
                <w:rtl w:val="true"/>
              </w:rPr>
              <w:t>دلیل نپذیرفتن وضو با نبیذ</w:t>
            </w:r>
            <w:r>
              <w:rPr>
                <w:rStyle w:val="IndexLink"/>
                <w:rtl w:val="true"/>
              </w:rPr>
              <w:tab/>
            </w:r>
            <w:r>
              <w:rPr>
                <w:rStyle w:val="IndexLink"/>
              </w:rPr>
              <w:t>227</w:t>
            </w:r>
          </w:hyperlink>
        </w:p>
        <w:p>
          <w:pPr>
            <w:pStyle w:val="Contents4"/>
            <w:tabs>
              <w:tab w:val="clear" w:pos="8176"/>
              <w:tab w:val="right" w:pos="9026" w:leader="dot"/>
            </w:tabs>
            <w:rPr/>
          </w:pPr>
          <w:hyperlink w:anchor="__RefHeading___Toc2639706_372815092">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2639708_372815092">
            <w:r>
              <w:rPr>
                <w:webHidden/>
                <w:rStyle w:val="IndexLink"/>
                <w:rtl w:val="true"/>
              </w:rPr>
              <w:t>جواب</w:t>
            </w:r>
            <w:r>
              <w:rPr>
                <w:rStyle w:val="IndexLink"/>
                <w:rtl w:val="true"/>
              </w:rPr>
              <w:tab/>
            </w:r>
            <w:r>
              <w:rPr>
                <w:rStyle w:val="IndexLink"/>
              </w:rPr>
              <w:t>227</w:t>
            </w:r>
          </w:hyperlink>
        </w:p>
        <w:p>
          <w:pPr>
            <w:pStyle w:val="Contents3"/>
            <w:tabs>
              <w:tab w:val="clear" w:pos="8459"/>
              <w:tab w:val="right" w:pos="9026" w:leader="dot"/>
            </w:tabs>
            <w:rPr/>
          </w:pPr>
          <w:hyperlink w:anchor="__RefHeading___Toc2639710_372815092">
            <w:r>
              <w:rPr>
                <w:webHidden/>
                <w:rStyle w:val="IndexLink"/>
              </w:rPr>
              <w:t>187</w:t>
            </w:r>
            <w:r>
              <w:rPr>
                <w:rStyle w:val="IndexLink"/>
                <w:rtl w:val="true"/>
              </w:rPr>
              <w:t>.</w:t>
            </w:r>
            <w:r>
              <w:rPr>
                <w:rStyle w:val="IndexLink"/>
                <w:rtl w:val="true"/>
              </w:rPr>
              <w:t>روایات نماز جمع، در کتب اهل سنت</w:t>
            </w:r>
            <w:r>
              <w:rPr>
                <w:rStyle w:val="IndexLink"/>
                <w:rtl w:val="true"/>
              </w:rPr>
              <w:tab/>
            </w:r>
            <w:r>
              <w:rPr>
                <w:rStyle w:val="IndexLink"/>
              </w:rPr>
              <w:t>228</w:t>
            </w:r>
          </w:hyperlink>
        </w:p>
        <w:p>
          <w:pPr>
            <w:pStyle w:val="Contents4"/>
            <w:tabs>
              <w:tab w:val="clear" w:pos="8176"/>
              <w:tab w:val="right" w:pos="9026" w:leader="dot"/>
            </w:tabs>
            <w:rPr/>
          </w:pPr>
          <w:hyperlink w:anchor="__RefHeading___Toc2639712_372815092">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2639714_372815092">
            <w:r>
              <w:rPr>
                <w:webHidden/>
                <w:rStyle w:val="IndexLink"/>
                <w:rtl w:val="true"/>
              </w:rPr>
              <w:t>جواب</w:t>
            </w:r>
            <w:r>
              <w:rPr>
                <w:rStyle w:val="IndexLink"/>
                <w:rtl w:val="true"/>
              </w:rPr>
              <w:tab/>
            </w:r>
            <w:r>
              <w:rPr>
                <w:rStyle w:val="IndexLink"/>
              </w:rPr>
              <w:t>229</w:t>
            </w:r>
          </w:hyperlink>
        </w:p>
        <w:p>
          <w:pPr>
            <w:pStyle w:val="Contents3"/>
            <w:tabs>
              <w:tab w:val="clear" w:pos="8459"/>
              <w:tab w:val="right" w:pos="9026" w:leader="dot"/>
            </w:tabs>
            <w:rPr/>
          </w:pPr>
          <w:hyperlink w:anchor="__RefHeading___Toc2639716_372815092">
            <w:r>
              <w:rPr>
                <w:webHidden/>
                <w:rStyle w:val="IndexLink"/>
              </w:rPr>
              <w:t>188</w:t>
            </w:r>
            <w:r>
              <w:rPr>
                <w:rStyle w:val="IndexLink"/>
                <w:rtl w:val="true"/>
              </w:rPr>
              <w:t>.</w:t>
            </w:r>
            <w:r>
              <w:rPr>
                <w:rStyle w:val="IndexLink"/>
                <w:rtl w:val="true"/>
              </w:rPr>
              <w:t>دلیل مخالفت اهل سنّت با نماز جمع</w:t>
            </w:r>
            <w:r>
              <w:rPr>
                <w:rStyle w:val="IndexLink"/>
                <w:rtl w:val="true"/>
              </w:rPr>
              <w:tab/>
            </w:r>
            <w:r>
              <w:rPr>
                <w:rStyle w:val="IndexLink"/>
              </w:rPr>
              <w:t>229</w:t>
            </w:r>
          </w:hyperlink>
        </w:p>
        <w:p>
          <w:pPr>
            <w:pStyle w:val="Contents4"/>
            <w:tabs>
              <w:tab w:val="clear" w:pos="8176"/>
              <w:tab w:val="right" w:pos="9026" w:leader="dot"/>
            </w:tabs>
            <w:rPr/>
          </w:pPr>
          <w:hyperlink w:anchor="__RefHeading___Toc2639718_372815092">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639720_372815092">
            <w:r>
              <w:rPr>
                <w:webHidden/>
                <w:rStyle w:val="IndexLink"/>
                <w:rtl w:val="true"/>
              </w:rPr>
              <w:t>جواب</w:t>
            </w:r>
            <w:r>
              <w:rPr>
                <w:rStyle w:val="IndexLink"/>
                <w:rtl w:val="true"/>
              </w:rPr>
              <w:tab/>
            </w:r>
            <w:r>
              <w:rPr>
                <w:rStyle w:val="IndexLink"/>
              </w:rPr>
              <w:t>229</w:t>
            </w:r>
          </w:hyperlink>
        </w:p>
        <w:p>
          <w:pPr>
            <w:pStyle w:val="Contents3"/>
            <w:tabs>
              <w:tab w:val="clear" w:pos="8459"/>
              <w:tab w:val="right" w:pos="9026" w:leader="dot"/>
            </w:tabs>
            <w:rPr/>
          </w:pPr>
          <w:hyperlink w:anchor="__RefHeading___Toc2639722_372815092">
            <w:r>
              <w:rPr>
                <w:webHidden/>
                <w:rStyle w:val="IndexLink"/>
              </w:rPr>
              <w:t>189</w:t>
            </w:r>
            <w:r>
              <w:rPr>
                <w:rStyle w:val="IndexLink"/>
                <w:rtl w:val="true"/>
              </w:rPr>
              <w:t>.</w:t>
            </w:r>
            <w:r>
              <w:rPr>
                <w:rStyle w:val="IndexLink"/>
                <w:rtl w:val="true"/>
              </w:rPr>
              <w:t>دلیل پیامبر صلی الله علیه و آله برای نماز جمع</w:t>
            </w:r>
            <w:r>
              <w:rPr>
                <w:rStyle w:val="IndexLink"/>
                <w:rtl w:val="true"/>
              </w:rPr>
              <w:tab/>
            </w:r>
            <w:r>
              <w:rPr>
                <w:rStyle w:val="IndexLink"/>
              </w:rPr>
              <w:t>229</w:t>
            </w:r>
          </w:hyperlink>
        </w:p>
        <w:p>
          <w:pPr>
            <w:pStyle w:val="Contents4"/>
            <w:tabs>
              <w:tab w:val="clear" w:pos="8176"/>
              <w:tab w:val="right" w:pos="9026" w:leader="dot"/>
            </w:tabs>
            <w:rPr/>
          </w:pPr>
          <w:hyperlink w:anchor="__RefHeading___Toc2639724_372815092">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639726_372815092">
            <w:r>
              <w:rPr>
                <w:webHidden/>
                <w:rStyle w:val="IndexLink"/>
                <w:rtl w:val="true"/>
              </w:rPr>
              <w:t>جواب</w:t>
            </w:r>
            <w:r>
              <w:rPr>
                <w:rStyle w:val="IndexLink"/>
                <w:rtl w:val="true"/>
              </w:rPr>
              <w:tab/>
            </w:r>
            <w:r>
              <w:rPr>
                <w:rStyle w:val="IndexLink"/>
              </w:rPr>
              <w:t>229</w:t>
            </w:r>
          </w:hyperlink>
        </w:p>
        <w:p>
          <w:pPr>
            <w:pStyle w:val="Contents3"/>
            <w:tabs>
              <w:tab w:val="clear" w:pos="8459"/>
              <w:tab w:val="right" w:pos="9026" w:leader="dot"/>
            </w:tabs>
            <w:rPr/>
          </w:pPr>
          <w:hyperlink w:anchor="__RefHeading___Toc2639728_372815092">
            <w:r>
              <w:rPr>
                <w:webHidden/>
                <w:rStyle w:val="IndexLink"/>
              </w:rPr>
              <w:t>190</w:t>
            </w:r>
            <w:r>
              <w:rPr>
                <w:rStyle w:val="IndexLink"/>
                <w:rtl w:val="true"/>
              </w:rPr>
              <w:t>.</w:t>
            </w:r>
            <w:r>
              <w:rPr>
                <w:rStyle w:val="IndexLink"/>
                <w:rtl w:val="true"/>
              </w:rPr>
              <w:t>چگونگی نماز خواندن پیامبر صلی الله علیه و آله از جهت جمع و تفریق</w:t>
            </w:r>
            <w:r>
              <w:rPr>
                <w:rStyle w:val="IndexLink"/>
                <w:rtl w:val="true"/>
              </w:rPr>
              <w:tab/>
            </w:r>
            <w:r>
              <w:rPr>
                <w:rStyle w:val="IndexLink"/>
              </w:rPr>
              <w:t>230</w:t>
            </w:r>
          </w:hyperlink>
        </w:p>
        <w:p>
          <w:pPr>
            <w:pStyle w:val="Contents4"/>
            <w:tabs>
              <w:tab w:val="clear" w:pos="8176"/>
              <w:tab w:val="right" w:pos="9026" w:leader="dot"/>
            </w:tabs>
            <w:rPr/>
          </w:pPr>
          <w:hyperlink w:anchor="__RefHeading___Toc2639730_372815092">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639732_372815092">
            <w:r>
              <w:rPr>
                <w:webHidden/>
                <w:rStyle w:val="IndexLink"/>
                <w:rtl w:val="true"/>
              </w:rPr>
              <w:t>جواب</w:t>
            </w:r>
            <w:r>
              <w:rPr>
                <w:rStyle w:val="IndexLink"/>
                <w:rtl w:val="true"/>
              </w:rPr>
              <w:tab/>
            </w:r>
            <w:r>
              <w:rPr>
                <w:rStyle w:val="IndexLink"/>
              </w:rPr>
              <w:t>230</w:t>
            </w:r>
          </w:hyperlink>
        </w:p>
        <w:p>
          <w:pPr>
            <w:pStyle w:val="Contents3"/>
            <w:tabs>
              <w:tab w:val="clear" w:pos="8459"/>
              <w:tab w:val="right" w:pos="9026" w:leader="dot"/>
            </w:tabs>
            <w:rPr/>
          </w:pPr>
          <w:hyperlink w:anchor="__RefHeading___Toc2639734_372815092">
            <w:r>
              <w:rPr>
                <w:webHidden/>
                <w:rStyle w:val="IndexLink"/>
              </w:rPr>
              <w:t>191</w:t>
            </w:r>
            <w:r>
              <w:rPr>
                <w:rStyle w:val="IndexLink"/>
                <w:rtl w:val="true"/>
              </w:rPr>
              <w:t>.</w:t>
            </w:r>
            <w:r>
              <w:rPr>
                <w:rStyle w:val="IndexLink"/>
                <w:rtl w:val="true"/>
              </w:rPr>
              <w:t>جمع کردن بین نماز ظهر و عصر، و مغرب و عشا</w:t>
            </w:r>
            <w:r>
              <w:rPr>
                <w:rStyle w:val="IndexLink"/>
                <w:rtl w:val="true"/>
              </w:rPr>
              <w:tab/>
            </w:r>
            <w:r>
              <w:rPr>
                <w:rStyle w:val="IndexLink"/>
              </w:rPr>
              <w:t>230</w:t>
            </w:r>
          </w:hyperlink>
        </w:p>
        <w:p>
          <w:pPr>
            <w:pStyle w:val="Contents4"/>
            <w:tabs>
              <w:tab w:val="clear" w:pos="8176"/>
              <w:tab w:val="right" w:pos="9026" w:leader="dot"/>
            </w:tabs>
            <w:rPr/>
          </w:pPr>
          <w:hyperlink w:anchor="__RefHeading___Toc2639736_372815092">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639738_372815092">
            <w:r>
              <w:rPr>
                <w:webHidden/>
                <w:rStyle w:val="IndexLink"/>
                <w:rtl w:val="true"/>
              </w:rPr>
              <w:t>جواب</w:t>
            </w:r>
            <w:r>
              <w:rPr>
                <w:rStyle w:val="IndexLink"/>
                <w:rtl w:val="true"/>
              </w:rPr>
              <w:tab/>
            </w:r>
            <w:r>
              <w:rPr>
                <w:rStyle w:val="IndexLink"/>
              </w:rPr>
              <w:t>230</w:t>
            </w:r>
          </w:hyperlink>
        </w:p>
        <w:p>
          <w:pPr>
            <w:pStyle w:val="Contents3"/>
            <w:tabs>
              <w:tab w:val="clear" w:pos="8459"/>
              <w:tab w:val="right" w:pos="9026" w:leader="dot"/>
            </w:tabs>
            <w:rPr/>
          </w:pPr>
          <w:hyperlink w:anchor="__RefHeading___Toc2639740_372815092">
            <w:r>
              <w:rPr>
                <w:webHidden/>
                <w:rStyle w:val="IndexLink"/>
              </w:rPr>
              <w:t>192</w:t>
            </w:r>
            <w:r>
              <w:rPr>
                <w:rStyle w:val="IndexLink"/>
                <w:rtl w:val="true"/>
              </w:rPr>
              <w:t>.</w:t>
            </w:r>
            <w:r>
              <w:rPr>
                <w:rStyle w:val="IndexLink"/>
                <w:rtl w:val="true"/>
              </w:rPr>
              <w:t>آیه نسخ متعه</w:t>
            </w:r>
            <w:r>
              <w:rPr>
                <w:rStyle w:val="IndexLink"/>
                <w:rtl w:val="true"/>
              </w:rPr>
              <w:tab/>
            </w:r>
            <w:r>
              <w:rPr>
                <w:rStyle w:val="IndexLink"/>
              </w:rPr>
              <w:t>231</w:t>
            </w:r>
          </w:hyperlink>
        </w:p>
        <w:p>
          <w:pPr>
            <w:pStyle w:val="Contents4"/>
            <w:tabs>
              <w:tab w:val="clear" w:pos="8176"/>
              <w:tab w:val="right" w:pos="9026" w:leader="dot"/>
            </w:tabs>
            <w:rPr/>
          </w:pPr>
          <w:hyperlink w:anchor="__RefHeading___Toc2639742_372815092">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2639744_372815092">
            <w:r>
              <w:rPr>
                <w:webHidden/>
                <w:rStyle w:val="IndexLink"/>
                <w:rtl w:val="true"/>
              </w:rPr>
              <w:t>جواب</w:t>
            </w:r>
            <w:r>
              <w:rPr>
                <w:rStyle w:val="IndexLink"/>
                <w:rtl w:val="true"/>
              </w:rPr>
              <w:tab/>
            </w:r>
            <w:r>
              <w:rPr>
                <w:rStyle w:val="IndexLink"/>
              </w:rPr>
              <w:t>231</w:t>
            </w:r>
          </w:hyperlink>
        </w:p>
        <w:p>
          <w:pPr>
            <w:pStyle w:val="Contents3"/>
            <w:tabs>
              <w:tab w:val="clear" w:pos="8459"/>
              <w:tab w:val="right" w:pos="9026" w:leader="dot"/>
            </w:tabs>
            <w:rPr/>
          </w:pPr>
          <w:hyperlink w:anchor="__RefHeading___Toc2639746_372815092">
            <w:r>
              <w:rPr>
                <w:webHidden/>
                <w:rStyle w:val="IndexLink"/>
              </w:rPr>
              <w:t>193</w:t>
            </w:r>
            <w:r>
              <w:rPr>
                <w:rStyle w:val="IndexLink"/>
                <w:rtl w:val="true"/>
              </w:rPr>
              <w:t>.</w:t>
            </w:r>
            <w:r>
              <w:rPr>
                <w:rStyle w:val="IndexLink"/>
                <w:rtl w:val="true"/>
              </w:rPr>
              <w:t>متعه، سدّی در برابر زنا</w:t>
            </w:r>
            <w:r>
              <w:rPr>
                <w:rStyle w:val="IndexLink"/>
                <w:rtl w:val="true"/>
              </w:rPr>
              <w:tab/>
            </w:r>
            <w:r>
              <w:rPr>
                <w:rStyle w:val="IndexLink"/>
              </w:rPr>
              <w:t>231</w:t>
            </w:r>
          </w:hyperlink>
        </w:p>
        <w:p>
          <w:pPr>
            <w:pStyle w:val="Contents4"/>
            <w:tabs>
              <w:tab w:val="clear" w:pos="8176"/>
              <w:tab w:val="right" w:pos="9026" w:leader="dot"/>
            </w:tabs>
            <w:rPr/>
          </w:pPr>
          <w:hyperlink w:anchor="__RefHeading___Toc2639748_372815092">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2639750_372815092">
            <w:r>
              <w:rPr>
                <w:webHidden/>
                <w:rStyle w:val="IndexLink"/>
                <w:rtl w:val="true"/>
              </w:rPr>
              <w:t>جواب</w:t>
            </w:r>
            <w:r>
              <w:rPr>
                <w:rStyle w:val="IndexLink"/>
                <w:rtl w:val="true"/>
              </w:rPr>
              <w:tab/>
            </w:r>
            <w:r>
              <w:rPr>
                <w:rStyle w:val="IndexLink"/>
              </w:rPr>
              <w:t>231</w:t>
            </w:r>
          </w:hyperlink>
        </w:p>
        <w:p>
          <w:pPr>
            <w:pStyle w:val="Contents3"/>
            <w:tabs>
              <w:tab w:val="clear" w:pos="8459"/>
              <w:tab w:val="right" w:pos="9026" w:leader="dot"/>
            </w:tabs>
            <w:rPr/>
          </w:pPr>
          <w:hyperlink w:anchor="__RefHeading___Toc2639752_372815092">
            <w:r>
              <w:rPr>
                <w:webHidden/>
                <w:rStyle w:val="IndexLink"/>
              </w:rPr>
              <w:t>194</w:t>
            </w:r>
            <w:r>
              <w:rPr>
                <w:rStyle w:val="IndexLink"/>
                <w:rtl w:val="true"/>
              </w:rPr>
              <w:t>.</w:t>
            </w:r>
            <w:r>
              <w:rPr>
                <w:rStyle w:val="IndexLink"/>
                <w:rtl w:val="true"/>
              </w:rPr>
              <w:t>عمل به متعه جایز است</w:t>
            </w:r>
            <w:r>
              <w:rPr>
                <w:rStyle w:val="IndexLink"/>
                <w:rtl w:val="true"/>
              </w:rPr>
              <w:tab/>
            </w:r>
            <w:r>
              <w:rPr>
                <w:rStyle w:val="IndexLink"/>
              </w:rPr>
              <w:t>232</w:t>
            </w:r>
          </w:hyperlink>
        </w:p>
        <w:p>
          <w:pPr>
            <w:pStyle w:val="Contents4"/>
            <w:tabs>
              <w:tab w:val="clear" w:pos="8176"/>
              <w:tab w:val="right" w:pos="9026" w:leader="dot"/>
            </w:tabs>
            <w:rPr/>
          </w:pPr>
          <w:hyperlink w:anchor="__RefHeading___Toc2639754_372815092">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2639756_372815092">
            <w:r>
              <w:rPr>
                <w:webHidden/>
                <w:rStyle w:val="IndexLink"/>
                <w:rtl w:val="true"/>
              </w:rPr>
              <w:t>جواب</w:t>
            </w:r>
            <w:r>
              <w:rPr>
                <w:rStyle w:val="IndexLink"/>
                <w:rtl w:val="true"/>
              </w:rPr>
              <w:tab/>
            </w:r>
            <w:r>
              <w:rPr>
                <w:rStyle w:val="IndexLink"/>
              </w:rPr>
              <w:t>232</w:t>
            </w:r>
          </w:hyperlink>
        </w:p>
        <w:p>
          <w:pPr>
            <w:pStyle w:val="Contents3"/>
            <w:tabs>
              <w:tab w:val="clear" w:pos="8459"/>
              <w:tab w:val="right" w:pos="9026" w:leader="dot"/>
            </w:tabs>
            <w:rPr/>
          </w:pPr>
          <w:hyperlink w:anchor="__RefHeading___Toc2639758_372815092">
            <w:r>
              <w:rPr>
                <w:webHidden/>
                <w:rStyle w:val="IndexLink"/>
              </w:rPr>
              <w:t>195</w:t>
            </w:r>
            <w:r>
              <w:rPr>
                <w:rStyle w:val="IndexLink"/>
                <w:rtl w:val="true"/>
              </w:rPr>
              <w:t>.</w:t>
            </w:r>
            <w:r>
              <w:rPr>
                <w:rStyle w:val="IndexLink"/>
                <w:rtl w:val="true"/>
              </w:rPr>
              <w:t>زمان و مکان نسخ متعه</w:t>
            </w:r>
            <w:r>
              <w:rPr>
                <w:rStyle w:val="IndexLink"/>
                <w:rtl w:val="true"/>
              </w:rPr>
              <w:tab/>
            </w:r>
            <w:r>
              <w:rPr>
                <w:rStyle w:val="IndexLink"/>
              </w:rPr>
              <w:t>233</w:t>
            </w:r>
          </w:hyperlink>
        </w:p>
        <w:p>
          <w:pPr>
            <w:pStyle w:val="Contents4"/>
            <w:tabs>
              <w:tab w:val="clear" w:pos="8176"/>
              <w:tab w:val="right" w:pos="9026" w:leader="dot"/>
            </w:tabs>
            <w:rPr/>
          </w:pPr>
          <w:hyperlink w:anchor="__RefHeading___Toc2639760_372815092">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2639762_372815092">
            <w:r>
              <w:rPr>
                <w:webHidden/>
                <w:rStyle w:val="IndexLink"/>
                <w:rtl w:val="true"/>
              </w:rPr>
              <w:t>جواب</w:t>
            </w:r>
            <w:r>
              <w:rPr>
                <w:rStyle w:val="IndexLink"/>
                <w:rtl w:val="true"/>
              </w:rPr>
              <w:tab/>
            </w:r>
            <w:r>
              <w:rPr>
                <w:rStyle w:val="IndexLink"/>
              </w:rPr>
              <w:t>233</w:t>
            </w:r>
          </w:hyperlink>
        </w:p>
        <w:p>
          <w:pPr>
            <w:pStyle w:val="Contents3"/>
            <w:tabs>
              <w:tab w:val="clear" w:pos="8459"/>
              <w:tab w:val="right" w:pos="9026" w:leader="dot"/>
            </w:tabs>
            <w:rPr/>
          </w:pPr>
          <w:hyperlink w:anchor="__RefHeading___Toc2639764_372815092">
            <w:r>
              <w:rPr>
                <w:webHidden/>
                <w:rStyle w:val="IndexLink"/>
              </w:rPr>
              <w:t>196</w:t>
            </w:r>
            <w:r>
              <w:rPr>
                <w:rStyle w:val="IndexLink"/>
                <w:rtl w:val="true"/>
              </w:rPr>
              <w:t>.</w:t>
            </w:r>
            <w:r>
              <w:rPr>
                <w:rStyle w:val="IndexLink"/>
                <w:rtl w:val="true"/>
              </w:rPr>
              <w:t>زن متعه، زوجه واقعی</w:t>
            </w:r>
            <w:r>
              <w:rPr>
                <w:rStyle w:val="IndexLink"/>
                <w:rtl w:val="true"/>
              </w:rPr>
              <w:tab/>
            </w:r>
            <w:r>
              <w:rPr>
                <w:rStyle w:val="IndexLink"/>
              </w:rPr>
              <w:t>233</w:t>
            </w:r>
          </w:hyperlink>
        </w:p>
        <w:p>
          <w:pPr>
            <w:pStyle w:val="Contents4"/>
            <w:tabs>
              <w:tab w:val="clear" w:pos="8176"/>
              <w:tab w:val="right" w:pos="9026" w:leader="dot"/>
            </w:tabs>
            <w:rPr/>
          </w:pPr>
          <w:hyperlink w:anchor="__RefHeading___Toc2639766_372815092">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2639768_372815092">
            <w:r>
              <w:rPr>
                <w:webHidden/>
                <w:rStyle w:val="IndexLink"/>
                <w:rtl w:val="true"/>
              </w:rPr>
              <w:t>جواب</w:t>
            </w:r>
            <w:r>
              <w:rPr>
                <w:rStyle w:val="IndexLink"/>
                <w:rtl w:val="true"/>
              </w:rPr>
              <w:tab/>
            </w:r>
            <w:r>
              <w:rPr>
                <w:rStyle w:val="IndexLink"/>
              </w:rPr>
              <w:t>233</w:t>
            </w:r>
          </w:hyperlink>
        </w:p>
        <w:p>
          <w:pPr>
            <w:pStyle w:val="Contents3"/>
            <w:tabs>
              <w:tab w:val="clear" w:pos="8459"/>
              <w:tab w:val="right" w:pos="9026" w:leader="dot"/>
            </w:tabs>
            <w:rPr/>
          </w:pPr>
          <w:hyperlink w:anchor="__RefHeading___Toc2639770_372815092">
            <w:r>
              <w:rPr>
                <w:webHidden/>
                <w:rStyle w:val="IndexLink"/>
              </w:rPr>
              <w:t>197</w:t>
            </w:r>
            <w:r>
              <w:rPr>
                <w:rStyle w:val="IndexLink"/>
                <w:rtl w:val="true"/>
              </w:rPr>
              <w:t>.</w:t>
            </w:r>
            <w:r>
              <w:rPr>
                <w:rStyle w:val="IndexLink"/>
                <w:rtl w:val="true"/>
              </w:rPr>
              <w:t>نسخ متعه، سخن پیامبر صلی الله علیه و آله نیست</w:t>
            </w:r>
            <w:r>
              <w:rPr>
                <w:rStyle w:val="IndexLink"/>
                <w:rtl w:val="true"/>
              </w:rPr>
              <w:tab/>
            </w:r>
            <w:r>
              <w:rPr>
                <w:rStyle w:val="IndexLink"/>
              </w:rPr>
              <w:t>234</w:t>
            </w:r>
          </w:hyperlink>
        </w:p>
        <w:p>
          <w:pPr>
            <w:pStyle w:val="Contents4"/>
            <w:tabs>
              <w:tab w:val="clear" w:pos="8176"/>
              <w:tab w:val="right" w:pos="9026" w:leader="dot"/>
            </w:tabs>
            <w:rPr/>
          </w:pPr>
          <w:hyperlink w:anchor="__RefHeading___Toc2639772_372815092">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2639774_372815092">
            <w:r>
              <w:rPr>
                <w:webHidden/>
                <w:rStyle w:val="IndexLink"/>
                <w:rtl w:val="true"/>
              </w:rPr>
              <w:t>جواب</w:t>
            </w:r>
            <w:r>
              <w:rPr>
                <w:rStyle w:val="IndexLink"/>
                <w:rtl w:val="true"/>
              </w:rPr>
              <w:tab/>
            </w:r>
            <w:r>
              <w:rPr>
                <w:rStyle w:val="IndexLink"/>
              </w:rPr>
              <w:t>234</w:t>
            </w:r>
          </w:hyperlink>
        </w:p>
        <w:p>
          <w:pPr>
            <w:pStyle w:val="Contents3"/>
            <w:tabs>
              <w:tab w:val="clear" w:pos="8459"/>
              <w:tab w:val="right" w:pos="9026" w:leader="dot"/>
            </w:tabs>
            <w:rPr/>
          </w:pPr>
          <w:hyperlink w:anchor="__RefHeading___Toc2639776_372815092">
            <w:r>
              <w:rPr>
                <w:webHidden/>
                <w:rStyle w:val="IndexLink"/>
              </w:rPr>
              <w:t>198</w:t>
            </w:r>
            <w:r>
              <w:rPr>
                <w:rStyle w:val="IndexLink"/>
                <w:rtl w:val="true"/>
              </w:rPr>
              <w:t>.</w:t>
            </w:r>
            <w:r>
              <w:rPr>
                <w:rStyle w:val="IndexLink"/>
                <w:rtl w:val="true"/>
              </w:rPr>
              <w:t>اثبات حلال بودن عقد موقت</w:t>
            </w:r>
            <w:r>
              <w:rPr>
                <w:rStyle w:val="IndexLink"/>
                <w:rtl w:val="true"/>
              </w:rPr>
              <w:tab/>
            </w:r>
            <w:r>
              <w:rPr>
                <w:rStyle w:val="IndexLink"/>
              </w:rPr>
              <w:t>235</w:t>
            </w:r>
          </w:hyperlink>
        </w:p>
        <w:p>
          <w:pPr>
            <w:pStyle w:val="Contents4"/>
            <w:tabs>
              <w:tab w:val="clear" w:pos="8176"/>
              <w:tab w:val="right" w:pos="9026" w:leader="dot"/>
            </w:tabs>
            <w:rPr/>
          </w:pPr>
          <w:hyperlink w:anchor="__RefHeading___Toc2639778_372815092">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2639780_372815092">
            <w:r>
              <w:rPr>
                <w:webHidden/>
                <w:rStyle w:val="IndexLink"/>
                <w:rtl w:val="true"/>
              </w:rPr>
              <w:t>جواب</w:t>
            </w:r>
            <w:r>
              <w:rPr>
                <w:rStyle w:val="IndexLink"/>
                <w:rtl w:val="true"/>
              </w:rPr>
              <w:tab/>
            </w:r>
            <w:r>
              <w:rPr>
                <w:rStyle w:val="IndexLink"/>
              </w:rPr>
              <w:t>235</w:t>
            </w:r>
          </w:hyperlink>
        </w:p>
        <w:p>
          <w:pPr>
            <w:pStyle w:val="Contents3"/>
            <w:tabs>
              <w:tab w:val="clear" w:pos="8459"/>
              <w:tab w:val="right" w:pos="9026" w:leader="dot"/>
            </w:tabs>
            <w:rPr/>
          </w:pPr>
          <w:hyperlink w:anchor="__RefHeading___Toc2639782_372815092">
            <w:r>
              <w:rPr>
                <w:webHidden/>
                <w:rStyle w:val="IndexLink"/>
              </w:rPr>
              <w:t>199</w:t>
            </w:r>
            <w:r>
              <w:rPr>
                <w:rStyle w:val="IndexLink"/>
                <w:rtl w:val="true"/>
              </w:rPr>
              <w:t>.</w:t>
            </w:r>
            <w:r>
              <w:rPr>
                <w:rStyle w:val="IndexLink"/>
                <w:rtl w:val="true"/>
              </w:rPr>
              <w:t>رسول خدا صلی الله علیه و آله مجتهد نیستند</w:t>
            </w:r>
            <w:r>
              <w:rPr>
                <w:rStyle w:val="IndexLink"/>
                <w:rtl w:val="true"/>
              </w:rPr>
              <w:tab/>
            </w:r>
            <w:r>
              <w:rPr>
                <w:rStyle w:val="IndexLink"/>
              </w:rPr>
              <w:t>238</w:t>
            </w:r>
          </w:hyperlink>
        </w:p>
        <w:p>
          <w:pPr>
            <w:pStyle w:val="Contents4"/>
            <w:tabs>
              <w:tab w:val="clear" w:pos="8176"/>
              <w:tab w:val="right" w:pos="9026" w:leader="dot"/>
            </w:tabs>
            <w:rPr/>
          </w:pPr>
          <w:hyperlink w:anchor="__RefHeading___Toc2639784_372815092">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2639786_372815092">
            <w:r>
              <w:rPr>
                <w:webHidden/>
                <w:rStyle w:val="IndexLink"/>
                <w:rtl w:val="true"/>
              </w:rPr>
              <w:t>جواب</w:t>
            </w:r>
            <w:r>
              <w:rPr>
                <w:rStyle w:val="IndexLink"/>
                <w:rtl w:val="true"/>
              </w:rPr>
              <w:tab/>
            </w:r>
            <w:r>
              <w:rPr>
                <w:rStyle w:val="IndexLink"/>
              </w:rPr>
              <w:t>238</w:t>
            </w:r>
          </w:hyperlink>
        </w:p>
        <w:p>
          <w:pPr>
            <w:pStyle w:val="Contents3"/>
            <w:tabs>
              <w:tab w:val="clear" w:pos="8459"/>
              <w:tab w:val="right" w:pos="9026" w:leader="dot"/>
            </w:tabs>
            <w:rPr/>
          </w:pPr>
          <w:hyperlink w:anchor="__RefHeading___Toc2639788_372815092">
            <w:r>
              <w:rPr>
                <w:webHidden/>
                <w:rStyle w:val="IndexLink"/>
              </w:rPr>
              <w:t>200</w:t>
            </w:r>
            <w:r>
              <w:rPr>
                <w:rStyle w:val="IndexLink"/>
                <w:rtl w:val="true"/>
              </w:rPr>
              <w:t>.</w:t>
            </w:r>
            <w:r>
              <w:rPr>
                <w:rStyle w:val="IndexLink"/>
                <w:rtl w:val="true"/>
              </w:rPr>
              <w:t>قول خلیفه، کلام خدا نیست</w:t>
            </w:r>
            <w:r>
              <w:rPr>
                <w:rStyle w:val="IndexLink"/>
                <w:rtl w:val="true"/>
              </w:rPr>
              <w:tab/>
            </w:r>
            <w:r>
              <w:rPr>
                <w:rStyle w:val="IndexLink"/>
              </w:rPr>
              <w:t>238</w:t>
            </w:r>
          </w:hyperlink>
        </w:p>
        <w:p>
          <w:pPr>
            <w:pStyle w:val="Contents4"/>
            <w:tabs>
              <w:tab w:val="clear" w:pos="8176"/>
              <w:tab w:val="right" w:pos="9026" w:leader="dot"/>
            </w:tabs>
            <w:rPr/>
          </w:pPr>
          <w:hyperlink w:anchor="__RefHeading___Toc2639790_372815092">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2639792_372815092">
            <w:r>
              <w:rPr>
                <w:webHidden/>
                <w:rStyle w:val="IndexLink"/>
                <w:rtl w:val="true"/>
              </w:rPr>
              <w:t>جواب</w:t>
            </w:r>
            <w:r>
              <w:rPr>
                <w:rStyle w:val="IndexLink"/>
                <w:rtl w:val="true"/>
              </w:rPr>
              <w:tab/>
            </w:r>
            <w:r>
              <w:rPr>
                <w:rStyle w:val="IndexLink"/>
              </w:rPr>
              <w:t>239</w:t>
            </w:r>
          </w:hyperlink>
        </w:p>
        <w:p>
          <w:pPr>
            <w:pStyle w:val="Contents3"/>
            <w:tabs>
              <w:tab w:val="clear" w:pos="8459"/>
              <w:tab w:val="right" w:pos="9026" w:leader="dot"/>
            </w:tabs>
            <w:rPr/>
          </w:pPr>
          <w:hyperlink w:anchor="__RefHeading___Toc2639794_372815092">
            <w:r>
              <w:rPr>
                <w:webHidden/>
                <w:rStyle w:val="IndexLink"/>
              </w:rPr>
              <w:t>201</w:t>
            </w:r>
            <w:r>
              <w:rPr>
                <w:rStyle w:val="IndexLink"/>
                <w:rtl w:val="true"/>
              </w:rPr>
              <w:t>.</w:t>
            </w:r>
            <w:r>
              <w:rPr>
                <w:rStyle w:val="IndexLink"/>
                <w:rtl w:val="true"/>
              </w:rPr>
              <w:t>نسخ متعه و نظر صحابه و علمای سنی</w:t>
            </w:r>
            <w:r>
              <w:rPr>
                <w:rStyle w:val="IndexLink"/>
                <w:rtl w:val="true"/>
              </w:rPr>
              <w:tab/>
            </w:r>
            <w:r>
              <w:rPr>
                <w:rStyle w:val="IndexLink"/>
              </w:rPr>
              <w:t>239</w:t>
            </w:r>
          </w:hyperlink>
        </w:p>
        <w:p>
          <w:pPr>
            <w:pStyle w:val="Contents4"/>
            <w:tabs>
              <w:tab w:val="clear" w:pos="8176"/>
              <w:tab w:val="right" w:pos="9026" w:leader="dot"/>
            </w:tabs>
            <w:rPr/>
          </w:pPr>
          <w:hyperlink w:anchor="__RefHeading___Toc2639796_372815092">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2639798_372815092">
            <w:r>
              <w:rPr>
                <w:webHidden/>
                <w:rStyle w:val="IndexLink"/>
                <w:rtl w:val="true"/>
              </w:rPr>
              <w:t>جواب</w:t>
            </w:r>
            <w:r>
              <w:rPr>
                <w:rStyle w:val="IndexLink"/>
                <w:rtl w:val="true"/>
              </w:rPr>
              <w:tab/>
            </w:r>
            <w:r>
              <w:rPr>
                <w:rStyle w:val="IndexLink"/>
              </w:rPr>
              <w:t>239</w:t>
            </w:r>
          </w:hyperlink>
        </w:p>
        <w:p>
          <w:pPr>
            <w:pStyle w:val="Contents3"/>
            <w:tabs>
              <w:tab w:val="clear" w:pos="8459"/>
              <w:tab w:val="right" w:pos="9026" w:leader="dot"/>
            </w:tabs>
            <w:rPr/>
          </w:pPr>
          <w:hyperlink w:anchor="__RefHeading___Toc2639800_372815092">
            <w:r>
              <w:rPr>
                <w:webHidden/>
                <w:rStyle w:val="IndexLink"/>
              </w:rPr>
              <w:t>202</w:t>
            </w:r>
            <w:r>
              <w:rPr>
                <w:rStyle w:val="IndexLink"/>
                <w:rtl w:val="true"/>
              </w:rPr>
              <w:t>.</w:t>
            </w:r>
            <w:r>
              <w:rPr>
                <w:rStyle w:val="IndexLink"/>
                <w:rtl w:val="true"/>
              </w:rPr>
              <w:t xml:space="preserve">نماز </w:t>
            </w:r>
            <w:r>
              <w:rPr>
                <w:rStyle w:val="IndexLink"/>
                <w:rtl w:val="true"/>
              </w:rPr>
              <w:t>«</w:t>
            </w:r>
            <w:r>
              <w:rPr>
                <w:rStyle w:val="IndexLink"/>
                <w:rtl w:val="true"/>
              </w:rPr>
              <w:t>تراویح</w:t>
            </w:r>
            <w:r>
              <w:rPr>
                <w:rStyle w:val="IndexLink"/>
                <w:rtl w:val="true"/>
              </w:rPr>
              <w:t>»</w:t>
              <w:tab/>
            </w:r>
            <w:r>
              <w:rPr>
                <w:rStyle w:val="IndexLink"/>
              </w:rPr>
              <w:t>239</w:t>
            </w:r>
          </w:hyperlink>
        </w:p>
        <w:p>
          <w:pPr>
            <w:pStyle w:val="Contents4"/>
            <w:tabs>
              <w:tab w:val="clear" w:pos="8176"/>
              <w:tab w:val="right" w:pos="9026" w:leader="dot"/>
            </w:tabs>
            <w:rPr/>
          </w:pPr>
          <w:hyperlink w:anchor="__RefHeading___Toc2639802_372815092">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2639804_372815092">
            <w:r>
              <w:rPr>
                <w:webHidden/>
                <w:rStyle w:val="IndexLink"/>
                <w:rtl w:val="true"/>
              </w:rPr>
              <w:t>جواب</w:t>
            </w:r>
            <w:r>
              <w:rPr>
                <w:rStyle w:val="IndexLink"/>
                <w:rtl w:val="true"/>
              </w:rPr>
              <w:tab/>
            </w:r>
            <w:r>
              <w:rPr>
                <w:rStyle w:val="IndexLink"/>
              </w:rPr>
              <w:t>239</w:t>
            </w:r>
          </w:hyperlink>
        </w:p>
        <w:p>
          <w:pPr>
            <w:pStyle w:val="Contents3"/>
            <w:tabs>
              <w:tab w:val="clear" w:pos="8459"/>
              <w:tab w:val="right" w:pos="9026" w:leader="dot"/>
            </w:tabs>
            <w:rPr/>
          </w:pPr>
          <w:hyperlink w:anchor="__RefHeading___Toc2639806_372815092">
            <w:r>
              <w:rPr>
                <w:webHidden/>
                <w:rStyle w:val="IndexLink"/>
              </w:rPr>
              <w:t>203</w:t>
            </w:r>
            <w:r>
              <w:rPr>
                <w:rStyle w:val="IndexLink"/>
                <w:rtl w:val="true"/>
              </w:rPr>
              <w:t>.</w:t>
            </w:r>
            <w:r>
              <w:rPr>
                <w:rStyle w:val="IndexLink"/>
                <w:rtl w:val="true"/>
              </w:rPr>
              <w:t>کم کردن مهریه، مراعات حال مردم نیست</w:t>
            </w:r>
            <w:r>
              <w:rPr>
                <w:rStyle w:val="IndexLink"/>
                <w:rtl w:val="true"/>
              </w:rPr>
              <w:tab/>
            </w:r>
            <w:r>
              <w:rPr>
                <w:rStyle w:val="IndexLink"/>
              </w:rPr>
              <w:t>240</w:t>
            </w:r>
          </w:hyperlink>
        </w:p>
        <w:p>
          <w:pPr>
            <w:pStyle w:val="Contents4"/>
            <w:tabs>
              <w:tab w:val="clear" w:pos="8176"/>
              <w:tab w:val="right" w:pos="9026" w:leader="dot"/>
            </w:tabs>
            <w:rPr/>
          </w:pPr>
          <w:hyperlink w:anchor="__RefHeading___Toc2639808_372815092">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2639810_372815092">
            <w:r>
              <w:rPr>
                <w:webHidden/>
                <w:rStyle w:val="IndexLink"/>
                <w:rtl w:val="true"/>
              </w:rPr>
              <w:t>جواب</w:t>
            </w:r>
            <w:r>
              <w:rPr>
                <w:rStyle w:val="IndexLink"/>
                <w:rtl w:val="true"/>
              </w:rPr>
              <w:tab/>
            </w:r>
            <w:r>
              <w:rPr>
                <w:rStyle w:val="IndexLink"/>
              </w:rPr>
              <w:t>240</w:t>
            </w:r>
          </w:hyperlink>
        </w:p>
        <w:p>
          <w:pPr>
            <w:pStyle w:val="Contents2"/>
            <w:tabs>
              <w:tab w:val="clear" w:pos="8743"/>
              <w:tab w:val="right" w:pos="9026" w:leader="dot"/>
            </w:tabs>
            <w:rPr/>
          </w:pPr>
          <w:hyperlink w:anchor="__RefHeading___Toc2639812_372815092">
            <w:r>
              <w:rPr>
                <w:webHidden/>
                <w:rStyle w:val="IndexLink"/>
                <w:rtl w:val="true"/>
              </w:rPr>
              <w:t>فصل هفتم</w:t>
            </w:r>
            <w:r>
              <w:rPr>
                <w:rStyle w:val="IndexLink"/>
                <w:rtl w:val="true"/>
              </w:rPr>
              <w:tab/>
            </w:r>
            <w:r>
              <w:rPr>
                <w:rStyle w:val="IndexLink"/>
              </w:rPr>
              <w:t>241</w:t>
            </w:r>
          </w:hyperlink>
        </w:p>
        <w:p>
          <w:pPr>
            <w:pStyle w:val="Contents3"/>
            <w:tabs>
              <w:tab w:val="clear" w:pos="8459"/>
              <w:tab w:val="right" w:pos="9026" w:leader="dot"/>
            </w:tabs>
            <w:rPr/>
          </w:pPr>
          <w:hyperlink w:anchor="__RefHeading___Toc2639814_372815092">
            <w:r>
              <w:rPr>
                <w:webHidden/>
                <w:rStyle w:val="IndexLink"/>
              </w:rPr>
              <w:t>204</w:t>
            </w:r>
            <w:r>
              <w:rPr>
                <w:rStyle w:val="IndexLink"/>
                <w:rtl w:val="true"/>
              </w:rPr>
              <w:t>.</w:t>
            </w:r>
            <w:r>
              <w:rPr>
                <w:rStyle w:val="IndexLink"/>
                <w:rtl w:val="true"/>
              </w:rPr>
              <w:t>آغاز پیشرفت تمدّن غرب</w:t>
            </w:r>
            <w:r>
              <w:rPr>
                <w:rStyle w:val="IndexLink"/>
                <w:rtl w:val="true"/>
              </w:rPr>
              <w:tab/>
            </w:r>
            <w:r>
              <w:rPr>
                <w:rStyle w:val="IndexLink"/>
              </w:rPr>
              <w:t>241</w:t>
            </w:r>
          </w:hyperlink>
        </w:p>
        <w:p>
          <w:pPr>
            <w:pStyle w:val="Contents4"/>
            <w:tabs>
              <w:tab w:val="clear" w:pos="8176"/>
              <w:tab w:val="right" w:pos="9026" w:leader="dot"/>
            </w:tabs>
            <w:rPr/>
          </w:pPr>
          <w:hyperlink w:anchor="__RefHeading___Toc2639816_372815092">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2639818_372815092">
            <w:r>
              <w:rPr>
                <w:webHidden/>
                <w:rStyle w:val="IndexLink"/>
                <w:rtl w:val="true"/>
              </w:rPr>
              <w:t>جواب</w:t>
            </w:r>
            <w:r>
              <w:rPr>
                <w:rStyle w:val="IndexLink"/>
                <w:rtl w:val="true"/>
              </w:rPr>
              <w:tab/>
            </w:r>
            <w:r>
              <w:rPr>
                <w:rStyle w:val="IndexLink"/>
              </w:rPr>
              <w:t>241</w:t>
            </w:r>
          </w:hyperlink>
        </w:p>
        <w:p>
          <w:pPr>
            <w:pStyle w:val="Contents3"/>
            <w:tabs>
              <w:tab w:val="clear" w:pos="8459"/>
              <w:tab w:val="right" w:pos="9026" w:leader="dot"/>
            </w:tabs>
            <w:rPr/>
          </w:pPr>
          <w:hyperlink w:anchor="__RefHeading___Toc2639820_372815092">
            <w:r>
              <w:rPr>
                <w:webHidden/>
                <w:rStyle w:val="IndexLink"/>
              </w:rPr>
              <w:t>205</w:t>
            </w:r>
            <w:r>
              <w:rPr>
                <w:rStyle w:val="IndexLink"/>
                <w:rtl w:val="true"/>
              </w:rPr>
              <w:t>.</w:t>
            </w:r>
            <w:r>
              <w:rPr>
                <w:rStyle w:val="IndexLink"/>
                <w:rtl w:val="true"/>
              </w:rPr>
              <w:t>فرق بین اسلام و ایمان</w:t>
            </w:r>
            <w:r>
              <w:rPr>
                <w:rStyle w:val="IndexLink"/>
                <w:rtl w:val="true"/>
              </w:rPr>
              <w:tab/>
            </w:r>
            <w:r>
              <w:rPr>
                <w:rStyle w:val="IndexLink"/>
              </w:rPr>
              <w:t>241</w:t>
            </w:r>
          </w:hyperlink>
        </w:p>
        <w:p>
          <w:pPr>
            <w:pStyle w:val="Contents4"/>
            <w:tabs>
              <w:tab w:val="clear" w:pos="8176"/>
              <w:tab w:val="right" w:pos="9026" w:leader="dot"/>
            </w:tabs>
            <w:rPr/>
          </w:pPr>
          <w:hyperlink w:anchor="__RefHeading___Toc2639822_372815092">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2639824_372815092">
            <w:r>
              <w:rPr>
                <w:webHidden/>
                <w:rStyle w:val="IndexLink"/>
                <w:rtl w:val="true"/>
              </w:rPr>
              <w:t>جواب</w:t>
            </w:r>
            <w:r>
              <w:rPr>
                <w:rStyle w:val="IndexLink"/>
                <w:rtl w:val="true"/>
              </w:rPr>
              <w:tab/>
            </w:r>
            <w:r>
              <w:rPr>
                <w:rStyle w:val="IndexLink"/>
              </w:rPr>
              <w:t>242</w:t>
            </w:r>
          </w:hyperlink>
        </w:p>
        <w:p>
          <w:pPr>
            <w:pStyle w:val="Contents3"/>
            <w:tabs>
              <w:tab w:val="clear" w:pos="8459"/>
              <w:tab w:val="right" w:pos="9026" w:leader="dot"/>
            </w:tabs>
            <w:rPr/>
          </w:pPr>
          <w:hyperlink w:anchor="__RefHeading___Toc2639826_372815092">
            <w:r>
              <w:rPr>
                <w:webHidden/>
                <w:rStyle w:val="IndexLink"/>
              </w:rPr>
              <w:t>206</w:t>
            </w:r>
            <w:r>
              <w:rPr>
                <w:rStyle w:val="IndexLink"/>
                <w:rtl w:val="true"/>
              </w:rPr>
              <w:t>.</w:t>
            </w:r>
            <w:r>
              <w:rPr>
                <w:rStyle w:val="IndexLink"/>
                <w:rtl w:val="true"/>
              </w:rPr>
              <w:t>گناه صغیره و کبیره</w:t>
            </w:r>
            <w:r>
              <w:rPr>
                <w:rStyle w:val="IndexLink"/>
                <w:rtl w:val="true"/>
              </w:rPr>
              <w:tab/>
            </w:r>
            <w:r>
              <w:rPr>
                <w:rStyle w:val="IndexLink"/>
              </w:rPr>
              <w:t>242</w:t>
            </w:r>
          </w:hyperlink>
        </w:p>
        <w:p>
          <w:pPr>
            <w:pStyle w:val="Contents4"/>
            <w:tabs>
              <w:tab w:val="clear" w:pos="8176"/>
              <w:tab w:val="right" w:pos="9026" w:leader="dot"/>
            </w:tabs>
            <w:rPr/>
          </w:pPr>
          <w:hyperlink w:anchor="__RefHeading___Toc2639828_372815092">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2639830_372815092">
            <w:r>
              <w:rPr>
                <w:webHidden/>
                <w:rStyle w:val="IndexLink"/>
                <w:rtl w:val="true"/>
              </w:rPr>
              <w:t>جواب</w:t>
            </w:r>
            <w:r>
              <w:rPr>
                <w:rStyle w:val="IndexLink"/>
                <w:rtl w:val="true"/>
              </w:rPr>
              <w:tab/>
            </w:r>
            <w:r>
              <w:rPr>
                <w:rStyle w:val="IndexLink"/>
              </w:rPr>
              <w:t>243</w:t>
            </w:r>
          </w:hyperlink>
        </w:p>
        <w:p>
          <w:pPr>
            <w:pStyle w:val="Contents3"/>
            <w:tabs>
              <w:tab w:val="clear" w:pos="8459"/>
              <w:tab w:val="right" w:pos="9026" w:leader="dot"/>
            </w:tabs>
            <w:rPr/>
          </w:pPr>
          <w:hyperlink w:anchor="__RefHeading___Toc2639832_372815092">
            <w:r>
              <w:rPr>
                <w:webHidden/>
                <w:rStyle w:val="IndexLink"/>
              </w:rPr>
              <w:t>207</w:t>
            </w:r>
            <w:r>
              <w:rPr>
                <w:rStyle w:val="IndexLink"/>
                <w:rtl w:val="true"/>
              </w:rPr>
              <w:t>.</w:t>
            </w:r>
            <w:r>
              <w:rPr>
                <w:rStyle w:val="IndexLink"/>
                <w:rtl w:val="true"/>
              </w:rPr>
              <w:t>اسلام و تبعیض نژاد</w:t>
            </w:r>
            <w:r>
              <w:rPr>
                <w:rStyle w:val="IndexLink"/>
                <w:rtl w:val="true"/>
              </w:rPr>
              <w:tab/>
            </w:r>
            <w:r>
              <w:rPr>
                <w:rStyle w:val="IndexLink"/>
              </w:rPr>
              <w:t>243</w:t>
            </w:r>
          </w:hyperlink>
        </w:p>
        <w:p>
          <w:pPr>
            <w:pStyle w:val="Contents4"/>
            <w:tabs>
              <w:tab w:val="clear" w:pos="8176"/>
              <w:tab w:val="right" w:pos="9026" w:leader="dot"/>
            </w:tabs>
            <w:rPr/>
          </w:pPr>
          <w:hyperlink w:anchor="__RefHeading___Toc2639834_372815092">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639836_372815092">
            <w:r>
              <w:rPr>
                <w:webHidden/>
                <w:rStyle w:val="IndexLink"/>
                <w:rtl w:val="true"/>
              </w:rPr>
              <w:t>جواب</w:t>
            </w:r>
            <w:r>
              <w:rPr>
                <w:rStyle w:val="IndexLink"/>
                <w:rtl w:val="true"/>
              </w:rPr>
              <w:tab/>
            </w:r>
            <w:r>
              <w:rPr>
                <w:rStyle w:val="IndexLink"/>
              </w:rPr>
              <w:t>243</w:t>
            </w:r>
          </w:hyperlink>
        </w:p>
        <w:p>
          <w:pPr>
            <w:pStyle w:val="Contents3"/>
            <w:tabs>
              <w:tab w:val="clear" w:pos="8459"/>
              <w:tab w:val="right" w:pos="9026" w:leader="dot"/>
            </w:tabs>
            <w:rPr/>
          </w:pPr>
          <w:hyperlink w:anchor="__RefHeading___Toc2639838_372815092">
            <w:r>
              <w:rPr>
                <w:webHidden/>
                <w:rStyle w:val="IndexLink"/>
              </w:rPr>
              <w:t>208</w:t>
            </w:r>
            <w:r>
              <w:rPr>
                <w:rStyle w:val="IndexLink"/>
                <w:rtl w:val="true"/>
              </w:rPr>
              <w:t>.</w:t>
            </w:r>
            <w:r>
              <w:rPr>
                <w:rStyle w:val="IndexLink"/>
                <w:rtl w:val="true"/>
              </w:rPr>
              <w:t>امامت، جزئی از اصول دین</w:t>
            </w:r>
            <w:r>
              <w:rPr>
                <w:rStyle w:val="IndexLink"/>
                <w:rtl w:val="true"/>
              </w:rPr>
              <w:tab/>
            </w:r>
            <w:r>
              <w:rPr>
                <w:rStyle w:val="IndexLink"/>
              </w:rPr>
              <w:t>244</w:t>
            </w:r>
          </w:hyperlink>
        </w:p>
        <w:p>
          <w:pPr>
            <w:pStyle w:val="Contents4"/>
            <w:tabs>
              <w:tab w:val="clear" w:pos="8176"/>
              <w:tab w:val="right" w:pos="9026" w:leader="dot"/>
            </w:tabs>
            <w:rPr/>
          </w:pPr>
          <w:hyperlink w:anchor="__RefHeading___Toc2639840_372815092">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639842_372815092">
            <w:r>
              <w:rPr>
                <w:webHidden/>
                <w:rStyle w:val="IndexLink"/>
                <w:rtl w:val="true"/>
              </w:rPr>
              <w:t>جواب</w:t>
            </w:r>
            <w:r>
              <w:rPr>
                <w:rStyle w:val="IndexLink"/>
                <w:rtl w:val="true"/>
              </w:rPr>
              <w:tab/>
            </w:r>
            <w:r>
              <w:rPr>
                <w:rStyle w:val="IndexLink"/>
              </w:rPr>
              <w:t>244</w:t>
            </w:r>
          </w:hyperlink>
        </w:p>
        <w:p>
          <w:pPr>
            <w:pStyle w:val="Contents3"/>
            <w:tabs>
              <w:tab w:val="clear" w:pos="8459"/>
              <w:tab w:val="right" w:pos="9026" w:leader="dot"/>
            </w:tabs>
            <w:rPr/>
          </w:pPr>
          <w:hyperlink w:anchor="__RefHeading___Toc2639844_372815092">
            <w:r>
              <w:rPr>
                <w:webHidden/>
                <w:rStyle w:val="IndexLink"/>
              </w:rPr>
              <w:t>209</w:t>
            </w:r>
            <w:r>
              <w:rPr>
                <w:rStyle w:val="IndexLink"/>
                <w:rtl w:val="true"/>
              </w:rPr>
              <w:t>.</w:t>
            </w:r>
            <w:r>
              <w:rPr>
                <w:rStyle w:val="IndexLink"/>
                <w:rtl w:val="true"/>
              </w:rPr>
              <w:t>شجره سادات</w:t>
            </w:r>
            <w:r>
              <w:rPr>
                <w:rStyle w:val="IndexLink"/>
                <w:rtl w:val="true"/>
              </w:rPr>
              <w:tab/>
            </w:r>
            <w:r>
              <w:rPr>
                <w:rStyle w:val="IndexLink"/>
              </w:rPr>
              <w:t>245</w:t>
            </w:r>
          </w:hyperlink>
        </w:p>
        <w:p>
          <w:pPr>
            <w:pStyle w:val="Contents4"/>
            <w:tabs>
              <w:tab w:val="clear" w:pos="8176"/>
              <w:tab w:val="right" w:pos="9026" w:leader="dot"/>
            </w:tabs>
            <w:rPr/>
          </w:pPr>
          <w:hyperlink w:anchor="__RefHeading___Toc2639846_372815092">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2639848_372815092">
            <w:r>
              <w:rPr>
                <w:webHidden/>
                <w:rStyle w:val="IndexLink"/>
                <w:rtl w:val="true"/>
              </w:rPr>
              <w:t>جواب</w:t>
            </w:r>
            <w:r>
              <w:rPr>
                <w:rStyle w:val="IndexLink"/>
                <w:rtl w:val="true"/>
              </w:rPr>
              <w:tab/>
            </w:r>
            <w:r>
              <w:rPr>
                <w:rStyle w:val="IndexLink"/>
              </w:rPr>
              <w:t>245</w:t>
            </w:r>
          </w:hyperlink>
        </w:p>
        <w:p>
          <w:pPr>
            <w:pStyle w:val="Contents3"/>
            <w:tabs>
              <w:tab w:val="clear" w:pos="8459"/>
              <w:tab w:val="right" w:pos="9026" w:leader="dot"/>
            </w:tabs>
            <w:rPr/>
          </w:pPr>
          <w:hyperlink w:anchor="__RefHeading___Toc2639850_372815092">
            <w:r>
              <w:rPr>
                <w:webHidden/>
                <w:rStyle w:val="IndexLink"/>
              </w:rPr>
              <w:t>210</w:t>
            </w:r>
            <w:r>
              <w:rPr>
                <w:rStyle w:val="IndexLink"/>
                <w:rtl w:val="true"/>
              </w:rPr>
              <w:t>.</w:t>
            </w:r>
            <w:r>
              <w:rPr>
                <w:rStyle w:val="IndexLink"/>
                <w:rtl w:val="true"/>
              </w:rPr>
              <w:t>امام صادق علیه السلام صاحب نشر علم</w:t>
            </w:r>
            <w:r>
              <w:rPr>
                <w:rStyle w:val="IndexLink"/>
                <w:rtl w:val="true"/>
              </w:rPr>
              <w:tab/>
            </w:r>
            <w:r>
              <w:rPr>
                <w:rStyle w:val="IndexLink"/>
              </w:rPr>
              <w:t>247</w:t>
            </w:r>
          </w:hyperlink>
        </w:p>
        <w:p>
          <w:pPr>
            <w:pStyle w:val="Contents4"/>
            <w:tabs>
              <w:tab w:val="clear" w:pos="8176"/>
              <w:tab w:val="right" w:pos="9026" w:leader="dot"/>
            </w:tabs>
            <w:rPr/>
          </w:pPr>
          <w:hyperlink w:anchor="__RefHeading___Toc2639852_372815092">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639854_372815092">
            <w:r>
              <w:rPr>
                <w:webHidden/>
                <w:rStyle w:val="IndexLink"/>
                <w:rtl w:val="true"/>
              </w:rPr>
              <w:t>جواب</w:t>
            </w:r>
            <w:r>
              <w:rPr>
                <w:rStyle w:val="IndexLink"/>
                <w:rtl w:val="true"/>
              </w:rPr>
              <w:tab/>
            </w:r>
            <w:r>
              <w:rPr>
                <w:rStyle w:val="IndexLink"/>
              </w:rPr>
              <w:t>247</w:t>
            </w:r>
          </w:hyperlink>
        </w:p>
        <w:p>
          <w:pPr>
            <w:pStyle w:val="Contents3"/>
            <w:tabs>
              <w:tab w:val="clear" w:pos="8459"/>
              <w:tab w:val="right" w:pos="9026" w:leader="dot"/>
            </w:tabs>
            <w:rPr/>
          </w:pPr>
          <w:hyperlink w:anchor="__RefHeading___Toc2639856_372815092">
            <w:r>
              <w:rPr>
                <w:webHidden/>
                <w:rStyle w:val="IndexLink"/>
              </w:rPr>
              <w:t>211</w:t>
            </w:r>
            <w:r>
              <w:rPr>
                <w:rStyle w:val="IndexLink"/>
                <w:rtl w:val="true"/>
              </w:rPr>
              <w:t>.</w:t>
            </w:r>
            <w:r>
              <w:rPr>
                <w:rStyle w:val="IndexLink"/>
                <w:rtl w:val="true"/>
              </w:rPr>
              <w:t>حبّ علی علیه السلام و گریه بر حسین 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2639858_372815092">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639860_372815092">
            <w:r>
              <w:rPr>
                <w:webHidden/>
                <w:rStyle w:val="IndexLink"/>
                <w:rtl w:val="true"/>
              </w:rPr>
              <w:t>جواب</w:t>
            </w:r>
            <w:r>
              <w:rPr>
                <w:rStyle w:val="IndexLink"/>
                <w:rtl w:val="true"/>
              </w:rPr>
              <w:tab/>
            </w:r>
            <w:r>
              <w:rPr>
                <w:rStyle w:val="IndexLink"/>
              </w:rPr>
              <w:t>247</w:t>
            </w:r>
          </w:hyperlink>
        </w:p>
        <w:p>
          <w:pPr>
            <w:pStyle w:val="Contents3"/>
            <w:tabs>
              <w:tab w:val="clear" w:pos="8459"/>
              <w:tab w:val="right" w:pos="9026" w:leader="dot"/>
            </w:tabs>
            <w:rPr/>
          </w:pPr>
          <w:hyperlink w:anchor="__RefHeading___Toc2639862_372815092">
            <w:r>
              <w:rPr>
                <w:webHidden/>
                <w:rStyle w:val="IndexLink"/>
              </w:rPr>
              <w:t>212</w:t>
            </w:r>
            <w:r>
              <w:rPr>
                <w:rStyle w:val="IndexLink"/>
                <w:rtl w:val="true"/>
              </w:rPr>
              <w:t>.</w:t>
            </w:r>
            <w:r>
              <w:rPr>
                <w:rStyle w:val="IndexLink"/>
                <w:rtl w:val="true"/>
              </w:rPr>
              <w:t>قیام امام حسین علیه السلام ریاست طلبی نبود</w:t>
            </w:r>
            <w:r>
              <w:rPr>
                <w:rStyle w:val="IndexLink"/>
                <w:rtl w:val="true"/>
              </w:rPr>
              <w:tab/>
            </w:r>
            <w:r>
              <w:rPr>
                <w:rStyle w:val="IndexLink"/>
              </w:rPr>
              <w:t>249</w:t>
            </w:r>
          </w:hyperlink>
        </w:p>
        <w:p>
          <w:pPr>
            <w:pStyle w:val="Contents4"/>
            <w:tabs>
              <w:tab w:val="clear" w:pos="8176"/>
              <w:tab w:val="right" w:pos="9026" w:leader="dot"/>
            </w:tabs>
            <w:rPr/>
          </w:pPr>
          <w:hyperlink w:anchor="__RefHeading___Toc2639864_372815092">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2639866_372815092">
            <w:r>
              <w:rPr>
                <w:webHidden/>
                <w:rStyle w:val="IndexLink"/>
                <w:rtl w:val="true"/>
              </w:rPr>
              <w:t>جواب</w:t>
            </w:r>
            <w:r>
              <w:rPr>
                <w:rStyle w:val="IndexLink"/>
                <w:rtl w:val="true"/>
              </w:rPr>
              <w:tab/>
            </w:r>
            <w:r>
              <w:rPr>
                <w:rStyle w:val="IndexLink"/>
              </w:rPr>
              <w:t>249</w:t>
            </w:r>
          </w:hyperlink>
        </w:p>
        <w:p>
          <w:pPr>
            <w:pStyle w:val="Contents3"/>
            <w:tabs>
              <w:tab w:val="clear" w:pos="8459"/>
              <w:tab w:val="right" w:pos="9026" w:leader="dot"/>
            </w:tabs>
            <w:rPr/>
          </w:pPr>
          <w:hyperlink w:anchor="__RefHeading___Toc2639868_372815092">
            <w:r>
              <w:rPr>
                <w:webHidden/>
                <w:rStyle w:val="IndexLink"/>
              </w:rPr>
              <w:t>213</w:t>
            </w:r>
            <w:r>
              <w:rPr>
                <w:rStyle w:val="IndexLink"/>
                <w:rtl w:val="true"/>
              </w:rPr>
              <w:t>.</w:t>
            </w:r>
            <w:r>
              <w:rPr>
                <w:rStyle w:val="IndexLink"/>
                <w:rtl w:val="true"/>
              </w:rPr>
              <w:t>ثواب و آثار زیارت امام حسین علیه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2639870_372815092">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2639872_372815092">
            <w:r>
              <w:rPr>
                <w:webHidden/>
                <w:rStyle w:val="IndexLink"/>
                <w:rtl w:val="true"/>
              </w:rPr>
              <w:t>جواب</w:t>
            </w:r>
            <w:r>
              <w:rPr>
                <w:rStyle w:val="IndexLink"/>
                <w:rtl w:val="true"/>
              </w:rPr>
              <w:tab/>
            </w:r>
            <w:r>
              <w:rPr>
                <w:rStyle w:val="IndexLink"/>
              </w:rPr>
              <w:t>250</w:t>
            </w:r>
          </w:hyperlink>
        </w:p>
        <w:p>
          <w:pPr>
            <w:pStyle w:val="Contents3"/>
            <w:tabs>
              <w:tab w:val="clear" w:pos="8459"/>
              <w:tab w:val="right" w:pos="9026" w:leader="dot"/>
            </w:tabs>
            <w:rPr/>
          </w:pPr>
          <w:hyperlink w:anchor="__RefHeading___Toc2639874_372815092">
            <w:r>
              <w:rPr>
                <w:webHidden/>
                <w:rStyle w:val="IndexLink"/>
              </w:rPr>
              <w:t>214</w:t>
            </w:r>
            <w:r>
              <w:rPr>
                <w:rStyle w:val="IndexLink"/>
                <w:rtl w:val="true"/>
              </w:rPr>
              <w:t>.</w:t>
            </w:r>
            <w:r>
              <w:rPr>
                <w:rStyle w:val="IndexLink"/>
                <w:rtl w:val="true"/>
              </w:rPr>
              <w:t>طلب حاجت در مقابل قبور</w:t>
            </w:r>
            <w:r>
              <w:rPr>
                <w:rStyle w:val="IndexLink"/>
                <w:rtl w:val="true"/>
              </w:rPr>
              <w:tab/>
            </w:r>
            <w:r>
              <w:rPr>
                <w:rStyle w:val="IndexLink"/>
              </w:rPr>
              <w:t>251</w:t>
            </w:r>
          </w:hyperlink>
        </w:p>
        <w:p>
          <w:pPr>
            <w:pStyle w:val="Contents4"/>
            <w:tabs>
              <w:tab w:val="clear" w:pos="8176"/>
              <w:tab w:val="right" w:pos="9026" w:leader="dot"/>
            </w:tabs>
            <w:rPr/>
          </w:pPr>
          <w:hyperlink w:anchor="__RefHeading___Toc2639876_372815092">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2639878_372815092">
            <w:r>
              <w:rPr>
                <w:webHidden/>
                <w:rStyle w:val="IndexLink"/>
                <w:rtl w:val="true"/>
              </w:rPr>
              <w:t>جواب</w:t>
            </w:r>
            <w:r>
              <w:rPr>
                <w:rStyle w:val="IndexLink"/>
                <w:rtl w:val="true"/>
              </w:rPr>
              <w:tab/>
            </w:r>
            <w:r>
              <w:rPr>
                <w:rStyle w:val="IndexLink"/>
              </w:rPr>
              <w:t>251</w:t>
            </w:r>
          </w:hyperlink>
        </w:p>
        <w:p>
          <w:pPr>
            <w:pStyle w:val="Contents3"/>
            <w:tabs>
              <w:tab w:val="clear" w:pos="8459"/>
              <w:tab w:val="right" w:pos="9026" w:leader="dot"/>
            </w:tabs>
            <w:rPr/>
          </w:pPr>
          <w:hyperlink w:anchor="__RefHeading___Toc2639880_372815092">
            <w:r>
              <w:rPr>
                <w:webHidden/>
                <w:rStyle w:val="IndexLink"/>
              </w:rPr>
              <w:t>215</w:t>
            </w:r>
            <w:r>
              <w:rPr>
                <w:rStyle w:val="IndexLink"/>
                <w:rtl w:val="true"/>
              </w:rPr>
              <w:t>.</w:t>
            </w:r>
            <w:r>
              <w:rPr>
                <w:rStyle w:val="IndexLink"/>
                <w:rtl w:val="true"/>
              </w:rPr>
              <w:t>بوسیدن آستانه قبور</w:t>
            </w:r>
            <w:r>
              <w:rPr>
                <w:rStyle w:val="IndexLink"/>
                <w:rtl w:val="true"/>
              </w:rPr>
              <w:tab/>
            </w:r>
            <w:r>
              <w:rPr>
                <w:rStyle w:val="IndexLink"/>
              </w:rPr>
              <w:t>252</w:t>
            </w:r>
          </w:hyperlink>
        </w:p>
        <w:p>
          <w:pPr>
            <w:pStyle w:val="Contents4"/>
            <w:tabs>
              <w:tab w:val="clear" w:pos="8176"/>
              <w:tab w:val="right" w:pos="9026" w:leader="dot"/>
            </w:tabs>
            <w:rPr/>
          </w:pPr>
          <w:hyperlink w:anchor="__RefHeading___Toc2639882_372815092">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2639884_372815092">
            <w:r>
              <w:rPr>
                <w:webHidden/>
                <w:rStyle w:val="IndexLink"/>
                <w:rtl w:val="true"/>
              </w:rPr>
              <w:t>جواب</w:t>
            </w:r>
            <w:r>
              <w:rPr>
                <w:rStyle w:val="IndexLink"/>
                <w:rtl w:val="true"/>
              </w:rPr>
              <w:tab/>
            </w:r>
            <w:r>
              <w:rPr>
                <w:rStyle w:val="IndexLink"/>
              </w:rPr>
              <w:t>252</w:t>
            </w:r>
          </w:hyperlink>
        </w:p>
        <w:p>
          <w:pPr>
            <w:pStyle w:val="Contents3"/>
            <w:tabs>
              <w:tab w:val="clear" w:pos="8459"/>
              <w:tab w:val="right" w:pos="9026" w:leader="dot"/>
            </w:tabs>
            <w:rPr/>
          </w:pPr>
          <w:hyperlink w:anchor="__RefHeading___Toc2639886_372815092">
            <w:r>
              <w:rPr>
                <w:webHidden/>
                <w:rStyle w:val="IndexLink"/>
              </w:rPr>
              <w:t>216</w:t>
            </w:r>
            <w:r>
              <w:rPr>
                <w:rStyle w:val="IndexLink"/>
                <w:rtl w:val="true"/>
              </w:rPr>
              <w:t>.</w:t>
            </w:r>
            <w:r>
              <w:rPr>
                <w:rStyle w:val="IndexLink"/>
                <w:rtl w:val="true"/>
              </w:rPr>
              <w:t>نماز در زیارتگاه برای امام</w:t>
            </w:r>
            <w:r>
              <w:rPr>
                <w:rStyle w:val="IndexLink"/>
                <w:rtl w:val="true"/>
              </w:rPr>
              <w:tab/>
            </w:r>
            <w:r>
              <w:rPr>
                <w:rStyle w:val="IndexLink"/>
              </w:rPr>
              <w:t>253</w:t>
            </w:r>
          </w:hyperlink>
        </w:p>
        <w:p>
          <w:pPr>
            <w:pStyle w:val="Contents4"/>
            <w:tabs>
              <w:tab w:val="clear" w:pos="8176"/>
              <w:tab w:val="right" w:pos="9026" w:leader="dot"/>
            </w:tabs>
            <w:rPr/>
          </w:pPr>
          <w:hyperlink w:anchor="__RefHeading___Toc2639888_372815092">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2639890_372815092">
            <w:r>
              <w:rPr>
                <w:webHidden/>
                <w:rStyle w:val="IndexLink"/>
                <w:rtl w:val="true"/>
              </w:rPr>
              <w:t>جواب</w:t>
            </w:r>
            <w:r>
              <w:rPr>
                <w:rStyle w:val="IndexLink"/>
                <w:rtl w:val="true"/>
              </w:rPr>
              <w:tab/>
            </w:r>
            <w:r>
              <w:rPr>
                <w:rStyle w:val="IndexLink"/>
              </w:rPr>
              <w:t>253</w:t>
            </w:r>
          </w:hyperlink>
        </w:p>
        <w:p>
          <w:pPr>
            <w:pStyle w:val="Contents3"/>
            <w:tabs>
              <w:tab w:val="clear" w:pos="8459"/>
              <w:tab w:val="right" w:pos="9026" w:leader="dot"/>
            </w:tabs>
            <w:rPr/>
          </w:pPr>
          <w:hyperlink w:anchor="__RefHeading___Toc2639892_372815092">
            <w:r>
              <w:rPr>
                <w:webHidden/>
                <w:rStyle w:val="IndexLink"/>
              </w:rPr>
              <w:t>217</w:t>
            </w:r>
            <w:r>
              <w:rPr>
                <w:rStyle w:val="IndexLink"/>
                <w:rtl w:val="true"/>
              </w:rPr>
              <w:t>.</w:t>
            </w:r>
            <w:r>
              <w:rPr>
                <w:rStyle w:val="IndexLink"/>
                <w:rtl w:val="true"/>
              </w:rPr>
              <w:t>منظور از وسیله، در قرآن</w:t>
            </w:r>
            <w:r>
              <w:rPr>
                <w:rStyle w:val="IndexLink"/>
                <w:rtl w:val="true"/>
              </w:rPr>
              <w:tab/>
            </w:r>
            <w:r>
              <w:rPr>
                <w:rStyle w:val="IndexLink"/>
              </w:rPr>
              <w:t>254</w:t>
            </w:r>
          </w:hyperlink>
        </w:p>
        <w:p>
          <w:pPr>
            <w:pStyle w:val="Contents4"/>
            <w:tabs>
              <w:tab w:val="clear" w:pos="8176"/>
              <w:tab w:val="right" w:pos="9026" w:leader="dot"/>
            </w:tabs>
            <w:rPr/>
          </w:pPr>
          <w:hyperlink w:anchor="__RefHeading___Toc2639894_372815092">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2639896_372815092">
            <w:r>
              <w:rPr>
                <w:webHidden/>
                <w:rStyle w:val="IndexLink"/>
                <w:rtl w:val="true"/>
              </w:rPr>
              <w:t>جواب</w:t>
            </w:r>
            <w:r>
              <w:rPr>
                <w:rStyle w:val="IndexLink"/>
                <w:rtl w:val="true"/>
              </w:rPr>
              <w:tab/>
            </w:r>
            <w:r>
              <w:rPr>
                <w:rStyle w:val="IndexLink"/>
              </w:rPr>
              <w:t>254</w:t>
            </w:r>
          </w:hyperlink>
        </w:p>
        <w:p>
          <w:pPr>
            <w:pStyle w:val="Contents3"/>
            <w:tabs>
              <w:tab w:val="clear" w:pos="8459"/>
              <w:tab w:val="right" w:pos="9026" w:leader="dot"/>
            </w:tabs>
            <w:rPr/>
          </w:pPr>
          <w:hyperlink w:anchor="__RefHeading___Toc2639898_372815092">
            <w:r>
              <w:rPr>
                <w:webHidden/>
                <w:rStyle w:val="IndexLink"/>
              </w:rPr>
              <w:t>218</w:t>
            </w:r>
            <w:r>
              <w:rPr>
                <w:rStyle w:val="IndexLink"/>
                <w:rtl w:val="true"/>
              </w:rPr>
              <w:t>.</w:t>
            </w:r>
            <w:r>
              <w:rPr>
                <w:rStyle w:val="IndexLink"/>
                <w:rtl w:val="true"/>
              </w:rPr>
              <w:t>دستور پیامبر صلی الله علیه و آله به توسل به ائمه علیهم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2639900_372815092">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2639902_372815092">
            <w:r>
              <w:rPr>
                <w:webHidden/>
                <w:rStyle w:val="IndexLink"/>
                <w:rtl w:val="true"/>
              </w:rPr>
              <w:t>جواب</w:t>
            </w:r>
            <w:r>
              <w:rPr>
                <w:rStyle w:val="IndexLink"/>
                <w:rtl w:val="true"/>
              </w:rPr>
              <w:tab/>
            </w:r>
            <w:r>
              <w:rPr>
                <w:rStyle w:val="IndexLink"/>
              </w:rPr>
              <w:t>254</w:t>
            </w:r>
          </w:hyperlink>
        </w:p>
        <w:p>
          <w:pPr>
            <w:pStyle w:val="Contents3"/>
            <w:tabs>
              <w:tab w:val="clear" w:pos="8459"/>
              <w:tab w:val="right" w:pos="9026" w:leader="dot"/>
            </w:tabs>
            <w:rPr/>
          </w:pPr>
          <w:hyperlink w:anchor="__RefHeading___Toc2639904_372815092">
            <w:r>
              <w:rPr>
                <w:webHidden/>
                <w:rStyle w:val="IndexLink"/>
              </w:rPr>
              <w:t>219</w:t>
            </w:r>
            <w:r>
              <w:rPr>
                <w:rStyle w:val="IndexLink"/>
                <w:rtl w:val="true"/>
              </w:rPr>
              <w:t>.</w:t>
            </w:r>
            <w:r>
              <w:rPr>
                <w:rStyle w:val="IndexLink"/>
                <w:rtl w:val="true"/>
              </w:rPr>
              <w:t>دلیل توسل به ائمه علیهم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2639906_372815092">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2639908_372815092">
            <w:r>
              <w:rPr>
                <w:webHidden/>
                <w:rStyle w:val="IndexLink"/>
                <w:rtl w:val="true"/>
              </w:rPr>
              <w:t>جواب</w:t>
            </w:r>
            <w:r>
              <w:rPr>
                <w:rStyle w:val="IndexLink"/>
                <w:rtl w:val="true"/>
              </w:rPr>
              <w:tab/>
            </w:r>
            <w:r>
              <w:rPr>
                <w:rStyle w:val="IndexLink"/>
              </w:rPr>
              <w:t>255</w:t>
            </w:r>
          </w:hyperlink>
        </w:p>
        <w:p>
          <w:pPr>
            <w:pStyle w:val="Contents3"/>
            <w:tabs>
              <w:tab w:val="clear" w:pos="8459"/>
              <w:tab w:val="right" w:pos="9026" w:leader="dot"/>
            </w:tabs>
            <w:rPr/>
          </w:pPr>
          <w:hyperlink w:anchor="__RefHeading___Toc2639910_372815092">
            <w:r>
              <w:rPr>
                <w:webHidden/>
                <w:rStyle w:val="IndexLink"/>
              </w:rPr>
              <w:t>220</w:t>
            </w:r>
            <w:r>
              <w:rPr>
                <w:rStyle w:val="IndexLink"/>
                <w:rtl w:val="true"/>
              </w:rPr>
              <w:t>.</w:t>
            </w:r>
            <w:r>
              <w:rPr>
                <w:rStyle w:val="IndexLink"/>
                <w:rtl w:val="true"/>
              </w:rPr>
              <w:t>حقیقت معرفت خدا</w:t>
            </w:r>
            <w:r>
              <w:rPr>
                <w:rStyle w:val="IndexLink"/>
                <w:rtl w:val="true"/>
              </w:rPr>
              <w:tab/>
            </w:r>
            <w:r>
              <w:rPr>
                <w:rStyle w:val="IndexLink"/>
              </w:rPr>
              <w:t>256</w:t>
            </w:r>
          </w:hyperlink>
        </w:p>
        <w:p>
          <w:pPr>
            <w:pStyle w:val="Contents4"/>
            <w:tabs>
              <w:tab w:val="clear" w:pos="8176"/>
              <w:tab w:val="right" w:pos="9026" w:leader="dot"/>
            </w:tabs>
            <w:rPr/>
          </w:pPr>
          <w:hyperlink w:anchor="__RefHeading___Toc2639912_372815092">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2639914_372815092">
            <w:r>
              <w:rPr>
                <w:webHidden/>
                <w:rStyle w:val="IndexLink"/>
                <w:rtl w:val="true"/>
              </w:rPr>
              <w:t>جواب</w:t>
            </w:r>
            <w:r>
              <w:rPr>
                <w:rStyle w:val="IndexLink"/>
                <w:rtl w:val="true"/>
              </w:rPr>
              <w:tab/>
            </w:r>
            <w:r>
              <w:rPr>
                <w:rStyle w:val="IndexLink"/>
              </w:rPr>
              <w:t>257</w:t>
            </w:r>
          </w:hyperlink>
        </w:p>
        <w:p>
          <w:pPr>
            <w:pStyle w:val="Contents3"/>
            <w:tabs>
              <w:tab w:val="clear" w:pos="8459"/>
              <w:tab w:val="right" w:pos="9026" w:leader="dot"/>
            </w:tabs>
            <w:rPr/>
          </w:pPr>
          <w:hyperlink w:anchor="__RefHeading___Toc2639916_372815092">
            <w:r>
              <w:rPr>
                <w:webHidden/>
                <w:rStyle w:val="IndexLink"/>
              </w:rPr>
              <w:t>221</w:t>
            </w:r>
            <w:r>
              <w:rPr>
                <w:rStyle w:val="IndexLink"/>
                <w:rtl w:val="true"/>
              </w:rPr>
              <w:t>.</w:t>
            </w:r>
            <w:r>
              <w:rPr>
                <w:rStyle w:val="IndexLink"/>
                <w:rtl w:val="true"/>
              </w:rPr>
              <w:t>سلام و صلوات بر ائمه علیهم السلام در نماز</w:t>
            </w:r>
            <w:r>
              <w:rPr>
                <w:rStyle w:val="IndexLink"/>
                <w:rtl w:val="true"/>
              </w:rPr>
              <w:tab/>
            </w:r>
            <w:r>
              <w:rPr>
                <w:rStyle w:val="IndexLink"/>
              </w:rPr>
              <w:t>257</w:t>
            </w:r>
          </w:hyperlink>
        </w:p>
        <w:p>
          <w:pPr>
            <w:pStyle w:val="Contents4"/>
            <w:tabs>
              <w:tab w:val="clear" w:pos="8176"/>
              <w:tab w:val="right" w:pos="9026" w:leader="dot"/>
            </w:tabs>
            <w:rPr/>
          </w:pPr>
          <w:hyperlink w:anchor="__RefHeading___Toc2639918_372815092">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2639920_372815092">
            <w:r>
              <w:rPr>
                <w:webHidden/>
                <w:rStyle w:val="IndexLink"/>
                <w:rtl w:val="true"/>
              </w:rPr>
              <w:t>جواب</w:t>
            </w:r>
            <w:r>
              <w:rPr>
                <w:rStyle w:val="IndexLink"/>
                <w:rtl w:val="true"/>
              </w:rPr>
              <w:tab/>
            </w:r>
            <w:r>
              <w:rPr>
                <w:rStyle w:val="IndexLink"/>
              </w:rPr>
              <w:t>257</w:t>
            </w:r>
          </w:hyperlink>
        </w:p>
        <w:p>
          <w:pPr>
            <w:pStyle w:val="Contents3"/>
            <w:tabs>
              <w:tab w:val="clear" w:pos="8459"/>
              <w:tab w:val="right" w:pos="9026" w:leader="dot"/>
            </w:tabs>
            <w:rPr/>
          </w:pPr>
          <w:hyperlink w:anchor="__RefHeading___Toc2639922_372815092">
            <w:r>
              <w:rPr>
                <w:webHidden/>
                <w:rStyle w:val="IndexLink"/>
              </w:rPr>
              <w:t>222</w:t>
            </w:r>
            <w:r>
              <w:rPr>
                <w:rStyle w:val="IndexLink"/>
                <w:rtl w:val="true"/>
              </w:rPr>
              <w:t>.</w:t>
            </w:r>
            <w:r>
              <w:rPr>
                <w:rStyle w:val="IndexLink"/>
                <w:rtl w:val="true"/>
              </w:rPr>
              <w:t>آل یاسین</w:t>
            </w:r>
            <w:r>
              <w:rPr>
                <w:rStyle w:val="IndexLink"/>
                <w:rtl w:val="true"/>
              </w:rPr>
              <w:tab/>
            </w:r>
            <w:r>
              <w:rPr>
                <w:rStyle w:val="IndexLink"/>
              </w:rPr>
              <w:t>258</w:t>
            </w:r>
          </w:hyperlink>
        </w:p>
        <w:p>
          <w:pPr>
            <w:pStyle w:val="Contents4"/>
            <w:tabs>
              <w:tab w:val="clear" w:pos="8176"/>
              <w:tab w:val="right" w:pos="9026" w:leader="dot"/>
            </w:tabs>
            <w:rPr/>
          </w:pPr>
          <w:hyperlink w:anchor="__RefHeading___Toc2639924_372815092">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2639926_372815092">
            <w:r>
              <w:rPr>
                <w:webHidden/>
                <w:rStyle w:val="IndexLink"/>
                <w:rtl w:val="true"/>
              </w:rPr>
              <w:t>جواب</w:t>
            </w:r>
            <w:r>
              <w:rPr>
                <w:rStyle w:val="IndexLink"/>
                <w:rtl w:val="true"/>
              </w:rPr>
              <w:tab/>
            </w:r>
            <w:r>
              <w:rPr>
                <w:rStyle w:val="IndexLink"/>
              </w:rPr>
              <w:t>258</w:t>
            </w:r>
          </w:hyperlink>
        </w:p>
        <w:p>
          <w:pPr>
            <w:pStyle w:val="Contents3"/>
            <w:tabs>
              <w:tab w:val="clear" w:pos="8459"/>
              <w:tab w:val="right" w:pos="9026" w:leader="dot"/>
            </w:tabs>
            <w:rPr/>
          </w:pPr>
          <w:hyperlink w:anchor="__RefHeading___Toc2639928_372815092">
            <w:r>
              <w:rPr>
                <w:webHidden/>
                <w:rStyle w:val="IndexLink"/>
              </w:rPr>
              <w:t>223</w:t>
            </w:r>
            <w:r>
              <w:rPr>
                <w:rStyle w:val="IndexLink"/>
                <w:rtl w:val="true"/>
              </w:rPr>
              <w:t>.</w:t>
            </w:r>
            <w:r>
              <w:rPr>
                <w:rStyle w:val="IndexLink"/>
                <w:rtl w:val="true"/>
              </w:rPr>
              <w:t>سلام و صلوات بر ائمه</w:t>
            </w:r>
            <w:r>
              <w:rPr>
                <w:rStyle w:val="IndexLink"/>
                <w:rtl w:val="true"/>
              </w:rPr>
              <w:t>(</w:t>
            </w:r>
            <w:r>
              <w:rPr>
                <w:rStyle w:val="IndexLink"/>
                <w:rtl w:val="true"/>
              </w:rPr>
              <w:t>صلوات الله علیهم اجمعین</w:t>
            </w:r>
            <w:r>
              <w:rPr>
                <w:rStyle w:val="IndexLink"/>
                <w:rtl w:val="true"/>
              </w:rPr>
              <w:t>)</w:t>
              <w:tab/>
            </w:r>
            <w:r>
              <w:rPr>
                <w:rStyle w:val="IndexLink"/>
              </w:rPr>
              <w:t>259</w:t>
            </w:r>
          </w:hyperlink>
        </w:p>
        <w:p>
          <w:pPr>
            <w:pStyle w:val="Contents4"/>
            <w:tabs>
              <w:tab w:val="clear" w:pos="8176"/>
              <w:tab w:val="right" w:pos="9026" w:leader="dot"/>
            </w:tabs>
            <w:rPr/>
          </w:pPr>
          <w:hyperlink w:anchor="__RefHeading___Toc2639930_372815092">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2639932_372815092">
            <w:r>
              <w:rPr>
                <w:webHidden/>
                <w:rStyle w:val="IndexLink"/>
                <w:rtl w:val="true"/>
              </w:rPr>
              <w:t>جواب</w:t>
            </w:r>
            <w:r>
              <w:rPr>
                <w:rStyle w:val="IndexLink"/>
                <w:rtl w:val="true"/>
              </w:rPr>
              <w:tab/>
            </w:r>
            <w:r>
              <w:rPr>
                <w:rStyle w:val="IndexLink"/>
              </w:rPr>
              <w:t>259</w:t>
            </w:r>
          </w:hyperlink>
        </w:p>
        <w:p>
          <w:pPr>
            <w:pStyle w:val="Contents3"/>
            <w:tabs>
              <w:tab w:val="clear" w:pos="8459"/>
              <w:tab w:val="right" w:pos="9026" w:leader="dot"/>
            </w:tabs>
            <w:rPr/>
          </w:pPr>
          <w:hyperlink w:anchor="__RefHeading___Toc2639934_372815092">
            <w:r>
              <w:rPr>
                <w:webHidden/>
                <w:rStyle w:val="IndexLink"/>
              </w:rPr>
              <w:t>224</w:t>
            </w:r>
            <w:r>
              <w:rPr>
                <w:rStyle w:val="IndexLink"/>
                <w:rtl w:val="true"/>
              </w:rPr>
              <w:t>.</w:t>
            </w:r>
            <w:r>
              <w:rPr>
                <w:rStyle w:val="IndexLink"/>
                <w:rtl w:val="true"/>
              </w:rPr>
              <w:t>اسامی ائمه علیهم السلام در قرآن</w:t>
            </w:r>
            <w:r>
              <w:rPr>
                <w:rStyle w:val="IndexLink"/>
                <w:rtl w:val="true"/>
              </w:rPr>
              <w:tab/>
            </w:r>
            <w:r>
              <w:rPr>
                <w:rStyle w:val="IndexLink"/>
              </w:rPr>
              <w:t>260</w:t>
            </w:r>
          </w:hyperlink>
        </w:p>
        <w:p>
          <w:pPr>
            <w:pStyle w:val="Contents4"/>
            <w:tabs>
              <w:tab w:val="clear" w:pos="8176"/>
              <w:tab w:val="right" w:pos="9026" w:leader="dot"/>
            </w:tabs>
            <w:rPr/>
          </w:pPr>
          <w:hyperlink w:anchor="__RefHeading___Toc2639936_372815092">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2639938_372815092">
            <w:r>
              <w:rPr>
                <w:webHidden/>
                <w:rStyle w:val="IndexLink"/>
                <w:rtl w:val="true"/>
              </w:rPr>
              <w:t>جواب</w:t>
            </w:r>
            <w:r>
              <w:rPr>
                <w:rStyle w:val="IndexLink"/>
                <w:rtl w:val="true"/>
              </w:rPr>
              <w:tab/>
            </w:r>
            <w:r>
              <w:rPr>
                <w:rStyle w:val="IndexLink"/>
              </w:rPr>
              <w:t>260</w:t>
            </w:r>
          </w:hyperlink>
        </w:p>
        <w:p>
          <w:pPr>
            <w:pStyle w:val="Contents3"/>
            <w:tabs>
              <w:tab w:val="clear" w:pos="8459"/>
              <w:tab w:val="right" w:pos="9026" w:leader="dot"/>
            </w:tabs>
            <w:rPr/>
          </w:pPr>
          <w:hyperlink w:anchor="__RefHeading___Toc2639940_372815092">
            <w:r>
              <w:rPr>
                <w:webHidden/>
                <w:rStyle w:val="IndexLink"/>
              </w:rPr>
              <w:t>225</w:t>
            </w:r>
            <w:r>
              <w:rPr>
                <w:rStyle w:val="IndexLink"/>
                <w:rtl w:val="true"/>
              </w:rPr>
              <w:t>.«</w:t>
            </w:r>
            <w:r>
              <w:rPr>
                <w:rStyle w:val="IndexLink"/>
                <w:rtl w:val="true"/>
              </w:rPr>
              <w:t>اولی الامر</w:t>
            </w:r>
            <w:r>
              <w:rPr>
                <w:rStyle w:val="IndexLink"/>
                <w:rtl w:val="true"/>
              </w:rPr>
              <w:t xml:space="preserve">» </w:t>
            </w:r>
            <w:r>
              <w:rPr>
                <w:rStyle w:val="IndexLink"/>
                <w:rtl w:val="true"/>
              </w:rPr>
              <w:t>باید از جانب خدا تعیین شوند</w:t>
            </w:r>
            <w:r>
              <w:rPr>
                <w:rStyle w:val="IndexLink"/>
                <w:rtl w:val="true"/>
              </w:rPr>
              <w:tab/>
            </w:r>
            <w:r>
              <w:rPr>
                <w:rStyle w:val="IndexLink"/>
              </w:rPr>
              <w:t>261</w:t>
            </w:r>
          </w:hyperlink>
        </w:p>
        <w:p>
          <w:pPr>
            <w:pStyle w:val="Contents4"/>
            <w:tabs>
              <w:tab w:val="clear" w:pos="8176"/>
              <w:tab w:val="right" w:pos="9026" w:leader="dot"/>
            </w:tabs>
            <w:rPr/>
          </w:pPr>
          <w:hyperlink w:anchor="__RefHeading___Toc2639942_372815092">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2639944_372815092">
            <w:r>
              <w:rPr>
                <w:webHidden/>
                <w:rStyle w:val="IndexLink"/>
                <w:rtl w:val="true"/>
              </w:rPr>
              <w:t>جواب</w:t>
            </w:r>
            <w:r>
              <w:rPr>
                <w:rStyle w:val="IndexLink"/>
                <w:rtl w:val="true"/>
              </w:rPr>
              <w:tab/>
            </w:r>
            <w:r>
              <w:rPr>
                <w:rStyle w:val="IndexLink"/>
              </w:rPr>
              <w:t>261</w:t>
            </w:r>
          </w:hyperlink>
        </w:p>
        <w:p>
          <w:pPr>
            <w:pStyle w:val="Contents2"/>
            <w:tabs>
              <w:tab w:val="clear" w:pos="8743"/>
              <w:tab w:val="right" w:pos="9026" w:leader="dot"/>
            </w:tabs>
            <w:rPr/>
          </w:pPr>
          <w:hyperlink w:anchor="__RefHeading___Toc2639946_372815092">
            <w:r>
              <w:rPr>
                <w:webHidden/>
                <w:rStyle w:val="IndexLink"/>
                <w:rtl w:val="true"/>
              </w:rPr>
              <w:t>فهرست سؤالات</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03_64393"/>
      <w:bookmarkStart w:id="1" w:name="pg7003_64393"/>
      <w:bookmarkEnd w:id="1"/>
    </w:p>
    <w:p>
      <w:pPr>
        <w:pStyle w:val="Heading2"/>
        <w:numPr>
          <w:ilvl w:val="1"/>
          <w:numId w:val="1"/>
        </w:numPr>
        <w:rPr/>
      </w:pPr>
      <w:bookmarkStart w:id="2" w:name="pg7003_64393"/>
      <w:bookmarkStart w:id="3" w:name="__RefHeading___Toc263856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الواعظين، محمد،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سيری در واقعيّات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اعتقادي گلچين شده از كتاب شبهاي پيشاور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مرحوم سلطان الواعظين 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سلطان الواعظین ، محمد موسوی شیرازی ؛</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اعتقاد ما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 ،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ISBN:978 - 100 - 96926 - 2-1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خلاصه شبهای پیشاور است که به صورت پرسش و پاسخ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دفاعيه ها و ریه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پاسخها 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دیویی</w:t>
      </w:r>
      <w:r>
        <w:rPr>
          <w:rFonts w:eastAsia="IRNazanin" w:cs="IRNazanin"/>
          <w:color w:val="111111"/>
          <w:sz w:val="28"/>
          <w:szCs w:val="28"/>
          <w:rtl w:val="true"/>
          <w:lang w:bidi="fa-IR"/>
        </w:rPr>
        <w:t>:</w:t>
      </w:r>
      <w:r>
        <w:rPr>
          <w:rFonts w:eastAsia="IRNazanin" w:cs="IRNazanin"/>
          <w:color w:val="111111"/>
          <w:sz w:val="28"/>
          <w:szCs w:val="28"/>
          <w:lang w:bidi="fa-IR"/>
        </w:rPr>
        <w:t>297/679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3561310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8564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03_64397"/>
      <w:bookmarkStart w:id="8" w:name="pg7003_64397"/>
      <w:bookmarkEnd w:id="8"/>
    </w:p>
    <w:p>
      <w:pPr>
        <w:pStyle w:val="Heading2"/>
        <w:numPr>
          <w:ilvl w:val="1"/>
          <w:numId w:val="1"/>
        </w:numPr>
        <w:rPr/>
      </w:pPr>
      <w:bookmarkStart w:id="9" w:name="pg7003_64397"/>
      <w:bookmarkStart w:id="10" w:name="__RefHeading___Toc2638566_372815092"/>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003_64414"/>
      <w:bookmarkStart w:id="13" w:name="pg7003_64414"/>
      <w:bookmarkEnd w:id="13"/>
    </w:p>
    <w:p>
      <w:pPr>
        <w:pStyle w:val="BookText"/>
        <w:rPr/>
      </w:pPr>
      <w:bookmarkStart w:id="14" w:name="pg7003_64414"/>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2638568_372815092"/>
      <w:bookmarkStart w:id="16" w:name="_Toc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آن چه در اين عالم وجودي دارد خود نشان دهنده مطلبي بزرگ است و آن وجود خالق وسازنده است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پس حمد و سپاس خداوند متعال كه ما را آفريد و رحمت بي شائبه اش را نصيب ما نمود تا به وحدانيّتش ايمان بياوريم وتوفيق داد تا انبياء واوليائش را تصديق نمائيم و لطف خاصّه اش را بر ما بنمود تا در زمره امّت پيغمبر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گيريم و اوصياء ايشان از خورشيد ايشان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دوازدهمين آنها طاووس اهل بهشت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صدق دل بپذيريم و تبعيّت از سيره اين بزرگان بنمائيم و اعتقاد راستين به حقيقت وجودي ايشان داشته باشيم و از اين ستاره هاي پر نوركمال بهره را ببريم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امام زمانه مات ميتة جاهليّه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امام زمانش را نشناسد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وظيفه داريم بعد از آنكه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ايشان ايمان آورديم ، به شناخت آن بزرگواران و دستورات و رهنمودهايي كه آنها به امر خدا براي ما بيان كرده اند توجّه نمائيم وآنها را الگو و جهت زندگي خود قرار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تارك فيكم الثّقلين كتاب الله وعترتی اهل بيتي لم يفترقا حتّي يردا عليّ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دو چيز سنگين را به نزد شما مي گذارم ، كتاب خدا و اهل بيتم كه اين دو از هم جدايي ناپذيرند تا در كنار حوض كوثر كه بر من وارد شوند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فرمايشات ما وظيفه داريم بعد از اطاعت از خدا، به دستورات او يعني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وقرآن و اهل بيت عمل كنيم تا دچار گمراهي و شك </w:t>
      </w:r>
    </w:p>
    <w:p>
      <w:pPr>
        <w:pStyle w:val="BookText"/>
        <w:rPr/>
      </w:pPr>
      <w:r>
        <w:rPr>
          <w:rFonts w:ascii="IRNazanin" w:hAnsi="IRNazanin" w:eastAsia="IRNazanin"/>
          <w:color w:val="111111"/>
          <w:sz w:val="28"/>
          <w:sz w:val="28"/>
          <w:szCs w:val="28"/>
          <w:rtl w:val="true"/>
          <w:lang w:bidi="fa-IR"/>
        </w:rPr>
        <w:t>و تفرقه نشويم كه كوچكترين شك و ترديد در اين وادي انسان و دين و دنيا و آخرتش را نابود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بيان نموديم اين جهان با عظمت خالقي دارد وما هم مخلوق و مطيع او هستيم ،پس اين خالق قوانيني را بر پا مي نمايد و اين قوانين بايد توسط گروهي به مردم منتقل شود كه مانند خود مردم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انبياء و اوصيائش را انتخاب نمود و ايشان را در ميان مردم فرستاد تا اين قوانين را به امّت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دانيم كه اين خالق با اين همه حكمت و عظمت ،هيچ گاه زمين را خالي از حجّت قرار نمي دهد تا مردم سرگردان و گمراه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حياتشان بارها و بارها طبق كتب اهل سنّت وشيعه ، در مكان ها و زمان هاي مختلف ،اوصياء بعد از خودشان را يكي بعد از ديگري تا دوازدهمي ايشان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نمودند تا بعد از ايشان مردم دچار سرگرداني و تفرقه نشوند واين انتخاب طبق دستور و فرمان الهي بوده و كسي كه ادّعا دارد مطيع و فرمانبردار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 بايد بداند كه ايشان معصوم هستند و آنچه كه به زبان مي آورند ، همان دستور و فرمان الهي است و بايد صد در صد مطيع اوامر آن حضرت باشند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متوجّه شديم كه بايد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فرمان الهي و سفارش آن حضرت ، در امر شناخت دين و معرفت به اصول و فروع دين و اخلاقيّات و تفسير ظاهر و باطن قرآن ، به سيره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ببريم و از ايشان كسب تكليف نمائيم </w:t>
      </w:r>
      <w:r>
        <w:rPr>
          <w:rFonts w:eastAsia="IRNazanin" w:cs="IRNazanin"/>
          <w:color w:val="111111"/>
          <w:sz w:val="28"/>
          <w:szCs w:val="28"/>
          <w:rtl w:val="true"/>
          <w:lang w:bidi="fa-IR"/>
        </w:rPr>
        <w:t xml:space="preserve">. </w:t>
      </w:r>
      <w:bookmarkStart w:id="17" w:name="pg7003_64417"/>
    </w:p>
    <w:p>
      <w:pPr>
        <w:pStyle w:val="Heading2"/>
        <w:numPr>
          <w:ilvl w:val="1"/>
          <w:numId w:val="1"/>
        </w:numPr>
        <w:rPr/>
      </w:pPr>
      <w:bookmarkStart w:id="18" w:name="__RefHeading___Toc2638570_372815092"/>
      <w:bookmarkStart w:id="19" w:name="_Toc5"/>
      <w:bookmarkEnd w:id="17"/>
      <w:bookmarkEnd w:id="18"/>
      <w:r>
        <w:rPr>
          <w:rtl w:val="true"/>
        </w:rPr>
        <w:t>مخاطب گرامي</w:t>
      </w:r>
      <w:r>
        <w:rPr>
          <w:rtl w:val="true"/>
        </w:rPr>
        <w:t>!</w:t>
      </w:r>
      <w:bookmarkEnd w:id="19"/>
    </w:p>
    <w:p>
      <w:pPr>
        <w:pStyle w:val="BookText"/>
        <w:rPr/>
      </w:pPr>
      <w:r>
        <w:rPr>
          <w:rFonts w:ascii="IRNazanin" w:hAnsi="IRNazanin" w:eastAsia="IRNazanin"/>
          <w:color w:val="111111"/>
          <w:sz w:val="28"/>
          <w:sz w:val="28"/>
          <w:szCs w:val="28"/>
          <w:rtl w:val="true"/>
          <w:lang w:bidi="fa-IR"/>
        </w:rPr>
        <w:t xml:space="preserve">در زمينه بحث هاي اعتقادي و علمي ، كتاب هاي فراواني نوشته شده كه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 الغدير، نهج الحق ،دلايل الصدق و شبهاي پيشاور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كه هم اكنون در دستان مبارك شما قرار دارد ، گل چيني از كتاب شبهاي پيشاور است كه اين حقير آن را به بيان شيوا عرضه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شامل پرسش ها و پاسخ هايي است كه بين مرحوم سلطان الواعظين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تعدادي از اهل سنّت ردّ وبدل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اصل اين كتاب بسيار جامع و كامل است ولي براي اين منظور كه جوانان بهتر بتوانند از مطالب آن استفاده نمايند ،ما آن را بسيار ساده و شيرين و مختصر گردآوري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كتاب شبهاي پيشاور به حالت گفتگو و مناظره اي بوده يعني مباحث تكرار و توضيحاتي داشته كه ما در اين كتاب ، بدون اخلال در مطالب ، آن را بيان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نوشته ها روش جديدي به كار رفته تا خواننده محترم در حين اينكه از مطالب علمي و اعتقادي استفاده مي نمايد احساس خستگي نمي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كتاب گرانبها افراد متعدد با عنوان ها و روش هاي متفاوت كتاب هايي را گرد آوري نموده اند كه البته همه در جاي خود با ارزش و جايگاه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ان شاء الله همه اعمال ما مقبول درگاه الهي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سيري در واقعيّات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 شبهات دل را بر طرف نمود وبا قاطعيّت مسيرخود را تا رسيدن به قلّه كمال در پيش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دهقاني </w:t>
      </w:r>
      <w:bookmarkStart w:id="20" w:name="pg7003_64419"/>
    </w:p>
    <w:p>
      <w:pPr>
        <w:pStyle w:val="Heading2"/>
        <w:numPr>
          <w:ilvl w:val="1"/>
          <w:numId w:val="1"/>
        </w:numPr>
        <w:rPr/>
      </w:pPr>
      <w:bookmarkStart w:id="21" w:name="__RefHeading___Toc2638572_372815092"/>
      <w:bookmarkStart w:id="22" w:name="_Toc6"/>
      <w:bookmarkEnd w:id="20"/>
      <w:bookmarkEnd w:id="21"/>
      <w:r>
        <w:rPr>
          <w:rtl w:val="true"/>
        </w:rPr>
        <w:t>زندگي نامه مؤلّف</w:t>
      </w:r>
      <w:bookmarkEnd w:id="22"/>
    </w:p>
    <w:p>
      <w:pPr>
        <w:pStyle w:val="BookText"/>
        <w:rPr/>
      </w:pPr>
      <w:r>
        <w:rPr>
          <w:rFonts w:ascii="IRNazanin" w:hAnsi="IRNazanin" w:eastAsia="IRNazanin"/>
          <w:color w:val="111111"/>
          <w:sz w:val="28"/>
          <w:sz w:val="28"/>
          <w:szCs w:val="28"/>
          <w:rtl w:val="true"/>
          <w:lang w:bidi="fa-IR"/>
        </w:rPr>
        <w:t xml:space="preserve">مرحوم علامه سيد محمّد سلطان الواعظين شيرازي ، فرزند مرحوم حاج سيد علي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تهران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دوران كودكي به فراگيري معارف ديني مشغول شد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همراه پدر بزرگوارش براي ادامه تحصيلات به كربلا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كربلا دروس سطح را خواند و از محضر اساتيدي چون آيت الله فاضل مرندي و آيت الله شهرستاني كسب فيض نمود و دوباره به تهران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پدر بزرگوارشان به رحمت خدا رفت ،به شهر مقدس قم عازم شد تا به ادامه تحصيلات خويش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محضر اساتيدي چون آيت الله سيد محمد تقي خوانساري ، آيت الله سيد محمد حجّت و آيت الله شيخ عبد الكريم حائري كسب فيض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سلطان الواعظين پس ازگذراندن مدارج علمي ،از آنجا كه در فنّ بيان و خطابه بسيار قوي بود به منظور نشر و گسترش معارف اسلام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حريم تشيّع سفر هاي متعددي به كشورهاي مختلف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 اردن ، عراق ، مصر، هندوستان ، پاكستان ، فلسطين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بزرگ در سفرهايش با بزرگان و علما از فرقه ها و مذاهب مختلف به مناظره و گفتگوهاي عميق علمي مي پرداخت كه همواره با استقبال عمومي روبرو مي شد و بسياري از مردم در اثر اين مناظرات به مسير هدايت رهنمون مي شدند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مدافع خستگي ناپذير حريم مقدس ولايت پس از عمري تلاش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تهران دار فاني را وداع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مطهّرش به شهر مقدس قم منتقل شد و ضمن تشييع با شكوهي كه توسط علما ، بزرگان و مردم صورت گرفت در مقبره ابوحسين جنب قبرستان نو كنوني به خاك سپرده شد </w:t>
      </w:r>
      <w:r>
        <w:rPr>
          <w:rFonts w:eastAsia="IRNazanin" w:cs="IRNazanin"/>
          <w:color w:val="111111"/>
          <w:sz w:val="28"/>
          <w:szCs w:val="28"/>
          <w:rtl w:val="true"/>
          <w:lang w:bidi="fa-IR"/>
        </w:rPr>
        <w:t xml:space="preserve">. </w:t>
      </w:r>
      <w:bookmarkStart w:id="23" w:name="pg7003_64421"/>
    </w:p>
    <w:p>
      <w:pPr>
        <w:pStyle w:val="Heading2"/>
        <w:numPr>
          <w:ilvl w:val="1"/>
          <w:numId w:val="1"/>
        </w:numPr>
        <w:rPr/>
      </w:pPr>
      <w:bookmarkStart w:id="24" w:name="__RefHeading___Toc2638574_372815092"/>
      <w:bookmarkStart w:id="25" w:name="_Toc7"/>
      <w:bookmarkEnd w:id="23"/>
      <w:bookmarkEnd w:id="24"/>
      <w:r>
        <w:rPr>
          <w:rtl w:val="true"/>
        </w:rPr>
        <w:t>كتاب شبهاي پيشاور</w:t>
      </w:r>
      <w:bookmarkEnd w:id="25"/>
    </w:p>
    <w:p>
      <w:pPr>
        <w:pStyle w:val="BookText"/>
        <w:rPr/>
      </w:pPr>
      <w:r>
        <w:rPr>
          <w:rFonts w:ascii="IRNazanin" w:hAnsi="IRNazanin" w:eastAsia="IRNazanin"/>
          <w:color w:val="111111"/>
          <w:sz w:val="28"/>
          <w:sz w:val="28"/>
          <w:szCs w:val="28"/>
          <w:rtl w:val="true"/>
          <w:lang w:bidi="fa-IR"/>
        </w:rPr>
        <w:t xml:space="preserve">يكي از جمله مناظره هاي معروف ، مناظره مرحوم سلطان الواعظين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در پيشاور پاكستان در مدت ده شب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حضور دويست نفر از دانشمندان و علماي تشيّع و تسنّن صورت پذيرفت و در پي آن بسياري از مردم و علماي اهل تسنّن كه در مجلس مناظره حضور داشتند و يا از طريق روزنامه ها مباحث مناظره را دنبال مي كردند به مذهب حقّه تشيّع پيوستند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ارزشمند شبهاي پيشاور كه متن كامل اين ده جلسه مناظره مي باشد ، در بردارنده مباحث مهم و عميق اعتقادي به ويژه مسائل امامت و خلافت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بدون شك مطالعه دقيق آن تأثير بسزايي در بالا رفتن سطح آگاهي ديني افراد خواهد داشت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مناظرات براي اولين بار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دستور حضرت آيت الله 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وسيع به چاپ رسيد و مورد استقبال عمومي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اين اثر ارزشمند به زبان هاي عربي ، اردو ، وانگليسي ترجمه و به چاپ رسيد </w:t>
      </w:r>
      <w:r>
        <w:rPr>
          <w:rFonts w:eastAsia="IRNazanin" w:cs="IRNazanin"/>
          <w:color w:val="111111"/>
          <w:sz w:val="28"/>
          <w:szCs w:val="28"/>
          <w:rtl w:val="true"/>
          <w:lang w:bidi="fa-IR"/>
        </w:rPr>
        <w:t xml:space="preserve">. </w:t>
      </w:r>
      <w:bookmarkStart w:id="26" w:name="pg7003_64423"/>
    </w:p>
    <w:p>
      <w:pPr>
        <w:pStyle w:val="Heading2"/>
        <w:numPr>
          <w:ilvl w:val="1"/>
          <w:numId w:val="1"/>
        </w:numPr>
        <w:rPr/>
      </w:pPr>
      <w:bookmarkStart w:id="27" w:name="__RefHeading___Toc2638576_372815092"/>
      <w:bookmarkStart w:id="28" w:name="_Toc8"/>
      <w:bookmarkEnd w:id="26"/>
      <w:bookmarkEnd w:id="27"/>
      <w:r>
        <w:rPr>
          <w:rtl w:val="true"/>
        </w:rPr>
        <w:t>فصل اول</w:t>
      </w:r>
      <w:bookmarkEnd w:id="28"/>
    </w:p>
    <w:p>
      <w:pPr>
        <w:pStyle w:val="Heading3"/>
        <w:numPr>
          <w:ilvl w:val="2"/>
          <w:numId w:val="1"/>
        </w:numPr>
        <w:rPr/>
      </w:pPr>
      <w:bookmarkStart w:id="29" w:name="__RefHeading___Toc2638578_372815092"/>
      <w:bookmarkStart w:id="30" w:name="_Toc9"/>
      <w:bookmarkEnd w:id="29"/>
      <w:r>
        <w:rPr/>
        <w:t>1</w:t>
      </w:r>
      <w:r>
        <w:rPr>
          <w:rtl w:val="true"/>
        </w:rPr>
        <w:t xml:space="preserve">. </w:t>
      </w:r>
      <w:r>
        <w:rPr>
          <w:rtl w:val="true"/>
        </w:rPr>
        <w:t>خلقت نورانی و نسب امیرالمؤمنین</w:t>
      </w:r>
      <w:r>
        <w:rPr>
          <w:rtl w:val="true"/>
        </w:rPr>
        <w:t>:</w:t>
      </w:r>
      <w:bookmarkEnd w:id="30"/>
    </w:p>
    <w:p>
      <w:pPr>
        <w:pStyle w:val="Heading4"/>
        <w:numPr>
          <w:ilvl w:val="3"/>
          <w:numId w:val="1"/>
        </w:numPr>
        <w:rPr/>
      </w:pPr>
      <w:bookmarkStart w:id="31" w:name="__RefHeading___Toc2638580_372815092"/>
      <w:bookmarkStart w:id="32" w:name="_Toc10"/>
      <w:bookmarkEnd w:id="31"/>
      <w:r>
        <w:rPr>
          <w:rtl w:val="true"/>
        </w:rPr>
        <w:t>اشاره</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نورانی و نسب جسمانی امیرالمؤمنین علیه السلام چگونه بود؟</w:t>
      </w:r>
    </w:p>
    <w:p>
      <w:pPr>
        <w:pStyle w:val="Heading4"/>
        <w:numPr>
          <w:ilvl w:val="3"/>
          <w:numId w:val="1"/>
        </w:numPr>
        <w:rPr/>
      </w:pPr>
      <w:bookmarkStart w:id="33" w:name="__RefHeading___Toc2638582_372815092"/>
      <w:bookmarkStart w:id="34" w:name="_Toc11"/>
      <w:bookmarkEnd w:id="33"/>
      <w:r>
        <w:rPr>
          <w:rtl w:val="true"/>
        </w:rPr>
        <w:t>جواب</w:t>
      </w:r>
      <w:bookmarkEnd w:id="34"/>
    </w:p>
    <w:p>
      <w:pPr>
        <w:pStyle w:val="BookText"/>
        <w:rPr/>
      </w:pPr>
      <w:r>
        <w:rPr>
          <w:rFonts w:ascii="IRNazanin" w:hAnsi="IRNazanin" w:eastAsia="IRNazanin"/>
          <w:color w:val="111111"/>
          <w:sz w:val="28"/>
          <w:sz w:val="28"/>
          <w:szCs w:val="28"/>
          <w:rtl w:val="true"/>
          <w:lang w:bidi="fa-IR"/>
        </w:rPr>
        <w:t>خلقت آن حضرت به صورتی بود که هیچ کس غیر از رسول اکرم صلی الله علیه و آله چنین خلقتی را نداشت و هر دو در این امر مشترک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هزار سال قبل از اینکه خداوند آدم علیه السلام را خلق کند، من و علی نوری در اختیار قدرت خدای تعالی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آدم را خلق کرد، ما را که به شکل نور بودیم در صُلب آدم قرار داد و از صلب او پیوسته با هم بودیم تا در صلب عبدالمطلب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را در من و خلافت را در علی ظاهر ساخت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نسب جسمانی آن حضرت که تا آدم البشر همگی موحّد و خداپرست بودند و در رحم ناپاکی قرار نگرفتند، این گونه نقل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عبدالمطلب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مناف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قصی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کلاب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کعب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لوئی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غالب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فهر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نضر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کنانه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مدرکة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الیاس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مضر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نزار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عدنان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 لیسع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الهمیس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بنت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قیدار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اسماعیل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ابراهیم خلیل الله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تارخ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35" w:name="pg7003_64425"/>
    </w:p>
    <w:p>
      <w:pPr>
        <w:pStyle w:val="BookText"/>
        <w:rPr/>
      </w:pPr>
      <w:bookmarkEnd w:id="35"/>
      <w:r>
        <w:rPr>
          <w:rFonts w:ascii="IRNazanin" w:hAnsi="IRNazanin" w:eastAsia="IRNazanin"/>
          <w:color w:val="111111"/>
          <w:sz w:val="28"/>
          <w:sz w:val="28"/>
          <w:szCs w:val="28"/>
          <w:rtl w:val="true"/>
          <w:lang w:bidi="fa-IR"/>
        </w:rPr>
        <w:t xml:space="preserve">بن تاحور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شاروع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ابرغو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تالغ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عابر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شالح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ارفخشذ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بنسام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نوح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لمک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متوشلخ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اخنوخ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یارد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مهلائل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قینان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انوش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شیث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آدم ابی البشر علیهم السلام</w:t>
      </w:r>
      <w:r>
        <w:rPr>
          <w:rFonts w:eastAsia="IRNazanin" w:cs="IRNazanin"/>
          <w:color w:val="111111"/>
          <w:sz w:val="28"/>
          <w:szCs w:val="28"/>
          <w:rtl w:val="true"/>
          <w:lang w:bidi="fa-IR"/>
        </w:rPr>
        <w:t>.</w:t>
      </w:r>
    </w:p>
    <w:p>
      <w:pPr>
        <w:pStyle w:val="Heading3"/>
        <w:numPr>
          <w:ilvl w:val="2"/>
          <w:numId w:val="1"/>
        </w:numPr>
        <w:rPr/>
      </w:pPr>
      <w:bookmarkStart w:id="36" w:name="__RefHeading___Toc2638584_372815092"/>
      <w:bookmarkStart w:id="37" w:name="_Toc12"/>
      <w:bookmarkEnd w:id="36"/>
      <w:r>
        <w:rPr/>
        <w:t>2</w:t>
      </w:r>
      <w:r>
        <w:rPr>
          <w:rtl w:val="true"/>
        </w:rPr>
        <w:t xml:space="preserve">. </w:t>
      </w:r>
      <w:r>
        <w:rPr>
          <w:rtl w:val="true"/>
        </w:rPr>
        <w:t>فضیلت امیرالمؤمنین علیه السلام در تولّد</w:t>
      </w:r>
      <w:bookmarkEnd w:id="37"/>
    </w:p>
    <w:p>
      <w:pPr>
        <w:pStyle w:val="Heading4"/>
        <w:numPr>
          <w:ilvl w:val="3"/>
          <w:numId w:val="1"/>
        </w:numPr>
        <w:rPr/>
      </w:pPr>
      <w:bookmarkStart w:id="38" w:name="__RefHeading___Toc2638586_372815092"/>
      <w:bookmarkStart w:id="39" w:name="_Toc13"/>
      <w:bookmarkEnd w:id="38"/>
      <w:r>
        <w:rPr>
          <w:rtl w:val="true"/>
        </w:rPr>
        <w:t>اشاره</w:t>
      </w:r>
      <w:bookmarkEnd w:id="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بهترین فضیلتهائی که در بین مخلوقات عالم فقط شامل امیرالمؤمنین علیه السلام می باشد چیست؟</w:t>
      </w:r>
    </w:p>
    <w:p>
      <w:pPr>
        <w:pStyle w:val="Heading4"/>
        <w:numPr>
          <w:ilvl w:val="3"/>
          <w:numId w:val="1"/>
        </w:numPr>
        <w:rPr/>
      </w:pPr>
      <w:bookmarkStart w:id="40" w:name="__RefHeading___Toc2638588_372815092"/>
      <w:bookmarkStart w:id="41" w:name="_Toc14"/>
      <w:bookmarkEnd w:id="40"/>
      <w:r>
        <w:rPr>
          <w:rtl w:val="true"/>
        </w:rPr>
        <w:t>جواب</w:t>
      </w:r>
      <w:bookmarkEnd w:id="41"/>
    </w:p>
    <w:p>
      <w:pPr>
        <w:pStyle w:val="BookText"/>
        <w:rPr/>
      </w:pPr>
      <w:r>
        <w:rPr>
          <w:rFonts w:ascii="IRNazanin" w:hAnsi="IRNazanin" w:eastAsia="IRNazanin"/>
          <w:color w:val="111111"/>
          <w:sz w:val="28"/>
          <w:sz w:val="28"/>
          <w:szCs w:val="28"/>
          <w:rtl w:val="true"/>
          <w:lang w:bidi="fa-IR"/>
        </w:rPr>
        <w:t>ولادت امیرالمؤمنین علیه السلام در خانه کعبه از برترین خصیصه هائی است که هیچ کس به این درجه نرسیده 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مادر امیرالمؤمنین علیه السلام در ماه وضع حمل به سر می بردند که به مسجد الحرام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ایشان را درد زایمان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مشغول دعا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درد را برای من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دیوار خانه کعبه شکافته شد و ندائی بلند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وارد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تمام مردمی که در اطراف نشسته بودند، فاطمه بنت اسد داخل شد و دیوار به حالت اولیه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حضور داشت،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آمدند و هر چه کردند، نتوانستند درب کعبه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فاطمه بنت اسد بدون آب و غذا و پرستار در خانه کعبه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از همان محلّی که وارد شده بودند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هجوم آوردند و دیدند که روی دست فاطمه ماه پاره پسری قرار دارد که چشمها را به خود خیره کرده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 در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پرده هرچه بود آمد </w:t>
      </w:r>
      <w:bookmarkStart w:id="42" w:name="pg7003_64427"/>
    </w:p>
    <w:p>
      <w:pPr>
        <w:pStyle w:val="Heading3"/>
        <w:numPr>
          <w:ilvl w:val="2"/>
          <w:numId w:val="1"/>
        </w:numPr>
        <w:rPr/>
      </w:pPr>
      <w:bookmarkStart w:id="43" w:name="__RefHeading___Toc2638590_372815092"/>
      <w:bookmarkStart w:id="44" w:name="_Toc15"/>
      <w:bookmarkEnd w:id="42"/>
      <w:bookmarkEnd w:id="43"/>
      <w:r>
        <w:rPr/>
        <w:t>3</w:t>
      </w:r>
      <w:r>
        <w:rPr>
          <w:rtl w:val="true"/>
        </w:rPr>
        <w:t xml:space="preserve">. </w:t>
      </w:r>
      <w:r>
        <w:rPr>
          <w:rtl w:val="true"/>
        </w:rPr>
        <w:t>فضیلت امیرالمؤمنین علیه السلام در نامگذاری</w:t>
      </w:r>
      <w:bookmarkEnd w:id="44"/>
    </w:p>
    <w:p>
      <w:pPr>
        <w:pStyle w:val="Heading4"/>
        <w:numPr>
          <w:ilvl w:val="3"/>
          <w:numId w:val="1"/>
        </w:numPr>
        <w:rPr/>
      </w:pPr>
      <w:bookmarkStart w:id="45" w:name="__RefHeading___Toc2638592_372815092"/>
      <w:bookmarkStart w:id="46" w:name="_Toc16"/>
      <w:bookmarkEnd w:id="45"/>
      <w:r>
        <w:rPr>
          <w:rtl w:val="true"/>
        </w:rPr>
        <w:t>اشاره</w:t>
      </w:r>
      <w:bookmarkEnd w:id="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علی علیه السلام چگونه و از چه زمانی و در کجا آغاز شد؟</w:t>
      </w:r>
    </w:p>
    <w:p>
      <w:pPr>
        <w:pStyle w:val="Heading4"/>
        <w:numPr>
          <w:ilvl w:val="3"/>
          <w:numId w:val="1"/>
        </w:numPr>
        <w:rPr/>
      </w:pPr>
      <w:bookmarkStart w:id="47" w:name="__RefHeading___Toc2638594_372815092"/>
      <w:bookmarkStart w:id="48" w:name="_Toc17"/>
      <w:bookmarkEnd w:id="47"/>
      <w:r>
        <w:rPr>
          <w:rtl w:val="true"/>
        </w:rPr>
        <w:t>جواب</w:t>
      </w:r>
      <w:bookmarkEnd w:id="48"/>
    </w:p>
    <w:p>
      <w:pPr>
        <w:pStyle w:val="BookText"/>
        <w:rPr/>
      </w:pPr>
      <w:r>
        <w:rPr>
          <w:rFonts w:ascii="IRNazanin" w:hAnsi="IRNazanin" w:eastAsia="IRNazanin"/>
          <w:color w:val="111111"/>
          <w:sz w:val="28"/>
          <w:sz w:val="28"/>
          <w:szCs w:val="28"/>
          <w:rtl w:val="true"/>
          <w:lang w:bidi="fa-IR"/>
        </w:rPr>
        <w:t>نام علی علیه السلام بعد از نام خدا و پیغمبر صلی الله علیه و آله در عرش اعلا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علی علیه السلام به دنیا آمدند، فاطمه بنت اسد نام ایشان را به نام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کردند اما جناب ابوطالب به آن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قرار گذاشتند که شب، بالای کوه ابوقبیس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خداوند بخواهند که آنها را به اسمی نیکو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شد و مشغول دعا شدند، ناگهان صدائی از آسمان بلند شد و لوحی مانند زبرجد سبز دیدند که اشعاری به این مضمون روی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فرزند پاک و پاکیزه که انتخاب کرده شده اختصاص دادم و بی نهایت از او راضی هستم و اسم او از جانب خدای علی، علی گذاشته شده که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اعلی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ابوطالب به شکرانه این امر، ده شتر قربانی کردند و آن لوح را در مسجد الحرام آویزان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لوح باعث افتخار بنی هاشم بود ولی در زمان جنگ حجاج با عبدالله بن زبیر، آن لوح مفقود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انس بن مالک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چهار مکان اسم تو را همراه با اسم خودم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معراج وقتی به بیت المقدس رسیدم، دیدم که بر روی صخره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صلی الله علیه و آله رسول خداست او را به علی وزیر او تأیید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سدرة المنتهی که رسیدم، دیدم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خدائی هستم که غیر از من خدای یگانه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حبیب من در میان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علی وزیر او تأیید و یاری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عرض ربّ العالمین رسیدم، دیدم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من خدائی هستم که غیر از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حبیب من در میان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علی وزیر او تأیید و یاری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بهشت رسیدم، دیدم بر در بهشت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خدائی مگر ذات یگانه من و محمّد صلی الله علیه و آله حبیب من در میان خلق است و او را به علی وزیر او تأیید و یاری نمودم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جابر بن عبدالله انصاری نقل می کند که رسول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خدا و برادر رسول خدا صلی الله علیه و آله بوده، به دو هزار سال پیش از آنکه آسمانها و زمین را خلق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از ابوهریره و ابن عباس نقل است که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نصرت خود و یاری مؤمنان، تو را مؤیّد و منصور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امیرالمؤمنین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رسول خدا صلی الله علیه و آله در این باره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بر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غیر از خدای یگانه نیست که شریک ندارد و محمد صلی الله علیه و آله، بنده و رسول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علی بن ابیطالب تأیید و یاری نمودم</w:t>
      </w:r>
      <w:r>
        <w:rPr>
          <w:rFonts w:eastAsia="IRNazanin" w:cs="IRNazanin"/>
          <w:color w:val="111111"/>
          <w:sz w:val="28"/>
          <w:szCs w:val="28"/>
          <w:rtl w:val="true"/>
          <w:lang w:bidi="fa-IR"/>
        </w:rPr>
        <w:t>.»</w:t>
      </w:r>
      <w:r>
        <w:rPr>
          <w:rStyle w:val="FootnoteAnchor"/>
          <w:rtl w:val="true"/>
        </w:rPr>
        <w:footnoteReference w:id="8"/>
      </w:r>
      <w:bookmarkStart w:id="49" w:name="pg7003_64431"/>
    </w:p>
    <w:p>
      <w:pPr>
        <w:pStyle w:val="BookText"/>
        <w:rPr/>
      </w:pPr>
      <w:bookmarkEnd w:id="49"/>
      <w:r>
        <w:rPr>
          <w:rFonts w:ascii="IRNazanin" w:hAnsi="IRNazanin" w:eastAsia="IRNazanin"/>
          <w:color w:val="111111"/>
          <w:sz w:val="28"/>
          <w:sz w:val="28"/>
          <w:szCs w:val="28"/>
          <w:rtl w:val="true"/>
          <w:lang w:bidi="fa-IR"/>
        </w:rPr>
        <w:t>ابن عباس در جای دیگر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را که حضرت آدم علیه السلام بیان نمودند و به سبب آن کلمات توبه ایشان پذیرفته شد؛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به حقّ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او را پذیرفت و آمرزید و او را عفو نمود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وجود اینکه در آن زمان، هنوز علی علیه السلام متولّد نشده بودند</w:t>
      </w:r>
      <w:r>
        <w:rPr>
          <w:rFonts w:eastAsia="IRNazanin" w:cs="IRNazanin"/>
          <w:color w:val="111111"/>
          <w:sz w:val="28"/>
          <w:szCs w:val="28"/>
          <w:rtl w:val="true"/>
          <w:lang w:bidi="fa-IR"/>
        </w:rPr>
        <w:t>.</w:t>
      </w:r>
    </w:p>
    <w:p>
      <w:pPr>
        <w:pStyle w:val="Heading3"/>
        <w:numPr>
          <w:ilvl w:val="2"/>
          <w:numId w:val="1"/>
        </w:numPr>
        <w:rPr/>
      </w:pPr>
      <w:bookmarkStart w:id="50" w:name="__RefHeading___Toc2638596_372815092"/>
      <w:bookmarkStart w:id="51" w:name="_Toc18"/>
      <w:bookmarkEnd w:id="50"/>
      <w:r>
        <w:rPr/>
        <w:t>4</w:t>
      </w:r>
      <w:r>
        <w:rPr>
          <w:rtl w:val="true"/>
        </w:rPr>
        <w:t xml:space="preserve">. </w:t>
      </w:r>
      <w:r>
        <w:rPr>
          <w:rtl w:val="true"/>
        </w:rPr>
        <w:t xml:space="preserve">فضیلت امیرالمؤمنین علیه السلام در نقطه </w:t>
      </w:r>
      <w:r>
        <w:rPr>
          <w:rtl w:val="true"/>
        </w:rPr>
        <w:t>"</w:t>
      </w:r>
      <w:r>
        <w:rPr>
          <w:rtl w:val="true"/>
        </w:rPr>
        <w:t>باء</w:t>
      </w:r>
      <w:r>
        <w:rPr>
          <w:rtl w:val="true"/>
        </w:rPr>
        <w:t>"</w:t>
      </w:r>
      <w:bookmarkEnd w:id="51"/>
    </w:p>
    <w:p>
      <w:pPr>
        <w:pStyle w:val="Heading4"/>
        <w:numPr>
          <w:ilvl w:val="3"/>
          <w:numId w:val="1"/>
        </w:numPr>
        <w:rPr/>
      </w:pPr>
      <w:bookmarkStart w:id="52" w:name="__RefHeading___Toc2638598_372815092"/>
      <w:bookmarkStart w:id="53" w:name="_Toc19"/>
      <w:bookmarkEnd w:id="52"/>
      <w:r>
        <w:rPr>
          <w:rtl w:val="true"/>
        </w:rPr>
        <w:t>اشاره</w:t>
      </w:r>
      <w:bookmarkEnd w:id="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صفات کمال است، چه کسی است؟</w:t>
      </w:r>
    </w:p>
    <w:p>
      <w:pPr>
        <w:pStyle w:val="Heading4"/>
        <w:numPr>
          <w:ilvl w:val="3"/>
          <w:numId w:val="1"/>
        </w:numPr>
        <w:rPr/>
      </w:pPr>
      <w:bookmarkStart w:id="54" w:name="__RefHeading___Toc2638600_372815092"/>
      <w:bookmarkStart w:id="55" w:name="_Toc20"/>
      <w:bookmarkEnd w:id="54"/>
      <w:r>
        <w:rPr>
          <w:rtl w:val="true"/>
        </w:rPr>
        <w:t>جواب</w:t>
      </w:r>
      <w:bookmarkEnd w:id="55"/>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اسرار تمام کتابهای آسمانی در قرآن است و تمام اسرار و رموز 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تمام حقایقی که در سوره حمد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است و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نقطه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نقطه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56" w:name="__RefHeading___Toc2638602_372815092"/>
      <w:bookmarkStart w:id="57" w:name="_Toc21"/>
      <w:bookmarkEnd w:id="56"/>
      <w:r>
        <w:rPr/>
        <w:t>5</w:t>
      </w:r>
      <w:r>
        <w:rPr>
          <w:rtl w:val="true"/>
        </w:rPr>
        <w:t xml:space="preserve">. </w:t>
      </w:r>
      <w:r>
        <w:rPr>
          <w:rtl w:val="true"/>
        </w:rPr>
        <w:t>علی علیه السلام منتهای علوم</w:t>
      </w:r>
      <w:bookmarkEnd w:id="57"/>
    </w:p>
    <w:p>
      <w:pPr>
        <w:pStyle w:val="Heading4"/>
        <w:numPr>
          <w:ilvl w:val="3"/>
          <w:numId w:val="1"/>
        </w:numPr>
        <w:rPr/>
      </w:pPr>
      <w:bookmarkStart w:id="58" w:name="__RefHeading___Toc2638604_372815092"/>
      <w:bookmarkStart w:id="59" w:name="_Toc22"/>
      <w:bookmarkEnd w:id="58"/>
      <w:r>
        <w:rPr>
          <w:rtl w:val="true"/>
        </w:rPr>
        <w:t>اشاره</w:t>
      </w:r>
      <w:bookmarkEnd w:id="5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جمیع علوم، به چه کسی منتهی می شود؟</w:t>
      </w:r>
    </w:p>
    <w:p>
      <w:pPr>
        <w:pStyle w:val="Heading4"/>
        <w:numPr>
          <w:ilvl w:val="3"/>
          <w:numId w:val="1"/>
        </w:numPr>
        <w:rPr/>
      </w:pPr>
      <w:bookmarkStart w:id="60" w:name="__RefHeading___Toc2638606_372815092"/>
      <w:bookmarkStart w:id="61" w:name="_Toc23"/>
      <w:bookmarkEnd w:id="60"/>
      <w:r>
        <w:rPr>
          <w:rtl w:val="true"/>
        </w:rPr>
        <w:t>جواب</w:t>
      </w:r>
      <w:bookmarkEnd w:id="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رسول خدا صلی الله علیه و آله، علی علیه السلام جامع تمام فضائل و کمالات بودند و علوم اولین و آخرین و جمیع علومی که در میان خلق متعارف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کلام و تفسیر و قرائت و صرف و نحو و فقه و هندسه و طب و نجوم </w:t>
      </w:r>
      <w:bookmarkStart w:id="62" w:name="pg7003_64433"/>
    </w:p>
    <w:p>
      <w:pPr>
        <w:pStyle w:val="BookText"/>
        <w:rPr/>
      </w:pPr>
      <w:bookmarkEnd w:id="62"/>
      <w:r>
        <w:rPr>
          <w:rFonts w:ascii="IRNazanin" w:hAnsi="IRNazanin" w:eastAsia="IRNazanin"/>
          <w:color w:val="111111"/>
          <w:sz w:val="28"/>
          <w:sz w:val="28"/>
          <w:szCs w:val="28"/>
          <w:rtl w:val="true"/>
          <w:lang w:bidi="fa-IR"/>
        </w:rPr>
        <w:t>و عدد و جفر و حساب و شعر و خطبه و موعظه و بدیع و فصاحت و لغت و منطق الطیر، همگی به آن حضرت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علوم، یا ایشان مبتکر بوده اند یا تشریح علم نموده و در هر علمی بیان خاص داشته اند و سپس اهل آن فنون، آن کلام را مصدر کار خود قرار داده اند و هر چه بعد از آن به دست آورده اند، توضیحی بر آن کلام امام همام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یکی از علما و بزرگان اهل سنّت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و چگونه معرفی نمایم شخصی را که درهای فضائل، همگی به او منسوب و فضل هر گروهی از فضلا به او منتهی می شود و هر طایفه، فضل خود را از او گرفته و جذب نموده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رئیس فضل و فضلاست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فضیلتی از او سرچشمه گرفته، حجّتها و براهین فضل از آن جناب ترشح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برنده مسابقه در میدان سباق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کاشف نتایج فضل است و هر بابی از فضل که بعد از آن جناب هویدا گردیده، باز به او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او اکتفاء به فضیلت نمود و به مثَل او اقتدا کرد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63" w:name="__RefHeading___Toc2638608_372815092"/>
      <w:bookmarkStart w:id="64" w:name="_Toc24"/>
      <w:bookmarkEnd w:id="63"/>
      <w:r>
        <w:rPr/>
        <w:t>6</w:t>
      </w:r>
      <w:r>
        <w:rPr>
          <w:rtl w:val="true"/>
        </w:rPr>
        <w:t xml:space="preserve">. </w:t>
      </w:r>
      <w:r>
        <w:rPr>
          <w:rtl w:val="true"/>
        </w:rPr>
        <w:t>علی علیه السلام شمارنده صد و بیست هزار زبان</w:t>
      </w:r>
      <w:bookmarkEnd w:id="64"/>
    </w:p>
    <w:p>
      <w:pPr>
        <w:pStyle w:val="Heading4"/>
        <w:numPr>
          <w:ilvl w:val="3"/>
          <w:numId w:val="1"/>
        </w:numPr>
        <w:rPr/>
      </w:pPr>
      <w:bookmarkStart w:id="65" w:name="__RefHeading___Toc2638610_372815092"/>
      <w:bookmarkStart w:id="66" w:name="_Toc25"/>
      <w:bookmarkEnd w:id="65"/>
      <w:r>
        <w:rPr>
          <w:rtl w:val="true"/>
        </w:rPr>
        <w:t>اشاره</w:t>
      </w:r>
      <w:bookmarkEnd w:id="6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شمارنده صد و بیست هزار ملک، به صد و بیست هزار بلاغت بود؟</w:t>
      </w:r>
    </w:p>
    <w:p>
      <w:pPr>
        <w:pStyle w:val="Heading4"/>
        <w:numPr>
          <w:ilvl w:val="3"/>
          <w:numId w:val="1"/>
        </w:numPr>
        <w:rPr/>
      </w:pPr>
      <w:bookmarkStart w:id="67" w:name="__RefHeading___Toc2638612_372815092"/>
      <w:bookmarkStart w:id="68" w:name="_Toc26"/>
      <w:bookmarkEnd w:id="67"/>
      <w:r>
        <w:rPr>
          <w:rtl w:val="true"/>
        </w:rPr>
        <w:t>جواب</w:t>
      </w:r>
      <w:bookmarkEnd w:id="68"/>
    </w:p>
    <w:p>
      <w:pPr>
        <w:pStyle w:val="BookText"/>
        <w:rPr/>
      </w:pPr>
      <w:r>
        <w:rPr>
          <w:rFonts w:ascii="IRNazanin" w:hAnsi="IRNazanin" w:eastAsia="IRNazanin"/>
          <w:color w:val="111111"/>
          <w:sz w:val="28"/>
          <w:sz w:val="28"/>
          <w:szCs w:val="28"/>
          <w:rtl w:val="true"/>
          <w:lang w:bidi="fa-IR"/>
        </w:rPr>
        <w:t>زمانی که امام حسین علیه السلام به دنیا آمدند و مردم برای عرض تبریک و تهنیت وارد می شدند، شخصی از رسول خدا صلی الله علیه و آله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 عجیبی از علی علیه السلام مشاهده کردیم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دیدید؟ </w:t>
      </w:r>
      <w:bookmarkStart w:id="69" w:name="pg7003_64435"/>
    </w:p>
    <w:p>
      <w:pPr>
        <w:pStyle w:val="BookText"/>
        <w:rPr/>
      </w:pPr>
      <w:bookmarkEnd w:id="69"/>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برای تهنیت خدمت شما آمدیم، ما را از ورود نهی کردند به دلیل اینکه صد و بیست هزار ملک از آسمان، برای تبریک و تهنیت نازل شده اند و در حضور رسول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کردیم که علی علیه السلام از کجا تعداد را می دانند؟ آیا شما به ایشان خبر داده اید؟</w:t>
      </w:r>
    </w:p>
    <w:p>
      <w:pPr>
        <w:pStyle w:val="BookText"/>
        <w:rPr/>
      </w:pPr>
      <w:r>
        <w:rPr>
          <w:rFonts w:ascii="IRNazanin" w:hAnsi="IRNazanin" w:eastAsia="IRNazanin"/>
          <w:color w:val="111111"/>
          <w:sz w:val="28"/>
          <w:sz w:val="28"/>
          <w:szCs w:val="28"/>
          <w:rtl w:val="true"/>
          <w:lang w:bidi="fa-IR"/>
        </w:rPr>
        <w:t>رسول خدا صلی الله علیه و آله تبسّمی کردند و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کجا فهمیدی آن تعداد ملک در نزد من هستند؟</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 که بر شما نازل و سلام می نمودند، هر کدام به لغتی با شما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شمارش کردم و دیدم که به یکصد و بیست هزار لغت با شما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یکصد و بیست هزار ملک خدمت شما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حلم تو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امت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خبری و آیتی بزرگتر از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خلق و بهترین مردم، امین خدا و نگهدار علم اوست و او اهل ذکری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علم ندارید، از اهل ذکر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خزانه علم هستم و علی کلید آن خزانه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خزانه را می خواهد، پس باید کلید را بیابد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70" w:name="__RefHeading___Toc2638614_372815092"/>
      <w:bookmarkStart w:id="71" w:name="_Toc27"/>
      <w:bookmarkEnd w:id="70"/>
      <w:r>
        <w:rPr/>
        <w:t>7</w:t>
      </w:r>
      <w:r>
        <w:rPr>
          <w:rtl w:val="true"/>
        </w:rPr>
        <w:t xml:space="preserve">. </w:t>
      </w:r>
      <w:r>
        <w:rPr>
          <w:rtl w:val="true"/>
        </w:rPr>
        <w:t>معنی علم غیب علی علیه السلام</w:t>
      </w:r>
      <w:bookmarkEnd w:id="71"/>
    </w:p>
    <w:p>
      <w:pPr>
        <w:pStyle w:val="Heading4"/>
        <w:numPr>
          <w:ilvl w:val="3"/>
          <w:numId w:val="1"/>
        </w:numPr>
        <w:rPr/>
      </w:pPr>
      <w:bookmarkStart w:id="72" w:name="__RefHeading___Toc2638616_372815092"/>
      <w:bookmarkStart w:id="73" w:name="_Toc28"/>
      <w:bookmarkEnd w:id="72"/>
      <w:r>
        <w:rPr>
          <w:rtl w:val="true"/>
        </w:rPr>
        <w:t>اشاره</w:t>
      </w:r>
      <w:bookmarkEnd w:id="7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علی علیه السلام علم غیب داشتند؟ چگونه و به چه معنا؟</w:t>
      </w:r>
    </w:p>
    <w:p>
      <w:pPr>
        <w:pStyle w:val="Heading4"/>
        <w:numPr>
          <w:ilvl w:val="3"/>
          <w:numId w:val="1"/>
        </w:numPr>
        <w:rPr/>
      </w:pPr>
      <w:bookmarkStart w:id="74" w:name="__RefHeading___Toc2638618_372815092"/>
      <w:bookmarkStart w:id="75" w:name="_Toc29"/>
      <w:bookmarkEnd w:id="74"/>
      <w:r>
        <w:rPr>
          <w:rtl w:val="true"/>
        </w:rPr>
        <w:t>جواب</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مدینه علم که در کتب شیعه و سنی به حدّ تواتر رسیده، از ابن عباس و جابر بن عبدالله انصاری و ابن مسعود و انس بن مالک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پیامبر صلی الله علیه و آله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 و من أراد العلم فلیأت الباب</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علمم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باب آن شهر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علم مرا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خواهد از علم من بهره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سوی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دارالحکمه و علیّ بابها و من أراد الحکمه، فلیأت الباب</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حکمت هستم و علی علیه السلام در آن خانه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از حکمت من بهره بردارد، درِ خانه علی علیه السلام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نقل می کند که از امیرالمؤمنین علیه السلام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صلی الله علیه و آله به من هزار باب یاد داد که از هر بابی از آنها، هزار باب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هزار هزار باب می شود تا آنچه شده و آنچه تا روز قیامت می شود را دانستم و علم بلایا و منایا و فصل الخطاب را دانستم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همچنین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زبان خود را در دهان من گذاشت، پس از لعاب دهان آن حضرت برای من هزار باب از علم باز شد که از هر دری، هزار در دیگر باز می شود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 کند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شب معراج به مقام قرب حق رسیدم؛ خداوند با من حرف زد و نجوی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یاد گرفتم به علی علیه السلام یاد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باب علم من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احمد بن عمران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بودیم که از علی بن ابیطالب علیه السلام سؤال شد،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 ده قسمت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آن به علی علیه السلام عطا شد و یک جزء دیگر به جمیع مردمان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علی علیه السلام و ائمه اطهار علیهم 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ارتباط وحیانی با خداوند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علوم و فیوضات و آنچه در گذشته و آینده است و نزد پیامبر صلی الله علیه و آله بوده، آن حضرت همگی آن علوم را به علی علیه السلام و ائمه اطهار علیهم السلام منتقل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راههائی که پیغمبر صلی الله علیه و آله علم خود را به علی علیه السلام منتقل کردند، کتاب جَفر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تمام آنچه که تا روز قیامت شده و می شود و تمام علوم و حقایق و نکته ها و اسرار غیب و خواص اشیاء و اثرات آنچه که در عالم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رمز نوشته شده و از علی علیه السلام تا حضرت مهدی علیه السلام دست به دست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انتقال علوم و غیوب از رسول خدا صلی الله علیه و آله به علی علیه السلام، کتاب مهر شده ای است که توسط جبرئیل به پیغمبر صلی الله علیه و آله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روزی جبرئیل با فرشتگان امین، کتابی را از طرف خداوند برای پیغمبر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مجلس حاضرند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وصی شما، که کتاب وصیت را تقدیم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به حاضرین امر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علی و فاطمه و حسن و حسین علیهم السلام همگی از اتاق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شما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ای است که با شما پیمان بستم و ملائکه گواهی دادند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جبرئیل که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حضرت به لرزه درآمد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است و سلام از اوست و برگشت سلام به طرف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خدا صلی الله علیه و آله عهدنامه را از جبرئیل گرفته به علی علیه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پروردگار من به سوی من است و امانت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پیام حق را ادا نمودم 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پدر و مادرم فدای تو باد به تبلیغ و نصیحت و راستی بر چیزی که گفتی و به این سخن، گوش و چشم و گوشت و خون من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من از طرف خداوند است و آن را قبول کن و ضمانت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و وفای به آن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را قبول نمودم و بر خداوند است که مرا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به علی علیه السلام شرط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دوستان خدا و دشمنی با دشمنان خدا و بیزاری از آنها و بردباری بر جور و ستم و فرو نشاندن خشم و غضب، زمانی که حق مسلم تو را از تو سلب می کنند و خمس تو را تصرّف می نمایند و حرمت تو را نگه ندارند و محاسنت را با خون سرت رنگین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و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مرا نگه ندارند و سنّت را تعطیل و احکام کتاب را پاره و کعبه را خراب و محاسنم را از خون سرم خضاب نمایند، صبر و بردباری و تحمل نمایم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جبرئیل و میکائیل و ملائکه مقرّبین را بر امیرالمؤمنین علیه السلام شاهد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به علی علیه السلام رسانیده بودند، به حسن و حسین و فاطمه علیهم السلام رسانیدند و تمام وقایع را برای آنها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وصیت نامه را به مهرهای طلایی که آتش ندیده مهر نمودند و آن را به علی علیه السلام دادند</w:t>
      </w:r>
      <w:r>
        <w:rPr>
          <w:rFonts w:eastAsia="IRNazanin" w:cs="IRNazanin"/>
          <w:color w:val="111111"/>
          <w:sz w:val="28"/>
          <w:szCs w:val="28"/>
          <w:rtl w:val="true"/>
          <w:lang w:bidi="fa-IR"/>
        </w:rPr>
        <w:t>.</w:t>
      </w:r>
      <w:r>
        <w:rPr>
          <w:rStyle w:val="FootnoteAnchor"/>
          <w:rtl w:val="true"/>
        </w:rPr>
        <w:footnoteReference w:id="19"/>
      </w:r>
      <w:bookmarkStart w:id="76" w:name="pg7003_64444"/>
    </w:p>
    <w:p>
      <w:pPr>
        <w:pStyle w:val="Heading3"/>
        <w:numPr>
          <w:ilvl w:val="2"/>
          <w:numId w:val="1"/>
        </w:numPr>
        <w:rPr/>
      </w:pPr>
      <w:bookmarkStart w:id="77" w:name="__RefHeading___Toc2638620_372815092"/>
      <w:bookmarkStart w:id="78" w:name="_Toc30"/>
      <w:bookmarkEnd w:id="76"/>
      <w:bookmarkEnd w:id="77"/>
      <w:r>
        <w:rPr/>
        <w:t>8</w:t>
      </w:r>
      <w:r>
        <w:rPr>
          <w:rtl w:val="true"/>
        </w:rPr>
        <w:t xml:space="preserve">. </w:t>
      </w:r>
      <w:r>
        <w:rPr>
          <w:rtl w:val="true"/>
        </w:rPr>
        <w:t>چند نمونه از اخبار غیبی علی علیه السلام</w:t>
      </w:r>
      <w:bookmarkEnd w:id="78"/>
    </w:p>
    <w:p>
      <w:pPr>
        <w:pStyle w:val="Heading4"/>
        <w:numPr>
          <w:ilvl w:val="3"/>
          <w:numId w:val="1"/>
        </w:numPr>
        <w:rPr/>
      </w:pPr>
      <w:bookmarkStart w:id="79" w:name="__RefHeading___Toc2638622_372815092"/>
      <w:bookmarkStart w:id="80" w:name="_Toc31"/>
      <w:bookmarkEnd w:id="79"/>
      <w:r>
        <w:rPr>
          <w:rtl w:val="true"/>
        </w:rPr>
        <w:t>اشاره</w:t>
      </w:r>
      <w:bookmarkEnd w:id="8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خبرهای غیبی که امیرالمؤمنین علیه السلام بازگو کردند چه بود؟</w:t>
      </w:r>
    </w:p>
    <w:p>
      <w:pPr>
        <w:pStyle w:val="Heading4"/>
        <w:numPr>
          <w:ilvl w:val="3"/>
          <w:numId w:val="1"/>
        </w:numPr>
        <w:rPr/>
      </w:pPr>
      <w:bookmarkStart w:id="81" w:name="__RefHeading___Toc2638624_372815092"/>
      <w:bookmarkStart w:id="82" w:name="_Toc32"/>
      <w:bookmarkEnd w:id="81"/>
      <w:r>
        <w:rPr>
          <w:rtl w:val="true"/>
        </w:rPr>
        <w:t>جواب</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سنان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قاتلین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بچه بود و در خانه بازی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علمداری حبیب بن عمّار در لشکر ضلالت و گمراهی، در دوران خلافت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مغولها و سلطنت چنگیزخان و سلطنت خلفاء جور و رفتار و برخورد آنها با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دستور معاویه به سب و دشنام خود، در بالای منبرها به مدت هشتاد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کشته شدن میثم تمّار به دست عبیدالله بن زیاد و کشته شدن جویریه و رشید هجری به دست زیاد و حادثه قتل عمرو بن حمق به دست یاران معاویه و بالاتر از همه، خبر شهادت فرزند گرامیشان حضرت اباعبدالله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از قتل خود توسط ابن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در ظاهر، ابراز محبت به ایشان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کرات آسمانی قبل از پیشرفت علم کُرات، بدون داشتن ابزار و اسباب نجومی و</w:t>
      </w:r>
      <w:r>
        <w:rPr>
          <w:rFonts w:eastAsia="IRNazanin" w:cs="IRNazanin"/>
          <w:color w:val="111111"/>
          <w:sz w:val="28"/>
          <w:szCs w:val="28"/>
          <w:rtl w:val="true"/>
          <w:lang w:bidi="fa-IR"/>
        </w:rPr>
        <w:t>...</w:t>
      </w:r>
    </w:p>
    <w:p>
      <w:pPr>
        <w:pStyle w:val="Heading3"/>
        <w:numPr>
          <w:ilvl w:val="2"/>
          <w:numId w:val="1"/>
        </w:numPr>
        <w:rPr/>
      </w:pPr>
      <w:bookmarkStart w:id="83" w:name="__RefHeading___Toc2638626_372815092"/>
      <w:bookmarkStart w:id="84" w:name="_Toc33"/>
      <w:bookmarkEnd w:id="83"/>
      <w:r>
        <w:rPr/>
        <w:t>9</w:t>
      </w:r>
      <w:r>
        <w:rPr>
          <w:rtl w:val="true"/>
        </w:rPr>
        <w:t xml:space="preserve">. </w:t>
      </w:r>
      <w:r>
        <w:rPr>
          <w:rtl w:val="true"/>
        </w:rPr>
        <w:t>علم علی علیه السلام</w:t>
      </w:r>
      <w:bookmarkEnd w:id="84"/>
    </w:p>
    <w:p>
      <w:pPr>
        <w:pStyle w:val="Heading4"/>
        <w:numPr>
          <w:ilvl w:val="3"/>
          <w:numId w:val="1"/>
        </w:numPr>
        <w:rPr/>
      </w:pPr>
      <w:bookmarkStart w:id="85" w:name="__RefHeading___Toc2638628_372815092"/>
      <w:bookmarkStart w:id="86" w:name="_Toc34"/>
      <w:bookmarkEnd w:id="85"/>
      <w:r>
        <w:rPr>
          <w:rtl w:val="true"/>
        </w:rPr>
        <w:t>اشاره</w:t>
      </w:r>
      <w:bookmarkEnd w:id="8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علی علیه السلام درباره زنی که بچه شش ماهه زاییده بود چه بود؟</w:t>
      </w:r>
    </w:p>
    <w:p>
      <w:pPr>
        <w:pStyle w:val="Heading4"/>
        <w:numPr>
          <w:ilvl w:val="3"/>
          <w:numId w:val="1"/>
        </w:numPr>
        <w:rPr/>
      </w:pPr>
      <w:bookmarkStart w:id="87" w:name="__RefHeading___Toc2638630_372815092"/>
      <w:bookmarkStart w:id="88" w:name="_Toc35"/>
      <w:bookmarkEnd w:id="87"/>
      <w:r>
        <w:rPr>
          <w:rtl w:val="true"/>
        </w:rPr>
        <w:t>جواب</w:t>
      </w:r>
      <w:bookmarkEnd w:id="8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سنت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دستور داد زنی را که بچه شش ماهه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شش ماه از مدت ازدواج و حمل او بیشتر نگذشته بود که بچه زنده کاملی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زنا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مانع شده و فرمودند</w:t>
      </w:r>
      <w:r>
        <w:rPr>
          <w:rFonts w:eastAsia="IRNazanin" w:cs="IRNazanin"/>
          <w:color w:val="111111"/>
          <w:sz w:val="28"/>
          <w:szCs w:val="28"/>
          <w:rtl w:val="true"/>
          <w:lang w:bidi="fa-IR"/>
        </w:rPr>
        <w:t xml:space="preserve">: </w:t>
      </w:r>
      <w:bookmarkStart w:id="89" w:name="pg7003_64446"/>
    </w:p>
    <w:p>
      <w:pPr>
        <w:pStyle w:val="BookText"/>
        <w:rPr/>
      </w:pPr>
      <w:bookmarkEnd w:id="89"/>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مدت حمل و شیر دادن و از شیر گرفتن طفل، سی ماه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وقتی مدت شیر دادن و از شیر گرفتن او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پس مدت حمل او شش ماه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زنی بچه شش ماهه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حداقل مدت حمل شش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زن بیچاره را رها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90" w:name="__RefHeading___Toc2638632_372815092"/>
      <w:bookmarkStart w:id="91" w:name="_Toc36"/>
      <w:bookmarkEnd w:id="90"/>
      <w:r>
        <w:rPr/>
        <w:t>10</w:t>
      </w:r>
      <w:r>
        <w:rPr>
          <w:rtl w:val="true"/>
        </w:rPr>
        <w:t xml:space="preserve">. </w:t>
      </w:r>
      <w:r>
        <w:rPr>
          <w:rtl w:val="true"/>
        </w:rPr>
        <w:t>سیاست علی علیه السلام</w:t>
      </w:r>
      <w:bookmarkEnd w:id="91"/>
    </w:p>
    <w:p>
      <w:pPr>
        <w:pStyle w:val="Heading4"/>
        <w:numPr>
          <w:ilvl w:val="3"/>
          <w:numId w:val="1"/>
        </w:numPr>
        <w:rPr/>
      </w:pPr>
      <w:bookmarkStart w:id="92" w:name="__RefHeading___Toc2638634_372815092"/>
      <w:bookmarkStart w:id="93" w:name="_Toc37"/>
      <w:bookmarkEnd w:id="92"/>
      <w:r>
        <w:rPr>
          <w:rtl w:val="true"/>
        </w:rPr>
        <w:t>اشاره</w:t>
      </w:r>
      <w:bookmarkEnd w:id="9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دوران خلافت امیرالمؤمنین علی علیه السلام با جنگهای متعدد و انقلابات فراون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سنیان اتهام کم تجربه گی و بی سیاستی می زنند آیا این درست است؟</w:t>
      </w:r>
      <w:r>
        <w:rPr>
          <w:rFonts w:eastAsia="IRNazanin" w:cs="IRNazanin"/>
          <w:color w:val="111111"/>
          <w:sz w:val="28"/>
          <w:szCs w:val="28"/>
          <w:rtl w:val="true"/>
          <w:lang w:bidi="fa-IR"/>
        </w:rPr>
        <w:t>)</w:t>
      </w:r>
    </w:p>
    <w:p>
      <w:pPr>
        <w:pStyle w:val="Heading4"/>
        <w:numPr>
          <w:ilvl w:val="3"/>
          <w:numId w:val="1"/>
        </w:numPr>
        <w:rPr/>
      </w:pPr>
      <w:bookmarkStart w:id="94" w:name="__RefHeading___Toc2638636_372815092"/>
      <w:bookmarkStart w:id="95" w:name="_Toc38"/>
      <w:bookmarkEnd w:id="94"/>
      <w:r>
        <w:rPr>
          <w:rtl w:val="true"/>
        </w:rPr>
        <w:t>جواب</w:t>
      </w:r>
      <w:bookmarkEnd w:id="95"/>
    </w:p>
    <w:p>
      <w:pPr>
        <w:pStyle w:val="BookText"/>
        <w:rPr/>
      </w:pPr>
      <w:r>
        <w:rPr>
          <w:rFonts w:ascii="IRNazanin" w:hAnsi="IRNazanin" w:eastAsia="IRNazanin"/>
          <w:color w:val="111111"/>
          <w:sz w:val="28"/>
          <w:sz w:val="28"/>
          <w:szCs w:val="28"/>
          <w:rtl w:val="true"/>
          <w:lang w:bidi="fa-IR"/>
        </w:rPr>
        <w:t>آن حضرت سیاستمداری به تمام معنا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سیاستمداری که خواهان حق و عدل و راستی و صداقت و انصاف است؛ نه حقه بازی و طرفندهائی که معمولاً صاحبان قدرت دارند و با شرارت و دروغ و مخلوط کردن حق و باطل و حیله زدن به دیگران، منافعشان را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ورع و تقوی، امام متقین بوده و در علم و دانش، عالم به کتاب خدا و تفسیر و تأویل و ناسخ و منسوخ و محکم و متشابه و مجمل و مفصّل آن و عالم به غیب و شهود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ایشان به خلافت رسیدند، تمام حکّام نالایق را برکنار کرده، در عوض افرادی را که شایسته آن منصب ها بودند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عزل حکام، باعث طغیان معاویه و طلحه و زبیر و دیگران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دوران خلفا، از کودکی با کینه و دشمنی امیرالمؤمنین علیه السلام تربیت شده بودند و به راحتی نمی توانستند زیر بار ولایت ایشان بروند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دنیا طلبی که در دوران خلافت خلفای قبل و مخصوصاً خلافت عثمان مشغول جمع آوری مال و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قبول عدل علی علیه السلام بر ایشان سخت بود و عدالت پیشگی ایشان، آنها را از امیال و آرزوهایشان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طلحه و زبیر تقاضای حکومت کردند و تقاضایشان رد شد، بیعت را شکسته و فتنه جمل و بصره را ایجاد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توزی و دشمنی عایشه باعث شد که او جنگ جمل را برپا کند و خون بسیاری از مسلمین به خاطر او به زمین ریخته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عایشه با امیرالمؤمنین علیه السلام جنگ نکرده بود، هیچ کس جرأت نمی کرد بعد از پیغمبر صلی الله علیه و آله با ایشان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پیغمبر صلی الله علیه و آله درباره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علی علیه السلام جنگ با من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اسباب دیگر آشوب در زمان خلافت علی علیه السلام جنگ با منافقین و مخالفین در بصره و نهروان و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رسول خدا صلی الله علیه و آله با کفّار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 سلمه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گوشتش گوشت من، و خونش خون من است و او نسبت به من، به منزله هارون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بعد از من پیغمبر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امیرالمؤمنین و مخزن علم من و سید المسلمین و وصی من و باب علوم من است که از او می آیند و او برادر من در دنیا و آخرت است و در مقام اعلا، با من است و با ناکثین و قاسطین و مارقین جنگ می کند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پیامبر صلی الله علیه و آله از ناکثین، طلحه و زبیر و اطرافیانشان بودند و منظور از قاسطین، معاویه و همدستانش بودند و منظور از مارقین، خوارج نهروان بودند که همگی واجب القتل بودند و پیامبر صلی الله علیه و آله دستور داده بودند که با آنها جنگ </w:t>
      </w:r>
      <w:bookmarkStart w:id="96" w:name="pg7003_64450"/>
    </w:p>
    <w:p>
      <w:pPr>
        <w:pStyle w:val="BookText"/>
        <w:rPr/>
      </w:pPr>
      <w:bookmarkEnd w:id="96"/>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جنگها هیچ کدام جنگ با مسلمین نبود و اگرنه آن حضرت جنگ با آنها را نهی می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جنگهای علی علیه السلام برای حفظ معنا و تأویل و حقیقت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صورتی که جنگهای رسول خدا صلی الله علیه و آله برای نزول ظاهر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خدری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همراه صحابه، منتظر رسول خدا صلی الله علیه و آله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بند نعلینشان قطع شده بود، به طرف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نعلین را به علی علیه السلام دادند و علی علیه السلام مشغول دوختن نعلین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شما است که برای تأویل و معنای قرآن جنگ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من با کفار و مشرکین، برای ظاهر قرآن جنگ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آن شخص، دوزنده نعلین من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پس انقلاب ها و جنگ هایی که صورت گرفت، به خاطر عدم سیاست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نفاق و دوروئی مردم و عدم توجه مخالفین به قواعد و قوانین و دستورات رسول خدا صلی الله علیه و آله بوده است</w:t>
      </w:r>
      <w:r>
        <w:rPr>
          <w:rFonts w:eastAsia="IRNazanin" w:cs="IRNazanin"/>
          <w:color w:val="111111"/>
          <w:sz w:val="28"/>
          <w:szCs w:val="28"/>
          <w:rtl w:val="true"/>
          <w:lang w:bidi="fa-IR"/>
        </w:rPr>
        <w:t>.</w:t>
      </w:r>
    </w:p>
    <w:p>
      <w:pPr>
        <w:pStyle w:val="Heading3"/>
        <w:numPr>
          <w:ilvl w:val="2"/>
          <w:numId w:val="1"/>
        </w:numPr>
        <w:rPr/>
      </w:pPr>
      <w:bookmarkStart w:id="97" w:name="__RefHeading___Toc2638638_372815092"/>
      <w:bookmarkStart w:id="98" w:name="_Toc39"/>
      <w:bookmarkEnd w:id="97"/>
      <w:r>
        <w:rPr/>
        <w:t>11</w:t>
      </w:r>
      <w:r>
        <w:rPr>
          <w:rtl w:val="true"/>
        </w:rPr>
        <w:t xml:space="preserve">. </w:t>
      </w:r>
      <w:r>
        <w:rPr>
          <w:rtl w:val="true"/>
        </w:rPr>
        <w:t>زهد علی علیه السلام</w:t>
      </w:r>
      <w:bookmarkEnd w:id="98"/>
    </w:p>
    <w:p>
      <w:pPr>
        <w:pStyle w:val="Heading4"/>
        <w:numPr>
          <w:ilvl w:val="3"/>
          <w:numId w:val="1"/>
        </w:numPr>
        <w:rPr/>
      </w:pPr>
      <w:bookmarkStart w:id="99" w:name="__RefHeading___Toc2638640_372815092"/>
      <w:bookmarkStart w:id="100" w:name="_Toc40"/>
      <w:bookmarkEnd w:id="99"/>
      <w:r>
        <w:rPr>
          <w:rtl w:val="true"/>
        </w:rPr>
        <w:t>اشاره</w:t>
      </w:r>
      <w:bookmarkEnd w:id="10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زهد و تقوی و خوراک و پوشاک چگونه بودند؟</w:t>
      </w:r>
    </w:p>
    <w:p>
      <w:pPr>
        <w:pStyle w:val="Heading4"/>
        <w:numPr>
          <w:ilvl w:val="3"/>
          <w:numId w:val="1"/>
        </w:numPr>
        <w:rPr/>
      </w:pPr>
      <w:bookmarkStart w:id="101" w:name="__RefHeading___Toc2638642_372815092"/>
      <w:bookmarkStart w:id="102" w:name="_Toc41"/>
      <w:bookmarkEnd w:id="101"/>
      <w:r>
        <w:rPr>
          <w:rtl w:val="true"/>
        </w:rPr>
        <w:t>جواب</w:t>
      </w:r>
      <w:bookmarkEnd w:id="102"/>
    </w:p>
    <w:p>
      <w:pPr>
        <w:pStyle w:val="BookText"/>
        <w:rPr/>
      </w:pPr>
      <w:r>
        <w:rPr>
          <w:rFonts w:ascii="IRNazanin" w:hAnsi="IRNazanin" w:eastAsia="IRNazanin"/>
          <w:color w:val="111111"/>
          <w:sz w:val="28"/>
          <w:sz w:val="28"/>
          <w:szCs w:val="28"/>
          <w:rtl w:val="true"/>
          <w:lang w:bidi="fa-IR"/>
        </w:rPr>
        <w:t>آن حضرت در درجه ای از زهد و تقوی بودند که بعد از پیامبر صلی الله علیه و آله هیچ کس نتوانسته است به آن رتبه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عمر بن عبدالعزیز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امت، احدی را نمی شناسیم که بعد از پیغمبر صلی الله علیه و آله زاهدتر از علی بن ابی طالب علیه السلام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یکی از علمای اهل سنت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حالات علی و وضع زندگی او، انسان را مات و متحیّر می گرداند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سوید بن غفله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امیرالمؤمنین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ظرفی که در آن شیر ترشیده ای بود و بوی ترشی آن به مشام من هم می رسید، به همراه قرص نان جوی خشکیده پر از سبوس، جلوی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آن نان خشک بود که آن حضرت با زانوی مبارکشان آن را می شکستند و در شیر ترشیده زده و میل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تعارف کردند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روزه باشد و میل به غذایی پیدا کند اما به خاطر خدا نخورد، خداوند از غذاهای بهشتی به او می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آن حضرت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خادمه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 ترسی و سبوس جو را نمی گیری و نان می پزی؟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خودشان امر فرمودند که سبوسش را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چه گفتی؟</w:t>
      </w:r>
    </w:p>
    <w:p>
      <w:pPr>
        <w:pStyle w:val="BookText"/>
        <w:rPr/>
      </w:pPr>
      <w:r>
        <w:rPr>
          <w:rFonts w:ascii="IRNazanin" w:hAnsi="IRNazanin" w:eastAsia="IRNazanin"/>
          <w:color w:val="111111"/>
          <w:sz w:val="28"/>
          <w:sz w:val="28"/>
          <w:szCs w:val="28"/>
          <w:rtl w:val="true"/>
          <w:lang w:bidi="fa-IR"/>
        </w:rPr>
        <w:t>عرض کردم،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سبوس آرد را نمی گیرد؟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رسول خدا صلی الله علیه و آله باد، که سبوس طعامشان را نمی گرفتند و از نان گندم، سه روز سیر نخوردند تا از دنیا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پیروی از رسول خدا صلی الله علیه و آله نمودم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 لباس و پوشش آن حضرت بسیار ساده و کم قیمت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آن حضرت از پارچه درشت بود که به قیمت پنج درهم آن را خریداری کرده بودند</w:t>
      </w:r>
      <w:r>
        <w:rPr>
          <w:rFonts w:eastAsia="IRNazanin" w:cs="IRNazanin"/>
          <w:color w:val="111111"/>
          <w:sz w:val="28"/>
          <w:szCs w:val="28"/>
          <w:rtl w:val="true"/>
          <w:lang w:bidi="fa-IR"/>
        </w:rPr>
        <w:t>.»</w:t>
      </w:r>
      <w:r>
        <w:rPr>
          <w:rStyle w:val="FootnoteAnchor"/>
          <w:rtl w:val="true"/>
        </w:rPr>
        <w:footnoteReference w:id="27"/>
      </w:r>
      <w:bookmarkStart w:id="103" w:name="pg7003_64454"/>
    </w:p>
    <w:p>
      <w:pPr>
        <w:pStyle w:val="BookText"/>
        <w:rPr/>
      </w:pPr>
      <w:bookmarkEnd w:id="103"/>
      <w:r>
        <w:rPr>
          <w:rFonts w:ascii="IRNazanin" w:hAnsi="IRNazanin" w:eastAsia="IRNazanin"/>
          <w:color w:val="111111"/>
          <w:sz w:val="28"/>
          <w:sz w:val="28"/>
          <w:szCs w:val="28"/>
          <w:rtl w:val="true"/>
          <w:lang w:bidi="fa-IR"/>
        </w:rPr>
        <w:t>جمعی از علمای اهل سنت نقل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قدری وصله به لباسشان زده بودند، که پسر عمویشان عبدالله بن عباس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وصله روی وصله زدم که از وصله زننده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دنیا چه کار؟ چگونه به لذتی شوم که فانی می شود و نعمتی که بقا ندارد خوشحال باشم؟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شخص دیگری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لباس وصله دار می پوشید؟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دل را خاشع می کند و کبر و غرور را از انسان دور می کند و مؤمن به آن اقتدا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دیگری از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علی علیه السلام و غلامشان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لباسی که می خریدند، دو تا و یک شکل و یک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را خودشان می پوشیدند و دیگری را به غلامشان می دادند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04" w:name="__RefHeading___Toc2638644_372815092"/>
      <w:bookmarkStart w:id="105" w:name="_Toc42"/>
      <w:bookmarkEnd w:id="104"/>
      <w:r>
        <w:rPr/>
        <w:t>12</w:t>
      </w:r>
      <w:r>
        <w:rPr>
          <w:rtl w:val="true"/>
        </w:rPr>
        <w:t xml:space="preserve">. </w:t>
      </w:r>
      <w:r>
        <w:rPr>
          <w:rtl w:val="true"/>
        </w:rPr>
        <w:t>فضائل علی علیه السلام</w:t>
      </w:r>
      <w:bookmarkEnd w:id="105"/>
    </w:p>
    <w:p>
      <w:pPr>
        <w:pStyle w:val="Heading4"/>
        <w:numPr>
          <w:ilvl w:val="3"/>
          <w:numId w:val="1"/>
        </w:numPr>
        <w:rPr/>
      </w:pPr>
      <w:bookmarkStart w:id="106" w:name="__RefHeading___Toc2638646_372815092"/>
      <w:bookmarkStart w:id="107" w:name="_Toc43"/>
      <w:bookmarkEnd w:id="106"/>
      <w:r>
        <w:rPr>
          <w:rtl w:val="true"/>
        </w:rPr>
        <w:t>اشاره</w:t>
      </w:r>
      <w:bookmarkEnd w:id="10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 سنی درباره فضائل علی علیه السلام و دوستی و دشمنی با آن حضرت چه نقل می کنند؟</w:t>
      </w:r>
    </w:p>
    <w:p>
      <w:pPr>
        <w:pStyle w:val="Heading4"/>
        <w:numPr>
          <w:ilvl w:val="3"/>
          <w:numId w:val="1"/>
        </w:numPr>
        <w:rPr/>
      </w:pPr>
      <w:bookmarkStart w:id="108" w:name="__RefHeading___Toc2638648_372815092"/>
      <w:bookmarkStart w:id="109" w:name="_Toc44"/>
      <w:bookmarkEnd w:id="108"/>
      <w:r>
        <w:rPr>
          <w:rtl w:val="true"/>
        </w:rPr>
        <w:t>جواب</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و عمر نقل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ابالحسن، اگر دریا مرکب شود و درختان قلم شوند و تمام انسانها نویسنده و تمام جنّیان حسابگر شوند، نمی توانند فضائل تو را بشمارند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از رسول خدا صلی الله علیه و آله نقل می نمایند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 و جلّ در برابر ملائکه، به شما ائمه افتخار می کند و شما را عموماً و علی را خصوصاً آمرزیده است و من که رسول خدا هستم، بدون اینکه نظر محبت و دوستی به خویشانم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سعید به تمام معنا کسی است که علی را در زنده بودن و بعد از وفاتش دوست بدارد و شقی به تمام معنا کسی است که علی را در حیات و بعد از وفاتش دشمن بدارد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از رسول خدا صلی الله علیه و آله نقل می نماید که ایشان به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فکر می کند مرا دوست دارد، در حالی که با تو دشمن است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که تو را دوست دارد، مرا دوست داشته و کسی که مرا دوست داشته باشد، خدا او را دوست دارد و کسی که خدا او را دوست داشته باشد، او راداخل بهشت می نماید و کسی که با تو دشمنی کند، با من دشمنی کرده و کسی که با من دشمن شود، خدا او را دشمن می دارد و داخل آتش می نماید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ایمان و دشمنی تو نفاق است و اولین کسی که وارد بهشت می شود، دوست توست و اولین کسی که وارد آتش می شود، دشمن تو می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 با تو جنگ کردن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خون من است و من با کسی که با تو جنگ نماید، در جنگ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دوست ندارد مگر کسی که حلال زاده باشد و با تو دشمنی نمی کند مگر کسی که ولادتش ناپاک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ندارد، مگر مؤمن و تو را دشمن نمی دارد مگر منافق</w:t>
      </w:r>
      <w:r>
        <w:rPr>
          <w:rFonts w:eastAsia="IRNazanin" w:cs="IRNazanin"/>
          <w:color w:val="111111"/>
          <w:sz w:val="28"/>
          <w:szCs w:val="28"/>
          <w:rtl w:val="true"/>
          <w:lang w:bidi="fa-IR"/>
        </w:rPr>
        <w:t>.»</w:t>
      </w:r>
      <w:r>
        <w:rPr>
          <w:rStyle w:val="FootnoteAnchor"/>
          <w:rtl w:val="true"/>
        </w:rPr>
        <w:footnoteReference w:id="34"/>
      </w:r>
      <w:bookmarkStart w:id="110" w:name="pg7003_64458"/>
    </w:p>
    <w:p>
      <w:pPr>
        <w:pStyle w:val="Heading3"/>
        <w:numPr>
          <w:ilvl w:val="2"/>
          <w:numId w:val="1"/>
        </w:numPr>
        <w:rPr/>
      </w:pPr>
      <w:bookmarkStart w:id="111" w:name="__RefHeading___Toc2638650_372815092"/>
      <w:bookmarkStart w:id="112" w:name="_Toc45"/>
      <w:bookmarkEnd w:id="110"/>
      <w:bookmarkEnd w:id="111"/>
      <w:r>
        <w:rPr/>
        <w:t>13</w:t>
      </w:r>
      <w:r>
        <w:rPr>
          <w:rtl w:val="true"/>
        </w:rPr>
        <w:t xml:space="preserve">. </w:t>
      </w:r>
      <w:r>
        <w:rPr>
          <w:rtl w:val="true"/>
        </w:rPr>
        <w:t>علی علیه السلام مرآة جمیع انبیاء</w:t>
      </w:r>
      <w:bookmarkEnd w:id="112"/>
    </w:p>
    <w:p>
      <w:pPr>
        <w:pStyle w:val="Heading4"/>
        <w:numPr>
          <w:ilvl w:val="3"/>
          <w:numId w:val="1"/>
        </w:numPr>
        <w:rPr/>
      </w:pPr>
      <w:bookmarkStart w:id="113" w:name="__RefHeading___Toc2638652_372815092"/>
      <w:bookmarkStart w:id="114" w:name="_Toc46"/>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علی علیه السلام را مرآة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انبیاء می دانند؟</w:t>
      </w:r>
    </w:p>
    <w:p>
      <w:pPr>
        <w:pStyle w:val="Heading4"/>
        <w:numPr>
          <w:ilvl w:val="3"/>
          <w:numId w:val="1"/>
        </w:numPr>
        <w:rPr/>
      </w:pPr>
      <w:bookmarkStart w:id="115" w:name="__RefHeading___Toc2638654_372815092"/>
      <w:bookmarkStart w:id="116" w:name="_Toc47"/>
      <w:bookmarkEnd w:id="115"/>
      <w:r>
        <w:rPr>
          <w:rtl w:val="true"/>
        </w:rPr>
        <w:t>جواب</w:t>
      </w:r>
      <w:bookmarkEnd w:id="116"/>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می خواهد که از کمیّت و کیفیت علم آدم بهره مند گردد، به علم علی توجه کند و هر کس که می خواهد حقیقت تقوای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صفات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و حکمت او را ببیند و خلّت و حلم ابراهیم و هیبت موسی و عبادت عیسی را ببیند، پس به سوی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محمد بن یوسف گنجی شافعی پس از نقل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نمودن علی علیه السلام به آدم علیه السلام در علم، برای این است که خداوند به آدم علم و صفت هر چیزی را آموخت، چنانکه در سوره بقره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خدای عالم همه اسماء را به آدم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وجود ندارد چیزی و نه حادثه و واقعه ای، مگر آنکه علم آن و فهم درک و استنباط معنای آن در نزد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همان علم الهی است که حضرت آدم علیه السلام مخلع به خلعت خلافت شد،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الأرضِ خَلیفة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من در زمین خلیفه خواهم گماشت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تشبیهِ به آدم علیه السلام معلوم می شود که چون این علم باعث افضلیت آدم علیه السلام و برتری و مسجودیت او بر ملائکه، و صاحب مقام خلافت گردید، پس علی علیه السلام هم افضل و برتر از همه خلایق و واجد مقام خلافت بعد از خاتم الانبیاء صلی الله علیه و آله می باشد</w:t>
      </w:r>
      <w:r>
        <w:rPr>
          <w:rFonts w:eastAsia="IRNazanin" w:cs="IRNazanin"/>
          <w:color w:val="111111"/>
          <w:sz w:val="28"/>
          <w:szCs w:val="28"/>
          <w:rtl w:val="true"/>
          <w:lang w:bidi="fa-IR"/>
        </w:rPr>
        <w:t xml:space="preserve">. </w:t>
      </w:r>
      <w:bookmarkStart w:id="117" w:name="pg7003_64460"/>
    </w:p>
    <w:p>
      <w:pPr>
        <w:pStyle w:val="BookText"/>
        <w:rPr/>
      </w:pPr>
      <w:bookmarkEnd w:id="117"/>
      <w:r>
        <w:rPr>
          <w:rFonts w:ascii="Amiri" w:hAnsi="Amiri" w:eastAsia="Amiri" w:cs="Amiri"/>
          <w:color w:val="111111"/>
          <w:sz w:val="28"/>
          <w:sz w:val="28"/>
          <w:szCs w:val="28"/>
          <w:rtl w:val="true"/>
          <w:lang w:bidi="ar-SA"/>
        </w:rPr>
        <w:t>و شبیه نمودن علی علیه السلام به نوح علیه السلام در علم و حکمت، به خاطر این است که علی علیه السلام بر کفّار شدید و بر مؤمنین رؤوف و مهربان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خداوند در قرآن ایشان را وصف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مَعَهُ اَشِدّاءُ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نوح علیه السلام نسبت به کفار بسیار شدید بود چنانچه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نوحٌ رَبِّ لا تَذَر عَلَی الأرضِ مِنَ الکافِرینَ دَیّاراً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مگذار در زمین از کافران دیّاری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تشبیه نمودن علی علیه السلام به حلم ابراهیم، برای این است که خداوند در قرآن ابراهیم را به این صفت وصف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لأَوّاهٌ حَلیمٌ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به درستی که هر آینه ابراهیم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تشبیهات می رساند که علی علیه السلام متخلّق به اخلاق انبیاء و متّصف به صفات اصفیاء بوده است</w:t>
      </w:r>
      <w:r>
        <w:rPr>
          <w:rFonts w:eastAsia="IRNazanin" w:cs="IRNazanin"/>
          <w:color w:val="111111"/>
          <w:sz w:val="28"/>
          <w:szCs w:val="28"/>
          <w:rtl w:val="true"/>
          <w:lang w:bidi="fa-IR"/>
        </w:rPr>
        <w:t>.</w:t>
      </w:r>
    </w:p>
    <w:p>
      <w:pPr>
        <w:pStyle w:val="Heading3"/>
        <w:numPr>
          <w:ilvl w:val="2"/>
          <w:numId w:val="1"/>
        </w:numPr>
        <w:rPr/>
      </w:pPr>
      <w:bookmarkStart w:id="118" w:name="__RefHeading___Toc2638656_372815092"/>
      <w:bookmarkStart w:id="119" w:name="_Toc48"/>
      <w:bookmarkEnd w:id="118"/>
      <w:r>
        <w:rPr/>
        <w:t>14</w:t>
      </w:r>
      <w:r>
        <w:rPr>
          <w:rtl w:val="true"/>
        </w:rPr>
        <w:t xml:space="preserve">. </w:t>
      </w:r>
      <w:r>
        <w:rPr>
          <w:rtl w:val="true"/>
        </w:rPr>
        <w:t>فضائل علی علیه السلام</w:t>
      </w:r>
      <w:bookmarkEnd w:id="119"/>
    </w:p>
    <w:p>
      <w:pPr>
        <w:pStyle w:val="Heading4"/>
        <w:numPr>
          <w:ilvl w:val="3"/>
          <w:numId w:val="1"/>
        </w:numPr>
        <w:rPr/>
      </w:pPr>
      <w:bookmarkStart w:id="120" w:name="__RefHeading___Toc2638658_372815092"/>
      <w:bookmarkStart w:id="121" w:name="_Toc49"/>
      <w:bookmarkEnd w:id="120"/>
      <w:r>
        <w:rPr>
          <w:rtl w:val="true"/>
        </w:rPr>
        <w:t>اشاره</w:t>
      </w:r>
      <w:bookmarkEnd w:id="121"/>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علی علیه السلام با پیغمبر صلی الله علیه و آله اتحاد نفسانی داشتند؟</w:t>
      </w:r>
    </w:p>
    <w:p>
      <w:pPr>
        <w:pStyle w:val="Heading4"/>
        <w:numPr>
          <w:ilvl w:val="3"/>
          <w:numId w:val="1"/>
        </w:numPr>
        <w:rPr/>
      </w:pPr>
      <w:bookmarkStart w:id="122" w:name="__RefHeading___Toc2638660_372815092"/>
      <w:bookmarkStart w:id="123" w:name="_Toc50"/>
      <w:bookmarkEnd w:id="122"/>
      <w:r>
        <w:rPr>
          <w:rtl w:val="true"/>
        </w:rPr>
        <w:t>جواب</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معنای حقیقی آن است که دو چیز یک چیز بشود و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اتحاد، شدت 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به هم خیلی علاقه دارند و در موارد زیادی با هم شباهت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یکی هستیم؛ یعنی مانند هم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ما از اتحاد، مساوی بودن روح و کمالات ایشان در تمام فضائل و صفات با پیامبر صلی الله علیه و آله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تمام کمالات غیر از نبوّت خاصّه و نزول وحی، با پیامبر صلی الله علیه و آله شریک بودند و دلیل آن هم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w:t>
      </w:r>
      <w:bookmarkStart w:id="124" w:name="pg7003_64462"/>
    </w:p>
    <w:p>
      <w:pPr>
        <w:pStyle w:val="BookText"/>
        <w:rPr/>
      </w:pPr>
      <w:bookmarkEnd w:id="124"/>
      <w:r>
        <w:rPr>
          <w:rFonts w:ascii="IRNazanin" w:hAnsi="IRNazanin" w:eastAsia="IRNazanin"/>
          <w:color w:val="111111"/>
          <w:sz w:val="28"/>
          <w:sz w:val="28"/>
          <w:szCs w:val="28"/>
          <w:rtl w:val="true"/>
          <w:lang w:bidi="fa-IR"/>
        </w:rPr>
        <w:t>ایشان از مقام تمام امت و صحابه و انبیاء پیشین بالاتر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اَبناءَنا وَ اَبنائَکُم و نِسائَنا و نِسائَکُم و اَنفُسَنا و اَنفُسَکُم 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25" w:name="__RefHeading___Toc2638662_372815092"/>
      <w:bookmarkStart w:id="126" w:name="_Toc51"/>
      <w:bookmarkEnd w:id="125"/>
      <w:r>
        <w:rPr/>
        <w:t>15</w:t>
      </w:r>
      <w:r>
        <w:rPr>
          <w:rtl w:val="true"/>
        </w:rPr>
        <w:t xml:space="preserve">. </w:t>
      </w:r>
      <w:r>
        <w:rPr>
          <w:rtl w:val="true"/>
        </w:rPr>
        <w:t>شباهت علی علیه السلام و رسول خدا صلی الله علیه و آله</w:t>
      </w:r>
      <w:bookmarkEnd w:id="126"/>
    </w:p>
    <w:p>
      <w:pPr>
        <w:pStyle w:val="Heading4"/>
        <w:numPr>
          <w:ilvl w:val="3"/>
          <w:numId w:val="1"/>
        </w:numPr>
        <w:rPr/>
      </w:pPr>
      <w:bookmarkStart w:id="127" w:name="__RefHeading___Toc2638664_372815092"/>
      <w:bookmarkStart w:id="128" w:name="_Toc52"/>
      <w:bookmarkEnd w:id="127"/>
      <w:r>
        <w:rPr>
          <w:rtl w:val="true"/>
        </w:rPr>
        <w:t>اشاره</w:t>
      </w:r>
      <w:bookmarkEnd w:id="12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علی علیه السلام تمام صفات و کمالات و خصوصیات پیغمبر خاتم علیه السلام را دارا بودند؟</w:t>
      </w:r>
    </w:p>
    <w:p>
      <w:pPr>
        <w:pStyle w:val="Heading4"/>
        <w:numPr>
          <w:ilvl w:val="3"/>
          <w:numId w:val="1"/>
        </w:numPr>
        <w:rPr/>
      </w:pPr>
      <w:bookmarkStart w:id="129" w:name="__RefHeading___Toc2638666_372815092"/>
      <w:bookmarkStart w:id="130" w:name="_Toc53"/>
      <w:bookmarkEnd w:id="129"/>
      <w:r>
        <w:rPr>
          <w:rtl w:val="true"/>
        </w:rPr>
        <w:t>جواب</w:t>
      </w:r>
      <w:bookmarkEnd w:id="130"/>
    </w:p>
    <w:p>
      <w:pPr>
        <w:pStyle w:val="BookText"/>
        <w:rPr/>
      </w:pPr>
      <w:r>
        <w:rPr>
          <w:rFonts w:ascii="IRNazanin" w:hAnsi="IRNazanin" w:eastAsia="IRNazanin"/>
          <w:color w:val="111111"/>
          <w:sz w:val="28"/>
          <w:sz w:val="28"/>
          <w:szCs w:val="28"/>
          <w:rtl w:val="true"/>
          <w:lang w:bidi="fa-IR"/>
        </w:rPr>
        <w:t>بله ، و این حقیقت را اهل سنت نیز قبول دارند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اصل و نسب مانند یکدیگر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شباهتشان در آیه تطهیر و طهارت</w:t>
      </w:r>
    </w:p>
    <w:p>
      <w:pPr>
        <w:pStyle w:val="BookText"/>
        <w:rPr/>
      </w:pPr>
      <w:r>
        <w:rPr>
          <w:rFonts w:ascii="IRNazanin" w:hAnsi="IRNazanin" w:eastAsia="IRNazanin"/>
          <w:color w:val="111111"/>
          <w:sz w:val="28"/>
          <w:sz w:val="28"/>
          <w:szCs w:val="28"/>
          <w:rtl w:val="true"/>
          <w:lang w:bidi="fa-IR"/>
        </w:rPr>
        <w:t xml:space="preserve">آیه تطهیر، در شأن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فاطمه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خدا فقط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شباهتشان در ولایت بر 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وَالَّذینَ امَنوا الَّذینَ یُقیمُونَ الصَّلوةَ و یُؤتُونَ الزَّکوةَ و هُم راکِعونَ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ولی شما، فقط خدا و پیامبر صلی الله علیه و آله اوست و کسانی که ایمان آورده اند، همان کسانی که نماز برپا می دارند و در حال رکوع زکات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شباهتشان در مولای امّت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روز غدیر خم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اولی به تصرّف در امر او هستم، پس این علی اولی به تصرّف در امر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شباهتشان در انجام رسالت و 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موضوع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آن بر پیامبر خاتم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ابوبکر دادند تا در موسم حج، برای اهل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نازل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 تواند این رسالت را انجام دهد مگر خودت، یا کسی که از تو باشد می 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صلی الله علیه و آله آیات سوره برائت را گرفته و به علی علیه السلام دادند و ایشان آن را در زمان حج قرائت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شباهتشان در اتّحاد کمالات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علی علیه السلام قائم مقام نفس رسول خدا صلی الله علیه و آله است و دلیل آن، آیه مباهله است که علی علیه السلام را به منزله نفس پیامبر صلی الله علیه و آله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اَبناءَنا وَ اَبنائَکُم و نِسائَنا و نِسائَکُم و اَنفُسَنا و اَنفُسَکُم ثُمَّ نَبتَهِل</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پس هر کس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دانشی که حاصل تو شده با تو محاجّه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پسرانمان و پسرانتان و زنانمان و زنانتان و ما خویشان نزدیک خود و شما خویشان نزدیک خود را بخوانیم، پس مباهله کنیم و لعنت خدا را بر دروغگویان قرار دهیم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شباهتشان در اجازه ورود به مسجد در حال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Style w:val="FootnoteAnchor"/>
          <w:rtl w:val="true"/>
        </w:rPr>
        <w:footnoteReference w:id="46"/>
      </w:r>
      <w:bookmarkStart w:id="131" w:name="pg7003_64466"/>
    </w:p>
    <w:p>
      <w:pPr>
        <w:pStyle w:val="BookText"/>
        <w:rPr/>
      </w:pPr>
      <w:bookmarkEnd w:id="131"/>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شباهتشان در فتح باب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پیامبر صلی الله علیه و آله درِ تمام خانه هایی که به مسجد باز بود بسته شد،غیر از در خانه پیغمبر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Heading3"/>
        <w:numPr>
          <w:ilvl w:val="2"/>
          <w:numId w:val="1"/>
        </w:numPr>
        <w:rPr/>
      </w:pPr>
      <w:bookmarkStart w:id="132" w:name="__RefHeading___Toc2638668_372815092"/>
      <w:bookmarkStart w:id="133" w:name="_Toc54"/>
      <w:bookmarkEnd w:id="132"/>
      <w:r>
        <w:rPr/>
        <w:t>16</w:t>
      </w:r>
      <w:r>
        <w:rPr>
          <w:rtl w:val="true"/>
        </w:rPr>
        <w:t xml:space="preserve">. </w:t>
      </w:r>
      <w:r>
        <w:rPr>
          <w:rtl w:val="true"/>
        </w:rPr>
        <w:t>نبوّت خاتم صلی الله علیه و آله</w:t>
      </w:r>
      <w:bookmarkEnd w:id="133"/>
    </w:p>
    <w:p>
      <w:pPr>
        <w:pStyle w:val="Heading4"/>
        <w:numPr>
          <w:ilvl w:val="3"/>
          <w:numId w:val="1"/>
        </w:numPr>
        <w:rPr/>
      </w:pPr>
      <w:bookmarkStart w:id="134" w:name="__RefHeading___Toc2638670_372815092"/>
      <w:bookmarkStart w:id="135" w:name="_Toc55"/>
      <w:bookmarkEnd w:id="134"/>
      <w:r>
        <w:rPr>
          <w:rtl w:val="true"/>
        </w:rPr>
        <w:t>اشاره</w:t>
      </w:r>
      <w:bookmarkEnd w:id="135"/>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علی علیه السلام دارای مقام نبوّت بودند؟</w:t>
      </w:r>
    </w:p>
    <w:p>
      <w:pPr>
        <w:pStyle w:val="Heading4"/>
        <w:numPr>
          <w:ilvl w:val="3"/>
          <w:numId w:val="1"/>
        </w:numPr>
        <w:rPr/>
      </w:pPr>
      <w:bookmarkStart w:id="136" w:name="__RefHeading___Toc2638672_372815092"/>
      <w:bookmarkStart w:id="137" w:name="_Toc56"/>
      <w:bookmarkEnd w:id="136"/>
      <w:r>
        <w:rPr>
          <w:rtl w:val="true"/>
        </w:rPr>
        <w:t>جواب</w:t>
      </w:r>
      <w:bookmarkEnd w:id="137"/>
    </w:p>
    <w:p>
      <w:pPr>
        <w:pStyle w:val="BookText"/>
        <w:rPr/>
      </w:pPr>
      <w:r>
        <w:rPr>
          <w:rFonts w:ascii="IRNazanin" w:hAnsi="IRNazanin" w:eastAsia="IRNazanin"/>
          <w:color w:val="111111"/>
          <w:sz w:val="28"/>
          <w:sz w:val="28"/>
          <w:szCs w:val="28"/>
          <w:rtl w:val="true"/>
          <w:lang w:bidi="fa-IR"/>
        </w:rPr>
        <w:t>نبوّت خاص که همان خاتمیّت است، مخصوص پیامبر اکرم صلی الله علیه و آله است و هیچ کس به این مقام راه پیدا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فرستادگان و انبیاء، بعضی از آنها را بر بعضی دیگر فضیلت و برتری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اَحَدٍ مِن رِجالِکُم و لکِن رَسولَ اللهِ و خاتَمَ النَّبیینَ</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محمّد صلی الله علیه و آله پدر هیچ یک از مردان شما نیست، ولی فرستاده خدا و خاتم پیامبران است و خدا همواره بر هر چیزی داناست</w:t>
      </w:r>
      <w:r>
        <w:rPr>
          <w:rFonts w:eastAsia="IRNazanin" w:cs="IRNazanin"/>
          <w:color w:val="111111"/>
          <w:sz w:val="28"/>
          <w:szCs w:val="28"/>
          <w:rtl w:val="true"/>
          <w:lang w:bidi="fa-IR"/>
        </w:rPr>
        <w:t>.</w:t>
      </w:r>
    </w:p>
    <w:p>
      <w:pPr>
        <w:pStyle w:val="Heading3"/>
        <w:numPr>
          <w:ilvl w:val="2"/>
          <w:numId w:val="1"/>
        </w:numPr>
        <w:rPr/>
      </w:pPr>
      <w:bookmarkStart w:id="138" w:name="__RefHeading___Toc2638674_372815092"/>
      <w:bookmarkStart w:id="139" w:name="_Toc57"/>
      <w:bookmarkEnd w:id="138"/>
      <w:r>
        <w:rPr/>
        <w:t>17</w:t>
      </w:r>
      <w:r>
        <w:rPr>
          <w:rtl w:val="true"/>
        </w:rPr>
        <w:t xml:space="preserve">. </w:t>
      </w:r>
      <w:r>
        <w:rPr>
          <w:rtl w:val="true"/>
        </w:rPr>
        <w:t>فضائل علی علیه السلام</w:t>
      </w:r>
      <w:bookmarkEnd w:id="139"/>
    </w:p>
    <w:p>
      <w:pPr>
        <w:pStyle w:val="Heading4"/>
        <w:numPr>
          <w:ilvl w:val="3"/>
          <w:numId w:val="1"/>
        </w:numPr>
        <w:rPr/>
      </w:pPr>
      <w:bookmarkStart w:id="140" w:name="__RefHeading___Toc2638676_372815092"/>
      <w:bookmarkStart w:id="141" w:name="_Toc58"/>
      <w:bookmarkEnd w:id="140"/>
      <w:r>
        <w:rPr>
          <w:rtl w:val="true"/>
        </w:rPr>
        <w:t>اشاره</w:t>
      </w:r>
      <w:bookmarkEnd w:id="141"/>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علی علیه السلام خضوع و خشوع بسیاری در نمازشان داشتند و حتی تیر را در حال نماز از بدن ایشان درمی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حین نماز، اصلاً متوجه درد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نماز متوجه ناله فقیر شدند و انگشترشان را به او دادند؟ چرا نیّت خود را از نماز تغییر داده و نیّت زکات کردند؟</w:t>
      </w:r>
    </w:p>
    <w:p>
      <w:pPr>
        <w:pStyle w:val="BookText"/>
        <w:rPr/>
      </w:pPr>
      <w:r>
        <w:rPr>
          <w:rFonts w:ascii="IRNazanin" w:hAnsi="IRNazanin" w:eastAsia="IRNazanin"/>
          <w:color w:val="111111"/>
          <w:sz w:val="28"/>
          <w:sz w:val="28"/>
          <w:szCs w:val="28"/>
          <w:rtl w:val="true"/>
          <w:lang w:bidi="fa-IR"/>
        </w:rPr>
        <w:t>مگر رکوع به معنی خشوع و تواضع نیست؟ یعنی ایشان در حال تواضع انگشتر خود را به فقیر دادند، نه در حال رکوع نماز؟</w:t>
      </w:r>
    </w:p>
    <w:p>
      <w:pPr>
        <w:pStyle w:val="Heading4"/>
        <w:numPr>
          <w:ilvl w:val="3"/>
          <w:numId w:val="1"/>
        </w:numPr>
        <w:rPr/>
      </w:pPr>
      <w:bookmarkStart w:id="142" w:name="__RefHeading___Toc2638678_372815092"/>
      <w:bookmarkStart w:id="143" w:name="_Toc59"/>
      <w:bookmarkEnd w:id="142"/>
      <w:r>
        <w:rPr>
          <w:rtl w:val="true"/>
        </w:rPr>
        <w:t>جواب</w:t>
      </w:r>
      <w:bookmarkEnd w:id="14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ایشان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 به انفاق فقیر و خوشحال کردن مؤمن، که باعث رشد کمال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بزرگوار در هر حالی توجه به خداوند </w:t>
      </w:r>
      <w:bookmarkStart w:id="144" w:name="pg7003_64468"/>
    </w:p>
    <w:p>
      <w:pPr>
        <w:pStyle w:val="BookText"/>
        <w:rPr/>
      </w:pPr>
      <w:bookmarkEnd w:id="144"/>
      <w:r>
        <w:rPr>
          <w:rFonts w:ascii="IRNazanin" w:hAnsi="IRNazanin" w:eastAsia="IRNazanin"/>
          <w:color w:val="111111"/>
          <w:sz w:val="28"/>
          <w:sz w:val="28"/>
          <w:szCs w:val="28"/>
          <w:rtl w:val="true"/>
          <w:lang w:bidi="fa-IR"/>
        </w:rPr>
        <w:t>داشته و برای رضای او کار انجام می دادند، به همین دلیل در آن لحظه عبادت جسمی و روحی را همزمان با عبادت مالی، که همان انفاق است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عمل انسان به نماز آسیب می رساند که انسان متوجه امور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نماز برای عزیزانش گریه کند،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خاطر خدا و ترس از عذاب او گریه کند، باعث کمال و پیشرفت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رکوع به معنی خشوع است ولی در عرف دین، همان خم شدن در نماز است به حدّی که کف دست به زانو برسد</w:t>
      </w:r>
      <w:r>
        <w:rPr>
          <w:rFonts w:eastAsia="IRNazanin" w:cs="IRNazanin"/>
          <w:color w:val="111111"/>
          <w:sz w:val="28"/>
          <w:szCs w:val="28"/>
          <w:rtl w:val="true"/>
          <w:lang w:bidi="fa-IR"/>
        </w:rPr>
        <w:t>.</w:t>
      </w:r>
    </w:p>
    <w:p>
      <w:pPr>
        <w:pStyle w:val="Heading3"/>
        <w:numPr>
          <w:ilvl w:val="2"/>
          <w:numId w:val="1"/>
        </w:numPr>
        <w:rPr/>
      </w:pPr>
      <w:bookmarkStart w:id="145" w:name="__RefHeading___Toc2638680_372815092"/>
      <w:bookmarkStart w:id="146" w:name="_Toc60"/>
      <w:bookmarkEnd w:id="145"/>
      <w:r>
        <w:rPr/>
        <w:t>18</w:t>
      </w:r>
      <w:r>
        <w:rPr>
          <w:rtl w:val="true"/>
        </w:rPr>
        <w:t xml:space="preserve">. </w:t>
      </w:r>
      <w:r>
        <w:rPr>
          <w:rtl w:val="true"/>
        </w:rPr>
        <w:t xml:space="preserve">حدیث رایت </w:t>
      </w:r>
      <w:r>
        <w:rPr>
          <w:rtl w:val="true"/>
        </w:rPr>
        <w:t>(</w:t>
      </w:r>
      <w:r>
        <w:rPr>
          <w:rtl w:val="true"/>
        </w:rPr>
        <w:t>پرچم</w:t>
      </w:r>
      <w:r>
        <w:rPr>
          <w:rtl w:val="true"/>
        </w:rPr>
        <w:t>)</w:t>
      </w:r>
      <w:bookmarkEnd w:id="146"/>
    </w:p>
    <w:p>
      <w:pPr>
        <w:pStyle w:val="Heading4"/>
        <w:numPr>
          <w:ilvl w:val="3"/>
          <w:numId w:val="1"/>
        </w:numPr>
        <w:rPr/>
      </w:pPr>
      <w:bookmarkStart w:id="147" w:name="__RefHeading___Toc2638682_372815092"/>
      <w:bookmarkStart w:id="148" w:name="_Toc61"/>
      <w:bookmarkEnd w:id="147"/>
      <w:r>
        <w:rPr>
          <w:rtl w:val="true"/>
        </w:rPr>
        <w:t>اشاره</w:t>
      </w:r>
      <w:bookmarkEnd w:id="14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حدیث رایت در جنگ خیبر، در شأن چه کسی بود؟</w:t>
      </w:r>
    </w:p>
    <w:p>
      <w:pPr>
        <w:pStyle w:val="Heading4"/>
        <w:numPr>
          <w:ilvl w:val="3"/>
          <w:numId w:val="1"/>
        </w:numPr>
        <w:rPr/>
      </w:pPr>
      <w:bookmarkStart w:id="149" w:name="__RefHeading___Toc2638684_372815092"/>
      <w:bookmarkStart w:id="150" w:name="_Toc62"/>
      <w:bookmarkEnd w:id="149"/>
      <w:r>
        <w:rPr>
          <w:rtl w:val="true"/>
        </w:rPr>
        <w:t>جواب</w:t>
      </w:r>
      <w:bookmarkEnd w:id="150"/>
    </w:p>
    <w:p>
      <w:pPr>
        <w:pStyle w:val="BookText"/>
        <w:rPr/>
      </w:pPr>
      <w:r>
        <w:rPr>
          <w:rFonts w:ascii="IRNazanin" w:hAnsi="IRNazanin" w:eastAsia="IRNazanin"/>
          <w:color w:val="111111"/>
          <w:sz w:val="28"/>
          <w:sz w:val="28"/>
          <w:szCs w:val="28"/>
          <w:rtl w:val="true"/>
          <w:lang w:bidi="fa-IR"/>
        </w:rPr>
        <w:t>مسلمانان به دستور پیامبر صلی الله علیه و آله قلعه خیبر را محاصره کردند؛ ولی سه بار با وجود فرماندهی ابوبکر و عمر شکست خورده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شکستها باعث ناراحتی اصحاب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برای قوّت قلب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لاعطینّ الرایة غداً رجلاً کرّاراً غیر فرّار، یفتح الله علی یدیه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فردا پرچم را به کسی می دهم که حمله کننده بر دشمنان باشد، نه گریزنده و فرار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او خدا فتح کند و او کسی است که خدا و پیغمبر صلی الله علیه و آله او را دوست دارند و او هم خدا و پیغمبر صلی الله علیه و آله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سپاهیان لباس رزم پوشیده، در مقابل پیامبر صلی الله علیه و آله قرار گرفتند و هر کسی در فکر بود که این فضل و شرف نصیب چه کسی خواهد شد؟</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پسر عمّم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مبتلا به چشم درد شده اند و قادر به آمدن به اینجا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سلمان امر کردند و او رفت و امیرالمؤمنین علیه السلام را آورد، در حالی که چشمان ایشان بسته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پیامبر صلی الله علیه و آله آمدند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جواب 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چطور است؟ </w:t>
      </w:r>
      <w:bookmarkStart w:id="151" w:name="pg7003_64470"/>
    </w:p>
    <w:p>
      <w:pPr>
        <w:pStyle w:val="BookText"/>
        <w:rPr/>
      </w:pPr>
      <w:bookmarkEnd w:id="15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حمدالله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چشمم درد می کند و جایی را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آب دهان مبارکشان را در چشمهای ایشان قرار دادند و برای ایشان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چشم ایشان باز شد و بیماری برطرف گردید، به حدی که گویا دردی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اسلام را از پیامبر صلی الله علیه و آله گرفتند و باعث پیروزی اسلام بر یهود شدند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52" w:name="__RefHeading___Toc2638686_372815092"/>
      <w:bookmarkStart w:id="153" w:name="_Toc63"/>
      <w:bookmarkEnd w:id="152"/>
      <w:r>
        <w:rPr/>
        <w:t>19</w:t>
      </w:r>
      <w:r>
        <w:rPr>
          <w:rtl w:val="true"/>
        </w:rPr>
        <w:t xml:space="preserve">. </w:t>
      </w:r>
      <w:r>
        <w:rPr>
          <w:rtl w:val="true"/>
        </w:rPr>
        <w:t>علی علیه السلام افضل از همه</w:t>
      </w:r>
      <w:bookmarkEnd w:id="153"/>
    </w:p>
    <w:p>
      <w:pPr>
        <w:pStyle w:val="Heading4"/>
        <w:numPr>
          <w:ilvl w:val="3"/>
          <w:numId w:val="1"/>
        </w:numPr>
        <w:rPr/>
      </w:pPr>
      <w:bookmarkStart w:id="154" w:name="__RefHeading___Toc2638688_372815092"/>
      <w:bookmarkStart w:id="155" w:name="_Toc64"/>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صحابه و امّت، چه کسی از همه با فضیلت تر و برتر است؟</w:t>
      </w:r>
    </w:p>
    <w:p>
      <w:pPr>
        <w:pStyle w:val="Heading4"/>
        <w:numPr>
          <w:ilvl w:val="3"/>
          <w:numId w:val="1"/>
        </w:numPr>
        <w:rPr/>
      </w:pPr>
      <w:bookmarkStart w:id="156" w:name="__RefHeading___Toc2638690_372815092"/>
      <w:bookmarkStart w:id="157" w:name="_Toc65"/>
      <w:bookmarkEnd w:id="156"/>
      <w:r>
        <w:rPr>
          <w:rtl w:val="true"/>
        </w:rPr>
        <w:t>جواب</w:t>
      </w:r>
      <w:bookmarkEnd w:id="157"/>
    </w:p>
    <w:p>
      <w:pPr>
        <w:pStyle w:val="BookText"/>
        <w:rPr/>
      </w:pPr>
      <w:r>
        <w:rPr>
          <w:rFonts w:ascii="IRNazanin" w:hAnsi="IRNazanin" w:eastAsia="IRNazanin"/>
          <w:color w:val="111111"/>
          <w:sz w:val="28"/>
          <w:sz w:val="28"/>
          <w:szCs w:val="28"/>
          <w:rtl w:val="true"/>
          <w:lang w:bidi="fa-IR"/>
        </w:rPr>
        <w:t>علی علیه السلام که طبق آیه مباهله، به منزله نفس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ایشان بعد از رسول خدا صلی الله علیه و آله، بالاترین مقام و مرتبه است و نباید ایشان را جزء صحابه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درجه و شأن ایشان در حدّ مقام پیغمبر خاتم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بن حنبل، یکی از علمای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مرتبه فضل و برتری یاران پیامبر صلی الله علیه و آله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ترتیب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و عثمان و سپس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چطور؟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رسالت است و نمی توانیم او را با سایر افراد مقایسه کنیم</w:t>
      </w:r>
      <w:r>
        <w:rPr>
          <w:rFonts w:eastAsia="IRNazanin" w:cs="IRNazanin"/>
          <w:color w:val="111111"/>
          <w:sz w:val="28"/>
          <w:szCs w:val="28"/>
          <w:rtl w:val="true"/>
          <w:lang w:bidi="fa-IR"/>
        </w:rPr>
        <w:t>.»</w:t>
      </w:r>
      <w:r>
        <w:rPr>
          <w:rStyle w:val="FootnoteAnchor"/>
          <w:rtl w:val="true"/>
        </w:rPr>
        <w:footnoteReference w:id="5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شخصیتی هستند که حتی یک عمل ایشان نیز قابل مقایسه با اعمال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جنگ احزاب و خندق، بعد از به درک رفتن عمرو بن عبدود شجاع به دست حضرت علیعلیه السلام، پیامبر صلی الله علیه و آله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أفضل من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زدن علی در روز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عبادت جنّ و انس بهتر و بافضیلت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علی علیه السلام به همراه پیامبر صلی الله علیه و آله هجرت نکردند این بود که کارهای مهمی بر عهده ایشان بود و ایشان تنها فرد مورد اطمینان پیامبر صلی الله علیه و آله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وظیفه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های مردم را که در نزد پیامبر صلی الله علیه و آله مانده بود به صاحبانشان برگردانند و اهل و عیال و بقیه مسلمانها را به مدینه ببرند و مهمتر از همه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پیامبر صلی الله علیه و آله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علیعلیه السلام یکی از دلایل بزرگی شأن ایشان است که باعث نزول آیه قرآن درباره ایشان 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بعضی مردمان هستند که در راه رضای خدا، از جان خود در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شب بود که خداوند به فرشتگان خطاب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بین علی علیه السلام ولیّ خودم و محمّد صلی الله علیه و آله پیغمبر خودم، برادری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زندگی خود را فدای زندگی پیغمبر صلی الله علیه و آله نمود و در جایگاه و رختخواب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بروید و او را از شرّ دشمنانش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امور علمی و عملی هم حضرت علی علیه السلام نظیر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ابوبکر و عمر افرادی را که برای سؤال و جواب نزد آنها می آمدند، به سراغ علی علیه السلام می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ابوبکر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 اقیلونی، فلست بخیرکم 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مقام برکنار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زمانی که علی علیه السلام در میان شماست، من مانند شما هستم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نیز بیشتر از هفتاد بار در موارد مختلف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اگر علی نبود، من هلاک شده بودم</w:t>
      </w:r>
      <w:r>
        <w:rPr>
          <w:rFonts w:eastAsia="IRNazanin" w:cs="IRNazanin"/>
          <w:color w:val="111111"/>
          <w:sz w:val="28"/>
          <w:szCs w:val="28"/>
          <w:rtl w:val="true"/>
          <w:lang w:bidi="fa-IR"/>
        </w:rPr>
        <w:t xml:space="preserve">. </w:t>
      </w:r>
      <w:bookmarkStart w:id="158" w:name="pg7003_64474"/>
    </w:p>
    <w:p>
      <w:pPr>
        <w:pStyle w:val="BookText"/>
        <w:rPr/>
      </w:pPr>
      <w:bookmarkEnd w:id="158"/>
      <w:r>
        <w:rPr>
          <w:rFonts w:ascii="IRNazanin" w:hAnsi="IRNazanin" w:eastAsia="IRNazanin"/>
          <w:color w:val="111111"/>
          <w:sz w:val="28"/>
          <w:sz w:val="28"/>
          <w:szCs w:val="28"/>
          <w:rtl w:val="true"/>
          <w:lang w:bidi="fa-IR"/>
        </w:rPr>
        <w:t>ایشان در شجاعت و دلیری نیز نمونه و نظیر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جنگ خیبر با رشادت تمام جنگیدند و وجودشان باعث پیروزی سپاه اسلام شد و توانستند دَر خیبر را از جا دربیاورند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جنگ احد که تعدادی از مسلمانان پا به فرار گذاشتند و این کارشان باعث کشته شدن بسیاری از مسلمانان شد، علی علیه السلام به یاری پیغمبر صلی الله علیه و آله شتافتند و از ایشان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بود که ندائی از غیب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غیراز علی علیه السلام و شمشیری غیر از ذوالفقار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دستور پیامبر صلی الله علیه و آله ، ابوبکر و عمر قبل از ایشان به میدان رفتند؛ هر دو فرار کردند و برگشتند</w:t>
      </w:r>
      <w:r>
        <w:rPr>
          <w:rFonts w:eastAsia="IRNazanin" w:cs="IRNazanin"/>
          <w:color w:val="111111"/>
          <w:sz w:val="28"/>
          <w:szCs w:val="28"/>
          <w:rtl w:val="true"/>
          <w:lang w:bidi="fa-IR"/>
        </w:rPr>
        <w:t>.</w:t>
      </w:r>
    </w:p>
    <w:p>
      <w:pPr>
        <w:pStyle w:val="Heading3"/>
        <w:numPr>
          <w:ilvl w:val="2"/>
          <w:numId w:val="1"/>
        </w:numPr>
        <w:rPr/>
      </w:pPr>
      <w:bookmarkStart w:id="159" w:name="__RefHeading___Toc2638692_372815092"/>
      <w:bookmarkStart w:id="160" w:name="_Toc66"/>
      <w:bookmarkEnd w:id="159"/>
      <w:r>
        <w:rPr/>
        <w:t>20</w:t>
      </w:r>
      <w:r>
        <w:rPr>
          <w:rtl w:val="true"/>
        </w:rPr>
        <w:t xml:space="preserve">. </w:t>
      </w:r>
      <w:r>
        <w:rPr>
          <w:rtl w:val="true"/>
        </w:rPr>
        <w:t>ایمان علی علیه السلام تقلیدی نبوده</w:t>
      </w:r>
      <w:bookmarkEnd w:id="160"/>
    </w:p>
    <w:p>
      <w:pPr>
        <w:pStyle w:val="Heading4"/>
        <w:numPr>
          <w:ilvl w:val="3"/>
          <w:numId w:val="1"/>
        </w:numPr>
        <w:rPr/>
      </w:pPr>
      <w:bookmarkStart w:id="161" w:name="__RefHeading___Toc2638694_372815092"/>
      <w:bookmarkStart w:id="162" w:name="_Toc67"/>
      <w:bookmarkEnd w:id="161"/>
      <w:r>
        <w:rPr>
          <w:rtl w:val="true"/>
        </w:rPr>
        <w:t>اشاره</w:t>
      </w:r>
      <w:bookmarkEnd w:id="162"/>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چون علی علیه السلام در دوران کودکی و قبل از بلوغ اسلام آورده اند؛ ایمان ایشان تقلیدی بوده است؟</w:t>
      </w:r>
    </w:p>
    <w:p>
      <w:pPr>
        <w:pStyle w:val="Heading4"/>
        <w:numPr>
          <w:ilvl w:val="3"/>
          <w:numId w:val="1"/>
        </w:numPr>
        <w:rPr/>
      </w:pPr>
      <w:bookmarkStart w:id="163" w:name="__RefHeading___Toc2638696_372815092"/>
      <w:bookmarkStart w:id="164" w:name="_Toc68"/>
      <w:bookmarkEnd w:id="163"/>
      <w:r>
        <w:rPr>
          <w:rtl w:val="true"/>
        </w:rPr>
        <w:t>جواب</w:t>
      </w:r>
      <w:bookmarkEnd w:id="164"/>
    </w:p>
    <w:p>
      <w:pPr>
        <w:pStyle w:val="BookText"/>
        <w:rPr/>
      </w:pPr>
      <w:r>
        <w:rPr>
          <w:rFonts w:ascii="IRNazanin" w:hAnsi="IRNazanin" w:eastAsia="IRNazanin"/>
          <w:color w:val="111111"/>
          <w:sz w:val="28"/>
          <w:sz w:val="28"/>
          <w:szCs w:val="28"/>
          <w:rtl w:val="true"/>
          <w:lang w:bidi="fa-IR"/>
        </w:rPr>
        <w:t>خیر ، ایمان امری نیست که با سنّ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پیر بود، ایمانش بیشتر و اگر کسی جوان بود، ایمانش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ایمان با رشد عقلی و باطنی ،و وجود پاک سنجیده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که در گهواره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عَبدُ اللهِ آتانیَ الکِتابَ و جَعَلَنی نَبیّاً</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بنده خاص خدا هستم که به من کتاب آسمانی و شرف نبوّت عطا کرده است</w:t>
      </w:r>
      <w:r>
        <w:rPr>
          <w:rFonts w:eastAsia="IRNazanin" w:cs="IRNazanin"/>
          <w:color w:val="111111"/>
          <w:sz w:val="28"/>
          <w:szCs w:val="28"/>
          <w:rtl w:val="true"/>
          <w:lang w:bidi="fa-IR"/>
        </w:rPr>
        <w:t xml:space="preserve">.» </w:t>
      </w:r>
      <w:bookmarkStart w:id="165" w:name="pg7003_64476"/>
    </w:p>
    <w:p>
      <w:pPr>
        <w:pStyle w:val="BookText"/>
        <w:rPr/>
      </w:pPr>
      <w:bookmarkEnd w:id="165"/>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یحیی که خداوند در قرآن درباره ایشان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اتَیناهُ الحُکمَ صَبیّاً</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علیه السلام را در سن کودکی مقام نبوّت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حضرات بهترین نمونه هائی هستند که ما بفهمیم کسی که در سن سیزده سالگی باشد، می تواند به چنین مقامی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ایشان به قبول ایمان، با دعوت پیامبر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پیامبر صلی الله علیه و آله از کار لغو و بیهوده پاک و به دور هستند که بخواهند بچه نابالغ را دعوت به اسلام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علی علیه السلام را قابل و لایق و شایسته و آماده دعوت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علی علیه السلام ایمان باطنی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از زمان قبل از بلوغ ایمان آوردند و بالتبع بعد از بلوغ هم ایمان به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مسلمانان ابتدا مشرک و بت پرست بودند، بعد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از بندگان ایمان نیاورد مگر اینکه بر بت پرستش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بن ابیطالب علیه السلام، که آن حضرت به خدا ایمان آورد و اسلام را قبول کرد، بدون اینکه بت را ستایش کرده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علی علیه السلام هرگز بت را پرستش نکرد و شراب نخورد و او، اوّل کسی از مردم بود که اسلام آورد و به مقام رسالت تسلیم شد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66" w:name="__RefHeading___Toc2638698_372815092"/>
      <w:bookmarkStart w:id="167" w:name="_Toc69"/>
      <w:bookmarkEnd w:id="166"/>
      <w:r>
        <w:rPr/>
        <w:t>21</w:t>
      </w:r>
      <w:r>
        <w:rPr>
          <w:rtl w:val="true"/>
        </w:rPr>
        <w:t xml:space="preserve">. </w:t>
      </w:r>
      <w:r>
        <w:rPr>
          <w:rtl w:val="true"/>
        </w:rPr>
        <w:t xml:space="preserve">علی علیه السلام تنها منادی </w:t>
      </w:r>
      <w:r>
        <w:rPr>
          <w:rtl w:val="true"/>
        </w:rPr>
        <w:t>«</w:t>
      </w:r>
      <w:r>
        <w:rPr>
          <w:rtl w:val="true"/>
        </w:rPr>
        <w:t>سلونی</w:t>
      </w:r>
      <w:r>
        <w:rPr>
          <w:rtl w:val="true"/>
        </w:rPr>
        <w:t>»</w:t>
      </w:r>
      <w:bookmarkEnd w:id="167"/>
    </w:p>
    <w:p>
      <w:pPr>
        <w:pStyle w:val="Heading4"/>
        <w:numPr>
          <w:ilvl w:val="3"/>
          <w:numId w:val="1"/>
        </w:numPr>
        <w:rPr/>
      </w:pPr>
      <w:bookmarkStart w:id="168" w:name="__RefHeading___Toc2638700_372815092"/>
      <w:bookmarkStart w:id="169" w:name="_Toc70"/>
      <w:bookmarkEnd w:id="168"/>
      <w:r>
        <w:rPr>
          <w:rtl w:val="true"/>
        </w:rPr>
        <w:t>اشاره</w:t>
      </w:r>
      <w:bookmarkEnd w:id="169"/>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آدم علیه السلام تاکنون تنها کسی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چه کسی بود؟</w:t>
      </w:r>
    </w:p>
    <w:p>
      <w:pPr>
        <w:pStyle w:val="Heading4"/>
        <w:numPr>
          <w:ilvl w:val="3"/>
          <w:numId w:val="1"/>
        </w:numPr>
        <w:rPr/>
      </w:pPr>
      <w:bookmarkStart w:id="170" w:name="__RefHeading___Toc2638702_372815092"/>
      <w:bookmarkStart w:id="171" w:name="_Toc71"/>
      <w:bookmarkEnd w:id="170"/>
      <w:r>
        <w:rPr>
          <w:rtl w:val="true"/>
        </w:rPr>
        <w:t>جواب</w:t>
      </w:r>
      <w:bookmarkEnd w:id="17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تنها کسی بودند که این ادّعا را داشتند و هر کسی غیر از ایشان چنین ادّعایی کرد،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باب علم رسول خدا صلی الله علیه و آله بودند و اطلاع بر ظاهر و باطن امور و آگاهی بر علوم اوّلین و آخرین داشتند و به هر سؤالی که از ایشان پرسیده می شد،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فرمودند</w:t>
      </w:r>
      <w:r>
        <w:rPr>
          <w:rFonts w:eastAsia="IRNazanin" w:cs="IRNazanin"/>
          <w:color w:val="111111"/>
          <w:sz w:val="28"/>
          <w:szCs w:val="28"/>
          <w:rtl w:val="true"/>
          <w:lang w:bidi="fa-IR"/>
        </w:rPr>
        <w:t xml:space="preserve">: </w:t>
      </w:r>
      <w:bookmarkStart w:id="172" w:name="pg7003_64478"/>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 قبل از اینکه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خدائی که دانه را شکافته و بشر را آفریده، آیه ای از کتاب خدا را از من نمی پرسید، مگر اینکه به شما خبر می دهم که چه وقت نازل شده، شب یا روز، در مقام یا در راه، در زمین یا در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درباره منافق یا مؤمن، عام یا خاص</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 قبل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نیست زمینی پرگیاه یا خشک بی گیاه و نیست گروهی که صد نفر را گمراه کنند، یا صد نفر را هدایت کنند، مگر آنکه من بهتر می دانم رئیس و قائد و رهبر آنها را و خواننده آنها و راننده آنها را تا روز قیامت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73" w:name="__RefHeading___Toc2638704_372815092"/>
      <w:bookmarkStart w:id="174" w:name="_Toc72"/>
      <w:bookmarkEnd w:id="173"/>
      <w:r>
        <w:rPr/>
        <w:t>22</w:t>
      </w:r>
      <w:r>
        <w:rPr>
          <w:rtl w:val="true"/>
        </w:rPr>
        <w:t xml:space="preserve">. </w:t>
      </w:r>
      <w:r>
        <w:rPr>
          <w:rtl w:val="true"/>
        </w:rPr>
        <w:t>علی علیه السلام و آیه شدّت و رحمت</w:t>
      </w:r>
      <w:bookmarkEnd w:id="174"/>
    </w:p>
    <w:p>
      <w:pPr>
        <w:pStyle w:val="Heading4"/>
        <w:numPr>
          <w:ilvl w:val="3"/>
          <w:numId w:val="1"/>
        </w:numPr>
        <w:rPr/>
      </w:pPr>
      <w:bookmarkStart w:id="175" w:name="__RefHeading___Toc2638706_372815092"/>
      <w:bookmarkStart w:id="176" w:name="_Toc73"/>
      <w:bookmarkEnd w:id="175"/>
      <w:r>
        <w:rPr>
          <w:rtl w:val="true"/>
        </w:rPr>
        <w:t>اشاره</w:t>
      </w:r>
      <w:bookmarkEnd w:id="176"/>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درباره علی علیه السلام صدق می کند؟</w:t>
      </w:r>
    </w:p>
    <w:p>
      <w:pPr>
        <w:pStyle w:val="Heading4"/>
        <w:numPr>
          <w:ilvl w:val="3"/>
          <w:numId w:val="1"/>
        </w:numPr>
        <w:rPr/>
      </w:pPr>
      <w:bookmarkStart w:id="177" w:name="__RefHeading___Toc2638708_372815092"/>
      <w:bookmarkStart w:id="178" w:name="_Toc74"/>
      <w:bookmarkEnd w:id="177"/>
      <w:r>
        <w:rPr>
          <w:rtl w:val="true"/>
        </w:rPr>
        <w:t>جواب</w:t>
      </w:r>
      <w:bookmarkEnd w:id="178"/>
    </w:p>
    <w:p>
      <w:pPr>
        <w:pStyle w:val="BookText"/>
        <w:rPr/>
      </w:pPr>
      <w:r>
        <w:rPr>
          <w:rFonts w:ascii="IRNazanin" w:hAnsi="IRNazanin" w:eastAsia="IRNazanin"/>
          <w:color w:val="111111"/>
          <w:sz w:val="28"/>
          <w:sz w:val="28"/>
          <w:szCs w:val="28"/>
          <w:rtl w:val="true"/>
          <w:lang w:bidi="fa-IR"/>
        </w:rPr>
        <w:t>چون اول کسی که بعد از پیامبر صلی الله علیه و آله اسلام آورد در حالی که تمام مردم بت پرست بودند، حضرت علی علیه السلام بودند و تنها کسی که از ابتدای کودکی همراه پیامبر صلی الله علیه و آله بود و تحت تربیت پیامبر صلی الله علیه و آله بزرگ شد،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النبی صلی الله علیه و آله فی یوم الاثنین و آمن علیّ یوم الثلاث</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پیامبر صلی الله علیه و آله روز دوشنبه به رسالت مبعوث شدند و علی علیه السلام روز سه شنبه ایمان آوردند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صلّی، علیٌّ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اوّل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 آورد، علی علیه السلام بود</w:t>
      </w:r>
      <w:r>
        <w:rPr>
          <w:rFonts w:eastAsia="IRNazanin" w:cs="IRNazanin"/>
          <w:color w:val="111111"/>
          <w:sz w:val="28"/>
          <w:szCs w:val="28"/>
          <w:rtl w:val="true"/>
          <w:lang w:bidi="fa-IR"/>
        </w:rPr>
        <w:t xml:space="preserve">. </w:t>
      </w:r>
      <w:bookmarkStart w:id="179" w:name="pg7003_64480"/>
    </w:p>
    <w:p>
      <w:pPr>
        <w:pStyle w:val="BookText"/>
        <w:rPr/>
      </w:pPr>
      <w:bookmarkEnd w:id="179"/>
      <w:r>
        <w:rPr>
          <w:rFonts w:ascii="IRNazanin" w:hAnsi="IRNazanin" w:eastAsia="IRNazanin"/>
          <w:color w:val="111111"/>
          <w:sz w:val="28"/>
          <w:sz w:val="28"/>
          <w:szCs w:val="28"/>
          <w:rtl w:val="true"/>
          <w:lang w:bidi="fa-IR"/>
        </w:rPr>
        <w:t>ابن صباغ مالکی، یکی از فقهای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پیوسته با پیامبر صلی الله علیه و آله بود تا اینکه خدا آن حضرت را به رسالت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ایمان آورد و پیغمبر صلی الله علیه و آله را پیروی کرد در حالی که سیزده سال از عمرش گذشته بود و به سن بلوغ نرسیده بود و او از مردان، اوّل کسی بود که بعد از خدیجه علیها السلام به آن حضرت ایمان آورد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الاَوَّلونَ مِنَ المهاجِرینَ و الاَنصار</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مهاجرین و انصار، آنان که در صدر اسلام به ایمان سبقت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پذیرش اسلام و ایمان، از همه مسلمین سبقت گرفتند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80" w:name="__RefHeading___Toc2638710_372815092"/>
      <w:bookmarkStart w:id="181" w:name="_Toc75"/>
      <w:bookmarkEnd w:id="180"/>
      <w:r>
        <w:rPr/>
        <w:t>23</w:t>
      </w:r>
      <w:r>
        <w:rPr>
          <w:rtl w:val="true"/>
        </w:rPr>
        <w:t xml:space="preserve">. </w:t>
      </w:r>
      <w:r>
        <w:rPr>
          <w:rtl w:val="true"/>
        </w:rPr>
        <w:t>آیه ای در شأن علی علیه السلام</w:t>
      </w:r>
      <w:bookmarkEnd w:id="181"/>
    </w:p>
    <w:p>
      <w:pPr>
        <w:pStyle w:val="Heading4"/>
        <w:numPr>
          <w:ilvl w:val="3"/>
          <w:numId w:val="1"/>
        </w:numPr>
        <w:rPr/>
      </w:pPr>
      <w:bookmarkStart w:id="182" w:name="__RefHeading___Toc2638712_372815092"/>
      <w:bookmarkStart w:id="183" w:name="_Toc76"/>
      <w:bookmarkEnd w:id="182"/>
      <w:r>
        <w:rPr>
          <w:rtl w:val="true"/>
        </w:rPr>
        <w:t>اشاره</w:t>
      </w:r>
      <w:bookmarkEnd w:id="183"/>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شأن چه کسی نازل شده است و چرا؟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امَنوا مَن یَرتَدَّ مِنکم عَن دینِه فَسوفَ یَأتی اللهُ بِقَومٍ یُحِبُّهُم و یُحِبّونَهُ اَذِلَّةٍ علَی المُؤمِنینَ اَعِزَّةٍ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هر کدام از شما که از دین خود برگردید، خدا به زودی گروهی را که آنها را دوست دارد و آنها هم خدا را دوست دارند، می آورد و نسبت به مؤمنان فروتن و نسبت به کافران سرافراز و مقتدر هستند، به یاری اسلام برمی انگیزد تا در راه خدا جهاد کنند و در راه دین، از هیچ سرزنشی 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بخواهد عطا می کند و خدا وسعت دهنده و داناست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2638714_372815092"/>
      <w:bookmarkStart w:id="185" w:name="_Toc77"/>
      <w:bookmarkEnd w:id="184"/>
      <w:r>
        <w:rPr>
          <w:rtl w:val="true"/>
        </w:rPr>
        <w:t>جواب</w:t>
      </w:r>
      <w:bookmarkEnd w:id="185"/>
    </w:p>
    <w:p>
      <w:pPr>
        <w:pStyle w:val="BookText"/>
        <w:rPr/>
      </w:pPr>
      <w:r>
        <w:rPr>
          <w:rFonts w:ascii="IRNazanin" w:hAnsi="IRNazanin" w:eastAsia="IRNazanin"/>
          <w:color w:val="111111"/>
          <w:sz w:val="28"/>
          <w:sz w:val="28"/>
          <w:szCs w:val="28"/>
          <w:rtl w:val="true"/>
          <w:lang w:bidi="fa-IR"/>
        </w:rPr>
        <w:t>این آیه در شأن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دشمنان و کفّار سخت غضب می کردند، در حالی که بر ضعفا و فقرا و مردم ناتوان بسیار متواضع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حیدر کرّار در میدان های جنگ با شجاعت تمام می جنگیدند و هیچ وقت میدان جنگ را رها نکرده و فرار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خیلی از صحابه در لحظات سخت جنگ، پیامبر صلی الله علیه و آله را رها کرده و از میدان جنگ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در جنگ احد، فقط چهار نفر در اطراف پیامبر صلی الله علیه و آله مانده و بقیه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عباس، ابوسفیان بن حارث و عبدالله بن مسعود بودند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توجه به این نکته که هر کس به میدان جنگ پشت کند و رسول خدا صلی الله علیه و آله را در میان دشمن تنها بگذارد مورد خشم و غضب خداوند قرار می گیرد، می بینیم تنها علی علیه السلام در تمام سی و شش جنگی که برای رسول خدا صلی الله علیه و آله پیش آمد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دور پیامبر صلی الله علیه و آله بودند و از ایشان محافظت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جنگ احد نزدیک نود زخم بر بدن مبارکشان ایجاد شد و به خاطر خون زیادی که از بدنشان رفت، بدنشان سست شده بود و چند بار به رو، روی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دوباره بلند می شدند و جنگ را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نبود که پیامبر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قوّت نگرفت مگر به شمشیر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جنگی علی تنها فرستاده نشد؛ مگر اینکه دیدم جبرئیل از سمت راست او و میکائیل از طرف چپ او و ابری سایه بر او افکنده، تا زمانی که پیروزی نصیب او می 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بی شک محبوبیت علی علیه السلام در نزد خداوند قابل انکار نیست و زبان از وصف آن ناتوان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عباس درباره محبت علی علیه السلام از پیامبر صلی الله علیه و 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آیا ایشان را دوست می دارید؟ </w:t>
      </w:r>
      <w:bookmarkStart w:id="186" w:name="pg7003_64484"/>
    </w:p>
    <w:p>
      <w:pPr>
        <w:pStyle w:val="BookText"/>
        <w:rPr/>
      </w:pPr>
      <w:bookmarkEnd w:id="186"/>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 والله و الله اشدُّ حُبّاً له مِنّی</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ای عموی بزرگوار، به خدا قسم محبت و دوستی خداوند به او بیشتر از من است</w:t>
      </w:r>
      <w:r>
        <w:rPr>
          <w:rFonts w:eastAsia="IRNazanin" w:cs="IRNazanin"/>
          <w:color w:val="111111"/>
          <w:sz w:val="28"/>
          <w:szCs w:val="28"/>
          <w:rtl w:val="true"/>
          <w:lang w:bidi="fa-IR"/>
        </w:rPr>
        <w:t>.</w:t>
      </w:r>
    </w:p>
    <w:p>
      <w:pPr>
        <w:pStyle w:val="Heading3"/>
        <w:numPr>
          <w:ilvl w:val="2"/>
          <w:numId w:val="1"/>
        </w:numPr>
        <w:rPr/>
      </w:pPr>
      <w:bookmarkStart w:id="187" w:name="__RefHeading___Toc2638716_372815092"/>
      <w:bookmarkStart w:id="188" w:name="_Toc78"/>
      <w:bookmarkEnd w:id="187"/>
      <w:r>
        <w:rPr/>
        <w:t>24</w:t>
      </w:r>
      <w:r>
        <w:rPr>
          <w:rtl w:val="true"/>
        </w:rPr>
        <w:t xml:space="preserve">. </w:t>
      </w:r>
      <w:r>
        <w:rPr>
          <w:rtl w:val="true"/>
        </w:rPr>
        <w:t>صادقین در قرآن</w:t>
      </w:r>
      <w:bookmarkEnd w:id="188"/>
    </w:p>
    <w:p>
      <w:pPr>
        <w:pStyle w:val="Heading4"/>
        <w:numPr>
          <w:ilvl w:val="3"/>
          <w:numId w:val="1"/>
        </w:numPr>
        <w:rPr/>
      </w:pPr>
      <w:bookmarkStart w:id="189" w:name="__RefHeading___Toc2638718_372815092"/>
      <w:bookmarkStart w:id="190" w:name="_Toc79"/>
      <w:bookmarkEnd w:id="189"/>
      <w:r>
        <w:rPr>
          <w:rtl w:val="true"/>
        </w:rPr>
        <w:t>اشاره</w:t>
      </w:r>
      <w:bookmarkEnd w:id="190"/>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 کسانی هستند؟</w:t>
      </w:r>
    </w:p>
    <w:p>
      <w:pPr>
        <w:pStyle w:val="Heading4"/>
        <w:numPr>
          <w:ilvl w:val="3"/>
          <w:numId w:val="1"/>
        </w:numPr>
        <w:rPr/>
      </w:pPr>
      <w:bookmarkStart w:id="191" w:name="__RefHeading___Toc2638720_372815092"/>
      <w:bookmarkStart w:id="192" w:name="_Toc80"/>
      <w:bookmarkEnd w:id="191"/>
      <w:r>
        <w:rPr>
          <w:rtl w:val="true"/>
        </w:rPr>
        <w:t>جواب</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 کُونوا مَعَ الصّادِقینَ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مؤمنین، از خدا بترسید 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پیامبر و علی و ائمه اطهار علیهم السلام هستند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جاءَ بِالصِّدقِ و صَدَّقَ بِهِ اُولئِکَ هُمُ المُتَّقونَ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سخن راست را آورد و کسی که به آن تصدیق نمود، آنها پرهیزکاران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 رُسُلِهِ اُولئِکَ هُمُ الصِّدّیقونَ و الشُّهَداءُ عِندَ رَبِّهِم لَهُم اَجرُهُم و نُورُهُم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 فرستادگانش ایمان آوردند، به حقیقت راستگویان عالم هستند و برایشان نزد خدا اجر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اعمال و نور ایمانشان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w:t>
      </w:r>
      <w:r>
        <w:rPr>
          <w:rFonts w:eastAsia="IRNazanin" w:cs="IRNazanin"/>
          <w:color w:val="111111"/>
          <w:sz w:val="28"/>
          <w:szCs w:val="28"/>
          <w:rtl w:val="true"/>
          <w:lang w:bidi="fa-IR"/>
        </w:rPr>
        <w:t>.»</w:t>
      </w:r>
      <w:bookmarkStart w:id="193" w:name="pg7003_64486"/>
    </w:p>
    <w:p>
      <w:pPr>
        <w:pStyle w:val="BookText"/>
        <w:rPr/>
      </w:pPr>
      <w:bookmarkEnd w:id="193"/>
      <w:r>
        <w:rPr>
          <w:rFonts w:ascii="IRNazanin" w:hAnsi="IRNazanin" w:eastAsia="IRNazanin"/>
          <w:color w:val="111111"/>
          <w:sz w:val="28"/>
          <w:sz w:val="28"/>
          <w:szCs w:val="28"/>
          <w:rtl w:val="true"/>
          <w:lang w:bidi="fa-IR"/>
        </w:rPr>
        <w:t>این آیه در شأن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ایشان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فَاولئِکَ مَعَ الَّذینَ أنعَمَ اللهُ عَلَیهِم مِنَ النَّبیینَ و الصِّدّیقین و الشُّهَداءِ و الصّالِحینَ و حَسُنَ اولئِکَ رَفیقاً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که خدا و رسول صلی الله علیه و آله را اطاعت کنند، البته با کسانی که خدا به آنها لطف و عنایت کامل فرموده، یعنی با پیغمبران و صدیقان و راستگویان و شهیدان و نیکوکاران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علی علیه السلام هستند و بلکه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94" w:name="__RefHeading___Toc2638722_372815092"/>
      <w:bookmarkStart w:id="195" w:name="_Toc81"/>
      <w:bookmarkEnd w:id="194"/>
      <w:r>
        <w:rPr/>
        <w:t>25</w:t>
      </w:r>
      <w:r>
        <w:rPr>
          <w:rtl w:val="true"/>
        </w:rPr>
        <w:t xml:space="preserve">. </w:t>
      </w:r>
      <w:r>
        <w:rPr>
          <w:rtl w:val="true"/>
        </w:rPr>
        <w:t>افضل صدّیقین</w:t>
      </w:r>
      <w:bookmarkEnd w:id="195"/>
    </w:p>
    <w:p>
      <w:pPr>
        <w:pStyle w:val="Heading4"/>
        <w:numPr>
          <w:ilvl w:val="3"/>
          <w:numId w:val="1"/>
        </w:numPr>
        <w:rPr/>
      </w:pPr>
      <w:bookmarkStart w:id="196" w:name="__RefHeading___Toc2638724_372815092"/>
      <w:bookmarkStart w:id="197" w:name="_Toc82"/>
      <w:bookmarkEnd w:id="196"/>
      <w:r>
        <w:rPr>
          <w:rtl w:val="true"/>
        </w:rPr>
        <w:t>اشاره</w:t>
      </w:r>
      <w:bookmarkEnd w:id="197"/>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Heading4"/>
        <w:numPr>
          <w:ilvl w:val="3"/>
          <w:numId w:val="1"/>
        </w:numPr>
        <w:rPr/>
      </w:pPr>
      <w:bookmarkStart w:id="198" w:name="__RefHeading___Toc2638726_372815092"/>
      <w:bookmarkStart w:id="199" w:name="_Toc83"/>
      <w:bookmarkEnd w:id="198"/>
      <w:r>
        <w:rPr>
          <w:rtl w:val="true"/>
        </w:rPr>
        <w:t>جواب</w:t>
      </w:r>
      <w:bookmarkEnd w:id="199"/>
    </w:p>
    <w:p>
      <w:pPr>
        <w:pStyle w:val="BookText"/>
        <w:rPr/>
      </w:pPr>
      <w:r>
        <w:rPr>
          <w:rFonts w:ascii="IRNazanin" w:hAnsi="IRNazanin" w:eastAsia="IRNazanin"/>
          <w:color w:val="111111"/>
          <w:sz w:val="28"/>
          <w:sz w:val="28"/>
          <w:szCs w:val="28"/>
          <w:rtl w:val="true"/>
          <w:lang w:bidi="fa-IR"/>
        </w:rPr>
        <w:t>ابن عباس از رسول خدا صلی الله علیه و آله نقل می کند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و 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بن ابیطالب و او، از بقیه افضل 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00" w:name="__RefHeading___Toc2638728_372815092"/>
      <w:bookmarkStart w:id="201" w:name="_Toc84"/>
      <w:bookmarkEnd w:id="200"/>
      <w:r>
        <w:rPr/>
        <w:t>26</w:t>
      </w:r>
      <w:r>
        <w:rPr>
          <w:rtl w:val="true"/>
        </w:rPr>
        <w:t xml:space="preserve">. </w:t>
      </w:r>
      <w:r>
        <w:rPr>
          <w:rtl w:val="true"/>
        </w:rPr>
        <w:t>همراه با حق</w:t>
      </w:r>
      <w:bookmarkEnd w:id="201"/>
    </w:p>
    <w:p>
      <w:pPr>
        <w:pStyle w:val="Heading4"/>
        <w:numPr>
          <w:ilvl w:val="3"/>
          <w:numId w:val="1"/>
        </w:numPr>
        <w:rPr/>
      </w:pPr>
      <w:bookmarkStart w:id="202" w:name="__RefHeading___Toc2638730_372815092"/>
      <w:bookmarkStart w:id="203" w:name="_Toc85"/>
      <w:bookmarkEnd w:id="202"/>
      <w:r>
        <w:rPr>
          <w:rtl w:val="true"/>
        </w:rPr>
        <w:t>اشاره</w:t>
      </w:r>
      <w:bookmarkEnd w:id="203"/>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با قرآن و حق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4" w:name="__RefHeading___Toc2638732_372815092"/>
      <w:bookmarkStart w:id="205" w:name="_Toc86"/>
      <w:bookmarkEnd w:id="204"/>
      <w:r>
        <w:rPr>
          <w:rtl w:val="true"/>
        </w:rPr>
        <w:t>جواب</w:t>
      </w:r>
      <w:bookmarkStart w:id="206" w:name="pg7003_64488"/>
      <w:bookmarkEnd w:id="205"/>
    </w:p>
    <w:p>
      <w:pPr>
        <w:pStyle w:val="BookText"/>
        <w:rPr/>
      </w:pPr>
      <w:bookmarkEnd w:id="206"/>
      <w:r>
        <w:rPr>
          <w:rFonts w:ascii="IRNazanin" w:hAnsi="IRNazanin" w:eastAsia="IRNazanin"/>
          <w:color w:val="111111"/>
          <w:sz w:val="28"/>
          <w:sz w:val="28"/>
          <w:szCs w:val="28"/>
          <w:rtl w:val="true"/>
          <w:lang w:bidi="fa-IR"/>
        </w:rPr>
        <w:t>رسول اکرم صلی الله علیه و آله هنگام بیماری و قبل از وفاتشان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را 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اهل بیت و عترت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 علیه السلام را گرفته و بلند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قرآن و قرآن با علی می باشد،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این دو، برخورد مردم را بعد از من از مقام جانشینی سؤال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و حق با علی دور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تمام حالات بر حق است و حق با علی دور می زند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علیه السلام و علی علیه السلام با حق توأماً می گردند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207" w:name="__RefHeading___Toc2638734_372815092"/>
      <w:bookmarkStart w:id="208" w:name="_Toc87"/>
      <w:bookmarkEnd w:id="207"/>
      <w:r>
        <w:rPr/>
        <w:t>27</w:t>
      </w:r>
      <w:r>
        <w:rPr>
          <w:rtl w:val="true"/>
        </w:rPr>
        <w:t xml:space="preserve">. </w:t>
      </w:r>
      <w:r>
        <w:rPr>
          <w:rtl w:val="true"/>
        </w:rPr>
        <w:t>علی علیه السلام امام المتقین</w:t>
      </w:r>
      <w:bookmarkEnd w:id="208"/>
    </w:p>
    <w:p>
      <w:pPr>
        <w:pStyle w:val="Heading4"/>
        <w:numPr>
          <w:ilvl w:val="3"/>
          <w:numId w:val="1"/>
        </w:numPr>
        <w:rPr/>
      </w:pPr>
      <w:bookmarkStart w:id="209" w:name="__RefHeading___Toc2638736_372815092"/>
      <w:bookmarkStart w:id="210" w:name="_Toc88"/>
      <w:bookmarkEnd w:id="209"/>
      <w:r>
        <w:rPr>
          <w:rtl w:val="true"/>
        </w:rPr>
        <w:t>اشاره</w:t>
      </w:r>
      <w:bookmarkEnd w:id="210"/>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Heading4"/>
        <w:numPr>
          <w:ilvl w:val="3"/>
          <w:numId w:val="1"/>
        </w:numPr>
        <w:rPr/>
      </w:pPr>
      <w:bookmarkStart w:id="211" w:name="__RefHeading___Toc2638738_372815092"/>
      <w:bookmarkStart w:id="212" w:name="_Toc89"/>
      <w:bookmarkEnd w:id="211"/>
      <w:r>
        <w:rPr>
          <w:rtl w:val="true"/>
        </w:rPr>
        <w:t>جواب</w:t>
      </w:r>
      <w:bookmarkEnd w:id="212"/>
    </w:p>
    <w:p>
      <w:pPr>
        <w:pStyle w:val="BookText"/>
        <w:rPr/>
      </w:pPr>
      <w:r>
        <w:rPr>
          <w:rFonts w:ascii="IRNazanin" w:hAnsi="IRNazanin" w:eastAsia="IRNazanin"/>
          <w:color w:val="111111"/>
          <w:sz w:val="28"/>
          <w:sz w:val="28"/>
          <w:szCs w:val="28"/>
          <w:rtl w:val="true"/>
          <w:lang w:bidi="fa-IR"/>
        </w:rPr>
        <w:t>امیرالمؤمنین علی بن ابیطالب علیه السلام امام المتقین هستند، زیرا پیامبر اکرم صلی الله علیه و آله که غیر از حقیقت و درستی چیزی بر زبانشان جاری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و بارها علی علیه السلام را به عنوان امام المتقین معرفی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درباره علی علیه السلام به من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سید المسلمین و امام المتقین و قائد الغرّ المحجّلین</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به درستی که علی سیّد و آقای مسلمانان و پیشوای اهل تقوی و کشاننده رو و دست و پا سفیدان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13" w:name="pg7003_64490"/>
    </w:p>
    <w:p>
      <w:pPr>
        <w:pStyle w:val="BookText"/>
        <w:rPr/>
      </w:pPr>
      <w:bookmarkEnd w:id="213"/>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تو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امام و پیشوای اهل تقوی و سید و آقای 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داشته باشد، مرا دوست داشته و کسی که مرا دوست داشته باشد، خدا را دوست داشته است و هر کس بغض و کینه تو را داشته باشد، همانا بغض و کینه نسبت به من داشته است و هر کس بغض و کینه به من داشته باشد، پس به تحقیق بغض و کینه نسبت به خدا داشته است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14" w:name="__RefHeading___Toc2638740_372815092"/>
      <w:bookmarkStart w:id="215" w:name="_Toc90"/>
      <w:bookmarkEnd w:id="214"/>
      <w:r>
        <w:rPr/>
        <w:t>28</w:t>
      </w:r>
      <w:r>
        <w:rPr>
          <w:rtl w:val="true"/>
        </w:rPr>
        <w:t xml:space="preserve">. </w:t>
      </w:r>
      <w:r>
        <w:rPr>
          <w:rtl w:val="true"/>
        </w:rPr>
        <w:t>شاهد در قرآن</w:t>
      </w:r>
      <w:bookmarkEnd w:id="215"/>
    </w:p>
    <w:p>
      <w:pPr>
        <w:pStyle w:val="Heading4"/>
        <w:numPr>
          <w:ilvl w:val="3"/>
          <w:numId w:val="1"/>
        </w:numPr>
        <w:rPr/>
      </w:pPr>
      <w:bookmarkStart w:id="216" w:name="__RefHeading___Toc2638742_372815092"/>
      <w:bookmarkStart w:id="217" w:name="_Toc91"/>
      <w:bookmarkEnd w:id="216"/>
      <w:r>
        <w:rPr>
          <w:rtl w:val="true"/>
        </w:rPr>
        <w:t>اشاره</w:t>
      </w:r>
      <w:bookmarkEnd w:id="217"/>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 کسی است؟</w:t>
      </w:r>
    </w:p>
    <w:p>
      <w:pPr>
        <w:pStyle w:val="Heading4"/>
        <w:numPr>
          <w:ilvl w:val="3"/>
          <w:numId w:val="1"/>
        </w:numPr>
        <w:rPr/>
      </w:pPr>
      <w:bookmarkStart w:id="218" w:name="__RefHeading___Toc2638744_372815092"/>
      <w:bookmarkStart w:id="219" w:name="_Toc92"/>
      <w:bookmarkEnd w:id="218"/>
      <w:r>
        <w:rPr>
          <w:rtl w:val="true"/>
        </w:rPr>
        <w:t>جواب</w:t>
      </w:r>
      <w:bookmarkEnd w:id="21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امیرالمؤمنین علی علیه السلام هستند و خداوند ایشان را شاهد پیغمبر صلی الله علیه و آله قرار داده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راهبر و مایه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جستجوی حقیقت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می گروند و هر کس از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کفر ورزد، آتش وعده 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تردید مکن که آن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باور نمی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رسول خدا صلی الله علیه و آله شهادت و گواهی خزیمة بن ثابت را یک نفری قبول می کنند، پس علی علیه السلام که مشمول آیه تطهیر هستند و پاک و طاهر و از هر دروغ </w:t>
      </w:r>
      <w:bookmarkStart w:id="220" w:name="pg7003_64492"/>
    </w:p>
    <w:p>
      <w:pPr>
        <w:pStyle w:val="BookText"/>
        <w:rPr/>
      </w:pPr>
      <w:bookmarkEnd w:id="220"/>
      <w:r>
        <w:rPr>
          <w:rFonts w:ascii="IRNazanin" w:hAnsi="IRNazanin" w:eastAsia="IRNazanin"/>
          <w:color w:val="111111"/>
          <w:sz w:val="28"/>
          <w:sz w:val="28"/>
          <w:szCs w:val="28"/>
          <w:rtl w:val="true"/>
          <w:lang w:bidi="fa-IR"/>
        </w:rPr>
        <w:t>و خطا، پاک و معصوم هستند، حتماً شهادت و گواهی ایشان درست و مورد قبول خدا و رسول خدا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221" w:name="__RefHeading___Toc2638746_372815092"/>
      <w:bookmarkStart w:id="222" w:name="_Toc93"/>
      <w:bookmarkEnd w:id="221"/>
      <w:r>
        <w:rPr/>
        <w:t>29</w:t>
      </w:r>
      <w:r>
        <w:rPr>
          <w:rtl w:val="true"/>
        </w:rPr>
        <w:t xml:space="preserve">. </w:t>
      </w:r>
      <w:r>
        <w:rPr>
          <w:rtl w:val="true"/>
        </w:rPr>
        <w:t>هادی امّت</w:t>
      </w:r>
      <w:bookmarkEnd w:id="222"/>
    </w:p>
    <w:p>
      <w:pPr>
        <w:pStyle w:val="Heading4"/>
        <w:numPr>
          <w:ilvl w:val="3"/>
          <w:numId w:val="1"/>
        </w:numPr>
        <w:rPr/>
      </w:pPr>
      <w:bookmarkStart w:id="223" w:name="__RefHeading___Toc2638748_372815092"/>
      <w:bookmarkStart w:id="224" w:name="_Toc94"/>
      <w:bookmarkEnd w:id="223"/>
      <w:r>
        <w:rPr>
          <w:rtl w:val="true"/>
        </w:rPr>
        <w:t>اشاره</w:t>
      </w:r>
      <w:bookmarkEnd w:id="224"/>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قرآن، چه کسی هادی امّت می باشد؟</w:t>
      </w:r>
    </w:p>
    <w:p>
      <w:pPr>
        <w:pStyle w:val="Heading4"/>
        <w:numPr>
          <w:ilvl w:val="3"/>
          <w:numId w:val="1"/>
        </w:numPr>
        <w:rPr/>
      </w:pPr>
      <w:bookmarkStart w:id="225" w:name="__RefHeading___Toc2638750_372815092"/>
      <w:bookmarkStart w:id="226" w:name="_Toc95"/>
      <w:bookmarkEnd w:id="225"/>
      <w:r>
        <w:rPr>
          <w:rtl w:val="true"/>
        </w:rPr>
        <w:t>جواب</w:t>
      </w:r>
      <w:bookmarkEnd w:id="226"/>
    </w:p>
    <w:p>
      <w:pPr>
        <w:pStyle w:val="BookText"/>
        <w:rPr/>
      </w:pPr>
      <w:r>
        <w:rPr>
          <w:rFonts w:ascii="Amiri" w:hAnsi="Amiri" w:eastAsia="Amiri" w:cs="Amiri"/>
          <w:color w:val="111111"/>
          <w:sz w:val="28"/>
          <w:sz w:val="28"/>
          <w:szCs w:val="28"/>
          <w:rtl w:val="true"/>
          <w:lang w:bidi="ar-SA"/>
        </w:rPr>
        <w:t>طبق آیه 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أنتَ مُنذِرٌ و لِکُلِّ قَومٍ هادٍ</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ترساننده و بیم کننده هستی و برای هر قومی، راهنمائی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 رسول اکرم صلی الله علیه و آله دست به سینه مبارکشان گذاشته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سینه علی علیه السلام گذاشته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الهادی و بک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هادی امت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یافتگان به واسطه شما هدایت می شوند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27" w:name="__RefHeading___Toc2638752_372815092"/>
      <w:bookmarkStart w:id="228" w:name="_Toc96"/>
      <w:bookmarkEnd w:id="227"/>
      <w:r>
        <w:rPr/>
        <w:t>30</w:t>
      </w:r>
      <w:r>
        <w:rPr>
          <w:rtl w:val="true"/>
        </w:rPr>
        <w:t xml:space="preserve">. </w:t>
      </w:r>
      <w:r>
        <w:rPr>
          <w:rtl w:val="true"/>
        </w:rPr>
        <w:t>فاروق بین حق و باطل</w:t>
      </w:r>
      <w:bookmarkEnd w:id="228"/>
    </w:p>
    <w:p>
      <w:pPr>
        <w:pStyle w:val="Heading4"/>
        <w:numPr>
          <w:ilvl w:val="3"/>
          <w:numId w:val="1"/>
        </w:numPr>
        <w:rPr/>
      </w:pPr>
      <w:bookmarkStart w:id="229" w:name="__RefHeading___Toc2638754_372815092"/>
      <w:bookmarkStart w:id="230" w:name="_Toc97"/>
      <w:bookmarkEnd w:id="229"/>
      <w:r>
        <w:rPr>
          <w:rtl w:val="true"/>
        </w:rPr>
        <w:t>اشاره</w:t>
      </w:r>
      <w:bookmarkEnd w:id="230"/>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کننده و فاروق بین حق و باطل چه کسی است؟</w:t>
      </w:r>
    </w:p>
    <w:p>
      <w:pPr>
        <w:pStyle w:val="Heading4"/>
        <w:numPr>
          <w:ilvl w:val="3"/>
          <w:numId w:val="1"/>
        </w:numPr>
        <w:rPr/>
      </w:pPr>
      <w:bookmarkStart w:id="231" w:name="__RefHeading___Toc2638756_372815092"/>
      <w:bookmarkStart w:id="232" w:name="_Toc98"/>
      <w:bookmarkEnd w:id="231"/>
      <w:r>
        <w:rPr>
          <w:rtl w:val="true"/>
        </w:rPr>
        <w:t>جواب</w:t>
      </w:r>
      <w:bookmarkEnd w:id="23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ابی لیلی غفاری و ابوذر غفاری، با مختصر تفاوتی در الفاظ و عبارات نقل است که رسول خدا صلی الله علیه و آله فرمودند</w:t>
      </w:r>
      <w:r>
        <w:rPr>
          <w:rFonts w:eastAsia="IRNazanin" w:cs="IRNazanin"/>
          <w:color w:val="111111"/>
          <w:sz w:val="28"/>
          <w:szCs w:val="28"/>
          <w:rtl w:val="true"/>
          <w:lang w:bidi="fa-IR"/>
        </w:rPr>
        <w:t xml:space="preserve">: </w:t>
      </w:r>
      <w:bookmarkStart w:id="233" w:name="pg7003_64493"/>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بعد از من فتنه ای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شد، لازم است که شما با علی بن ابیطالب علیه السلام باشید چون روز قیامت، او اوّل کسی است که مرا می بیند و با من مصافحه می نماید و او در بالاترین مرتبه مقام و منزلت با من است و او جدا کننده بین حق و باطل است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34" w:name="__RefHeading___Toc2638758_372815092"/>
      <w:bookmarkStart w:id="235" w:name="_Toc99"/>
      <w:bookmarkEnd w:id="234"/>
      <w:r>
        <w:rPr/>
        <w:t>31</w:t>
      </w:r>
      <w:r>
        <w:rPr>
          <w:rtl w:val="true"/>
        </w:rPr>
        <w:t xml:space="preserve">. </w:t>
      </w:r>
      <w:r>
        <w:rPr>
          <w:rtl w:val="true"/>
        </w:rPr>
        <w:t>بحثی درباره سند خطبه شقشقیه</w:t>
      </w:r>
      <w:bookmarkEnd w:id="235"/>
    </w:p>
    <w:p>
      <w:pPr>
        <w:pStyle w:val="Heading4"/>
        <w:numPr>
          <w:ilvl w:val="3"/>
          <w:numId w:val="1"/>
        </w:numPr>
        <w:rPr/>
      </w:pPr>
      <w:bookmarkStart w:id="236" w:name="__RefHeading___Toc2638760_372815092"/>
      <w:bookmarkStart w:id="237" w:name="_Toc100"/>
      <w:bookmarkEnd w:id="236"/>
      <w:r>
        <w:rPr>
          <w:rtl w:val="true"/>
        </w:rPr>
        <w:t>اشاره</w:t>
      </w:r>
      <w:bookmarkEnd w:id="237"/>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شقشقیه از چه کسی است؟ آیا توسط امیرالمؤمنین علیه السلام خوانده شده است یا سید شریف رضی الدین آن را بیان کرده است؟</w:t>
      </w:r>
    </w:p>
    <w:p>
      <w:pPr>
        <w:pStyle w:val="Heading4"/>
        <w:numPr>
          <w:ilvl w:val="3"/>
          <w:numId w:val="1"/>
        </w:numPr>
        <w:rPr/>
      </w:pPr>
      <w:bookmarkStart w:id="238" w:name="__RefHeading___Toc2638762_372815092"/>
      <w:bookmarkStart w:id="239" w:name="_Toc101"/>
      <w:bookmarkEnd w:id="238"/>
      <w:r>
        <w:rPr>
          <w:rtl w:val="true"/>
        </w:rPr>
        <w:t>جواب</w:t>
      </w:r>
      <w:bookmarkEnd w:id="239"/>
    </w:p>
    <w:p>
      <w:pPr>
        <w:pStyle w:val="BookText"/>
        <w:rPr/>
      </w:pPr>
      <w:r>
        <w:rPr>
          <w:rFonts w:ascii="IRNazanin" w:hAnsi="IRNazanin" w:eastAsia="IRNazanin"/>
          <w:color w:val="111111"/>
          <w:sz w:val="28"/>
          <w:sz w:val="28"/>
          <w:szCs w:val="28"/>
          <w:rtl w:val="true"/>
          <w:lang w:bidi="fa-IR"/>
        </w:rPr>
        <w:t>خطبه شقشقیه از خطبه های مهم و زیبای نهج البلاغه است که درباره خلافت و جانشینی رسول الله صلی الله علیه و آله و توسط امیرالمؤمنین علیه السلام بیان شده است و اگر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خطبه از سید شریف رضی الدین بوده،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 آن حضرت از لحاظ فصاحت و بلاغت آنقدر زیبا و فصیح است که بعد از کلام رسول خدا صلی الله علیه و آله، کسی با آن حضرت مطابقت نمی کند و کسی که اتصال به عالم غیب نداشته باشد نمی تواند چنین عباراتی را بیاورد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ما سخنان امیرالمؤمنین علیه السلام را در خطبه شقشقیه با نوشته های دیگر سید رضی الدین مطابقت می نماییم، معلوم می شود که از لحاظ فصاحت و بلاغت قابل مقایسه با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خطبه شقشقیه سالهای بسیار قبل از ولادت سید رضی الدین در کتب اهل سنت وجود داشته است و نظر علمای اهل سنت نیز به این است که خطبه شقشقیه، از خود آن حضرت نقل شده است</w:t>
      </w:r>
      <w:r>
        <w:rPr>
          <w:rFonts w:eastAsia="IRNazanin" w:cs="IRNazanin"/>
          <w:color w:val="111111"/>
          <w:sz w:val="28"/>
          <w:szCs w:val="28"/>
          <w:rtl w:val="true"/>
          <w:lang w:bidi="fa-IR"/>
        </w:rPr>
        <w:t>.</w:t>
      </w:r>
      <w:r>
        <w:rPr>
          <w:rStyle w:val="FootnoteAnchor"/>
          <w:rtl w:val="true"/>
        </w:rPr>
        <w:footnoteReference w:id="83"/>
      </w:r>
      <w:bookmarkStart w:id="240" w:name="pg7003_64495"/>
    </w:p>
    <w:p>
      <w:pPr>
        <w:pStyle w:val="Heading3"/>
        <w:numPr>
          <w:ilvl w:val="2"/>
          <w:numId w:val="1"/>
        </w:numPr>
        <w:rPr/>
      </w:pPr>
      <w:bookmarkStart w:id="241" w:name="__RefHeading___Toc2638764_372815092"/>
      <w:bookmarkStart w:id="242" w:name="_Toc102"/>
      <w:bookmarkEnd w:id="240"/>
      <w:bookmarkEnd w:id="241"/>
      <w:r>
        <w:rPr/>
        <w:t>32</w:t>
      </w:r>
      <w:r>
        <w:rPr>
          <w:rtl w:val="true"/>
        </w:rPr>
        <w:t xml:space="preserve">. </w:t>
      </w:r>
      <w:r>
        <w:rPr>
          <w:rtl w:val="true"/>
        </w:rPr>
        <w:t>قرائت سوره برائت</w:t>
      </w:r>
      <w:bookmarkEnd w:id="242"/>
    </w:p>
    <w:p>
      <w:pPr>
        <w:pStyle w:val="Heading4"/>
        <w:numPr>
          <w:ilvl w:val="3"/>
          <w:numId w:val="1"/>
        </w:numPr>
        <w:rPr/>
      </w:pPr>
      <w:bookmarkStart w:id="243" w:name="__RefHeading___Toc2638766_372815092"/>
      <w:bookmarkStart w:id="244" w:name="_Toc103"/>
      <w:bookmarkEnd w:id="243"/>
      <w:r>
        <w:rPr>
          <w:rtl w:val="true"/>
        </w:rPr>
        <w:t>اشاره</w:t>
      </w:r>
      <w:bookmarkEnd w:id="244"/>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برائت، چگونه و توسط چه کسی برای اهل مکه قرائت شد؟</w:t>
      </w:r>
    </w:p>
    <w:p>
      <w:pPr>
        <w:pStyle w:val="Heading4"/>
        <w:numPr>
          <w:ilvl w:val="3"/>
          <w:numId w:val="1"/>
        </w:numPr>
        <w:rPr/>
      </w:pPr>
      <w:bookmarkStart w:id="245" w:name="__RefHeading___Toc2638768_372815092"/>
      <w:bookmarkStart w:id="246" w:name="_Toc104"/>
      <w:bookmarkEnd w:id="245"/>
      <w:r>
        <w:rPr>
          <w:rtl w:val="true"/>
        </w:rPr>
        <w:t>جواب</w:t>
      </w:r>
      <w:bookmarkEnd w:id="246"/>
    </w:p>
    <w:p>
      <w:pPr>
        <w:pStyle w:val="BookText"/>
        <w:rPr/>
      </w:pPr>
      <w:r>
        <w:rPr>
          <w:rFonts w:ascii="IRNazanin" w:hAnsi="IRNazanin" w:eastAsia="IRNazanin"/>
          <w:color w:val="111111"/>
          <w:sz w:val="28"/>
          <w:sz w:val="28"/>
          <w:szCs w:val="28"/>
          <w:rtl w:val="true"/>
          <w:lang w:bidi="fa-IR"/>
        </w:rPr>
        <w:t>زمانی که آیات اول سوره برائت نازل شد، پیامبر اکرم صلی الله علیه و آله ده آیه اوّل آن را به ابوبکر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ایام حج آن را برای مشرکین مکه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راه را که طی کرد، جبرئیل بر پیامبر صلی الله علیه و 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 تو را غیر از خودت یا مردی که از خودت باشد،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پیغمبر صلی الله علیه و آله، امیرالمؤمنین علیه السلام را مأمور به این کار کردند و به ایشان دستور دادند که بروند و آن را از ابوبکر گرفته، برای مشرکین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رسیدند و آیات برائت را گرفته و بردند و برای اهل مکه قرائت نمودند و بعد از آن به مدینه برگشتند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اینجا معلوم می شود که بزرگی سن هیچ ربطی به ابلاغ رسالت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ابلاغ رسالت را باید پیغمبر، یا وصی او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این مأموریت را به علی علیه السلام می دادند، این امر عادی به نظر می رسید و فضل و کرامت علی علیه السلام پوشیده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جریان ثابت کرد آنچه باید ثابت می شد</w:t>
      </w:r>
      <w:r>
        <w:rPr>
          <w:rFonts w:eastAsia="IRNazanin" w:cs="IRNazanin"/>
          <w:color w:val="111111"/>
          <w:sz w:val="28"/>
          <w:szCs w:val="28"/>
          <w:rtl w:val="true"/>
          <w:lang w:bidi="fa-IR"/>
        </w:rPr>
        <w:t>.</w:t>
      </w:r>
    </w:p>
    <w:p>
      <w:pPr>
        <w:pStyle w:val="Heading3"/>
        <w:numPr>
          <w:ilvl w:val="2"/>
          <w:numId w:val="1"/>
        </w:numPr>
        <w:rPr/>
      </w:pPr>
      <w:bookmarkStart w:id="247" w:name="__RefHeading___Toc2638770_372815092"/>
      <w:bookmarkStart w:id="248" w:name="_Toc105"/>
      <w:bookmarkEnd w:id="247"/>
      <w:r>
        <w:rPr/>
        <w:t>33</w:t>
      </w:r>
      <w:r>
        <w:rPr>
          <w:rtl w:val="true"/>
        </w:rPr>
        <w:t xml:space="preserve">. </w:t>
      </w:r>
      <w:r>
        <w:rPr>
          <w:rtl w:val="true"/>
        </w:rPr>
        <w:t>ابلاغ سوره برائت توسط علی علیه السلام و به تنهائی</w:t>
      </w:r>
      <w:bookmarkEnd w:id="248"/>
    </w:p>
    <w:p>
      <w:pPr>
        <w:pStyle w:val="Heading4"/>
        <w:numPr>
          <w:ilvl w:val="3"/>
          <w:numId w:val="1"/>
        </w:numPr>
        <w:rPr/>
      </w:pPr>
      <w:bookmarkStart w:id="249" w:name="__RefHeading___Toc2638772_372815092"/>
      <w:bookmarkStart w:id="250" w:name="_Toc106"/>
      <w:bookmarkEnd w:id="249"/>
      <w:r>
        <w:rPr>
          <w:rtl w:val="true"/>
        </w:rPr>
        <w:t>اشاره</w:t>
      </w:r>
      <w:bookmarkEnd w:id="250"/>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ابوهریره نقل است که علی علیه السلام مأمور شد تا به همراه ابوبکر این آیات را در مکه بخواند؛ یعنی هر دو در ابلاغ این آیات حضور داشتند؟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2638774_372815092"/>
      <w:bookmarkStart w:id="252" w:name="_Toc107"/>
      <w:bookmarkEnd w:id="251"/>
      <w:r>
        <w:rPr>
          <w:rtl w:val="true"/>
        </w:rPr>
        <w:t>جواب</w:t>
      </w:r>
      <w:bookmarkStart w:id="253" w:name="pg7003_64497"/>
      <w:bookmarkEnd w:id="252"/>
    </w:p>
    <w:p>
      <w:pPr>
        <w:pStyle w:val="BookText"/>
        <w:rPr/>
      </w:pPr>
      <w:bookmarkEnd w:id="253"/>
      <w:r>
        <w:rPr>
          <w:rFonts w:ascii="IRNazanin" w:hAnsi="IRNazanin" w:eastAsia="IRNazanin"/>
          <w:color w:val="111111"/>
          <w:sz w:val="28"/>
          <w:sz w:val="28"/>
          <w:szCs w:val="28"/>
          <w:rtl w:val="true"/>
          <w:lang w:bidi="fa-IR"/>
        </w:rPr>
        <w:t>خیر، این حدیث از ابوهریره نقل شده و او از بکریون است و ناقلان دیگر حدیث از اهل سنت، او را جعل کننده حدیث و کذّاب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عزل ابوبکر و ابلاغ این آیات توسط علی علیه السلام در مکه و به تنهایی، در کتب اهل سنت و شیعه به حد تواتر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 زیادی از راویان حدیث، حدیثی را نقل کنند و یک نفر خبری بدهد که مخالف با آن جمع باشد، حتی اگر آن خبر صحیح هم باشد بالطبع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خبری که معلوم است برای خبری که با شک همراه است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عزل ابوبکر و نصب علی علیه السلام و برگشتن ابوبکر به مدینه با حزن و اندوه و گفتگوی پیامبر صلی الله علیه و آله در کتب شیعه و سنی به وضوح دیده می شود</w:t>
      </w:r>
      <w:r>
        <w:rPr>
          <w:rFonts w:eastAsia="IRNazanin" w:cs="IRNazanin"/>
          <w:color w:val="111111"/>
          <w:sz w:val="28"/>
          <w:szCs w:val="28"/>
          <w:rtl w:val="true"/>
          <w:lang w:bidi="fa-IR"/>
        </w:rPr>
        <w:t>.</w:t>
      </w:r>
    </w:p>
    <w:p>
      <w:pPr>
        <w:pStyle w:val="Heading3"/>
        <w:numPr>
          <w:ilvl w:val="2"/>
          <w:numId w:val="1"/>
        </w:numPr>
        <w:rPr/>
      </w:pPr>
      <w:bookmarkStart w:id="254" w:name="__RefHeading___Toc2638776_372815092"/>
      <w:bookmarkStart w:id="255" w:name="_Toc108"/>
      <w:bookmarkEnd w:id="254"/>
      <w:r>
        <w:rPr/>
        <w:t>34</w:t>
      </w:r>
      <w:r>
        <w:rPr>
          <w:rtl w:val="true"/>
        </w:rPr>
        <w:t xml:space="preserve">. </w:t>
      </w:r>
      <w:r>
        <w:rPr>
          <w:rtl w:val="true"/>
        </w:rPr>
        <w:t>انتخاب علی صلی الله علیه و آله در عزیمت به یمن</w:t>
      </w:r>
      <w:bookmarkEnd w:id="255"/>
    </w:p>
    <w:p>
      <w:pPr>
        <w:pStyle w:val="Heading4"/>
        <w:numPr>
          <w:ilvl w:val="3"/>
          <w:numId w:val="1"/>
        </w:numPr>
        <w:rPr/>
      </w:pPr>
      <w:bookmarkStart w:id="256" w:name="__RefHeading___Toc2638778_372815092"/>
      <w:bookmarkStart w:id="257" w:name="_Toc109"/>
      <w:bookmarkEnd w:id="256"/>
      <w:r>
        <w:rPr>
          <w:rtl w:val="true"/>
        </w:rPr>
        <w:t>اشاره</w:t>
      </w:r>
      <w:bookmarkEnd w:id="257"/>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چه کسی را برای قضاوت به یمن فرستادند؟</w:t>
      </w:r>
    </w:p>
    <w:p>
      <w:pPr>
        <w:pStyle w:val="Heading4"/>
        <w:numPr>
          <w:ilvl w:val="3"/>
          <w:numId w:val="1"/>
        </w:numPr>
        <w:rPr/>
      </w:pPr>
      <w:bookmarkStart w:id="258" w:name="__RefHeading___Toc2638780_372815092"/>
      <w:bookmarkStart w:id="259" w:name="_Toc110"/>
      <w:bookmarkEnd w:id="258"/>
      <w:r>
        <w:rPr>
          <w:rtl w:val="true"/>
        </w:rPr>
        <w:t>جواب</w:t>
      </w:r>
      <w:bookmarkEnd w:id="259"/>
    </w:p>
    <w:p>
      <w:pPr>
        <w:pStyle w:val="BookText"/>
        <w:rPr/>
      </w:pPr>
      <w:r>
        <w:rPr>
          <w:rFonts w:ascii="IRNazanin" w:hAnsi="IRNazanin" w:eastAsia="IRNazanin"/>
          <w:color w:val="111111"/>
          <w:sz w:val="28"/>
          <w:sz w:val="28"/>
          <w:szCs w:val="28"/>
          <w:rtl w:val="true"/>
          <w:lang w:bidi="fa-IR"/>
        </w:rPr>
        <w:t>پیامبر اکرم صلی الله علیه و آله علی علیه السلام را برای قضاوت و هدایت مردم یمن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علیه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هستم، چگونه مرا بر پیران قوم مبعوث می گردانید؟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خداوند قلب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 کند و زبان تو را ثابت می 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معلوم می شود در امر هدایت و قضاوت مردم، کمی و زیادی سن مطرح نیست آنچه که در این امور لازم است، علم و فضل و تقوی و نصّ است</w:t>
      </w:r>
      <w:r>
        <w:rPr>
          <w:rFonts w:eastAsia="IRNazanin" w:cs="IRNazanin"/>
          <w:color w:val="111111"/>
          <w:sz w:val="28"/>
          <w:szCs w:val="28"/>
          <w:rtl w:val="true"/>
          <w:lang w:bidi="fa-IR"/>
        </w:rPr>
        <w:t>.</w:t>
      </w:r>
    </w:p>
    <w:p>
      <w:pPr>
        <w:pStyle w:val="Heading3"/>
        <w:numPr>
          <w:ilvl w:val="2"/>
          <w:numId w:val="1"/>
        </w:numPr>
        <w:rPr/>
      </w:pPr>
      <w:bookmarkStart w:id="260" w:name="__RefHeading___Toc2638782_372815092"/>
      <w:bookmarkStart w:id="261" w:name="_Toc111"/>
      <w:bookmarkEnd w:id="260"/>
      <w:r>
        <w:rPr/>
        <w:t>35</w:t>
      </w:r>
      <w:r>
        <w:rPr>
          <w:rtl w:val="true"/>
        </w:rPr>
        <w:t xml:space="preserve">. </w:t>
      </w:r>
      <w:r>
        <w:rPr>
          <w:rtl w:val="true"/>
        </w:rPr>
        <w:t>جَفر جامعه</w:t>
      </w:r>
      <w:bookmarkEnd w:id="261"/>
    </w:p>
    <w:p>
      <w:pPr>
        <w:pStyle w:val="Heading4"/>
        <w:numPr>
          <w:ilvl w:val="3"/>
          <w:numId w:val="1"/>
        </w:numPr>
        <w:rPr/>
      </w:pPr>
      <w:bookmarkStart w:id="262" w:name="__RefHeading___Toc2638784_372815092"/>
      <w:bookmarkStart w:id="263" w:name="_Toc112"/>
      <w:bookmarkEnd w:id="262"/>
      <w:r>
        <w:rPr>
          <w:rtl w:val="true"/>
        </w:rPr>
        <w:t>اشاره</w:t>
      </w:r>
      <w:bookmarkEnd w:id="263"/>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جَفر جامعه چیست و چگونه ایجاد شد؟</w:t>
      </w:r>
      <w:bookmarkStart w:id="264" w:name="pg7003_64500"/>
    </w:p>
    <w:p>
      <w:pPr>
        <w:pStyle w:val="Heading4"/>
        <w:numPr>
          <w:ilvl w:val="3"/>
          <w:numId w:val="1"/>
        </w:numPr>
        <w:rPr/>
      </w:pPr>
      <w:bookmarkStart w:id="265" w:name="__RefHeading___Toc2638786_372815092"/>
      <w:bookmarkStart w:id="266" w:name="_Toc113"/>
      <w:bookmarkEnd w:id="264"/>
      <w:bookmarkEnd w:id="265"/>
      <w:r>
        <w:rPr>
          <w:rtl w:val="true"/>
        </w:rPr>
        <w:t>جواب</w:t>
      </w:r>
      <w:bookmarkEnd w:id="266"/>
    </w:p>
    <w:p>
      <w:pPr>
        <w:pStyle w:val="BookText"/>
        <w:rPr/>
      </w:pPr>
      <w:r>
        <w:rPr>
          <w:rFonts w:ascii="IRNazanin" w:hAnsi="IRNazanin" w:eastAsia="IRNazanin"/>
          <w:color w:val="111111"/>
          <w:sz w:val="28"/>
          <w:sz w:val="28"/>
          <w:szCs w:val="28"/>
          <w:rtl w:val="true"/>
          <w:lang w:bidi="fa-IR"/>
        </w:rPr>
        <w:t>سال دهم هجرت زمانی که رسول اکرم صلی الله علیه و آله از حجة الوداع برگشتند، جبرئیل آمد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عمرشان به سر رسیده،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وعده داده ای و هرگز خلف وعده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پروردگار خطاب رسید که علی علیه السلام را بردار و بالای کوه احد، پشت به قبله بنشین و حیوانات صحرا 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بُز سرخ رنگی وجود دارد که کمی شاخ او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 که او را ذبح کند و پوست او را از طرف گردن بکند و وارونه کند، آن را دبّاغی شده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می آید و قلم و جوهری می آورد که از جنس مرکب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جبرئیل می گوید به علی بگو که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و پوست باقی می ماند و هیچگاه کهنه نمی شود و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آن را باز کنند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این دستور عمل کردند و هر چه جبرئیل از وقایع کلّی و جزئی به پیغمبر صلی الله علیه و آله می گفت، پیغمبر صلی الله علیه و آله هم آن را به علی علیه السلام می فرمودند و ایشان بر آن پوست می نوشتند تا آنکه پوستهای باریک پاچه و دستها و پاهای او را هم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هرچه بود و هر چه تا روز قیامت خواهد شد نوشته و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اسامی فرزندان و دوستان و دشمنان آنها و آنچه تا روز قیامت بر سر هر یک وارد خواهد شد درآن کتاب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جفر را به علی علیه السلام دادند و جزء اسباب وراثت ایشان بود و بعد از ایشان هر امامی که می خواست از دنیا برود، به امام معلوم بعد از خود به ارث می داد</w:t>
      </w:r>
      <w:r>
        <w:rPr>
          <w:rFonts w:eastAsia="IRNazanin" w:cs="IRNazanin"/>
          <w:color w:val="111111"/>
          <w:sz w:val="28"/>
          <w:szCs w:val="28"/>
          <w:rtl w:val="true"/>
          <w:lang w:bidi="fa-IR"/>
        </w:rPr>
        <w:t>.</w:t>
      </w:r>
    </w:p>
    <w:p>
      <w:pPr>
        <w:pStyle w:val="Heading3"/>
        <w:numPr>
          <w:ilvl w:val="2"/>
          <w:numId w:val="1"/>
        </w:numPr>
        <w:rPr/>
      </w:pPr>
      <w:bookmarkStart w:id="267" w:name="__RefHeading___Toc2638788_372815092"/>
      <w:bookmarkStart w:id="268" w:name="_Toc114"/>
      <w:bookmarkEnd w:id="267"/>
      <w:r>
        <w:rPr/>
        <w:t>36</w:t>
      </w:r>
      <w:r>
        <w:rPr>
          <w:rtl w:val="true"/>
        </w:rPr>
        <w:t xml:space="preserve">. </w:t>
      </w:r>
      <w:r>
        <w:rPr>
          <w:rtl w:val="true"/>
        </w:rPr>
        <w:t>بزغاله بابرکت</w:t>
      </w:r>
      <w:bookmarkEnd w:id="268"/>
    </w:p>
    <w:p>
      <w:pPr>
        <w:pStyle w:val="Heading4"/>
        <w:numPr>
          <w:ilvl w:val="3"/>
          <w:numId w:val="1"/>
        </w:numPr>
        <w:rPr/>
      </w:pPr>
      <w:bookmarkStart w:id="269" w:name="__RefHeading___Toc2638790_372815092"/>
      <w:bookmarkStart w:id="270" w:name="_Toc115"/>
      <w:bookmarkEnd w:id="269"/>
      <w:r>
        <w:rPr>
          <w:rtl w:val="true"/>
        </w:rPr>
        <w:t>اشاره</w:t>
      </w:r>
      <w:bookmarkEnd w:id="270"/>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که این همه وقایع و علوم، تا روز قیامت بر روی پوست یک بزغاله نوشته شده باشد؟</w:t>
      </w:r>
      <w:bookmarkStart w:id="271" w:name="pg7003_64501"/>
    </w:p>
    <w:p>
      <w:pPr>
        <w:pStyle w:val="Heading4"/>
        <w:numPr>
          <w:ilvl w:val="3"/>
          <w:numId w:val="1"/>
        </w:numPr>
        <w:rPr/>
      </w:pPr>
      <w:bookmarkStart w:id="272" w:name="__RefHeading___Toc2638792_372815092"/>
      <w:bookmarkStart w:id="273" w:name="_Toc116"/>
      <w:bookmarkEnd w:id="271"/>
      <w:bookmarkEnd w:id="272"/>
      <w:r>
        <w:rPr>
          <w:rtl w:val="true"/>
        </w:rPr>
        <w:t>جواب</w:t>
      </w:r>
      <w:bookmarkEnd w:id="273"/>
    </w:p>
    <w:p>
      <w:pPr>
        <w:pStyle w:val="BookText"/>
        <w:rPr/>
      </w:pPr>
      <w:r>
        <w:rPr>
          <w:rFonts w:ascii="IRNazanin" w:hAnsi="IRNazanin" w:eastAsia="IRNazanin"/>
          <w:color w:val="111111"/>
          <w:sz w:val="28"/>
          <w:sz w:val="28"/>
          <w:szCs w:val="28"/>
          <w:rtl w:val="true"/>
          <w:lang w:bidi="fa-IR"/>
        </w:rPr>
        <w:t>با توجه به آنچه که نقل شده است، این بزغاله یک حیوان معمولی نبود و برای چنین کاری خلق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این کتاب مانند سایر کتابها نبوده؛ بلکه به صورت رمز بوده و کلید آن رمز را رسول خدا صلی الله علیه و آله به علی علیه السلام دادند و ایشان هم از روی وظیفه به ائمه بعد از خودشان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اینجاست که غیر از امیرالمؤمنین و ائمه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 تواند از آن کتاب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روزی علی علیه السلام، در زمانی که تمام فرزندانشان حاضر بودند، این کتاب را به محمد حنفیّه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خیلی عالم و دانا بود ولی نتوانست از آن نوشته ها چیزی بفهمد</w:t>
      </w:r>
      <w:r>
        <w:rPr>
          <w:rFonts w:eastAsia="IRNazanin" w:cs="IRNazanin"/>
          <w:color w:val="111111"/>
          <w:sz w:val="28"/>
          <w:szCs w:val="28"/>
          <w:rtl w:val="true"/>
          <w:lang w:bidi="fa-IR"/>
        </w:rPr>
        <w:t>.</w:t>
      </w:r>
    </w:p>
    <w:p>
      <w:pPr>
        <w:pStyle w:val="Heading3"/>
        <w:numPr>
          <w:ilvl w:val="2"/>
          <w:numId w:val="1"/>
        </w:numPr>
        <w:rPr/>
      </w:pPr>
      <w:bookmarkStart w:id="274" w:name="__RefHeading___Toc2638794_372815092"/>
      <w:bookmarkStart w:id="275" w:name="_Toc117"/>
      <w:bookmarkEnd w:id="274"/>
      <w:r>
        <w:rPr/>
        <w:t>37</w:t>
      </w:r>
      <w:r>
        <w:rPr>
          <w:rtl w:val="true"/>
        </w:rPr>
        <w:t xml:space="preserve">. </w:t>
      </w:r>
      <w:r>
        <w:rPr>
          <w:rtl w:val="true"/>
        </w:rPr>
        <w:t>شخص لایق خلافت</w:t>
      </w:r>
      <w:bookmarkEnd w:id="275"/>
    </w:p>
    <w:p>
      <w:pPr>
        <w:pStyle w:val="Heading4"/>
        <w:numPr>
          <w:ilvl w:val="3"/>
          <w:numId w:val="1"/>
        </w:numPr>
        <w:rPr/>
      </w:pPr>
      <w:bookmarkStart w:id="276" w:name="__RefHeading___Toc2638796_372815092"/>
      <w:bookmarkStart w:id="277" w:name="_Toc118"/>
      <w:bookmarkEnd w:id="276"/>
      <w:r>
        <w:rPr>
          <w:rtl w:val="true"/>
        </w:rPr>
        <w:t>اشاره</w:t>
      </w:r>
      <w:bookmarkEnd w:id="277"/>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شایستگی مقام خلافت و وصایت رسول خدا صلی الله علیه و آله را داشت؟</w:t>
      </w:r>
    </w:p>
    <w:p>
      <w:pPr>
        <w:pStyle w:val="Heading4"/>
        <w:numPr>
          <w:ilvl w:val="3"/>
          <w:numId w:val="1"/>
        </w:numPr>
        <w:rPr/>
      </w:pPr>
      <w:bookmarkStart w:id="278" w:name="__RefHeading___Toc2638798_372815092"/>
      <w:bookmarkStart w:id="279" w:name="_Toc119"/>
      <w:bookmarkEnd w:id="278"/>
      <w:r>
        <w:rPr>
          <w:rtl w:val="true"/>
        </w:rPr>
        <w:t>جواب</w:t>
      </w:r>
      <w:bookmarkEnd w:id="279"/>
    </w:p>
    <w:p>
      <w:pPr>
        <w:pStyle w:val="BookText"/>
        <w:rPr/>
      </w:pPr>
      <w:r>
        <w:rPr>
          <w:rFonts w:ascii="IRNazanin" w:hAnsi="IRNazanin" w:eastAsia="IRNazanin"/>
          <w:color w:val="111111"/>
          <w:sz w:val="28"/>
          <w:sz w:val="28"/>
          <w:szCs w:val="28"/>
          <w:rtl w:val="true"/>
          <w:lang w:bidi="fa-IR"/>
        </w:rPr>
        <w:t>علی علیه السلام به 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اعلمیّت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عقل و منطق، هیچ کس حقّ تقدّم بر آن حضرت را ندارد و اعلمیّت آن حضرت برای دوست و دشمن واضح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علی علیه السلام بعد از رسول خدا صلی الله علیه و آله افضل بشر و احقّ و اولی به امر خلافت، از جمیع مسلمانان بوده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ممکن است خداوند مفضولی را بر افضل مقدّم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استفهام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آیا 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و دانش اند، با مردم جاهل نادان یکسان هستند؟ </w:t>
      </w:r>
      <w:bookmarkStart w:id="280" w:name="pg7003_64503"/>
    </w:p>
    <w:p>
      <w:pPr>
        <w:pStyle w:val="BookText"/>
        <w:rPr/>
      </w:pPr>
      <w:bookmarkEnd w:id="280"/>
      <w:r>
        <w:rPr>
          <w:rFonts w:ascii="IRNazanin" w:hAnsi="IRNazanin" w:eastAsia="IRNazanin"/>
          <w:color w:val="111111"/>
          <w:sz w:val="28"/>
          <w:sz w:val="28"/>
          <w:szCs w:val="28"/>
          <w:rtl w:val="true"/>
          <w:lang w:bidi="fa-IR"/>
        </w:rPr>
        <w:t>و نیز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یَهدی اِلَی الحَقِّ أََحَقُّ اَن یُتَّبَعَ أَمَّن لا یَهِدّی الاّ اَن یُهدی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آیا آنکه خلق را به راه حق رهبری می کند سزاوارتر به پیروی است یا آنکه رهبری نمی کند، مگر آنکه خود هدایت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مرتبط با دلیل اول است، فرموده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علم را می خواهد، پس باید به درب و باب علم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سایر خلفا دارای این علم و مقام نبودند و توسط رسول خدا صلی الله علیه و آله انتخاب نشدند، ما آنها را شایسته برای مقام خلافت و وصایت رسول خدا صلی الله علیه و آله نمی دانیم</w:t>
      </w:r>
      <w:r>
        <w:rPr>
          <w:rFonts w:eastAsia="IRNazanin" w:cs="IRNazanin"/>
          <w:color w:val="111111"/>
          <w:sz w:val="28"/>
          <w:szCs w:val="28"/>
          <w:rtl w:val="true"/>
          <w:lang w:bidi="fa-IR"/>
        </w:rPr>
        <w:t>.</w:t>
      </w:r>
    </w:p>
    <w:p>
      <w:pPr>
        <w:pStyle w:val="Heading3"/>
        <w:numPr>
          <w:ilvl w:val="2"/>
          <w:numId w:val="1"/>
        </w:numPr>
        <w:rPr/>
      </w:pPr>
      <w:bookmarkStart w:id="281" w:name="__RefHeading___Toc2638800_372815092"/>
      <w:bookmarkStart w:id="282" w:name="_Toc120"/>
      <w:bookmarkEnd w:id="281"/>
      <w:r>
        <w:rPr/>
        <w:t>38</w:t>
      </w:r>
      <w:r>
        <w:rPr>
          <w:rtl w:val="true"/>
        </w:rPr>
        <w:t xml:space="preserve">. </w:t>
      </w:r>
      <w:r>
        <w:rPr>
          <w:rtl w:val="true"/>
        </w:rPr>
        <w:t>برتری علی علیه السلام بر سایر انبیاء</w:t>
      </w:r>
      <w:bookmarkEnd w:id="282"/>
    </w:p>
    <w:p>
      <w:pPr>
        <w:pStyle w:val="Heading4"/>
        <w:numPr>
          <w:ilvl w:val="3"/>
          <w:numId w:val="1"/>
        </w:numPr>
        <w:rPr/>
      </w:pPr>
      <w:bookmarkStart w:id="283" w:name="__RefHeading___Toc2638802_372815092"/>
      <w:bookmarkStart w:id="284" w:name="_Toc121"/>
      <w:bookmarkEnd w:id="283"/>
      <w:r>
        <w:rPr>
          <w:rtl w:val="true"/>
        </w:rPr>
        <w:t>اشاره</w:t>
      </w:r>
      <w:bookmarkEnd w:id="284"/>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رتبه و مقام علی علیه السلام برتر از انبیاء گذشته است؟</w:t>
      </w:r>
    </w:p>
    <w:p>
      <w:pPr>
        <w:pStyle w:val="Heading4"/>
        <w:numPr>
          <w:ilvl w:val="3"/>
          <w:numId w:val="1"/>
        </w:numPr>
        <w:rPr/>
      </w:pPr>
      <w:bookmarkStart w:id="285" w:name="__RefHeading___Toc2638804_372815092"/>
      <w:bookmarkStart w:id="286" w:name="_Toc122"/>
      <w:bookmarkEnd w:id="285"/>
      <w:r>
        <w:rPr>
          <w:rtl w:val="true"/>
        </w:rPr>
        <w:t>جواب</w:t>
      </w:r>
      <w:bookmarkEnd w:id="286"/>
    </w:p>
    <w:p>
      <w:pPr>
        <w:pStyle w:val="BookText"/>
        <w:rPr/>
      </w:pPr>
      <w:r>
        <w:rPr>
          <w:rFonts w:ascii="IRNazanin" w:hAnsi="IRNazanin" w:eastAsia="IRNazanin"/>
          <w:color w:val="111111"/>
          <w:sz w:val="28"/>
          <w:sz w:val="28"/>
          <w:szCs w:val="28"/>
          <w:rtl w:val="true"/>
          <w:lang w:bidi="fa-IR"/>
        </w:rPr>
        <w:t>بله ، در جائی که پیامبر اکرم صلی الله علیه و آله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 من افضل و بهتر از انبیاء بنی اسرائیل هستند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پس حتماً علی علیه السلام از انبیاء گذشته بالاتر و برتر هستند و هرگز شک و تردیدی در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در بستر شهادت بودند، صعصعه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افضل هستید یا آدم؟ یا نوح؟ یا ابراهیم؟ یا موسی؟ یا عیسی؟</w:t>
      </w:r>
    </w:p>
    <w:p>
      <w:pPr>
        <w:pStyle w:val="BookText"/>
        <w:rPr/>
      </w:pPr>
      <w:r>
        <w:rPr>
          <w:rFonts w:ascii="Amiri" w:hAnsi="Amiri" w:eastAsia="Amiri" w:cs="Amiri"/>
          <w:color w:val="111111"/>
          <w:sz w:val="28"/>
          <w:sz w:val="28"/>
          <w:szCs w:val="28"/>
          <w:rtl w:val="true"/>
          <w:lang w:bidi="ar-SA"/>
        </w:rPr>
        <w:t>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زشت و قبیح است که انسان از خودش تعریف نماید ولی از باب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بِنِعمَة رَبِّکَ فَحَدِّث</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نعمت هایی را که خدا به تو داده نقل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آدم افضل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اسباب راحتی و نعمت برای او در بهشت فراهم بود و فقط از یک درخت گندم منع شده بود و او خورد و از بهشت</w:t>
      </w:r>
    </w:p>
    <w:p>
      <w:pPr>
        <w:pStyle w:val="BookText"/>
        <w:rPr/>
      </w:pPr>
      <w:r>
        <w:rPr>
          <w:rFonts w:ascii="IRNazanin" w:hAnsi="IRNazanin" w:eastAsia="IRNazanin"/>
          <w:color w:val="111111"/>
          <w:sz w:val="28"/>
          <w:sz w:val="28"/>
          <w:szCs w:val="28"/>
          <w:rtl w:val="true"/>
          <w:lang w:bidi="fa-IR"/>
        </w:rPr>
        <w:t>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خداوند مرا از آن درخت منع نکرده بود ولی چون میل به دنیا نداشتم، از گندم آن درخت نخوردم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انسان در برابر خدا به تقواست و هر کسی که از دنیا بیشتر دوری کند، قطعاً به خدا نزدیکتر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نوح برتر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قوم خود را دعوت کرد و بسیار آزار و اذیت از آنها دید و در آخر آنها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بعد از خاتم الانبیاء صلی الله علیه و آله به تمام آزار و اذیتهایی که از امت دیدم، صبر کردم در حالتی که گویا خار در چشم و استخوان در گلویم بود؛ ولی آنها را نفرین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هر کس صبرش بر بلاها بیشتر باشد، به خداوند بیشتر نزدیک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ابراهیم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نشان بده که چگونه مردگان را زنده می کنی؟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باور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باور دارم؛ ولی می خواهم دلم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من به جایی رسید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 ها بالا رود و حجاب برداشته شود، یقین من زیاد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بزرگی مقام هر کس به اندازه یقین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موسی افضل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که خداوند او را امر کرد که به مصر برود و فرعون را دعوت به خداپرستی کند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یکی از فرعونیان را کشته ام و می ترسم که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رسالت بر گردنم است، برادرم هارون را که از من فصیح تر صحبت می کند یار و شریک من گردان تا مرا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آنها رسالتم را تکذیب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زمانی که رسول خدا صلی الله علیه و آله به امر خداوند مرا مأمور کرد که بروم و بالای کعبه سوره برائت را قرائت نمایم، با آنکه در آنجا افراد زیادی بودند که خویشان آنها به دست من کشته شده بودند، با این وجود نترسیدم و مأموریتم را انجام دادم و برگشتم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کنایه از این است که فضیلت هر شخصی به امید و توکّل او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توکّلش بیشتر باشد، برتری او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برتر از عیسی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که حضرت مریم به خاطر دمیدن جبرئیل در گریبان او به امر و قدرت خدا حامله شد، در وقت زایمان به او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بیت المقدس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اینجا محل عبادت است نه زایشگاه و محل ولادت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حضرت مریم از آنجا بیرون رفت و در کنار درخت خرمائی در میان صحرا، حضرت عیسی علیه السلام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مادرم فاطمه بنت اسد را درد زایمان گرفت، در حالی که در وسط مسجد الحرام بود؛ خداوند را به خانه کعبه و سازنده آن قسم داد که این درد را بر او آسان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دیوار کعبه شکافته شد و مادرم وارد آنجا شد و من در خانه کعبه به دنیا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کنایه از این است که شرف انسان، به حسب و نسب و پاک بودن محل ولادتش است و نشان دهنده جسم و روح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پیامبر اکرم صلی الله علیه و 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فیه تسعین خصلة من خصال الانبیاء جمعها الله فیه و لم یجمعها فی احد غیره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پس همانا در علی علیه السلام نَوَد خصلت از خصلتهای انبیاء وجود دارد که خداوند در او جمع کرده است؛ نه در غیر او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علم آدم را بداند، به علم علی توجه کند و هر کس می خواهد حقیقت تقوای نوح یا حکمت او را ببیند و خلّت و حلم ابراهیم و هیبت موسی و عبادت عیسی را ببیند، پس به سوی علی بن ابی طالب نگاه کند</w:t>
      </w:r>
      <w:r>
        <w:rPr>
          <w:rFonts w:eastAsia="IRNazanin" w:cs="IRNazanin"/>
          <w:color w:val="111111"/>
          <w:sz w:val="28"/>
          <w:szCs w:val="28"/>
          <w:rtl w:val="true"/>
          <w:lang w:bidi="fa-IR"/>
        </w:rPr>
        <w:t xml:space="preserve">. </w:t>
      </w:r>
      <w:r>
        <w:rPr>
          <w:rStyle w:val="FootnoteAnchor"/>
          <w:rtl w:val="true"/>
        </w:rPr>
        <w:footnoteReference w:id="92"/>
      </w:r>
      <w:bookmarkStart w:id="287" w:name="pg7003_64509"/>
    </w:p>
    <w:p>
      <w:pPr>
        <w:pStyle w:val="BookText"/>
        <w:rPr/>
      </w:pPr>
      <w:bookmarkEnd w:id="287"/>
      <w:r>
        <w:rPr>
          <w:rFonts w:ascii="IRNazanin" w:hAnsi="IRNazanin" w:eastAsia="IRNazanin"/>
          <w:color w:val="111111"/>
          <w:sz w:val="28"/>
          <w:sz w:val="28"/>
          <w:szCs w:val="28"/>
          <w:rtl w:val="true"/>
          <w:lang w:bidi="fa-IR"/>
        </w:rPr>
        <w:t>در این صورت کسی که بهترین صفات از انبیاء گذشته را داشته، معلوم می شود که از همه آنها افضل است</w:t>
      </w:r>
      <w:r>
        <w:rPr>
          <w:rFonts w:eastAsia="IRNazanin" w:cs="IRNazanin"/>
          <w:color w:val="111111"/>
          <w:sz w:val="28"/>
          <w:szCs w:val="28"/>
          <w:rtl w:val="true"/>
          <w:lang w:bidi="fa-IR"/>
        </w:rPr>
        <w:t>.</w:t>
      </w:r>
    </w:p>
    <w:p>
      <w:pPr>
        <w:pStyle w:val="Heading3"/>
        <w:numPr>
          <w:ilvl w:val="2"/>
          <w:numId w:val="1"/>
        </w:numPr>
        <w:rPr/>
      </w:pPr>
      <w:bookmarkStart w:id="288" w:name="__RefHeading___Toc2638806_372815092"/>
      <w:bookmarkStart w:id="289" w:name="_Toc123"/>
      <w:bookmarkEnd w:id="288"/>
      <w:r>
        <w:rPr/>
        <w:t>39</w:t>
      </w:r>
      <w:r>
        <w:rPr>
          <w:rtl w:val="true"/>
        </w:rPr>
        <w:t xml:space="preserve">. </w:t>
      </w:r>
      <w:r>
        <w:rPr>
          <w:rtl w:val="true"/>
        </w:rPr>
        <w:t>خورشید ولایت</w:t>
      </w:r>
      <w:bookmarkEnd w:id="289"/>
    </w:p>
    <w:p>
      <w:pPr>
        <w:pStyle w:val="Heading4"/>
        <w:numPr>
          <w:ilvl w:val="3"/>
          <w:numId w:val="1"/>
        </w:numPr>
        <w:rPr/>
      </w:pPr>
      <w:bookmarkStart w:id="290" w:name="__RefHeading___Toc2638808_372815092"/>
      <w:bookmarkStart w:id="291" w:name="_Toc124"/>
      <w:bookmarkEnd w:id="290"/>
      <w:r>
        <w:rPr>
          <w:rtl w:val="true"/>
        </w:rPr>
        <w:t>اشاره</w:t>
      </w:r>
      <w:bookmarkEnd w:id="291"/>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خورشید ولایت امیرالمؤمنین علیه السلام در پس پرده پنهان می ماند؟</w:t>
      </w:r>
    </w:p>
    <w:p>
      <w:pPr>
        <w:pStyle w:val="Heading4"/>
        <w:numPr>
          <w:ilvl w:val="3"/>
          <w:numId w:val="1"/>
        </w:numPr>
        <w:rPr/>
      </w:pPr>
      <w:bookmarkStart w:id="292" w:name="__RefHeading___Toc2638810_372815092"/>
      <w:bookmarkStart w:id="293" w:name="_Toc125"/>
      <w:bookmarkEnd w:id="292"/>
      <w:r>
        <w:rPr>
          <w:rtl w:val="true"/>
        </w:rPr>
        <w:t>جواب</w:t>
      </w:r>
      <w:bookmarkEnd w:id="293"/>
    </w:p>
    <w:p>
      <w:pPr>
        <w:pStyle w:val="BookText"/>
        <w:rPr/>
      </w:pPr>
      <w:r>
        <w:rPr>
          <w:rFonts w:ascii="IRNazanin" w:hAnsi="IRNazanin" w:eastAsia="IRNazanin"/>
          <w:color w:val="111111"/>
          <w:sz w:val="28"/>
          <w:sz w:val="28"/>
          <w:szCs w:val="28"/>
          <w:rtl w:val="true"/>
          <w:lang w:bidi="fa-IR"/>
        </w:rPr>
        <w:t>خداوند به هیچ وجه این امر عظیم را پوشیده و پنهان باقی نمی گذارد و به هر وسیله و هر شرایطی حتّی به دست مخالفان ایشان، این خورشید را نمودارتر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که دشمنان علی علیه السلام سعی می کنند تا مردم را از وجود آن حضرت دور کنند و فضائل ایشان را مخفی نگه دارند، در بین آنها افرادی مانند محمد بن جریر طبری و نسائی و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اهل تسنن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می دیدند در منابرامیرالمؤمنین علیه السلام را دشنام می دهند، به مخالفت برخاسته و کتابهایی در فضائل آن حضرت نوشتند و احادیثی که پیامبر صلی الله علیه و آله در فضائل ایشان فرموده اند، نقل کردند ولی به جای اینکه سخنان آنها را قبول کنند، به آنها رافضی گفته و ایشان را خوار و ذلیل کرده و یا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حال علی علیه السلام تعجب می کنم، چون دشمنان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ها و نواصب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بغض و کینه فضائل آن حضرت را نقل نمی کنند، دوستان علی علیه السلام هم از روی تقیّه و ترس از ذکر فضائل آن حضرت خودداری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تمام کتابها مملو از فضائل و مناقب آن حضرت است که نُقل تمام مجالس است</w:t>
      </w:r>
      <w:r>
        <w:rPr>
          <w:rFonts w:eastAsia="IRNazanin" w:cs="IRNazanin"/>
          <w:color w:val="111111"/>
          <w:sz w:val="28"/>
          <w:szCs w:val="28"/>
          <w:rtl w:val="true"/>
          <w:lang w:bidi="fa-IR"/>
        </w:rPr>
        <w:t>.»</w:t>
      </w:r>
    </w:p>
    <w:p>
      <w:pPr>
        <w:pStyle w:val="Heading3"/>
        <w:numPr>
          <w:ilvl w:val="2"/>
          <w:numId w:val="1"/>
        </w:numPr>
        <w:rPr/>
      </w:pPr>
      <w:bookmarkStart w:id="294" w:name="__RefHeading___Toc2638812_372815092"/>
      <w:bookmarkStart w:id="295" w:name="_Toc126"/>
      <w:bookmarkEnd w:id="294"/>
      <w:r>
        <w:rPr/>
        <w:t>40</w:t>
      </w:r>
      <w:r>
        <w:rPr>
          <w:rtl w:val="true"/>
        </w:rPr>
        <w:t xml:space="preserve">. </w:t>
      </w:r>
      <w:r>
        <w:rPr>
          <w:rtl w:val="true"/>
        </w:rPr>
        <w:t>اطاعت او، اطاعت خدا و رسول خدا صلی الله علیه و آله</w:t>
      </w:r>
      <w:bookmarkEnd w:id="295"/>
    </w:p>
    <w:p>
      <w:pPr>
        <w:pStyle w:val="Heading4"/>
        <w:numPr>
          <w:ilvl w:val="3"/>
          <w:numId w:val="1"/>
        </w:numPr>
        <w:rPr/>
      </w:pPr>
      <w:bookmarkStart w:id="296" w:name="__RefHeading___Toc2638814_372815092"/>
      <w:bookmarkStart w:id="297" w:name="_Toc127"/>
      <w:bookmarkEnd w:id="296"/>
      <w:r>
        <w:rPr>
          <w:rtl w:val="true"/>
        </w:rPr>
        <w:t>اشاره</w:t>
      </w:r>
      <w:bookmarkEnd w:id="297"/>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چه کسی اطاعت خدا و پیغمبر صلی الله علیه و آله است؟</w:t>
      </w:r>
      <w:bookmarkStart w:id="298" w:name="pg7003_64511"/>
    </w:p>
    <w:p>
      <w:pPr>
        <w:pStyle w:val="Heading4"/>
        <w:numPr>
          <w:ilvl w:val="3"/>
          <w:numId w:val="1"/>
        </w:numPr>
        <w:rPr/>
      </w:pPr>
      <w:bookmarkStart w:id="299" w:name="__RefHeading___Toc2638816_372815092"/>
      <w:bookmarkStart w:id="300" w:name="_Toc128"/>
      <w:bookmarkEnd w:id="298"/>
      <w:bookmarkEnd w:id="299"/>
      <w:r>
        <w:rPr>
          <w:rtl w:val="true"/>
        </w:rPr>
        <w:t>جواب</w:t>
      </w:r>
      <w:bookmarkEnd w:id="300"/>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اطاعت کند، مرا اطاعت کرده و کسی که مرا اطاعت کند، خدا را اطاعت کرده و کسی که علی را انکار نماید، مرا انکار کرده و کسی که مرا انکار کند، خدا را انکار کرده است</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301" w:name="__RefHeading___Toc2638818_372815092"/>
      <w:bookmarkStart w:id="302" w:name="_Toc129"/>
      <w:bookmarkEnd w:id="301"/>
      <w:r>
        <w:rPr/>
        <w:t>41</w:t>
      </w:r>
      <w:r>
        <w:rPr>
          <w:rtl w:val="true"/>
        </w:rPr>
        <w:t xml:space="preserve">. </w:t>
      </w:r>
      <w:r>
        <w:rPr>
          <w:rtl w:val="true"/>
        </w:rPr>
        <w:t>علی علیه السلام شخص لایق نبوّت</w:t>
      </w:r>
      <w:bookmarkEnd w:id="302"/>
    </w:p>
    <w:p>
      <w:pPr>
        <w:pStyle w:val="Heading4"/>
        <w:numPr>
          <w:ilvl w:val="3"/>
          <w:numId w:val="1"/>
        </w:numPr>
        <w:rPr/>
      </w:pPr>
      <w:bookmarkStart w:id="303" w:name="__RefHeading___Toc2638820_372815092"/>
      <w:bookmarkStart w:id="304" w:name="_Toc130"/>
      <w:bookmarkEnd w:id="303"/>
      <w:r>
        <w:rPr>
          <w:rtl w:val="true"/>
        </w:rPr>
        <w:t>اشاره</w:t>
      </w:r>
      <w:bookmarkEnd w:id="304"/>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علی علیه السلام پیغمبر نبودند، آیا شایستگی این مقام و مرتبه را داشتند؟ چرا؟</w:t>
      </w:r>
    </w:p>
    <w:p>
      <w:pPr>
        <w:pStyle w:val="Heading4"/>
        <w:numPr>
          <w:ilvl w:val="3"/>
          <w:numId w:val="1"/>
        </w:numPr>
        <w:rPr/>
      </w:pPr>
      <w:bookmarkStart w:id="305" w:name="__RefHeading___Toc2638822_372815092"/>
      <w:bookmarkStart w:id="306" w:name="_Toc131"/>
      <w:bookmarkEnd w:id="305"/>
      <w:r>
        <w:rPr>
          <w:rtl w:val="true"/>
        </w:rPr>
        <w:t>جواب</w:t>
      </w:r>
      <w:bookmarkEnd w:id="306"/>
    </w:p>
    <w:p>
      <w:pPr>
        <w:pStyle w:val="BookText"/>
        <w:rPr/>
      </w:pPr>
      <w:r>
        <w:rPr>
          <w:rFonts w:ascii="IRNazanin" w:hAnsi="IRNazanin" w:eastAsia="IRNazanin"/>
          <w:color w:val="111111"/>
          <w:sz w:val="28"/>
          <w:sz w:val="28"/>
          <w:szCs w:val="28"/>
          <w:rtl w:val="true"/>
          <w:lang w:bidi="fa-IR"/>
        </w:rPr>
        <w:t xml:space="preserve">بله، و اوّلین دلیل برای اثبات این مطلب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شیعه و سنی مکررا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از موسی هستی، غیر از آنکه بعد از من پیغمبری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نموده اند که روزی 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علی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یکی از آنها برای من که عمر هستم بود از هر چه آفتاب بر او می تابد بیشتر دوست داشتم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ابوعبیده جرّاح و عده ای از اصحاب حاضر بودیم و رسول اکرم صلی الله علیه و آله بر علی بن ابیطالب علیه السلام تکیه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شانه های علی علیه السلام زد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جهت ایمان، اولین مؤمن هستی و از نظر اسلام، اولین مسلمان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شما نسبت به من، به منزله هارون از موسی است و بر من دروغ گفته است کسی که گمان می کند مرا دوست دارد، در حالی که تو را دشمن می دارد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روایات سه چیز را 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حقیقتاً حضرت علی علیه السلام در حدّ مقام نبوت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این منصب نبوّت به خاتم الانبیاء محمّد صلی الله علیه و آله ختم شده؛ لذا بعد از ایشان احدی حتی علی علیه السلام نبوّت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خلافت و وزارت آن حضرت بعد از رسول اکرم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آن حضرت بر تمام امّت، از صحابه و غیر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علی علیه السلام را به منزله هارون علیه السلام معرّفی کرده و حضرت هارون مقام نبوّت و خلافت حضرت موسی را داشته اند و بر تمام بنی اسرائیل افضلیت داشته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نبوّت حضرت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مُوسی اِنَّه کانَ مُخلَصاً و کانَ رَسولاً نَبیّاً و نادَیناهُ مِن جانِبِ الطّورِ الاَیمَن و قَرَّبناهُ نَجِیّاً و وَهَبنا لَه مِن رَحمَتِنا أخاهُ هارونَ نَبیّاً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موسی را در کتاب یاد کن؛ به درستی که او خالص شده و رسولی پیغمبر بود و او را از جانب طور أیمن ندا کردیم و او را راز گوینده نزدیک گردانیدیم و از رحمت خود، برادری چون هارون که صاحب مقام نبوّت بود را به او بخشیدیم</w:t>
      </w:r>
      <w:r>
        <w:rPr>
          <w:rFonts w:eastAsia="IRNazanin" w:cs="IRNazanin"/>
          <w:color w:val="111111"/>
          <w:sz w:val="28"/>
          <w:szCs w:val="28"/>
          <w:rtl w:val="true"/>
          <w:lang w:bidi="fa-IR"/>
        </w:rPr>
        <w:t xml:space="preserve">. </w:t>
      </w:r>
      <w:bookmarkStart w:id="307" w:name="pg7003_64516"/>
    </w:p>
    <w:p>
      <w:pPr>
        <w:pStyle w:val="BookText"/>
        <w:rPr/>
      </w:pPr>
      <w:bookmarkEnd w:id="307"/>
      <w:r>
        <w:rPr>
          <w:rFonts w:ascii="IRNazanin" w:hAnsi="IRNazanin" w:eastAsia="IRNazanin"/>
          <w:color w:val="111111"/>
          <w:sz w:val="28"/>
          <w:sz w:val="28"/>
          <w:szCs w:val="28"/>
          <w:rtl w:val="true"/>
          <w:lang w:bidi="fa-IR"/>
        </w:rPr>
        <w:t>نبوّت بعد از پیامبر خاتم صلی الله علیه و آله، ختم شد واگر خداوند می خواست پیامبری را برگزیند، علی علیه السلام بیشتر از همه شایستگی این مقام را داشتند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انس بن مالک روایت شده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خداوند مرا بر انبیاء برگزید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برگزیدگی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نمود، پس برای من وصیّی اختیار نمود و پسر عمّم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من برگزید و بازوی مرا محکم نمود؛ همچنانکه بازوی موسی را به وسیله برادرش هارون محکم گردانید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وزیر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 پیغمبری بنا بود؛ هر آینه علی علیه السلام پیغمبر بود ولیکن بعد از من پیغمبری نخواهد 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قرآن کریم نیز از قول حضرت موسی علیه السلام نقل می کند که ایشان از خداوند درخواست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 و یَسِّرلی اَمری و احلُل عُقدَةً مِن لِسانی یَفقَهوا قَولی و اجعَل لی وَزیراً مِن اَهلی هارونَ اَخی اَُشدُد بِهِ اَزری و اَشرِکهُ فی اَمری</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پروردگارا، سعه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و برای من کار مرا که تبلیغ رسالت است، آسان گردان و گره را از زبان من بگشا تا حرف مرا بفهمند و برای من وزیری از کسان من قرار بده که آن هارون برادر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 پشت مرا محکم گردان و او را با من، در امر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تبلیغ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ساز</w:t>
      </w:r>
      <w:r>
        <w:rPr>
          <w:rFonts w:eastAsia="IRNazanin" w:cs="IRNazanin"/>
          <w:color w:val="111111"/>
          <w:sz w:val="28"/>
          <w:szCs w:val="28"/>
          <w:rtl w:val="true"/>
          <w:lang w:bidi="fa-IR"/>
        </w:rPr>
        <w:t>.</w:t>
      </w:r>
    </w:p>
    <w:p>
      <w:pPr>
        <w:pStyle w:val="Heading3"/>
        <w:numPr>
          <w:ilvl w:val="2"/>
          <w:numId w:val="1"/>
        </w:numPr>
        <w:rPr/>
      </w:pPr>
      <w:bookmarkStart w:id="308" w:name="__RefHeading___Toc2638824_372815092"/>
      <w:bookmarkStart w:id="309" w:name="_Toc132"/>
      <w:bookmarkEnd w:id="308"/>
      <w:r>
        <w:rPr/>
        <w:t>42</w:t>
      </w:r>
      <w:r>
        <w:rPr>
          <w:rtl w:val="true"/>
        </w:rPr>
        <w:t xml:space="preserve">. </w:t>
      </w:r>
      <w:r>
        <w:rPr>
          <w:rtl w:val="true"/>
        </w:rPr>
        <w:t>امامت یا نبوّت</w:t>
      </w:r>
      <w:bookmarkEnd w:id="309"/>
    </w:p>
    <w:p>
      <w:pPr>
        <w:pStyle w:val="Heading4"/>
        <w:numPr>
          <w:ilvl w:val="3"/>
          <w:numId w:val="1"/>
        </w:numPr>
        <w:rPr/>
      </w:pPr>
      <w:bookmarkStart w:id="310" w:name="__RefHeading___Toc2638826_372815092"/>
      <w:bookmarkStart w:id="311" w:name="_Toc133"/>
      <w:bookmarkEnd w:id="310"/>
      <w:r>
        <w:rPr>
          <w:rtl w:val="true"/>
        </w:rPr>
        <w:t>اشاره</w:t>
      </w:r>
      <w:bookmarkEnd w:id="311"/>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حضرت ابراهیم علیه السلام ابتدا به مقام نبوّت و رسالت و خلّت رسیدند و در آخر، به مقام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مقام امامت بالاتر از نبوّت است؟ یعنی مقام حضرت علی علیه السلام که امام هستند، از مقام پیامبر خاتم صلی الله علیه و آله بالاتر است؟</w:t>
      </w:r>
      <w:bookmarkStart w:id="312" w:name="pg7003_64518"/>
    </w:p>
    <w:p>
      <w:pPr>
        <w:pStyle w:val="Heading4"/>
        <w:numPr>
          <w:ilvl w:val="3"/>
          <w:numId w:val="1"/>
        </w:numPr>
        <w:rPr/>
      </w:pPr>
      <w:bookmarkStart w:id="313" w:name="__RefHeading___Toc2638828_372815092"/>
      <w:bookmarkStart w:id="314" w:name="_Toc134"/>
      <w:bookmarkEnd w:id="312"/>
      <w:bookmarkEnd w:id="313"/>
      <w:r>
        <w:rPr>
          <w:rtl w:val="true"/>
        </w:rPr>
        <w:t>جواب</w:t>
      </w:r>
      <w:bookmarkEnd w:id="314"/>
    </w:p>
    <w:p>
      <w:pPr>
        <w:pStyle w:val="BookText"/>
        <w:rPr/>
      </w:pPr>
      <w:r>
        <w:rPr>
          <w:rFonts w:ascii="IRNazanin" w:hAnsi="IRNazanin" w:eastAsia="IRNazanin"/>
          <w:color w:val="111111"/>
          <w:sz w:val="28"/>
          <w:sz w:val="28"/>
          <w:szCs w:val="28"/>
          <w:rtl w:val="true"/>
          <w:lang w:bidi="fa-IR"/>
        </w:rPr>
        <w:t>ما یک نبوّت عامّه داریم که تمام پیغمبران آن را داشتند و یک نبوّت خاصّه که مخصوص پیامبر خاتم صلی الله علیه و آله است و مقام امامت، از نبوّت عامّه بالاتر است ولی از نبوّت خاصّه پایین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انبیاء چون نبوت عامّه داشتند، مقام حضرت علی علیه السلام از ایشان بالاتر است ولی چون پیامبر خاتم صلی الله علیه و آله مقام نبوّت خاص دارند، مقام حضرت علی علیه السلام از ایشان پایین تر است</w:t>
      </w:r>
      <w:r>
        <w:rPr>
          <w:rFonts w:eastAsia="IRNazanin" w:cs="IRNazanin"/>
          <w:color w:val="111111"/>
          <w:sz w:val="28"/>
          <w:szCs w:val="28"/>
          <w:rtl w:val="true"/>
          <w:lang w:bidi="fa-IR"/>
        </w:rPr>
        <w:t>.</w:t>
      </w:r>
    </w:p>
    <w:p>
      <w:pPr>
        <w:pStyle w:val="Heading3"/>
        <w:numPr>
          <w:ilvl w:val="2"/>
          <w:numId w:val="1"/>
        </w:numPr>
        <w:rPr/>
      </w:pPr>
      <w:bookmarkStart w:id="315" w:name="__RefHeading___Toc2638830_372815092"/>
      <w:bookmarkStart w:id="316" w:name="_Toc135"/>
      <w:bookmarkEnd w:id="315"/>
      <w:r>
        <w:rPr/>
        <w:t>43</w:t>
      </w:r>
      <w:r>
        <w:rPr>
          <w:rtl w:val="true"/>
        </w:rPr>
        <w:t xml:space="preserve">. </w:t>
      </w:r>
      <w:r>
        <w:rPr>
          <w:rtl w:val="true"/>
        </w:rPr>
        <w:t>برتری بر سایر خلفا</w:t>
      </w:r>
      <w:bookmarkEnd w:id="316"/>
    </w:p>
    <w:p>
      <w:pPr>
        <w:pStyle w:val="Heading4"/>
        <w:numPr>
          <w:ilvl w:val="3"/>
          <w:numId w:val="1"/>
        </w:numPr>
        <w:rPr/>
      </w:pPr>
      <w:bookmarkStart w:id="317" w:name="__RefHeading___Toc2638832_372815092"/>
      <w:bookmarkStart w:id="318" w:name="_Toc136"/>
      <w:bookmarkEnd w:id="317"/>
      <w:r>
        <w:rPr>
          <w:rtl w:val="true"/>
        </w:rPr>
        <w:t>اشاره</w:t>
      </w:r>
      <w:bookmarkEnd w:id="318"/>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امری باعث فضیلت علی علیه السلام بر سایر خلفا شد؟</w:t>
      </w:r>
    </w:p>
    <w:p>
      <w:pPr>
        <w:pStyle w:val="Heading4"/>
        <w:numPr>
          <w:ilvl w:val="3"/>
          <w:numId w:val="1"/>
        </w:numPr>
        <w:rPr/>
      </w:pPr>
      <w:bookmarkStart w:id="319" w:name="__RefHeading___Toc2638834_372815092"/>
      <w:bookmarkStart w:id="320" w:name="_Toc137"/>
      <w:bookmarkEnd w:id="319"/>
      <w:r>
        <w:rPr>
          <w:rtl w:val="true"/>
        </w:rPr>
        <w:t>جواب</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توسط خدا و رسول خدا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و نژاد پاک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فضل و شرف و دانش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و پرهیزکاری</w:t>
      </w:r>
    </w:p>
    <w:p>
      <w:pPr>
        <w:pStyle w:val="Heading3"/>
        <w:numPr>
          <w:ilvl w:val="2"/>
          <w:numId w:val="1"/>
        </w:numPr>
        <w:rPr/>
      </w:pPr>
      <w:bookmarkStart w:id="321" w:name="__RefHeading___Toc2638836_372815092"/>
      <w:bookmarkStart w:id="322" w:name="_Toc138"/>
      <w:bookmarkEnd w:id="321"/>
      <w:r>
        <w:rPr/>
        <w:t>44</w:t>
      </w:r>
      <w:r>
        <w:rPr>
          <w:rtl w:val="true"/>
        </w:rPr>
        <w:t xml:space="preserve">. </w:t>
      </w:r>
      <w:r>
        <w:rPr>
          <w:rtl w:val="true"/>
        </w:rPr>
        <w:t>مقام علی علیه السلام</w:t>
      </w:r>
      <w:bookmarkEnd w:id="322"/>
    </w:p>
    <w:p>
      <w:pPr>
        <w:pStyle w:val="Heading4"/>
        <w:numPr>
          <w:ilvl w:val="3"/>
          <w:numId w:val="1"/>
        </w:numPr>
        <w:rPr/>
      </w:pPr>
      <w:bookmarkStart w:id="323" w:name="__RefHeading___Toc2638838_372815092"/>
      <w:bookmarkStart w:id="324" w:name="_Toc139"/>
      <w:bookmarkEnd w:id="323"/>
      <w:r>
        <w:rPr>
          <w:rtl w:val="true"/>
        </w:rPr>
        <w:t>اشاره</w:t>
      </w:r>
      <w:bookmarkEnd w:id="324"/>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مقام علمی علی علیه السلام با کسی قابل مقایسه است؟</w:t>
      </w:r>
    </w:p>
    <w:p>
      <w:pPr>
        <w:pStyle w:val="Heading4"/>
        <w:numPr>
          <w:ilvl w:val="3"/>
          <w:numId w:val="1"/>
        </w:numPr>
        <w:rPr/>
      </w:pPr>
      <w:bookmarkStart w:id="325" w:name="__RefHeading___Toc2638840_372815092"/>
      <w:bookmarkStart w:id="326" w:name="_Toc140"/>
      <w:bookmarkEnd w:id="325"/>
      <w:r>
        <w:rPr>
          <w:rtl w:val="true"/>
        </w:rPr>
        <w:t>جواب</w:t>
      </w:r>
      <w:bookmarkEnd w:id="326"/>
    </w:p>
    <w:p>
      <w:pPr>
        <w:pStyle w:val="BookText"/>
        <w:rPr/>
      </w:pPr>
      <w:r>
        <w:rPr>
          <w:rFonts w:ascii="IRNazanin" w:hAnsi="IRNazanin" w:eastAsia="IRNazanin"/>
          <w:color w:val="111111"/>
          <w:sz w:val="28"/>
          <w:sz w:val="28"/>
          <w:szCs w:val="28"/>
          <w:rtl w:val="true"/>
          <w:lang w:bidi="fa-IR"/>
        </w:rPr>
        <w:t>به طور یقین مقام علمی علی علیه السلام از همه بالاتر است و حتی خلیفه هم چنین ادعائی نکرده است که بالاتر از امیرالمؤمنین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نیز چنین چیزی نوشته نشده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هیچ اطلاعی از مسائل فقهی و علمی نداشت و معمولاً سؤالاتش را از امیرالمؤمنین علیه السلام می پرسید و اصرار داشت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فقها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همراه او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عمر در مسجد خطبه 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بگیرد و مهریه زنش از چهارصد درهم بیشتر شود، او را حَد می زنم و مقدار زیادیِ آن را به بیت المال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مسجد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قرآن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اَرَدتُم استِبدالَ زَوجٍ مَکانَ زَوجٍ و اتَیتُم اِحداهُنَّ قِنطاراً فَلا تَأخُذُوا مِنهُ شَیئاً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اگر خواستید زنی را رها کرده و زن دیگری را به جای او اختیار کنید و مال بسیاری بر او مهر کرده اید، البته نباید چیزی از مهر او را پس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از جواب این زن مبهوت شده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از عمر فقیه تر و داناتر هستید، حتی زنان مخدّره در حجله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مهر زنان و مقدار خاص آن و مجازات بعد از آن گفتم، حرفم را پس می گیرم و اگر کسی انجام دهد مانعی ندارد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وفات رسول خدا صلی الله علیه و آله عمر نزد ابوبکر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محمّد صلی الله علیه و آله نمرده باشد و مانند موسی غائب شده باشد تا دوست و دشمن خود را بشناسد و بعد برگردد و مخالفانش را سرکوب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 دل ابوبکر نیز شک به وجود آمد و سپس در تمام مردم شک و اضطراب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عجله و شتاب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هیاهوئی است که برپا کرده اید؟ مگر فراموش کرده اید که 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مَیِّتٌ و اِنَّهُم مَیِّتُونَ</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میری و امّت تو هم می 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آیه شریفه، رسول خدا صلی الله علیه و آله از دنیا 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قبول کردند و یقین کردند که آن حضرت رحلت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هرگز من این آیه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یقین کردم که آن حضرت وفات نموده 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خلافت عمر پنج مرد را آوردند که با زنی زنا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جرم آنها ثابت شد، عمر دستور داد که مردان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علیه السلام وارد مسجد شدند و در جریان حکم قرار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غیر از این حکم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زنایشان ثابت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 در موارد مختلف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حکم خدا و رسول خدا صلی الله علیه و آله است،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رسول خدا صلی الله علیه و آله شنیدم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داناتر از همه شما و در مقام قضاوت، اولی از همه شما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پنج نفر را آوردند و حد مختلف را برایشان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قضاوت کردی؟</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کافری در پناه اسلام بود که با زن مسلمانی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پناه اسلام بیرون رفته، حکم او کشتن و گردن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مرد زن داری بود که زنا کرده بود، سنگسارش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مرد بی زن بود که زنا کرده بود، صد تازیانه به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غلامی بود که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نصف حدّ آزاد است، پنجاه تازیانه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ابله و کم عقل بود، لذا بیست و پنج تازیانه به او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خطای حکم من باعث هلاکت من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یک روزی در امّت باشم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نباشی</w:t>
      </w:r>
      <w:r>
        <w:rPr>
          <w:rFonts w:eastAsia="IRNazanin" w:cs="IRNazanin"/>
          <w:color w:val="111111"/>
          <w:sz w:val="28"/>
          <w:szCs w:val="28"/>
          <w:rtl w:val="true"/>
          <w:lang w:bidi="fa-IR"/>
        </w:rPr>
        <w:t>.</w:t>
      </w:r>
      <w:r>
        <w:rPr>
          <w:rStyle w:val="FootnoteAnchor"/>
          <w:rtl w:val="true"/>
        </w:rPr>
        <w:footnoteReference w:id="10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ابن صباغ مالکی، یکی از علمای اهل سنت، در فضائل و علوم علی علیه السلام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تسلط کامل بر علم فقه و مطلع بر تمام احکام و آشنا به حقایق اشیاء بودند و رسول خدا صلی الله علیه و آله در میان تمام امّت، علی علیه السلام را به علم قضاوت اختصاص داده و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سزاوارتر از همه برای نشستن در این مسند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روایات متواتر شیعه و سنی نقل است که عمر در دوران خلافتش هفتاد مرتبه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خبر شهادت علی علیه السلام به معاویه، دشمن آن حضرت رسید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علم با رفتن علی علیه السلام از میان رفت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مردی را نزد خلیفه آوردند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فتنه را دوست می دارم و حق را اکراه دارم و یهود و نصاری را تصدیق می نمایم و به چیزی که ندیده ام ایمان دارم و به چیزی که حق نشده اقرار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شخصی را به دنبال امیرالمؤمنین علیه السلام فرستاد و جواب این معمّا را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فتنه را دوست دارم، منظورش مال و اولاد است که 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اَموالُکُم وَ اَولادُکُم فِتنة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بدانید که اموال و اولاد شما فتنه و اسباب امتحان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کراهت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جائَت سَکرَةُ المَوتِ بِالحَقِّ</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هر آینه بیهوشی و سختی مرگ به حق و حقیقت فرا رسید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را تصدیق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این آیه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الیَهودُ لَیسَتِ النَّصاری عَلی شَیءٍ و قالَتِ النَّصاری لَیسَت الیَهودُ عَلی </w:t>
      </w:r>
      <w:bookmarkStart w:id="327" w:name="pg7003_64527"/>
    </w:p>
    <w:p>
      <w:pPr>
        <w:pStyle w:val="BookText"/>
        <w:rPr/>
      </w:pPr>
      <w:bookmarkEnd w:id="327"/>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بر حق نیستند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بر حق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دو فرقه همدیگر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هر دو گروه را قبول دارم و او در حقیقت هر دو گروه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ندیده ام ایمان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ایمان به خدائی دارم که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خلق نشده اقرار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قیامت است که هنوز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امر پیچیده ای که علی در او نباشد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یَهدی اِلَی الحَقِّ اَحَقُّ اَن یُتَّبَعَ اَمَّن لا یَهدّی اِلاّ اَن یُهدی فَمالَکُم کَیفَ تَحکُمُونَ</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خلق را به حق رهبری می کند سزاوارتر به پیروی است یا آنکه هدایت نمی کند؟ مگر آنکه خود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چگونه حکم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آیا اهل علم و دانش با مردم جاهل نادان یکسان هستند؟</w:t>
      </w:r>
    </w:p>
    <w:p>
      <w:pPr>
        <w:pStyle w:val="Heading3"/>
        <w:numPr>
          <w:ilvl w:val="2"/>
          <w:numId w:val="1"/>
        </w:numPr>
        <w:rPr/>
      </w:pPr>
      <w:bookmarkStart w:id="328" w:name="__RefHeading___Toc2638842_372815092"/>
      <w:bookmarkStart w:id="329" w:name="_Toc141"/>
      <w:bookmarkEnd w:id="328"/>
      <w:r>
        <w:rPr/>
        <w:t>45</w:t>
      </w:r>
      <w:r>
        <w:rPr>
          <w:rtl w:val="true"/>
        </w:rPr>
        <w:t xml:space="preserve">. </w:t>
      </w:r>
      <w:r>
        <w:rPr>
          <w:rtl w:val="true"/>
        </w:rPr>
        <w:t>رتبه علی علیه السلام در بین خلفا</w:t>
      </w:r>
      <w:bookmarkEnd w:id="329"/>
    </w:p>
    <w:p>
      <w:pPr>
        <w:pStyle w:val="Heading4"/>
        <w:numPr>
          <w:ilvl w:val="3"/>
          <w:numId w:val="1"/>
        </w:numPr>
        <w:rPr/>
      </w:pPr>
      <w:bookmarkStart w:id="330" w:name="__RefHeading___Toc2638844_372815092"/>
      <w:bookmarkStart w:id="331" w:name="_Toc142"/>
      <w:bookmarkEnd w:id="330"/>
      <w:r>
        <w:rPr>
          <w:rtl w:val="true"/>
        </w:rPr>
        <w:t>اشاره</w:t>
      </w:r>
      <w:bookmarkEnd w:id="331"/>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 می توانیم مقام علمی علی علیه السلام را نادیده گرفته و در خلافت، ایشان را در رتبه چهارم قرار دهیم؟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2" w:name="__RefHeading___Toc2638846_372815092"/>
      <w:bookmarkStart w:id="333" w:name="_Toc143"/>
      <w:bookmarkEnd w:id="332"/>
      <w:r>
        <w:rPr>
          <w:rtl w:val="true"/>
        </w:rPr>
        <w:t>جواب</w:t>
      </w:r>
      <w:bookmarkStart w:id="334" w:name="pg7003_64529"/>
      <w:bookmarkEnd w:id="333"/>
    </w:p>
    <w:p>
      <w:pPr>
        <w:pStyle w:val="BookText"/>
        <w:rPr/>
      </w:pPr>
      <w:bookmarkEnd w:id="334"/>
      <w:r>
        <w:rPr>
          <w:rFonts w:ascii="IRNazanin" w:hAnsi="IRNazanin" w:eastAsia="IRNazanin"/>
          <w:color w:val="111111"/>
          <w:sz w:val="28"/>
          <w:sz w:val="28"/>
          <w:szCs w:val="28"/>
          <w:rtl w:val="true"/>
          <w:lang w:bidi="fa-IR"/>
        </w:rPr>
        <w:t>هرگز نمی توانیم مقام علمی علی علیه السلام را زیر پا بگذاریم، چون ایشان هستند که از هر جهت لایق مقام خلافت و وصایت پیغمبر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مَسؤولُونَ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جایگاه حساب نگه داریدشان که در کارشان سخت مسئول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ابن مسعود از رسول خدا صلی الله علیه و آله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مسؤولون عن ولایة علی بن ابی طالب</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از ولایت علی علیه السلام سؤال کرده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مسلمانان وظیفه دارند از گفتار رسول خدا صلی الله علیه و آله در همه موارد مخصوصاً در خلافت امیرالمؤمنین علیه السلام ،اطاعت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اتیکُمَ الرَّسولُ فَخُذوهُ و ما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عَنهُ فَانتَهُوا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آنچه رسول اکرم صلی الله علیه و آله به شما داد پس فرا گیرید و آنچه شما را از آن نهی کرد پس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علی علیه السلام را باب علم خود معرفی کرده و اطاعت ایشان را واجب 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علیاً فقد اطاعنی و من اطاعنی فقد اطاع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حضرت به هیچ وجه امر نفرموده اند که اطاعت ابوبکر یا عمر و یا عثمان واجب است و آنها وصی و خلیفه من هستند</w:t>
      </w:r>
      <w:r>
        <w:rPr>
          <w:rFonts w:eastAsia="IRNazanin" w:cs="IRNazanin"/>
          <w:color w:val="111111"/>
          <w:sz w:val="28"/>
          <w:szCs w:val="28"/>
          <w:rtl w:val="true"/>
          <w:lang w:bidi="fa-IR"/>
        </w:rPr>
        <w:t>.</w:t>
      </w:r>
    </w:p>
    <w:p>
      <w:pPr>
        <w:pStyle w:val="Heading3"/>
        <w:numPr>
          <w:ilvl w:val="2"/>
          <w:numId w:val="1"/>
        </w:numPr>
        <w:rPr/>
      </w:pPr>
      <w:bookmarkStart w:id="335" w:name="__RefHeading___Toc2638848_372815092"/>
      <w:bookmarkStart w:id="336" w:name="_Toc144"/>
      <w:bookmarkEnd w:id="335"/>
      <w:r>
        <w:rPr/>
        <w:t>46</w:t>
      </w:r>
      <w:r>
        <w:rPr>
          <w:rtl w:val="true"/>
        </w:rPr>
        <w:t xml:space="preserve">. </w:t>
      </w:r>
      <w:r>
        <w:rPr>
          <w:rtl w:val="true"/>
        </w:rPr>
        <w:t>بدعت شکنی علی علیه السلام</w:t>
      </w:r>
      <w:bookmarkEnd w:id="336"/>
    </w:p>
    <w:p>
      <w:pPr>
        <w:pStyle w:val="Heading4"/>
        <w:numPr>
          <w:ilvl w:val="3"/>
          <w:numId w:val="1"/>
        </w:numPr>
        <w:rPr/>
      </w:pPr>
      <w:bookmarkStart w:id="337" w:name="__RefHeading___Toc2638850_372815092"/>
      <w:bookmarkStart w:id="338" w:name="_Toc145"/>
      <w:bookmarkEnd w:id="337"/>
      <w:r>
        <w:rPr>
          <w:rtl w:val="true"/>
        </w:rPr>
        <w:t>اشاره</w:t>
      </w:r>
      <w:bookmarkEnd w:id="338"/>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بدعت شکنی های علی علیه السلام چه بود و مردم در برابر آن چگونه برخورد کردند؟</w:t>
      </w:r>
    </w:p>
    <w:p>
      <w:pPr>
        <w:pStyle w:val="Heading4"/>
        <w:numPr>
          <w:ilvl w:val="3"/>
          <w:numId w:val="1"/>
        </w:numPr>
        <w:rPr/>
      </w:pPr>
      <w:bookmarkStart w:id="339" w:name="__RefHeading___Toc2638852_372815092"/>
      <w:bookmarkStart w:id="340" w:name="_Toc146"/>
      <w:bookmarkEnd w:id="339"/>
      <w:r>
        <w:rPr>
          <w:rtl w:val="true"/>
        </w:rPr>
        <w:t>جواب</w:t>
      </w:r>
      <w:bookmarkEnd w:id="34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اول، قضیه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خلفای قبل، جای منبر رسول خدا صلی الله علیه و آله را تغییر داده و از جائی که آن حضرت روی آن منبر می رفتند، به </w:t>
      </w:r>
      <w:bookmarkStart w:id="341" w:name="pg7003_64531"/>
    </w:p>
    <w:p>
      <w:pPr>
        <w:pStyle w:val="BookText"/>
        <w:rPr/>
      </w:pPr>
      <w:bookmarkEnd w:id="341"/>
      <w:r>
        <w:rPr>
          <w:rFonts w:ascii="IRNazanin" w:hAnsi="IRNazanin" w:eastAsia="IRNazanin"/>
          <w:color w:val="111111"/>
          <w:sz w:val="28"/>
          <w:sz w:val="28"/>
          <w:szCs w:val="28"/>
          <w:rtl w:val="true"/>
          <w:lang w:bidi="fa-IR"/>
        </w:rPr>
        <w:t>جای دیگر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به خلافت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به همان جای اول که رسول الله صلی الله علیه و آله بالا می رفتند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صدای داد و فریاد مردم بلند شد که خلیفه مخالفت با خلفای قبل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 السلام به کوفه تشریف آوردند، مردم از ایشان خواستند که برایشان امامی تعیین کنند تا نماز نافله شبهای ماه رمضان را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آنها را از این کار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عادت کرده بودند، زمانی که آن حضرت تشریف بردند از طرف خود یکی را انتخاب کردند و با او نماز نافله را به جماعت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حضرت باخبر شدند، امام حسن علیه السلام را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بردار و مردم را از خواندن نافله جماعت منع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مردم این وضع را دیدند، صدای داد و فریادشان درآمد که علی ما را از نماز خواندن منع می کند</w:t>
      </w:r>
      <w:r>
        <w:rPr>
          <w:rFonts w:eastAsia="IRNazanin" w:cs="IRNazanin"/>
          <w:color w:val="111111"/>
          <w:sz w:val="28"/>
          <w:szCs w:val="28"/>
          <w:rtl w:val="true"/>
          <w:lang w:bidi="fa-IR"/>
        </w:rPr>
        <w:t>.</w:t>
      </w:r>
    </w:p>
    <w:p>
      <w:pPr>
        <w:pStyle w:val="Heading3"/>
        <w:numPr>
          <w:ilvl w:val="2"/>
          <w:numId w:val="1"/>
        </w:numPr>
        <w:rPr/>
      </w:pPr>
      <w:bookmarkStart w:id="342" w:name="__RefHeading___Toc2638854_372815092"/>
      <w:bookmarkStart w:id="343" w:name="_Toc147"/>
      <w:bookmarkEnd w:id="342"/>
      <w:r>
        <w:rPr/>
        <w:t>47</w:t>
      </w:r>
      <w:r>
        <w:rPr>
          <w:rtl w:val="true"/>
        </w:rPr>
        <w:t xml:space="preserve">. </w:t>
      </w:r>
      <w:r>
        <w:rPr>
          <w:rtl w:val="true"/>
        </w:rPr>
        <w:t>علی علیه السلام، مشکل گشای عمر</w:t>
      </w:r>
      <w:bookmarkEnd w:id="343"/>
    </w:p>
    <w:p>
      <w:pPr>
        <w:pStyle w:val="Heading4"/>
        <w:numPr>
          <w:ilvl w:val="3"/>
          <w:numId w:val="1"/>
        </w:numPr>
        <w:rPr/>
      </w:pPr>
      <w:bookmarkStart w:id="344" w:name="__RefHeading___Toc2638856_372815092"/>
      <w:bookmarkStart w:id="345" w:name="_Toc148"/>
      <w:bookmarkEnd w:id="344"/>
      <w:r>
        <w:rPr>
          <w:rtl w:val="true"/>
        </w:rPr>
        <w:t>اشاره</w:t>
      </w:r>
      <w:bookmarkEnd w:id="345"/>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 مختلف و در مسائلی که عمر به مشکل برخورد می کرد و به امیرالمؤمنین علیه السلام رجوع می کرد چه می گفت؟</w:t>
      </w:r>
    </w:p>
    <w:p>
      <w:pPr>
        <w:pStyle w:val="Heading4"/>
        <w:numPr>
          <w:ilvl w:val="3"/>
          <w:numId w:val="1"/>
        </w:numPr>
        <w:rPr/>
      </w:pPr>
      <w:bookmarkStart w:id="346" w:name="__RefHeading___Toc2638858_372815092"/>
      <w:bookmarkStart w:id="347" w:name="_Toc149"/>
      <w:bookmarkEnd w:id="346"/>
      <w:r>
        <w:rPr>
          <w:rtl w:val="true"/>
        </w:rPr>
        <w:t>جواب</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معضلة لیس فیها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پناه می برم از امر پیچیده و مشکلی که علی در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علی نبود، عمر هلاک می شد</w:t>
      </w:r>
      <w:r>
        <w:rPr>
          <w:rFonts w:eastAsia="IRNazanin" w:cs="IRNazanin"/>
          <w:color w:val="111111"/>
          <w:sz w:val="28"/>
          <w:szCs w:val="28"/>
          <w:rtl w:val="true"/>
          <w:lang w:bidi="fa-IR"/>
        </w:rPr>
        <w:t>.</w:t>
      </w:r>
      <w:r>
        <w:rPr>
          <w:rStyle w:val="FootnoteAnchor"/>
          <w:rtl w:val="true"/>
        </w:rPr>
        <w:footnoteReference w:id="11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یهلک ابن الخطاب لو لا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پسر خطاب هلاک شود، اگر علی بن ابیطالب نبود</w:t>
      </w:r>
      <w:r>
        <w:rPr>
          <w:rFonts w:eastAsia="IRNazanin" w:cs="IRNazanin"/>
          <w:color w:val="111111"/>
          <w:sz w:val="28"/>
          <w:szCs w:val="28"/>
          <w:rtl w:val="true"/>
          <w:lang w:bidi="fa-IR"/>
        </w:rPr>
        <w:t xml:space="preserve">.» </w:t>
      </w:r>
      <w:bookmarkStart w:id="348" w:name="pg7003_64533"/>
    </w:p>
    <w:p>
      <w:pPr>
        <w:pStyle w:val="Heading3"/>
        <w:numPr>
          <w:ilvl w:val="2"/>
          <w:numId w:val="1"/>
        </w:numPr>
        <w:rPr/>
      </w:pPr>
      <w:bookmarkStart w:id="349" w:name="__RefHeading___Toc2638860_372815092"/>
      <w:bookmarkStart w:id="350" w:name="_Toc150"/>
      <w:bookmarkEnd w:id="348"/>
      <w:bookmarkEnd w:id="349"/>
      <w:r>
        <w:rPr/>
        <w:t>48</w:t>
      </w:r>
      <w:r>
        <w:rPr>
          <w:rtl w:val="true"/>
        </w:rPr>
        <w:t xml:space="preserve">. </w:t>
      </w:r>
      <w:r>
        <w:rPr>
          <w:rtl w:val="true"/>
        </w:rPr>
        <w:t>دلیل پنهان بودن مرقد علی علیه السلام</w:t>
      </w:r>
      <w:bookmarkEnd w:id="350"/>
    </w:p>
    <w:p>
      <w:pPr>
        <w:pStyle w:val="Heading4"/>
        <w:numPr>
          <w:ilvl w:val="3"/>
          <w:numId w:val="1"/>
        </w:numPr>
        <w:rPr/>
      </w:pPr>
      <w:bookmarkStart w:id="351" w:name="__RefHeading___Toc2638862_372815092"/>
      <w:bookmarkStart w:id="352" w:name="_Toc151"/>
      <w:bookmarkEnd w:id="351"/>
      <w:r>
        <w:rPr>
          <w:rtl w:val="true"/>
        </w:rPr>
        <w:t>اشاره</w:t>
      </w:r>
      <w:bookmarkEnd w:id="352"/>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وصیت علی علیه السلام در پنهان بودن قبر ایشان چه بود؟</w:t>
      </w:r>
    </w:p>
    <w:p>
      <w:pPr>
        <w:pStyle w:val="Heading4"/>
        <w:numPr>
          <w:ilvl w:val="3"/>
          <w:numId w:val="1"/>
        </w:numPr>
        <w:rPr/>
      </w:pPr>
      <w:bookmarkStart w:id="353" w:name="__RefHeading___Toc2638864_372815092"/>
      <w:bookmarkStart w:id="354" w:name="_Toc152"/>
      <w:bookmarkEnd w:id="353"/>
      <w:r>
        <w:rPr>
          <w:rtl w:val="true"/>
        </w:rPr>
        <w:t>جواب</w:t>
      </w:r>
      <w:bookmarkEnd w:id="354"/>
    </w:p>
    <w:p>
      <w:pPr>
        <w:pStyle w:val="BookText"/>
        <w:rPr/>
      </w:pPr>
      <w:r>
        <w:rPr>
          <w:rFonts w:ascii="IRNazanin" w:hAnsi="IRNazanin" w:eastAsia="IRNazanin"/>
          <w:color w:val="111111"/>
          <w:sz w:val="28"/>
          <w:sz w:val="28"/>
          <w:szCs w:val="28"/>
          <w:rtl w:val="true"/>
          <w:lang w:bidi="fa-IR"/>
        </w:rPr>
        <w:t>شاید این وصیت از ترس بنی امیّه بی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مردمی یاغی و دشمن آل محمد علیهم السلام بودند و ممکن بود اسائه ادب و بی احترامی به قبر مبارک آن حضرت بنمایند و این ظلم بالاتر از ظلمهای دیگر می شد</w:t>
      </w:r>
      <w:r>
        <w:rPr>
          <w:rFonts w:eastAsia="IRNazanin" w:cs="IRNazanin"/>
          <w:color w:val="111111"/>
          <w:sz w:val="28"/>
          <w:szCs w:val="28"/>
          <w:rtl w:val="true"/>
          <w:lang w:bidi="fa-IR"/>
        </w:rPr>
        <w:t>.</w:t>
      </w:r>
    </w:p>
    <w:p>
      <w:pPr>
        <w:pStyle w:val="Heading3"/>
        <w:numPr>
          <w:ilvl w:val="2"/>
          <w:numId w:val="1"/>
        </w:numPr>
        <w:rPr/>
      </w:pPr>
      <w:bookmarkStart w:id="355" w:name="__RefHeading___Toc2638866_372815092"/>
      <w:bookmarkStart w:id="356" w:name="_Toc153"/>
      <w:bookmarkEnd w:id="355"/>
      <w:r>
        <w:rPr/>
        <w:t>49</w:t>
      </w:r>
      <w:r>
        <w:rPr>
          <w:rtl w:val="true"/>
        </w:rPr>
        <w:t xml:space="preserve">. </w:t>
      </w:r>
      <w:r>
        <w:rPr>
          <w:rtl w:val="true"/>
        </w:rPr>
        <w:t>مرقد امیرالمؤمنین علی علیه السلام</w:t>
      </w:r>
      <w:bookmarkEnd w:id="356"/>
    </w:p>
    <w:p>
      <w:pPr>
        <w:pStyle w:val="Heading4"/>
        <w:numPr>
          <w:ilvl w:val="3"/>
          <w:numId w:val="1"/>
        </w:numPr>
        <w:rPr/>
      </w:pPr>
      <w:bookmarkStart w:id="357" w:name="__RefHeading___Toc2638868_372815092"/>
      <w:bookmarkStart w:id="358" w:name="_Toc154"/>
      <w:bookmarkEnd w:id="357"/>
      <w:r>
        <w:rPr>
          <w:rtl w:val="true"/>
        </w:rPr>
        <w:t>اشاره</w:t>
      </w:r>
      <w:bookmarkEnd w:id="358"/>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مرقد امیرالمؤمنین علی علیه السلام سالها پنهان بود و بعداً پیدا شد؟</w:t>
      </w:r>
    </w:p>
    <w:p>
      <w:pPr>
        <w:pStyle w:val="Heading4"/>
        <w:numPr>
          <w:ilvl w:val="3"/>
          <w:numId w:val="1"/>
        </w:numPr>
        <w:rPr/>
      </w:pPr>
      <w:bookmarkStart w:id="359" w:name="__RefHeading___Toc2638870_372815092"/>
      <w:bookmarkStart w:id="360" w:name="_Toc155"/>
      <w:bookmarkEnd w:id="359"/>
      <w:r>
        <w:rPr>
          <w:rtl w:val="true"/>
        </w:rPr>
        <w:t>جواب</w:t>
      </w:r>
      <w:bookmarkEnd w:id="360"/>
    </w:p>
    <w:p>
      <w:pPr>
        <w:pStyle w:val="BookText"/>
        <w:rPr/>
      </w:pPr>
      <w:r>
        <w:rPr>
          <w:rFonts w:ascii="IRNazanin" w:hAnsi="IRNazanin" w:eastAsia="IRNazanin"/>
          <w:color w:val="111111"/>
          <w:sz w:val="28"/>
          <w:sz w:val="28"/>
          <w:szCs w:val="28"/>
          <w:rtl w:val="true"/>
          <w:lang w:bidi="fa-IR"/>
        </w:rPr>
        <w:t>شهادت امیرالمؤمنین علیه السلام در زمان خلافت معاویه و طغیان بنی امیّه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حضرت امیر علیه السلام وصیت کردند تا بدن مبارکشان را شبانه و محرمانه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علامت معمولی هم بر روی قبر نگذاشتند و فقط تعداد اندکی از فرزندان و اصحاب خاص آن حضرت به هنگام دفن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برای اینکه کسی محل قبر آن حضرت را نداند، دو محمل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سمت مدینه و یکی را به طرف مکه روانه کردند</w:t>
      </w:r>
      <w:r>
        <w:rPr>
          <w:rFonts w:eastAsia="IRNazanin" w:cs="IRNazanin"/>
          <w:color w:val="111111"/>
          <w:sz w:val="28"/>
          <w:szCs w:val="28"/>
          <w:rtl w:val="true"/>
          <w:lang w:bidi="fa-IR"/>
        </w:rPr>
        <w:t>.</w:t>
      </w:r>
    </w:p>
    <w:p>
      <w:pPr>
        <w:pStyle w:val="Heading3"/>
        <w:numPr>
          <w:ilvl w:val="2"/>
          <w:numId w:val="1"/>
        </w:numPr>
        <w:rPr/>
      </w:pPr>
      <w:bookmarkStart w:id="361" w:name="__RefHeading___Toc2638872_372815092"/>
      <w:bookmarkStart w:id="362" w:name="_Toc156"/>
      <w:bookmarkEnd w:id="361"/>
      <w:r>
        <w:rPr/>
        <w:t>50</w:t>
      </w:r>
      <w:r>
        <w:rPr>
          <w:rtl w:val="true"/>
        </w:rPr>
        <w:t xml:space="preserve">. </w:t>
      </w:r>
      <w:r>
        <w:rPr>
          <w:rtl w:val="true"/>
        </w:rPr>
        <w:t>آزار دهندگان علی علیه السلام</w:t>
      </w:r>
      <w:bookmarkEnd w:id="362"/>
    </w:p>
    <w:p>
      <w:pPr>
        <w:pStyle w:val="Heading4"/>
        <w:numPr>
          <w:ilvl w:val="3"/>
          <w:numId w:val="1"/>
        </w:numPr>
        <w:rPr/>
      </w:pPr>
      <w:bookmarkStart w:id="363" w:name="__RefHeading___Toc2638874_372815092"/>
      <w:bookmarkStart w:id="364" w:name="_Toc157"/>
      <w:bookmarkEnd w:id="363"/>
      <w:r>
        <w:rPr>
          <w:rtl w:val="true"/>
        </w:rPr>
        <w:t>اشاره</w:t>
      </w:r>
      <w:bookmarkEnd w:id="364"/>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درباره آزار و اذیت علی علیه السلام چه فرمودند؟ و آزار دهندگان ایشان در چه حالی خواهند بود؟</w:t>
      </w:r>
    </w:p>
    <w:p>
      <w:pPr>
        <w:pStyle w:val="Heading4"/>
        <w:numPr>
          <w:ilvl w:val="3"/>
          <w:numId w:val="1"/>
        </w:numPr>
        <w:rPr/>
      </w:pPr>
      <w:bookmarkStart w:id="365" w:name="__RefHeading___Toc2638876_372815092"/>
      <w:bookmarkStart w:id="366" w:name="_Toc158"/>
      <w:bookmarkEnd w:id="365"/>
      <w:r>
        <w:rPr>
          <w:rtl w:val="true"/>
        </w:rPr>
        <w:t>جواب</w:t>
      </w:r>
      <w:bookmarkEnd w:id="366"/>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دهد، مرا آزار داده و کسی که مرا آزار دهد، خدا را آزرده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پیامبر صلی الله علیه و آله به علی علیه السلام فرمودند</w:t>
      </w:r>
      <w:r>
        <w:rPr>
          <w:rFonts w:eastAsia="IRNazanin" w:cs="IRNazanin"/>
          <w:color w:val="111111"/>
          <w:sz w:val="28"/>
          <w:szCs w:val="28"/>
          <w:rtl w:val="true"/>
          <w:lang w:bidi="fa-IR"/>
        </w:rPr>
        <w:t xml:space="preserve">: </w:t>
      </w:r>
      <w:bookmarkStart w:id="367" w:name="pg7003_64535"/>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 را دشنام دهد، مرا دشنام داده و کسی که مرا دشنام دهد، خدا را دشنام داده و هر کس خدا را دشنام دهد خدا او را به رو، به آتش می اندازد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اذیت کند، مرا اذیت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کسی که علی را اذیت کند، روز قیامت یهودی یا نصرانی مبعوث می شود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موئی از تو آزار برساند، به من آزار رسانده و هر کس به من آزار برساند، خدا را اذیت کرده و هر کس خدا را اذیت کند، لعنت خداوند بر او باد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368" w:name="__RefHeading___Toc2638878_372815092"/>
      <w:bookmarkStart w:id="369" w:name="_Toc159"/>
      <w:bookmarkEnd w:id="368"/>
      <w:r>
        <w:rPr/>
        <w:t>51</w:t>
      </w:r>
      <w:r>
        <w:rPr>
          <w:rtl w:val="true"/>
        </w:rPr>
        <w:t xml:space="preserve">. </w:t>
      </w:r>
      <w:r>
        <w:rPr>
          <w:rtl w:val="true"/>
        </w:rPr>
        <w:t>دوست و دشمن علی علیه السلام</w:t>
      </w:r>
      <w:bookmarkEnd w:id="369"/>
    </w:p>
    <w:p>
      <w:pPr>
        <w:pStyle w:val="Heading4"/>
        <w:numPr>
          <w:ilvl w:val="3"/>
          <w:numId w:val="1"/>
        </w:numPr>
        <w:rPr/>
      </w:pPr>
      <w:bookmarkStart w:id="370" w:name="__RefHeading___Toc2638880_372815092"/>
      <w:bookmarkStart w:id="371" w:name="_Toc160"/>
      <w:bookmarkEnd w:id="370"/>
      <w:r>
        <w:rPr>
          <w:rtl w:val="true"/>
        </w:rPr>
        <w:t>اشاره</w:t>
      </w:r>
      <w:bookmarkEnd w:id="371"/>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درباره دوست و دشمن خود چه می فرمایند؟</w:t>
      </w:r>
    </w:p>
    <w:p>
      <w:pPr>
        <w:pStyle w:val="Heading4"/>
        <w:numPr>
          <w:ilvl w:val="3"/>
          <w:numId w:val="1"/>
        </w:numPr>
        <w:rPr/>
      </w:pPr>
      <w:bookmarkStart w:id="372" w:name="__RefHeading___Toc2638882_372815092"/>
      <w:bookmarkStart w:id="373" w:name="_Toc161"/>
      <w:bookmarkEnd w:id="372"/>
      <w:r>
        <w:rPr>
          <w:rtl w:val="true"/>
        </w:rPr>
        <w:t>جواب</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شمشیر خود بر بینی مؤمنی بزنم که با من دشمن شود، هرگز با من دشمن نمی شود و اگر تمام دنیا را به منافق بدهم که مرا دوست داشته باشد، هرگز مرا دوست نمی دارد و این همان است که بر زبان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غیر از مؤمن دوست ندارد و تو را غیر از منافق دشمن نمی دارد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374" w:name="__RefHeading___Toc2638884_372815092"/>
      <w:bookmarkStart w:id="375" w:name="_Toc162"/>
      <w:bookmarkEnd w:id="374"/>
      <w:r>
        <w:rPr/>
        <w:t>52</w:t>
      </w:r>
      <w:r>
        <w:rPr>
          <w:rtl w:val="true"/>
        </w:rPr>
        <w:t xml:space="preserve">. </w:t>
      </w:r>
      <w:r>
        <w:rPr>
          <w:rtl w:val="true"/>
        </w:rPr>
        <w:t>جنگ با علی علیه السلام</w:t>
      </w:r>
      <w:bookmarkEnd w:id="375"/>
    </w:p>
    <w:p>
      <w:pPr>
        <w:pStyle w:val="Heading4"/>
        <w:numPr>
          <w:ilvl w:val="3"/>
          <w:numId w:val="1"/>
        </w:numPr>
        <w:rPr/>
      </w:pPr>
      <w:bookmarkStart w:id="376" w:name="__RefHeading___Toc2638886_372815092"/>
      <w:bookmarkStart w:id="377" w:name="_Toc163"/>
      <w:bookmarkEnd w:id="376"/>
      <w:r>
        <w:rPr>
          <w:rtl w:val="true"/>
        </w:rPr>
        <w:t>اشاره</w:t>
      </w:r>
      <w:bookmarkEnd w:id="377"/>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جنگ عایشه با علی علیه السلام از روی محبت و دوستی بوده یا از روی کینه و دشمنی؟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8" w:name="__RefHeading___Toc2638888_372815092"/>
      <w:bookmarkStart w:id="379" w:name="_Toc164"/>
      <w:bookmarkEnd w:id="378"/>
      <w:r>
        <w:rPr>
          <w:rtl w:val="true"/>
        </w:rPr>
        <w:t>جواب</w:t>
      </w:r>
      <w:bookmarkEnd w:id="379"/>
    </w:p>
    <w:p>
      <w:pPr>
        <w:pStyle w:val="BookText"/>
        <w:rPr/>
      </w:pPr>
      <w:r>
        <w:rPr>
          <w:rFonts w:ascii="IRNazanin" w:hAnsi="IRNazanin" w:eastAsia="IRNazanin"/>
          <w:color w:val="111111"/>
          <w:sz w:val="28"/>
          <w:sz w:val="28"/>
          <w:szCs w:val="28"/>
          <w:rtl w:val="true"/>
          <w:lang w:bidi="fa-IR"/>
        </w:rPr>
        <w:t>کاملاً واضح و آشکار است که جنگ او با آن حضرت و وادار کردن مردم به جنگ با آن حضرت، از روی کینه و دشمنی و بغض بوده که طبق گفتار رسول خدا صلی الله علیه و آله یکی از علامتهای کفر و نفاق، بغض و جنگ با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به علی علیه السلام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جنگ کردن با تو جنگ کردن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خون من است و من در جنگ هستم با کسی که با تو جنگ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دوست نمی دارد تو را مگر حلال زاده و دشمن نمی دارد تو را مگر کسی که ولادتش ناپاک بوده، دوست نمی دارد تو را مگر مؤمن و دشمن نمی دارد تو را مگر منافق</w:t>
      </w:r>
      <w:r>
        <w:rPr>
          <w:rFonts w:eastAsia="IRNazanin" w:cs="IRNazanin"/>
          <w:color w:val="111111"/>
          <w:sz w:val="28"/>
          <w:szCs w:val="28"/>
          <w:rtl w:val="true"/>
          <w:lang w:bidi="fa-IR"/>
        </w:rPr>
        <w:t>.</w:t>
      </w:r>
      <w:r>
        <w:rPr>
          <w:rStyle w:val="FootnoteAnchor"/>
          <w:rtl w:val="true"/>
        </w:rPr>
        <w:footnoteReference w:id="120"/>
      </w:r>
      <w:bookmarkStart w:id="380" w:name="pg7003_64538"/>
    </w:p>
    <w:p>
      <w:pPr>
        <w:pStyle w:val="Heading2"/>
        <w:numPr>
          <w:ilvl w:val="1"/>
          <w:numId w:val="1"/>
        </w:numPr>
        <w:rPr/>
      </w:pPr>
      <w:bookmarkStart w:id="381" w:name="__RefHeading___Toc2638890_372815092"/>
      <w:bookmarkStart w:id="382" w:name="_Toc165"/>
      <w:bookmarkEnd w:id="380"/>
      <w:bookmarkEnd w:id="381"/>
      <w:r>
        <w:rPr>
          <w:rtl w:val="true"/>
        </w:rPr>
        <w:t>فصل دوّم</w:t>
      </w:r>
      <w:bookmarkEnd w:id="382"/>
    </w:p>
    <w:p>
      <w:pPr>
        <w:pStyle w:val="Heading3"/>
        <w:numPr>
          <w:ilvl w:val="2"/>
          <w:numId w:val="1"/>
        </w:numPr>
        <w:rPr/>
      </w:pPr>
      <w:bookmarkStart w:id="383" w:name="__RefHeading___Toc2638892_372815092"/>
      <w:bookmarkStart w:id="384" w:name="_Toc166"/>
      <w:bookmarkEnd w:id="383"/>
      <w:r>
        <w:rPr/>
        <w:t>53</w:t>
      </w:r>
      <w:r>
        <w:rPr>
          <w:rtl w:val="true"/>
        </w:rPr>
        <w:t>.</w:t>
      </w:r>
      <w:r>
        <w:rPr>
          <w:rtl w:val="true"/>
        </w:rPr>
        <w:t>نافرمانی منافقین</w:t>
      </w:r>
      <w:bookmarkEnd w:id="384"/>
    </w:p>
    <w:p>
      <w:pPr>
        <w:pStyle w:val="Heading4"/>
        <w:numPr>
          <w:ilvl w:val="3"/>
          <w:numId w:val="1"/>
        </w:numPr>
        <w:rPr/>
      </w:pPr>
      <w:bookmarkStart w:id="385" w:name="__RefHeading___Toc2638894_372815092"/>
      <w:bookmarkStart w:id="386" w:name="_Toc167"/>
      <w:bookmarkEnd w:id="385"/>
      <w:r>
        <w:rPr>
          <w:rtl w:val="true"/>
        </w:rPr>
        <w:t>اشاره</w:t>
      </w:r>
      <w:bookmarkEnd w:id="386"/>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سرپيچی و نافرمانی منافقين در زمان خود پيامبر صلی الله علیه و آله هم وجود داشت؟</w:t>
      </w:r>
    </w:p>
    <w:p>
      <w:pPr>
        <w:pStyle w:val="Heading4"/>
        <w:numPr>
          <w:ilvl w:val="3"/>
          <w:numId w:val="1"/>
        </w:numPr>
        <w:rPr/>
      </w:pPr>
      <w:bookmarkStart w:id="387" w:name="__RefHeading___Toc2638896_372815092"/>
      <w:bookmarkStart w:id="388" w:name="_Toc168"/>
      <w:bookmarkEnd w:id="387"/>
      <w:r>
        <w:rPr>
          <w:rtl w:val="true"/>
        </w:rPr>
        <w:t>جواب</w:t>
      </w:r>
      <w:bookmarkEnd w:id="388"/>
    </w:p>
    <w:p>
      <w:pPr>
        <w:pStyle w:val="BookText"/>
        <w:rPr/>
      </w:pPr>
      <w:r>
        <w:rPr>
          <w:rFonts w:ascii="IRNazanin" w:hAnsi="IRNazanin" w:eastAsia="IRNazanin"/>
          <w:color w:val="111111"/>
          <w:sz w:val="28"/>
          <w:sz w:val="28"/>
          <w:szCs w:val="28"/>
          <w:rtl w:val="true"/>
          <w:lang w:bidi="fa-IR"/>
        </w:rPr>
        <w:t>بله ، در جنگ بدر و احد و حُنين، پیامبر صلی الله علیه و آله به اصحاب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 فرار نکنید و ایستادگی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شدت جنگ پیامبر صلی الله علیه و آله را تنها گذاشته و فرار کردند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جنگ حدیبیّه هم بعضی از صحابه مخالفت با صلح پیامبر صلی الله علیه و آله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جنگیدند و سخت شکست خوردند و رسول خدا صلی الله علیه و آله را تنها گذاشته و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شما اهل جنگ نیستید و فرار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حیدر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دشمن فرستادند، سپاهیان دشمن وقتی ایشان را دیدند فرار کردند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گروهی از سپاه اسلام که فرار کرده بودند برگشتند و عذرخواهی کردند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89" w:name="__RefHeading___Toc2638898_372815092"/>
      <w:bookmarkStart w:id="390" w:name="_Toc169"/>
      <w:bookmarkEnd w:id="389"/>
      <w:r>
        <w:rPr/>
        <w:t>54</w:t>
      </w:r>
      <w:r>
        <w:rPr>
          <w:rtl w:val="true"/>
        </w:rPr>
        <w:t>.</w:t>
      </w:r>
      <w:r>
        <w:rPr>
          <w:rtl w:val="true"/>
        </w:rPr>
        <w:t>فضل صحابه</w:t>
      </w:r>
      <w:bookmarkEnd w:id="390"/>
    </w:p>
    <w:p>
      <w:pPr>
        <w:pStyle w:val="Heading4"/>
        <w:numPr>
          <w:ilvl w:val="3"/>
          <w:numId w:val="1"/>
        </w:numPr>
        <w:rPr/>
      </w:pPr>
      <w:bookmarkStart w:id="391" w:name="__RefHeading___Toc2638900_372815092"/>
      <w:bookmarkStart w:id="392" w:name="_Toc170"/>
      <w:bookmarkEnd w:id="391"/>
      <w:r>
        <w:rPr>
          <w:rtl w:val="true"/>
        </w:rPr>
        <w:t>اشاره</w:t>
      </w:r>
      <w:bookmarkEnd w:id="392"/>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با گفتن فضائل علی علیه السلام و انتخاب ایشان به عنوان خلیفه رسول خدا صلی الله علیه و آله ما منکر فضائل بقیه صحابه می شویم؟</w:t>
      </w:r>
    </w:p>
    <w:p>
      <w:pPr>
        <w:pStyle w:val="Heading4"/>
        <w:numPr>
          <w:ilvl w:val="3"/>
          <w:numId w:val="1"/>
        </w:numPr>
        <w:rPr/>
      </w:pPr>
      <w:bookmarkStart w:id="393" w:name="__RefHeading___Toc2638902_372815092"/>
      <w:bookmarkStart w:id="394" w:name="_Toc171"/>
      <w:bookmarkEnd w:id="393"/>
      <w:r>
        <w:rPr>
          <w:rtl w:val="true"/>
        </w:rPr>
        <w:t>جواب</w:t>
      </w:r>
      <w:bookmarkEnd w:id="3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 ما منکر خوبیهای صحابه و یاران پیامبر صلی الله علیه و آله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انسانهای شریفی بوده اند اما در میان آنها، علی علیه السلام را افضل و بالاتر از همه و مطیع و فرمانبردارتر نسبت به خدا و رسول خدا صلی الله علیه و آله می شناسیم</w:t>
      </w:r>
      <w:r>
        <w:rPr>
          <w:rFonts w:eastAsia="IRNazanin" w:cs="IRNazanin"/>
          <w:color w:val="111111"/>
          <w:sz w:val="28"/>
          <w:szCs w:val="28"/>
          <w:rtl w:val="true"/>
          <w:lang w:bidi="fa-IR"/>
        </w:rPr>
        <w:t xml:space="preserve">. </w:t>
      </w:r>
      <w:bookmarkStart w:id="395" w:name="pg7003_64539"/>
    </w:p>
    <w:p>
      <w:pPr>
        <w:pStyle w:val="Heading3"/>
        <w:numPr>
          <w:ilvl w:val="2"/>
          <w:numId w:val="1"/>
        </w:numPr>
        <w:rPr/>
      </w:pPr>
      <w:bookmarkStart w:id="396" w:name="__RefHeading___Toc2638904_372815092"/>
      <w:bookmarkStart w:id="397" w:name="_Toc172"/>
      <w:bookmarkEnd w:id="395"/>
      <w:bookmarkEnd w:id="396"/>
      <w:r>
        <w:rPr/>
        <w:t>55</w:t>
      </w:r>
      <w:r>
        <w:rPr>
          <w:rtl w:val="true"/>
        </w:rPr>
        <w:t>.</w:t>
      </w:r>
      <w:r>
        <w:rPr>
          <w:rtl w:val="true"/>
        </w:rPr>
        <w:t>شک و تردید صحابه</w:t>
      </w:r>
      <w:bookmarkEnd w:id="397"/>
    </w:p>
    <w:p>
      <w:pPr>
        <w:pStyle w:val="Heading4"/>
        <w:numPr>
          <w:ilvl w:val="3"/>
          <w:numId w:val="1"/>
        </w:numPr>
        <w:rPr/>
      </w:pPr>
      <w:bookmarkStart w:id="398" w:name="__RefHeading___Toc2638906_372815092"/>
      <w:bookmarkStart w:id="399" w:name="_Toc173"/>
      <w:bookmarkEnd w:id="398"/>
      <w:r>
        <w:rPr>
          <w:rtl w:val="true"/>
        </w:rPr>
        <w:t>اشاره</w:t>
      </w:r>
      <w:bookmarkEnd w:id="399"/>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گروه صحابه نیز افرادی وجود داشتند که ایمانشان دچار شک و تردید شده باشد؟</w:t>
      </w:r>
    </w:p>
    <w:p>
      <w:pPr>
        <w:pStyle w:val="Heading4"/>
        <w:numPr>
          <w:ilvl w:val="3"/>
          <w:numId w:val="1"/>
        </w:numPr>
        <w:rPr/>
      </w:pPr>
      <w:bookmarkStart w:id="400" w:name="__RefHeading___Toc2638908_372815092"/>
      <w:bookmarkStart w:id="401" w:name="_Toc174"/>
      <w:bookmarkEnd w:id="400"/>
      <w:r>
        <w:rPr>
          <w:rtl w:val="true"/>
        </w:rPr>
        <w:t>جواب</w:t>
      </w:r>
      <w:bookmarkEnd w:id="401"/>
    </w:p>
    <w:p>
      <w:pPr>
        <w:pStyle w:val="BookText"/>
        <w:rPr/>
      </w:pPr>
      <w:r>
        <w:rPr>
          <w:rFonts w:ascii="IRNazanin" w:hAnsi="IRNazanin" w:eastAsia="IRNazanin"/>
          <w:color w:val="111111"/>
          <w:sz w:val="28"/>
          <w:sz w:val="28"/>
          <w:szCs w:val="28"/>
          <w:rtl w:val="true"/>
          <w:lang w:bidi="fa-IR"/>
        </w:rPr>
        <w:t>بله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حدیبیه در نبوّت پیغمبر صلی الله علیه و آله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شککت فی نبوّة محمّد قطّ کشکیّ یوم الحدیبیه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او بارها در نبوّت آن حضرت شکّ می کرد؛ منتها شکّی که در حدیبیه کرد، از همه قویتر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پیامبر صلی الله علیه و آله در عالم رؤیا دیدند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به مکه تشریف برده و عمره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خواب را این طور تعبیر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مکه خواهیم رفت و اعمال به جای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زمان آن را معلوم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پیامبر صلی الله علیه و آله به قصد زیارت خانه خدا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حدیبیه کفّار قریش مانع عبور ایشان شدند، ایشان با آنها صلح نامه را نوشتند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طبق نقل اهل سنت، عمر در نبوّت پیامبر صلی الله علیه و آله شک کرد و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پیامبر و راستگو هستید، مگر نگفتید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حج می رویم و اعمال به جای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این طور نشد؟</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اما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گاهی تعبیر خواب به امر خدا دیر و زود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همین جا بود که این آیه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الرُّویا بِالحَقِّ لَتََدخُلُنَّ المَسجِدَ الحَرامَ اِن شاءَ الله</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حقّاً خدا رؤیای پیامبر صلی الله علیه و آله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bookmarkStart w:id="402" w:name="pg7003_64540"/>
    </w:p>
    <w:p>
      <w:pPr>
        <w:pStyle w:val="BookText"/>
        <w:rPr/>
      </w:pPr>
      <w:bookmarkEnd w:id="402"/>
      <w:r>
        <w:rPr>
          <w:rFonts w:ascii="IRNazanin" w:hAnsi="IRNazanin" w:eastAsia="IRNazanin"/>
          <w:color w:val="111111"/>
          <w:sz w:val="28"/>
          <w:sz w:val="28"/>
          <w:szCs w:val="28"/>
          <w:rtl w:val="true"/>
          <w:lang w:bidi="fa-IR"/>
        </w:rPr>
        <w:t>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شک، 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 اید با خاطری آسوده در مسجد الحرام درخواهید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که نمی دانستید دانست و غیر از این پیروزی نزدیکی برای شما قرار داد</w:t>
      </w:r>
      <w:r>
        <w:rPr>
          <w:rFonts w:eastAsia="IRNazanin" w:cs="IRNazanin"/>
          <w:color w:val="111111"/>
          <w:sz w:val="28"/>
          <w:szCs w:val="28"/>
          <w:rtl w:val="true"/>
          <w:lang w:bidi="fa-IR"/>
        </w:rPr>
        <w:t>.</w:t>
      </w:r>
    </w:p>
    <w:p>
      <w:pPr>
        <w:pStyle w:val="Heading3"/>
        <w:numPr>
          <w:ilvl w:val="2"/>
          <w:numId w:val="1"/>
        </w:numPr>
        <w:rPr/>
      </w:pPr>
      <w:bookmarkStart w:id="403" w:name="__RefHeading___Toc2638910_372815092"/>
      <w:bookmarkStart w:id="404" w:name="_Toc175"/>
      <w:bookmarkEnd w:id="403"/>
      <w:r>
        <w:rPr/>
        <w:t>56</w:t>
      </w:r>
      <w:r>
        <w:rPr>
          <w:rtl w:val="true"/>
        </w:rPr>
        <w:t>.</w:t>
      </w:r>
      <w:r>
        <w:rPr>
          <w:rtl w:val="true"/>
        </w:rPr>
        <w:t>لعن صحابه</w:t>
      </w:r>
      <w:bookmarkEnd w:id="404"/>
    </w:p>
    <w:p>
      <w:pPr>
        <w:pStyle w:val="Heading4"/>
        <w:numPr>
          <w:ilvl w:val="3"/>
          <w:numId w:val="1"/>
        </w:numPr>
        <w:rPr/>
      </w:pPr>
      <w:bookmarkStart w:id="405" w:name="__RefHeading___Toc2638912_372815092"/>
      <w:bookmarkStart w:id="406" w:name="_Toc176"/>
      <w:bookmarkEnd w:id="405"/>
      <w:r>
        <w:rPr>
          <w:rtl w:val="true"/>
        </w:rPr>
        <w:t>اشاره</w:t>
      </w:r>
      <w:bookmarkEnd w:id="406"/>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لعن کردن و دشنام دادن بر بعضی از صحابه، باعث کفر است و انسان واجب القتل می شود؟</w:t>
      </w:r>
    </w:p>
    <w:p>
      <w:pPr>
        <w:pStyle w:val="Heading4"/>
        <w:numPr>
          <w:ilvl w:val="3"/>
          <w:numId w:val="1"/>
        </w:numPr>
        <w:rPr/>
      </w:pPr>
      <w:bookmarkStart w:id="407" w:name="__RefHeading___Toc2638914_372815092"/>
      <w:bookmarkStart w:id="408" w:name="_Toc177"/>
      <w:bookmarkEnd w:id="407"/>
      <w:r>
        <w:rPr>
          <w:rtl w:val="true"/>
        </w:rPr>
        <w:t>جواب</w:t>
      </w:r>
      <w:bookmarkEnd w:id="408"/>
    </w:p>
    <w:p>
      <w:pPr>
        <w:pStyle w:val="BookText"/>
        <w:rPr/>
      </w:pPr>
      <w:r>
        <w:rPr>
          <w:rFonts w:ascii="IRNazanin" w:hAnsi="IRNazanin" w:eastAsia="IRNazanin"/>
          <w:color w:val="111111"/>
          <w:sz w:val="28"/>
          <w:sz w:val="28"/>
          <w:szCs w:val="28"/>
          <w:rtl w:val="true"/>
          <w:lang w:bidi="fa-IR"/>
        </w:rPr>
        <w:t>خیر؛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لعن کردن و دشنام دادن از روی دلیل و برهان و حق باشد، اشکالی ندارد و کفرآمیز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یکی از صحابه یا مؤمن دیگری فحش و ناسزا و لعن بگوید، کافر نمی شود بلکه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شراب بخورد یا دزدی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حکم قتل برای کسی جاری می شود که دشمنی با خدا و رسول صلی الله علیه و آله داشته باشد و ناسزا به پیامبر صلی الله علیه و آله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حکم حاکم شرع با او برخورد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صحابه و یاران پیامبر صلی الله علیه و آله معصوم و پاک از گناه نبوده اند و گاهی اشتباهاتی از آنها صادر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انتقادی از آنها کرد، نمی توانیم بگوییم که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ابوبکر شخصی آمد و به شدت او را فحش داد به صورتی که اطرافیان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او را بکشیم چون او کافر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کس غیراز پیامبر صلی الله علیه و آله نمی تواند این طور حکم کند</w:t>
      </w:r>
      <w:r>
        <w:rPr>
          <w:rFonts w:eastAsia="IRNazanin" w:cs="IRNazanin"/>
          <w:color w:val="111111"/>
          <w:sz w:val="28"/>
          <w:szCs w:val="28"/>
          <w:rtl w:val="true"/>
          <w:lang w:bidi="fa-IR"/>
        </w:rPr>
        <w:t>.</w:t>
      </w:r>
      <w:r>
        <w:rPr>
          <w:rStyle w:val="FootnoteAnchor"/>
          <w:rtl w:val="true"/>
        </w:rPr>
        <w:footnoteReference w:id="125"/>
      </w:r>
      <w:bookmarkStart w:id="409" w:name="pg7003_64541"/>
    </w:p>
    <w:p>
      <w:pPr>
        <w:pStyle w:val="BookText"/>
        <w:rPr/>
      </w:pPr>
      <w:bookmarkEnd w:id="409"/>
      <w:r>
        <w:rPr>
          <w:rFonts w:ascii="IRNazanin" w:hAnsi="IRNazanin" w:eastAsia="IRNazanin"/>
          <w:color w:val="111111"/>
          <w:sz w:val="28"/>
          <w:sz w:val="28"/>
          <w:szCs w:val="28"/>
          <w:rtl w:val="true"/>
          <w:lang w:bidi="fa-IR"/>
        </w:rPr>
        <w:t>همچنین در زمان خلافت عثمان، عایشه پیوسته به عثمان دشنام می داد و علناً در حضور خود عثمان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 خرفت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او را کافر ندانست و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به او پیغام دادند که شخصی به او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او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هیچ مسلمانی به خاطر دشنام دادن مباح نمی شود؛ مگر اینکه به رسول خدا صلی الله علیه و آله فحش و ناسزا گفته باشد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اگر دشنام دادن و لعن کردن دلیل بر کفر انسان بود و شخص لعن کننده واجب القتل می شد، پس چرا وقتی معاویه و پیروانش به امیرالمؤمنین علیه السلام که از بزرگترین صحابه بودند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نازل شده بود و معصوم از هر گناه و اشتباه بودند، لعن ودشنام دادند ولی لعن کنندگان واجب القتل نشدند و کسی آنها را کافر ندانست؟</w:t>
      </w:r>
      <w:r>
        <w:rPr>
          <w:rFonts w:eastAsia="IRNazanin" w:cs="IRNazanin"/>
          <w:color w:val="111111"/>
          <w:sz w:val="28"/>
          <w:szCs w:val="28"/>
          <w:rtl w:val="true"/>
          <w:lang w:bidi="fa-IR"/>
        </w:rPr>
        <w:t>!</w:t>
      </w:r>
    </w:p>
    <w:p>
      <w:pPr>
        <w:pStyle w:val="Heading3"/>
        <w:numPr>
          <w:ilvl w:val="2"/>
          <w:numId w:val="1"/>
        </w:numPr>
        <w:rPr/>
      </w:pPr>
      <w:bookmarkStart w:id="410" w:name="__RefHeading___Toc2638916_372815092"/>
      <w:bookmarkStart w:id="411" w:name="_Toc178"/>
      <w:bookmarkEnd w:id="410"/>
      <w:r>
        <w:rPr/>
        <w:t>57</w:t>
      </w:r>
      <w:r>
        <w:rPr>
          <w:rtl w:val="true"/>
        </w:rPr>
        <w:t>.</w:t>
      </w:r>
      <w:r>
        <w:rPr>
          <w:rtl w:val="true"/>
        </w:rPr>
        <w:t>آیه تحت الشجره یا بیعت الرضوان</w:t>
      </w:r>
      <w:bookmarkEnd w:id="411"/>
    </w:p>
    <w:p>
      <w:pPr>
        <w:pStyle w:val="Heading4"/>
        <w:numPr>
          <w:ilvl w:val="3"/>
          <w:numId w:val="1"/>
        </w:numPr>
        <w:rPr/>
      </w:pPr>
      <w:bookmarkStart w:id="412" w:name="__RefHeading___Toc2638918_372815092"/>
      <w:bookmarkStart w:id="413" w:name="_Toc179"/>
      <w:bookmarkEnd w:id="412"/>
      <w:r>
        <w:rPr>
          <w:rtl w:val="true"/>
        </w:rPr>
        <w:t>اشاره</w:t>
      </w:r>
      <w:bookmarkEnd w:id="413"/>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طبق آیه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اِذ یُبایِعونَکَ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خدا از مؤمنینی که در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کردند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آن مکان حضور داشتند، اعمالشان عاری ازگناه بوده و مستحق بهشت هستند و همگی مورد تأیید و توجه و احترام خدا و رسول صلی الله علیه و آله بودند؟</w:t>
      </w:r>
    </w:p>
    <w:p>
      <w:pPr>
        <w:pStyle w:val="Heading4"/>
        <w:numPr>
          <w:ilvl w:val="3"/>
          <w:numId w:val="1"/>
        </w:numPr>
        <w:rPr/>
      </w:pPr>
      <w:bookmarkStart w:id="414" w:name="__RefHeading___Toc2638920_372815092"/>
      <w:bookmarkStart w:id="415" w:name="_Toc180"/>
      <w:bookmarkEnd w:id="414"/>
      <w:r>
        <w:rPr>
          <w:rtl w:val="true"/>
        </w:rPr>
        <w:t>جواب</w:t>
      </w:r>
      <w:bookmarkEnd w:id="41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 مادامی که انسان کار نیک و شایسته انجام دهد مستحقّ ثواب و احترام و تقدیر است، اما اگر شخصی مرتکب عمل زشتی شود مورد انتقاد قرار می گیرد و هیچ ربطی به اعمال خوب گذشته اش ندارد؛ به خاطر اعمال خوبش </w:t>
      </w:r>
      <w:bookmarkStart w:id="416" w:name="pg7003_64542"/>
    </w:p>
    <w:p>
      <w:pPr>
        <w:pStyle w:val="BookText"/>
        <w:rPr/>
      </w:pPr>
      <w:bookmarkEnd w:id="416"/>
      <w:r>
        <w:rPr>
          <w:rFonts w:ascii="IRNazanin" w:hAnsi="IRNazanin" w:eastAsia="IRNazanin"/>
          <w:color w:val="111111"/>
          <w:sz w:val="28"/>
          <w:sz w:val="28"/>
          <w:szCs w:val="28"/>
          <w:rtl w:val="true"/>
          <w:lang w:bidi="fa-IR"/>
        </w:rPr>
        <w:t>احترام و به خاطر اعمال ناپسندش انتقاد می شود و صرف اینکه زمانی شخصی مورد احترام قرار گرفته و کار شایسته ای انجام داده، ما نمی توانیم بگوییم که او تا آخر عمر معصوم است و هیچ خطا و اشتباهی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عدالت انوشیروان و سخاوت حاتم طائی را مورد تأیید و احترام قرار دادند، ولی این احترام و تقدیرها فقط به خاطر عمل نیک آنها بود و ربطی به اعمال دیگرشان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بیعت الرضوان در جنگ حدیبیه حدود هزار و پانصد نفر از صحابه وجود داشتند که این آیه نازل شد، در حالیکه عده ای از آنها مشمول آیات نفاق قرار گرفتند و خدا به آنها وعده عذاب و داخل شدن در آتش جهنم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رضایت خداوند فقط در بیعت الرضوان نبوده بلکه این رضایت، بستگی به ایمان خالص و عمل صالح آن اشخاص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با عقیده قلبی به توحید و نبوت بیعت کردند، مورد رضای خداوند و مستحق بهشت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بیعت نکردند و یا در دلشان ایمان نداشتند و بیعت کردند مستحق آیه نفاق و عذاب و جهنم گردیدند</w:t>
      </w:r>
      <w:r>
        <w:rPr>
          <w:rFonts w:eastAsia="IRNazanin" w:cs="IRNazanin"/>
          <w:color w:val="111111"/>
          <w:sz w:val="28"/>
          <w:szCs w:val="28"/>
          <w:rtl w:val="true"/>
          <w:lang w:bidi="fa-IR"/>
        </w:rPr>
        <w:t>.</w:t>
      </w:r>
    </w:p>
    <w:p>
      <w:pPr>
        <w:pStyle w:val="Heading3"/>
        <w:numPr>
          <w:ilvl w:val="2"/>
          <w:numId w:val="1"/>
        </w:numPr>
        <w:rPr/>
      </w:pPr>
      <w:bookmarkStart w:id="417" w:name="__RefHeading___Toc2638922_372815092"/>
      <w:bookmarkStart w:id="418" w:name="_Toc181"/>
      <w:bookmarkEnd w:id="417"/>
      <w:r>
        <w:rPr/>
        <w:t>58</w:t>
      </w:r>
      <w:r>
        <w:rPr>
          <w:rtl w:val="true"/>
        </w:rPr>
        <w:t>.</w:t>
      </w:r>
      <w:r>
        <w:rPr>
          <w:rtl w:val="true"/>
        </w:rPr>
        <w:t>حدیث اقتدا کنید</w:t>
      </w:r>
      <w:bookmarkEnd w:id="418"/>
    </w:p>
    <w:p>
      <w:pPr>
        <w:pStyle w:val="Heading4"/>
        <w:numPr>
          <w:ilvl w:val="3"/>
          <w:numId w:val="1"/>
        </w:numPr>
        <w:rPr/>
      </w:pPr>
      <w:bookmarkStart w:id="419" w:name="__RefHeading___Toc2638924_372815092"/>
      <w:bookmarkStart w:id="420" w:name="_Toc182"/>
      <w:bookmarkEnd w:id="419"/>
      <w:r>
        <w:rPr>
          <w:rtl w:val="true"/>
        </w:rPr>
        <w:t>اشاره</w:t>
      </w:r>
      <w:bookmarkEnd w:id="420"/>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حدیث از رسول خدا صلی الله علیه و آله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اصحاب من مانند ستارگان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کدام از آنها اقتدا کنید هدایت می شوید؟</w:t>
      </w:r>
      <w:r>
        <w:rPr>
          <w:rFonts w:eastAsia="IRNazanin" w:cs="IRNazanin"/>
          <w:color w:val="111111"/>
          <w:sz w:val="28"/>
          <w:szCs w:val="28"/>
          <w:rtl w:val="true"/>
          <w:lang w:bidi="fa-IR"/>
        </w:rPr>
        <w:t>»</w:t>
      </w:r>
    </w:p>
    <w:p>
      <w:pPr>
        <w:pStyle w:val="Heading4"/>
        <w:numPr>
          <w:ilvl w:val="3"/>
          <w:numId w:val="1"/>
        </w:numPr>
        <w:rPr/>
      </w:pPr>
      <w:bookmarkStart w:id="421" w:name="__RefHeading___Toc2638926_372815092"/>
      <w:bookmarkStart w:id="422" w:name="_Toc183"/>
      <w:bookmarkEnd w:id="421"/>
      <w:r>
        <w:rPr>
          <w:rtl w:val="true"/>
        </w:rPr>
        <w:t>جواب</w:t>
      </w:r>
      <w:bookmarkEnd w:id="422"/>
    </w:p>
    <w:p>
      <w:pPr>
        <w:pStyle w:val="BookText"/>
        <w:rPr/>
      </w:pPr>
      <w:r>
        <w:rPr>
          <w:rFonts w:ascii="IRNazanin" w:hAnsi="IRNazanin" w:eastAsia="IRNazanin"/>
          <w:color w:val="111111"/>
          <w:sz w:val="28"/>
          <w:sz w:val="28"/>
          <w:szCs w:val="28"/>
          <w:rtl w:val="true"/>
          <w:lang w:bidi="fa-IR"/>
        </w:rPr>
        <w:t>خیر؛ چون در میان اصحاب پیامبر صلی الله علیه و آله افراد دورو و منافقی بودند که خداوند آنها را مذمت کرده و اهل آتش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توانیم بگوییم که همه اصحاب پاک و معصوم و اهل بهشت بوده اند تا مستحق این باشند که ما از آنها پیروی نماییم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پیامبر صلی الله علیه و آله از جنگ تبوک برمی گشتند، چهارده نفر از اصحاب که منافق بودند تصمیم گرفتند تا پیامبر صلی الله علیه و آله را به قتل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از طرف خداوند به پیامبر صلی الله علیه و آله خبر داد و پیامبر صلی الله علیه و آله حذیفه نخعی را فرستادند تا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داخل مخفیگاه خود مشغول صحبت بودند، حذیفه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آنها از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پیامبر صلی الله علیه و آله رساند و آنها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به کسی بازگو نکن، خداوند ما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پیامبر صلی الله علیه و آله در جلو حرکت می کردند و عمار یاسر افسار شتر را گرفته بود و حذیفه شتر را از عقب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راه باریکی رسیدند، منافقین دبّه های خود را پر از سنگ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شیشه های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فریاد آنها را در مقابل شتر پیامبر صلی الله علیه و آله پرتاب کردند تا شتر رم کرده و پیامبر صلی الله علیه و آله را به درّه پرتاب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ایشان را حفظ کرد و گروه منافقین در میان جمعیت خود را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شب پیامبر صلی الله علیه و آله آنها را لعن فرمودند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پس چنین گروه منافق و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کذّاب، که عمر او را تازیانه می زد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دروغ، زیاد حدیث از پیامبر صلی الله علیه و آله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 نیز یکی از افرادی بود که به دروغ حدیث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گروه صحابه بودند، هرگز شایستگی این را ندارند که ما از آنها پیروی نماییم و به آنها اقتدا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اصحاب دو طایفه شوند یکی حق و یکی باطل، ما نمی توانیم از هر دو 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وظیفه داریم گروه حق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بارز گروه حق، سلمان و ابوذر و مقداد و عمار و یاسر و حذیفه نخعی و خزیمه بن ثابت ذوشهادتین بودند که به بیعت با ابوبکر در سقیفه مخالفت 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 های بارز گروه باطل، معاویه و عمرو بن عاص بودند که در برابر علی علیه السلام ایستادند و ایشان را دشنام داده و مردم را امر کردند که در مساجد و معابر ایشان را لعن و دشنام دهند در حالی که پیامبر صلی الله علیه و آله بارها فرموده بودند</w:t>
      </w:r>
      <w:r>
        <w:rPr>
          <w:rFonts w:eastAsia="IRNazanin" w:cs="IRNazanin"/>
          <w:color w:val="111111"/>
          <w:sz w:val="28"/>
          <w:szCs w:val="28"/>
          <w:rtl w:val="true"/>
          <w:lang w:bidi="fa-IR"/>
        </w:rPr>
        <w:t xml:space="preserve">: </w:t>
      </w:r>
      <w:bookmarkStart w:id="423" w:name="pg7003_64544"/>
    </w:p>
    <w:p>
      <w:pPr>
        <w:pStyle w:val="BookText"/>
        <w:rPr/>
      </w:pPr>
      <w:bookmarkEnd w:id="4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 را دشنام دهد، همانا مرا دشنام داده و کسی که مرا دشنام دهد، خدا را لعن و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گروه باطل طلحه و زبیر بودند که در بصره در برابر گروه حق یعنی علی علیه السلام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اینجاست که گروهی از اهل سنت این حدیث را رد کرده اند و گفته اند که این حدیث ضعیف و دروغ و باطل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پس با توجه به این مطلب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سند معتبری داشت، شامل افراد صالح و مؤمن و خوبان اصحاب بوده و شامل همگی آنها نمی شود</w:t>
      </w:r>
      <w:r>
        <w:rPr>
          <w:rFonts w:eastAsia="IRNazanin" w:cs="IRNazanin"/>
          <w:color w:val="111111"/>
          <w:sz w:val="28"/>
          <w:szCs w:val="28"/>
          <w:rtl w:val="true"/>
          <w:lang w:bidi="fa-IR"/>
        </w:rPr>
        <w:t>.</w:t>
      </w:r>
    </w:p>
    <w:p>
      <w:pPr>
        <w:pStyle w:val="Heading3"/>
        <w:numPr>
          <w:ilvl w:val="2"/>
          <w:numId w:val="1"/>
        </w:numPr>
        <w:rPr/>
      </w:pPr>
      <w:bookmarkStart w:id="424" w:name="__RefHeading___Toc2638928_372815092"/>
      <w:bookmarkStart w:id="425" w:name="_Toc184"/>
      <w:bookmarkEnd w:id="424"/>
      <w:r>
        <w:rPr/>
        <w:t>59</w:t>
      </w:r>
      <w:r>
        <w:rPr>
          <w:rtl w:val="true"/>
        </w:rPr>
        <w:t>.</w:t>
      </w:r>
      <w:r>
        <w:rPr>
          <w:rtl w:val="true"/>
        </w:rPr>
        <w:t>عصمت صحابه</w:t>
      </w:r>
      <w:bookmarkEnd w:id="425"/>
    </w:p>
    <w:p>
      <w:pPr>
        <w:pStyle w:val="Heading4"/>
        <w:numPr>
          <w:ilvl w:val="3"/>
          <w:numId w:val="1"/>
        </w:numPr>
        <w:rPr/>
      </w:pPr>
      <w:bookmarkStart w:id="426" w:name="__RefHeading___Toc2638930_372815092"/>
      <w:bookmarkStart w:id="427" w:name="_Toc185"/>
      <w:bookmarkEnd w:id="426"/>
      <w:r>
        <w:rPr>
          <w:rtl w:val="true"/>
        </w:rPr>
        <w:t>اشاره</w:t>
      </w:r>
      <w:bookmarkEnd w:id="427"/>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صحابه پیامبر صلی الله علیه و آله معصوم بودند و هیچ گناهی از آنها صادر نمی شد؟</w:t>
      </w:r>
    </w:p>
    <w:p>
      <w:pPr>
        <w:pStyle w:val="Heading4"/>
        <w:numPr>
          <w:ilvl w:val="3"/>
          <w:numId w:val="1"/>
        </w:numPr>
        <w:rPr/>
      </w:pPr>
      <w:bookmarkStart w:id="428" w:name="__RefHeading___Toc2638932_372815092"/>
      <w:bookmarkStart w:id="429" w:name="_Toc186"/>
      <w:bookmarkEnd w:id="428"/>
      <w:r>
        <w:rPr>
          <w:rtl w:val="true"/>
        </w:rPr>
        <w:t>جواب</w:t>
      </w:r>
      <w:bookmarkEnd w:id="429"/>
    </w:p>
    <w:p>
      <w:pPr>
        <w:pStyle w:val="BookText"/>
        <w:rPr/>
      </w:pPr>
      <w:r>
        <w:rPr>
          <w:rFonts w:ascii="IRNazanin" w:hAnsi="IRNazanin" w:eastAsia="IRNazanin"/>
          <w:color w:val="111111"/>
          <w:sz w:val="28"/>
          <w:sz w:val="28"/>
          <w:szCs w:val="28"/>
          <w:rtl w:val="true"/>
          <w:lang w:bidi="fa-IR"/>
        </w:rPr>
        <w:t>خیر، معصوم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گناهان کبیره ای که گروهی از آنها قبل از اسلام مرتکب می شدند، عده ای بعد از اسلام نیز این اعمال زشت و قبیح خود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اهل تسنن نقل است که بعضی از صحابه در مجلس فساد، مخفیانه شراب می خوردند که یک نمونه آن مجلسی در منزل ابوطلحه زید بن سهل بود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افرادی که در آنجا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جرّاح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بیضاء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ابودجانه سماک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شغوب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موقع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ساقی مجلس شراب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30" w:name="pg7003_64545"/>
    </w:p>
    <w:p>
      <w:pPr>
        <w:pStyle w:val="BookText"/>
        <w:rPr/>
      </w:pPr>
      <w:bookmarkEnd w:id="430"/>
      <w:r>
        <w:rPr>
          <w:rFonts w:ascii="Amiri" w:hAnsi="Amiri" w:eastAsia="Amiri" w:cs="Amiri"/>
          <w:color w:val="111111"/>
          <w:sz w:val="28"/>
          <w:sz w:val="28"/>
          <w:szCs w:val="28"/>
          <w:rtl w:val="true"/>
          <w:lang w:bidi="ar-SA"/>
        </w:rPr>
        <w:t>می دانیم خداوند در قرآن شراب را حرام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امَنوا لا تَقرَبوا الصَّلوة و اَنتُم سُکاری حَتّی تَعلَموا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ای کسانی که ایمان آورده اید، هرگز در حال مستی نماز نخوانید تا بدانید که چه انجام می دهید و چه چیزی می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 قُل فیهِما اِثمٌ کبیرٌ و منافِعُ لِلنّاسِ و اِثمُهُما اکبَرُ مِن نَفعِهِما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ای پیغمبر صلی الله علیه و آله، از تو درباره حکم شراب و قمار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گناهی بزرگ است و سودهائی برای مردم دارد، ولی ضرر گناه آن بیشتر از سود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اِنَّما الخَمر و المَیسِر و الاَنصابُ و الاَزلامُ رِجسٌ مِن عَمَلِ الشَّیطان فَاجتَنِبوهُ لَعَلَّکُم تُفلِحونَ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بت پرستی و تیرهای گِروبندی همه ناپاک و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 شوید تا رستگار شوید</w:t>
      </w:r>
      <w:r>
        <w:rPr>
          <w:rFonts w:eastAsia="IRNazanin" w:cs="IRNazanin"/>
          <w:color w:val="111111"/>
          <w:sz w:val="28"/>
          <w:szCs w:val="28"/>
          <w:rtl w:val="true"/>
          <w:lang w:bidi="fa-IR"/>
        </w:rPr>
        <w:t>..</w:t>
      </w:r>
    </w:p>
    <w:p>
      <w:pPr>
        <w:pStyle w:val="Heading3"/>
        <w:numPr>
          <w:ilvl w:val="2"/>
          <w:numId w:val="1"/>
        </w:numPr>
        <w:rPr/>
      </w:pPr>
      <w:bookmarkStart w:id="431" w:name="__RefHeading___Toc2638934_372815092"/>
      <w:bookmarkStart w:id="432" w:name="_Toc187"/>
      <w:bookmarkEnd w:id="431"/>
      <w:r>
        <w:rPr/>
        <w:t>60</w:t>
      </w:r>
      <w:r>
        <w:rPr>
          <w:rtl w:val="true"/>
        </w:rPr>
        <w:t>.</w:t>
      </w:r>
      <w:r>
        <w:rPr>
          <w:rtl w:val="true"/>
        </w:rPr>
        <w:t>معنای صحابی پیامبر صلی الله علیه و آله</w:t>
      </w:r>
      <w:bookmarkEnd w:id="432"/>
    </w:p>
    <w:p>
      <w:pPr>
        <w:pStyle w:val="Heading4"/>
        <w:numPr>
          <w:ilvl w:val="3"/>
          <w:numId w:val="1"/>
        </w:numPr>
        <w:rPr/>
      </w:pPr>
      <w:bookmarkStart w:id="433" w:name="__RefHeading___Toc2638936_372815092"/>
      <w:bookmarkStart w:id="434" w:name="_Toc188"/>
      <w:bookmarkEnd w:id="433"/>
      <w:r>
        <w:rPr>
          <w:rtl w:val="true"/>
        </w:rPr>
        <w:t>اشاره</w:t>
      </w:r>
      <w:bookmarkEnd w:id="434"/>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معنائی است و آیا صحابی پیامبر صلی الله علیه و آله همگی انسانهای خوب و مؤمن بودند؟</w:t>
      </w:r>
    </w:p>
    <w:p>
      <w:pPr>
        <w:pStyle w:val="Heading4"/>
        <w:numPr>
          <w:ilvl w:val="3"/>
          <w:numId w:val="1"/>
        </w:numPr>
        <w:rPr/>
      </w:pPr>
      <w:bookmarkStart w:id="435" w:name="__RefHeading___Toc2638938_372815092"/>
      <w:bookmarkStart w:id="436" w:name="_Toc189"/>
      <w:bookmarkEnd w:id="435"/>
      <w:r>
        <w:rPr>
          <w:rtl w:val="true"/>
        </w:rPr>
        <w:t>جواب</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معاشرت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با آن حضرت معاشرت داشته باشد و این شخص یا مؤمن و خوب است و یا کافر و فاسق و منافق،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گروه مؤمن و منافق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گاه در ضلالت و گمراهی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اَعِظُکُم بِواحِدةٍ اَن تَقوموا للهِ مَثنی و فُرادی ثُمَّ تَتَفَکَّروا ما بِصاحِبِکُم مِن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یک اندرز می دهم که دو دو، و به تنهایی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بیاندیشید که رفیق شما هیچ گونه دیوانگی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لِصاحِبِه و هُوَ یُحاوِرُهُ اَنا اَکثَرُ مِنکَ مالاً و اَعَزُّ 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مصاحب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مؤمن و فقیر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صحبت و فخرفروشی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دارائی ام بیشتر و از نظر خدم و حشم نیز محترم تر و عزیزترم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 هُوَ یُحاوِرُهُ اَکَفَرتَ بِالَّذی خَلَقَکَ مُن تُرابٍ ثُمَّ مِن نُطفَةٍ ثُمَّ سَوّاکَ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گفتگو و اندرز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نخست از خاک و بعد از نطفه تو را آفریده و آنگاه مردی کامل و آراسته خلق نموده کافر شدی؟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یَتَفَکَّروا ما بِصاحِبِهِم مِن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آیا این مردم فکر نکردند که صاحب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از جنون به او نسبت می دهند را دارا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اَنَدعُوا مُن دونِ اللهِ ما لا یَنفَعُنا و لا یَضُرُّنا وَنُرَدُّ عَلی اَعقابِنا بَعدَ اِذ هَدانَا اللهُ کَالَّذی استَهوَتهُ الشَّیاطینُ فِی الاَرضِ حَیرانَ لَهُ اَصحابٌ یَدعونَهُ اِلَی الهُدَی ائتِنا قُل اِنَّ هُدَی اللهِ هَوَ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ای پیغمبر صلی الله علیه و آله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چرا خدا را رها کرده و چیزی مانند بتان که هیچ قادر بر نفع و ضرری نیستند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 ما را هدایت نمود و باز به خوی جاهلیت برگردیم تا مانند کسی که فریب و اغوای شیطان او را در زمین سرگردان ساخته،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شیطان اصحاب و یارانی دارد که شخص را به سوی خود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 به حقیقت هدایت است</w:t>
      </w:r>
      <w:r>
        <w:rPr>
          <w:rFonts w:eastAsia="IRNazanin" w:cs="IRNazanin"/>
          <w:color w:val="111111"/>
          <w:sz w:val="28"/>
          <w:szCs w:val="28"/>
          <w:rtl w:val="true"/>
          <w:lang w:bidi="fa-IR"/>
        </w:rPr>
        <w:t xml:space="preserve">. </w:t>
      </w:r>
      <w:bookmarkStart w:id="437" w:name="pg7003_64547"/>
    </w:p>
    <w:p>
      <w:pPr>
        <w:pStyle w:val="BookText"/>
        <w:rPr/>
      </w:pPr>
      <w:bookmarkEnd w:id="43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ءَاَربابٌ مُتَفَرِّقونَ خَیرٌ اَم اللّهُ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دو رفیق زندانی من از شما می پرسم؛ آیا خدایان بی حقیقت متفرق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فرعونها و غیره بهترند یا خدای یکتای قاهر؟</w:t>
      </w:r>
    </w:p>
    <w:p>
      <w:pPr>
        <w:pStyle w:val="BookText"/>
        <w:rPr/>
      </w:pPr>
      <w:r>
        <w:rPr>
          <w:rFonts w:ascii="IRNazanin" w:hAnsi="IRNazanin" w:eastAsia="IRNazanin"/>
          <w:color w:val="111111"/>
          <w:sz w:val="28"/>
          <w:sz w:val="28"/>
          <w:szCs w:val="28"/>
          <w:rtl w:val="true"/>
          <w:lang w:bidi="fa-IR"/>
        </w:rPr>
        <w:t xml:space="preserve">از این آیات شریفه که به عنوان نمونه ذکر شد، معلوم می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انسانهای خوب و مؤمن به کار برده می شود و هم برای انسانهای بد و کافر و این کلمه مخصوص گروه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که در میان صحابه پیامبر صلی الله علیه و آله انسانهای شریف و بزرگواری بودند که هیچ کدام از انبیاء چنین صحابی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بعضی از همین صحابه پیغمبر صلی الله علیه و آله، گروهی نیز وجود داشتند که اهل خدعه و نفاق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ابی سفیان، حکم بن عاص، ابوهریره، عمرو بن عاص، معاویه بن ابی سفیان، مغیره بن شعبه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زمان حیات پیامبر صلی الله علیه و آله و بعد از وفات آن حضرت، باعث فتنه و فساد بسیاری شدند</w:t>
      </w:r>
      <w:r>
        <w:rPr>
          <w:rFonts w:eastAsia="IRNazanin" w:cs="IRNazanin"/>
          <w:color w:val="111111"/>
          <w:sz w:val="28"/>
          <w:szCs w:val="28"/>
          <w:rtl w:val="true"/>
          <w:lang w:bidi="fa-IR"/>
        </w:rPr>
        <w:t>.</w:t>
      </w:r>
    </w:p>
    <w:p>
      <w:pPr>
        <w:pStyle w:val="Heading3"/>
        <w:numPr>
          <w:ilvl w:val="2"/>
          <w:numId w:val="1"/>
        </w:numPr>
        <w:rPr/>
      </w:pPr>
      <w:bookmarkStart w:id="438" w:name="__RefHeading___Toc2638940_372815092"/>
      <w:bookmarkStart w:id="439" w:name="_Toc190"/>
      <w:bookmarkEnd w:id="438"/>
      <w:r>
        <w:rPr/>
        <w:t>61</w:t>
      </w:r>
      <w:r>
        <w:rPr>
          <w:rtl w:val="true"/>
        </w:rPr>
        <w:t>.</w:t>
      </w:r>
      <w:r>
        <w:rPr>
          <w:rtl w:val="true"/>
        </w:rPr>
        <w:t>ارتداد در بعضی صحابه</w:t>
      </w:r>
      <w:bookmarkEnd w:id="439"/>
    </w:p>
    <w:p>
      <w:pPr>
        <w:pStyle w:val="Heading4"/>
        <w:numPr>
          <w:ilvl w:val="3"/>
          <w:numId w:val="1"/>
        </w:numPr>
        <w:rPr/>
      </w:pPr>
      <w:bookmarkStart w:id="440" w:name="__RefHeading___Toc2638942_372815092"/>
      <w:bookmarkStart w:id="441" w:name="_Toc191"/>
      <w:bookmarkEnd w:id="440"/>
      <w:r>
        <w:rPr>
          <w:rtl w:val="true"/>
        </w:rPr>
        <w:t>اشاره</w:t>
      </w:r>
      <w:bookmarkEnd w:id="441"/>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میان صحابه پیامبر صلی الله علیه و آله، افراد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 که فساد و فتنه ایجاد کرده باشند؟</w:t>
      </w:r>
    </w:p>
    <w:p>
      <w:pPr>
        <w:pStyle w:val="Heading4"/>
        <w:numPr>
          <w:ilvl w:val="3"/>
          <w:numId w:val="1"/>
        </w:numPr>
        <w:rPr/>
      </w:pPr>
      <w:bookmarkStart w:id="442" w:name="__RefHeading___Toc2638944_372815092"/>
      <w:bookmarkStart w:id="443" w:name="_Toc192"/>
      <w:bookmarkEnd w:id="442"/>
      <w:r>
        <w:rPr>
          <w:rtl w:val="true"/>
        </w:rPr>
        <w:t>جواب</w:t>
      </w:r>
      <w:bookmarkEnd w:id="443"/>
    </w:p>
    <w:p>
      <w:pPr>
        <w:pStyle w:val="BookText"/>
        <w:rPr/>
      </w:pPr>
      <w:r>
        <w:rPr>
          <w:rFonts w:ascii="Amiri" w:hAnsi="Amiri" w:eastAsia="Amiri" w:cs="Amiri"/>
          <w:color w:val="111111"/>
          <w:sz w:val="28"/>
          <w:sz w:val="28"/>
          <w:szCs w:val="28"/>
          <w:rtl w:val="true"/>
          <w:lang w:bidi="ar-SA"/>
        </w:rPr>
        <w:t>بله؛ همانطور که خداوند در قرآن، آن را بیان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اَفَاِن ماتَ اَو قُتِلَ انقَلَبتُم عَلی اَعقابِکُم</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اگر پیغمبر صلی الله علیه و آله به مرگ یا قتل درگذشت، باز شما به دین جاهلیت خود رجوع خواهید کرد؟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 گوید که رسول اکرم صلی الله علیه و آله فرمودند</w:t>
      </w:r>
      <w:r>
        <w:rPr>
          <w:rFonts w:eastAsia="IRNazanin" w:cs="IRNazanin"/>
          <w:color w:val="111111"/>
          <w:sz w:val="28"/>
          <w:szCs w:val="28"/>
          <w:rtl w:val="true"/>
          <w:lang w:bidi="fa-IR"/>
        </w:rPr>
        <w:t xml:space="preserve">: </w:t>
      </w:r>
      <w:bookmarkStart w:id="444" w:name="pg7003_64548"/>
    </w:p>
    <w:p>
      <w:pPr>
        <w:pStyle w:val="BookText"/>
        <w:rPr/>
      </w:pPr>
      <w:bookmarkEnd w:id="444"/>
      <w:r>
        <w:rPr>
          <w:rFonts w:ascii="IRNazanin" w:hAnsi="IRNazanin" w:eastAsia="IRNazanin"/>
          <w:color w:val="111111"/>
          <w:sz w:val="28"/>
          <w:sz w:val="28"/>
          <w:szCs w:val="28"/>
          <w:rtl w:val="true"/>
          <w:lang w:bidi="fa-IR"/>
        </w:rPr>
        <w:t xml:space="preserve">من پیش از شما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شما هستم و گروهی از شما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کجا هستند؟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بعد از تو چه کارهائی انجام دادند و چه اموری در دین وارد نمودند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ابن عباس می گوید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مانع ورود شما به آتش می شود را به شما فهمانیدم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بترسید و دین خدا را کم و زیاد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بمیرم و شما را ترک کنم؛ قبل از شما بر حوض کوثر 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رستگار می شود که در آنجا بر من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جمعیت هایی را به من نشان می دهند که گرفتار عذاب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امت من هستند؟</w:t>
      </w:r>
    </w:p>
    <w:p>
      <w:pPr>
        <w:pStyle w:val="BookText"/>
        <w:rPr/>
      </w:pP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بعد از تو مرتد گردیده و به دین جاهلیت خود برگشتند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445" w:name="__RefHeading___Toc2638946_372815092"/>
      <w:bookmarkStart w:id="446" w:name="_Toc193"/>
      <w:bookmarkEnd w:id="445"/>
      <w:r>
        <w:rPr/>
        <w:t>62</w:t>
      </w:r>
      <w:r>
        <w:rPr>
          <w:rtl w:val="true"/>
        </w:rPr>
        <w:t>.</w:t>
      </w:r>
      <w:r>
        <w:rPr>
          <w:rtl w:val="true"/>
        </w:rPr>
        <w:t>علامت منافق</w:t>
      </w:r>
      <w:bookmarkEnd w:id="446"/>
    </w:p>
    <w:p>
      <w:pPr>
        <w:pStyle w:val="Heading4"/>
        <w:numPr>
          <w:ilvl w:val="3"/>
          <w:numId w:val="1"/>
        </w:numPr>
        <w:rPr/>
      </w:pPr>
      <w:bookmarkStart w:id="447" w:name="__RefHeading___Toc2638948_372815092"/>
      <w:bookmarkStart w:id="448" w:name="_Toc194"/>
      <w:bookmarkEnd w:id="447"/>
      <w:r>
        <w:rPr>
          <w:rtl w:val="true"/>
        </w:rPr>
        <w:t>اشاره</w:t>
      </w:r>
      <w:bookmarkEnd w:id="448"/>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سخنان ابوذر غفاری، در زمان رسول خدا صلی الله علیه و آله منافقین را با چه علامتی می شناختند؟</w:t>
      </w:r>
    </w:p>
    <w:p>
      <w:pPr>
        <w:pStyle w:val="Heading4"/>
        <w:numPr>
          <w:ilvl w:val="3"/>
          <w:numId w:val="1"/>
        </w:numPr>
        <w:rPr/>
      </w:pPr>
      <w:bookmarkStart w:id="449" w:name="__RefHeading___Toc2638950_372815092"/>
      <w:bookmarkStart w:id="450" w:name="_Toc195"/>
      <w:bookmarkEnd w:id="449"/>
      <w:r>
        <w:rPr>
          <w:rtl w:val="true"/>
        </w:rPr>
        <w:t>جواب</w:t>
      </w:r>
      <w:bookmarkEnd w:id="450"/>
    </w:p>
    <w:p>
      <w:pPr>
        <w:pStyle w:val="BookText"/>
        <w:rPr/>
      </w:pPr>
      <w:r>
        <w:rPr>
          <w:rFonts w:ascii="IRNazanin" w:hAnsi="IRNazanin" w:eastAsia="IRNazanin"/>
          <w:color w:val="111111"/>
          <w:sz w:val="28"/>
          <w:sz w:val="28"/>
          <w:szCs w:val="28"/>
          <w:rtl w:val="true"/>
          <w:lang w:bidi="fa-IR"/>
        </w:rPr>
        <w:t>به سه علامت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نمودن خدا و پیغمبر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و سرپیچی نمودن از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با علی علیه السلام </w:t>
      </w:r>
      <w:r>
        <w:rPr>
          <w:rStyle w:val="FootnoteAnchor"/>
          <w:rtl w:val="true"/>
        </w:rPr>
        <w:footnoteReference w:id="141"/>
      </w:r>
      <w:bookmarkStart w:id="451" w:name="pg7003_64549"/>
    </w:p>
    <w:p>
      <w:pPr>
        <w:pStyle w:val="Heading3"/>
        <w:numPr>
          <w:ilvl w:val="2"/>
          <w:numId w:val="1"/>
        </w:numPr>
        <w:rPr/>
      </w:pPr>
      <w:bookmarkStart w:id="452" w:name="__RefHeading___Toc2638952_372815092"/>
      <w:bookmarkStart w:id="453" w:name="_Toc196"/>
      <w:bookmarkEnd w:id="451"/>
      <w:bookmarkEnd w:id="452"/>
      <w:r>
        <w:rPr/>
        <w:t>63</w:t>
      </w:r>
      <w:r>
        <w:rPr>
          <w:rtl w:val="true"/>
        </w:rPr>
        <w:t>.</w:t>
      </w:r>
      <w:r>
        <w:rPr>
          <w:rtl w:val="true"/>
        </w:rPr>
        <w:t>لعن بر معاویه</w:t>
      </w:r>
      <w:bookmarkEnd w:id="453"/>
    </w:p>
    <w:p>
      <w:pPr>
        <w:pStyle w:val="Heading4"/>
        <w:numPr>
          <w:ilvl w:val="3"/>
          <w:numId w:val="1"/>
        </w:numPr>
        <w:rPr/>
      </w:pPr>
      <w:bookmarkStart w:id="454" w:name="__RefHeading___Toc2638954_372815092"/>
      <w:bookmarkStart w:id="455" w:name="_Toc197"/>
      <w:bookmarkEnd w:id="454"/>
      <w:r>
        <w:rPr>
          <w:rtl w:val="true"/>
        </w:rPr>
        <w:t>اشاره</w:t>
      </w:r>
      <w:bookmarkEnd w:id="455"/>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ما معاویه را لعنت می کنیم؟</w:t>
      </w:r>
    </w:p>
    <w:p>
      <w:pPr>
        <w:pStyle w:val="Heading4"/>
        <w:numPr>
          <w:ilvl w:val="3"/>
          <w:numId w:val="1"/>
        </w:numPr>
        <w:rPr/>
      </w:pPr>
      <w:bookmarkStart w:id="456" w:name="__RefHeading___Toc2638956_372815092"/>
      <w:bookmarkStart w:id="457" w:name="_Toc198"/>
      <w:bookmarkEnd w:id="456"/>
      <w:r>
        <w:rPr>
          <w:rtl w:val="true"/>
        </w:rPr>
        <w:t>جواب</w:t>
      </w:r>
      <w:bookmarkEnd w:id="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الرُّؤیَا الَّتی اَرَیناکَ اِلاّ فِتنۀً لِلنّاسِ و الشَّجرَةَ المَلعونةَ فِی القُرآنِ وَ نُخَوِّفُهُم فَما یَزیدُهم اِلاّ طُغیاناً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پروردگارت بر مردم احاطه دارد و آن رؤیایی را که به تو نمایاندیم،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لعنت شده در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نژاد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آزمایش مردم قرار ندادیم و ما آنان را بیم می دهیم ولی جز بر طغیان بیشتر آنها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عالم رؤیا دیدند که بنی امیه مانند بوزینه ها از منبر بالا و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جبرئیل این آیه را نازل کرد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پس خداوند در قرآن بنی امیه را که سرکرده آنها ابوسفیان و معاویه بودند، به عنوان شجره ملعونه مورد لعن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اِن تَوَلَّیتُم اَن تُفسِدوا فِی الارضِ و تُقَطِّعوا اَرحامَکُم اُولئِکَ الَّذینَ لَعَنَهُمُ اللهُ فَاَصَمَّهُم و اَعمی اَبصارَهُم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از شما منافقان برمی آید که وقتی منصب حکومتی را دریابید، در زمین فساد می کنید و قطع ارحام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منافق مفسد یاغی کسانی هستند که خدا آنها را لعنت کرده و گوش و چشمهایشان را کر و کور گردانیده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آیه به معاویه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قاطع ارحام بود و در دوره خلافتش باعث برانگیختن فساد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یُؤذونَ اللهَ و رَسولَهُ لَعَنَهُمُ اللهُ فِی الدُّنیا و الآخِرة و اَعَدَّ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که خدا و رسول را آزار و اذیت می کنند، خدا آنها را در دنیا و آخرت لعنت کرده و بر آنها عذابی با ذلّت و خواری مهیا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احادیث می خوانیم، آزار و اذیت امیرالمؤمنین و امام حسن و امام حسین علیهم السلام و صحابه خاص آن حضرت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آزار و اذیت پیغمبر صلی الله علیه و آله است و چنین شخصی در دنیا و آخرت ملعون است و در اینجا هم معاویه مشمول این آیه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الظّالِمینَ مَعذِرَتُهُم و لَهُمُ اللَّعنةُ و 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در آن روز ستمکاران را پشیمانی و عذرخواهی سودی نمی بخشد و بر آنها خشم و لعن و منزلگاه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لَعنةُ اللهِ عَلَی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بدانید که لعنت خدا بر ستمکاران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 مُؤذِّنٌ بَینَهُم اَن لَعنةُ اللهِ عَلَی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منادی در میان آنها ندا کند که لعنت خدا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معاویه ظلم فراوانی بر مردم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مورد لعنت خداوند متعال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وَغَضِبَ اللهُ عَلَیهِ و لَعَنَهُ وَ اَعَدَّ لَهُ عَذاباً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مؤمنی را عمداً بکشد، مجازات او آتش جهنم است که در آن همیشه معذّب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خشم و لعن کند و عذابی بسیار شدید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اعمال قبیح او کشتن امام حسن علیه السلام و کشتن حجر بن عدی و هفت نفر از یارانش بود که عمداً و به صورت زجر و صبر آنها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حسّان الغفزی را زنده به گور کرد و فرمان کشتن عمار یاسر در جنگ صفین، به دستور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دستور او مالک اشتر و محمد بن ابی بکر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کشتار هزاران مؤمن دوستدار علی علیه السلام در مدینه، صنعاء، یمن، طائف و نجران که توسط بُسر بن ارطاة صورت گرفت، به دستور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که با آتش سوزانیدند، سی هزار نفر کشته شدند</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کشتن زنان و کودکان نیز صرف نظر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رسوائی های دیگر او، امر به دشنام امیرالمؤمنین علیه السلام و جعل اخبار در مذمّت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دستور داد در قنوت نمازها و خطبه نماز جمعه آن حضرت را لعن کنند و هر کس که این کار را نمی کرد، او را به قتل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کسی که علی علیه السلام را لعن نماید ملعون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علی دشنام دهد، مرا دشنام داده و هر کس مرا دشنام دهد، خدا را دشنام داده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 را اذیت کند، پس به تحقیق مرا اذیت کرده و کسی که مرا اذیت کند، لعنت خدا بر او باد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اهل بیت مرا سب و شتم نماید، پس جز این نیست که از دین خدا و اسلام مرتد گردیده و کسی که مرا در عترتم اذیت کند، پس لعنت خدا بر او باد</w:t>
      </w:r>
      <w:r>
        <w:rPr>
          <w:rFonts w:eastAsia="IRNazanin" w:cs="IRNazanin"/>
          <w:color w:val="111111"/>
          <w:sz w:val="28"/>
          <w:szCs w:val="28"/>
          <w:rtl w:val="true"/>
          <w:lang w:bidi="fa-IR"/>
        </w:rPr>
        <w:t>!»</w:t>
      </w:r>
      <w:r>
        <w:rPr>
          <w:rStyle w:val="FootnoteAnchor"/>
          <w:rtl w:val="true"/>
        </w:rPr>
        <w:footnoteReference w:id="149"/>
      </w:r>
      <w:bookmarkStart w:id="458" w:name="pg7003_64552"/>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 را اذیت کند، روز قیامت یهودی یا نصرانی محشور می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دشنام دهد، پس همانا مرا دشنام داده و کسی که مرا دشنام دهد، پس به تحقیق خدا را دشنام داده و کسی که خدا را دشنام دهد، خدای تعالی او را با صورت، در آتش جهنم می اندازد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علی را دوست نمی دارد 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منافق، او را دشمن نمی 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دشمن بدارد، پس همانا مرا دشمن داشته و کسی که مرا دشمن بدارد، به تحقیق خدا را دشمن داشته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المنافِقینَ فی الدَّرکِ الاَسفَلِ مِنَ النّارِ و لَن تَجِدَ لَهُم نَصیراً</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البته منافقین را در جهنم، پست ترین جایگاه است و هرگز برای آنها یاوری نخواهد بود</w:t>
      </w:r>
      <w:r>
        <w:rPr>
          <w:rFonts w:eastAsia="IRNazanin" w:cs="IRNazanin"/>
          <w:color w:val="111111"/>
          <w:sz w:val="28"/>
          <w:szCs w:val="28"/>
          <w:rtl w:val="true"/>
          <w:lang w:bidi="fa-IR"/>
        </w:rPr>
        <w:t>.</w:t>
      </w:r>
    </w:p>
    <w:p>
      <w:pPr>
        <w:pStyle w:val="Heading3"/>
        <w:numPr>
          <w:ilvl w:val="2"/>
          <w:numId w:val="1"/>
        </w:numPr>
        <w:rPr/>
      </w:pPr>
      <w:bookmarkStart w:id="459" w:name="__RefHeading___Toc2638958_372815092"/>
      <w:bookmarkStart w:id="460" w:name="_Toc199"/>
      <w:bookmarkEnd w:id="459"/>
      <w:r>
        <w:rPr/>
        <w:t>64</w:t>
      </w:r>
      <w:r>
        <w:rPr>
          <w:rtl w:val="true"/>
        </w:rPr>
        <w:t>.</w:t>
      </w:r>
      <w:r>
        <w:rPr>
          <w:rtl w:val="true"/>
        </w:rPr>
        <w:t>معاویه، کاتب وحی نبود</w:t>
      </w:r>
      <w:bookmarkEnd w:id="460"/>
    </w:p>
    <w:p>
      <w:pPr>
        <w:pStyle w:val="Heading4"/>
        <w:numPr>
          <w:ilvl w:val="3"/>
          <w:numId w:val="1"/>
        </w:numPr>
        <w:rPr/>
      </w:pPr>
      <w:bookmarkStart w:id="461" w:name="__RefHeading___Toc2638960_372815092"/>
      <w:bookmarkStart w:id="462" w:name="_Toc200"/>
      <w:bookmarkEnd w:id="461"/>
      <w:r>
        <w:rPr>
          <w:rtl w:val="true"/>
        </w:rPr>
        <w:t>اشاره</w:t>
      </w:r>
      <w:bookmarkEnd w:id="462"/>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معاویه کاتب وحی بود؟</w:t>
      </w:r>
    </w:p>
    <w:p>
      <w:pPr>
        <w:pStyle w:val="Heading4"/>
        <w:numPr>
          <w:ilvl w:val="3"/>
          <w:numId w:val="1"/>
        </w:numPr>
        <w:rPr/>
      </w:pPr>
      <w:bookmarkStart w:id="463" w:name="__RefHeading___Toc2638962_372815092"/>
      <w:bookmarkStart w:id="464" w:name="_Toc201"/>
      <w:bookmarkEnd w:id="463"/>
      <w:r>
        <w:rPr>
          <w:rtl w:val="true"/>
        </w:rPr>
        <w:t>جواب</w:t>
      </w:r>
      <w:bookmarkEnd w:id="464"/>
    </w:p>
    <w:p>
      <w:pPr>
        <w:pStyle w:val="BookText"/>
        <w:rPr/>
      </w:pPr>
      <w:r>
        <w:rPr>
          <w:rFonts w:ascii="IRNazanin" w:hAnsi="IRNazanin" w:eastAsia="IRNazanin"/>
          <w:color w:val="111111"/>
          <w:sz w:val="28"/>
          <w:sz w:val="28"/>
          <w:szCs w:val="28"/>
          <w:rtl w:val="true"/>
          <w:lang w:bidi="fa-IR"/>
        </w:rPr>
        <w:t>خیر، او نویسنده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سال دهم هجرت اسلام آورد و در آن هنگام از دوران وحی چیزی باقی نمانده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آزار و اذیت هایی که به رسول خدا صلی الله علیه و آله وارد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پدرش ابوسفیان در فتح مکه مسلمان شد، نامه به پدر نوشت و او را به علت اسلام آوردنش توبیخ کرد و خودش هم در اثر گسترش اسلام در شبه جزیره عرب، مجبور شد که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کاملاً بی اعتبار و بی ارزش بود</w:t>
      </w:r>
      <w:r>
        <w:rPr>
          <w:rFonts w:eastAsia="IRNazanin" w:cs="IRNazanin"/>
          <w:color w:val="111111"/>
          <w:sz w:val="28"/>
          <w:szCs w:val="28"/>
          <w:rtl w:val="true"/>
          <w:lang w:bidi="fa-IR"/>
        </w:rPr>
        <w:t xml:space="preserve">. </w:t>
      </w:r>
      <w:bookmarkStart w:id="465" w:name="pg7003_64553"/>
    </w:p>
    <w:p>
      <w:pPr>
        <w:pStyle w:val="BookText"/>
        <w:rPr/>
      </w:pPr>
      <w:bookmarkEnd w:id="465"/>
      <w:r>
        <w:rPr>
          <w:rFonts w:ascii="IRNazanin" w:hAnsi="IRNazanin" w:eastAsia="IRNazanin"/>
          <w:color w:val="111111"/>
          <w:sz w:val="28"/>
          <w:sz w:val="28"/>
          <w:szCs w:val="28"/>
          <w:rtl w:val="true"/>
          <w:lang w:bidi="fa-IR"/>
        </w:rPr>
        <w:t>به همین دلیل عباس عموی آن حضرت از ایشان خواست که یک امتیاز و سمتی به معاویه بدهد تا از این خجالت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به احترام عمویشان، کار نوشتن نامه ها را به عهده او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نویسنده وحی و معاویه نویسنده بین آن حضرت و عرب بود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466" w:name="__RefHeading___Toc2638964_372815092"/>
      <w:bookmarkStart w:id="467" w:name="_Toc202"/>
      <w:bookmarkEnd w:id="466"/>
      <w:r>
        <w:rPr/>
        <w:t>65</w:t>
      </w:r>
      <w:r>
        <w:rPr>
          <w:rtl w:val="true"/>
        </w:rPr>
        <w:t>.</w:t>
      </w:r>
      <w:r>
        <w:rPr>
          <w:rtl w:val="true"/>
        </w:rPr>
        <w:t>معاویه، خال المؤمنین نیست</w:t>
      </w:r>
      <w:bookmarkEnd w:id="467"/>
    </w:p>
    <w:p>
      <w:pPr>
        <w:pStyle w:val="Heading4"/>
        <w:numPr>
          <w:ilvl w:val="3"/>
          <w:numId w:val="1"/>
        </w:numPr>
        <w:rPr/>
      </w:pPr>
      <w:bookmarkStart w:id="468" w:name="__RefHeading___Toc2638966_372815092"/>
      <w:bookmarkStart w:id="469" w:name="_Toc203"/>
      <w:bookmarkEnd w:id="468"/>
      <w:r>
        <w:rPr>
          <w:rtl w:val="true"/>
        </w:rPr>
        <w:t>اشاره</w:t>
      </w:r>
      <w:bookmarkEnd w:id="469"/>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معاویه خال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4"/>
        <w:numPr>
          <w:ilvl w:val="3"/>
          <w:numId w:val="1"/>
        </w:numPr>
        <w:rPr/>
      </w:pPr>
      <w:bookmarkStart w:id="470" w:name="__RefHeading___Toc2638968_372815092"/>
      <w:bookmarkStart w:id="471" w:name="_Toc204"/>
      <w:bookmarkEnd w:id="470"/>
      <w:r>
        <w:rPr>
          <w:rtl w:val="true"/>
        </w:rPr>
        <w:t>جواب</w:t>
      </w:r>
      <w:bookmarkEnd w:id="471"/>
    </w:p>
    <w:p>
      <w:pPr>
        <w:pStyle w:val="BookText"/>
        <w:rPr/>
      </w:pPr>
      <w:r>
        <w:rPr>
          <w:rFonts w:ascii="IRNazanin" w:hAnsi="IRNazanin" w:eastAsia="IRNazanin"/>
          <w:color w:val="111111"/>
          <w:sz w:val="28"/>
          <w:sz w:val="28"/>
          <w:szCs w:val="28"/>
          <w:rtl w:val="true"/>
          <w:lang w:bidi="fa-IR"/>
        </w:rPr>
        <w:t>خیر؛ اگر به این علت که خواهر معاویه، ام حبیبه همسر رسول خدا صلی الله علیه و آله بوده او را خال المؤمنین بنامیم، پس در این صورت محمد بن ابی بکر را هم باید خال المؤمنین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برادر عایشه و فرزند ابوبکر است، در حالی که نه تنها او را خال المؤمنین نخواندند، حتی عمرو بن عاص و لشکرش بعد از فتح مصر آب را بر روی جناب محمد بستند و ایشان را از شدت تشنگی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را به جرم اینکه از دوستان اهل بیت عصمت و طهارت علیهم السلام بود در شکم خَر مرده گذاشته و آتش زدند</w:t>
      </w:r>
      <w:r>
        <w:rPr>
          <w:rFonts w:eastAsia="IRNazanin" w:cs="IRNazanin"/>
          <w:color w:val="111111"/>
          <w:sz w:val="28"/>
          <w:szCs w:val="28"/>
          <w:rtl w:val="true"/>
          <w:lang w:bidi="fa-IR"/>
        </w:rPr>
        <w:t>.</w:t>
      </w:r>
    </w:p>
    <w:p>
      <w:pPr>
        <w:pStyle w:val="Heading3"/>
        <w:numPr>
          <w:ilvl w:val="2"/>
          <w:numId w:val="1"/>
        </w:numPr>
        <w:rPr/>
      </w:pPr>
      <w:bookmarkStart w:id="472" w:name="__RefHeading___Toc2638970_372815092"/>
      <w:bookmarkStart w:id="473" w:name="_Toc205"/>
      <w:bookmarkEnd w:id="472"/>
      <w:r>
        <w:rPr/>
        <w:t>66</w:t>
      </w:r>
      <w:r>
        <w:rPr>
          <w:rtl w:val="true"/>
        </w:rPr>
        <w:t>.</w:t>
      </w:r>
      <w:r>
        <w:rPr>
          <w:rtl w:val="true"/>
        </w:rPr>
        <w:t>حديث جعلی</w:t>
      </w:r>
      <w:bookmarkEnd w:id="473"/>
    </w:p>
    <w:p>
      <w:pPr>
        <w:pStyle w:val="Heading4"/>
        <w:numPr>
          <w:ilvl w:val="3"/>
          <w:numId w:val="1"/>
        </w:numPr>
        <w:rPr/>
      </w:pPr>
      <w:bookmarkStart w:id="474" w:name="__RefHeading___Toc2638972_372815092"/>
      <w:bookmarkStart w:id="475" w:name="_Toc206"/>
      <w:bookmarkEnd w:id="474"/>
      <w:r>
        <w:rPr>
          <w:rtl w:val="true"/>
        </w:rPr>
        <w:t>اشاره</w:t>
      </w:r>
      <w:bookmarkEnd w:id="475"/>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العمل شيعه در مقابل این حدیث اهل سنّت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یَبغَضَنَّ اَبابَکر و عُمَر مُؤمِنٌ و یُحِبُها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هیچ مؤمنی بغض ابوبکر و عمر را ندارد و هرگز منافقی آنها را دوست ندارد</w:t>
      </w:r>
      <w:r>
        <w:rPr>
          <w:rFonts w:eastAsia="IRNazanin" w:cs="IRNazanin"/>
          <w:color w:val="111111"/>
          <w:sz w:val="28"/>
          <w:szCs w:val="28"/>
          <w:rtl w:val="true"/>
          <w:lang w:bidi="fa-IR"/>
        </w:rPr>
        <w:t>.</w:t>
      </w:r>
    </w:p>
    <w:p>
      <w:pPr>
        <w:pStyle w:val="Heading4"/>
        <w:numPr>
          <w:ilvl w:val="3"/>
          <w:numId w:val="1"/>
        </w:numPr>
        <w:rPr/>
      </w:pPr>
      <w:bookmarkStart w:id="476" w:name="__RefHeading___Toc2638974_372815092"/>
      <w:bookmarkStart w:id="477" w:name="_Toc207"/>
      <w:bookmarkEnd w:id="476"/>
      <w:r>
        <w:rPr>
          <w:rtl w:val="true"/>
        </w:rPr>
        <w:t>جواب</w:t>
      </w:r>
      <w:bookmarkEnd w:id="4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عبدالرحمن بن مالک مغول نقل شده و او هم به سند خود از جابر نقل کرده است که البته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یک طرفه است و راوی آن شخص کذّاب و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نوشته شده</w:t>
      </w:r>
      <w:r>
        <w:rPr>
          <w:rFonts w:eastAsia="IRNazanin" w:cs="IRNazanin"/>
          <w:color w:val="111111"/>
          <w:sz w:val="28"/>
          <w:szCs w:val="28"/>
          <w:rtl w:val="true"/>
          <w:lang w:bidi="fa-IR"/>
        </w:rPr>
        <w:t xml:space="preserve">: </w:t>
      </w:r>
      <w:bookmarkStart w:id="478" w:name="pg7003_64554"/>
    </w:p>
    <w:p>
      <w:pPr>
        <w:pStyle w:val="BookText"/>
        <w:rPr/>
      </w:pPr>
      <w:bookmarkEnd w:id="478"/>
      <w:r>
        <w:rPr>
          <w:rFonts w:ascii="IRNazanin" w:hAnsi="IRNazanin" w:eastAsia="IRNazanin"/>
          <w:color w:val="111111"/>
          <w:sz w:val="28"/>
          <w:sz w:val="28"/>
          <w:szCs w:val="28"/>
          <w:rtl w:val="true"/>
          <w:lang w:bidi="fa-IR"/>
        </w:rPr>
        <w:t>همانا عبدالرحمن دروغگو و تهمت زننده و وضع و جعل کننده حدیث است و هیچ کس شکی در آن ندارد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479" w:name="__RefHeading___Toc2638976_372815092"/>
      <w:bookmarkStart w:id="480" w:name="_Toc208"/>
      <w:bookmarkEnd w:id="479"/>
      <w:r>
        <w:rPr/>
        <w:t>67</w:t>
      </w:r>
      <w:r>
        <w:rPr>
          <w:rtl w:val="true"/>
        </w:rPr>
        <w:t>.</w:t>
      </w:r>
      <w:r>
        <w:rPr>
          <w:rtl w:val="true"/>
        </w:rPr>
        <w:t>لعن بر بنی امیّه</w:t>
      </w:r>
      <w:bookmarkEnd w:id="480"/>
    </w:p>
    <w:p>
      <w:pPr>
        <w:pStyle w:val="Heading4"/>
        <w:numPr>
          <w:ilvl w:val="3"/>
          <w:numId w:val="1"/>
        </w:numPr>
        <w:rPr/>
      </w:pPr>
      <w:bookmarkStart w:id="481" w:name="__RefHeading___Toc2638978_372815092"/>
      <w:bookmarkStart w:id="482" w:name="_Toc209"/>
      <w:bookmarkEnd w:id="481"/>
      <w:r>
        <w:rPr>
          <w:rtl w:val="true"/>
        </w:rPr>
        <w:t>اشاره</w:t>
      </w:r>
      <w:bookmarkEnd w:id="482"/>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ما بنی امیه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و مروان بن حکم را ملعون می دانیم؟</w:t>
      </w:r>
    </w:p>
    <w:p>
      <w:pPr>
        <w:pStyle w:val="Heading4"/>
        <w:numPr>
          <w:ilvl w:val="3"/>
          <w:numId w:val="1"/>
        </w:numPr>
        <w:rPr/>
      </w:pPr>
      <w:bookmarkStart w:id="483" w:name="__RefHeading___Toc2638980_372815092"/>
      <w:bookmarkStart w:id="484" w:name="_Toc210"/>
      <w:bookmarkEnd w:id="483"/>
      <w:r>
        <w:rPr>
          <w:rtl w:val="true"/>
        </w:rPr>
        <w:t>جواب</w:t>
      </w:r>
      <w:bookmarkEnd w:id="484"/>
    </w:p>
    <w:p>
      <w:pPr>
        <w:pStyle w:val="BookText"/>
        <w:rPr/>
      </w:pPr>
      <w:r>
        <w:rPr>
          <w:rFonts w:ascii="IRNazanin" w:hAnsi="IRNazanin" w:eastAsia="IRNazanin"/>
          <w:color w:val="111111"/>
          <w:sz w:val="28"/>
          <w:sz w:val="28"/>
          <w:szCs w:val="28"/>
          <w:rtl w:val="true"/>
          <w:lang w:bidi="fa-IR"/>
        </w:rPr>
        <w:t>چون از رسول گرامی اسلام صلی الله علیه و آله نقل است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اهل بیت من علیهم السلام بعد از من افرادی از امّت مرا می بینند که آنها را می کشند و پراکنده می کنند و همانا کینه و دشمنی بنی امیه و بنی مغیره و بنی مخزوم نسبت به ما از همه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 در آن موقع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مارمولک، پسر مارمولک و ملعون، پسر ملعون می 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حکم بن ابی العاص هم عموی عثمان بود و همیشه در صدد آزار و اذیت و تحقیر پیامبر صلی الله علیه و آله بود تا جائی که در اثر نفرین پیامبر صلی الله علیه و آله، بقیه عمر را به حالت تشنّج و نیمه فلج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و فرزندانش را از مدینه بیرون کردند ولی وقتی عثمان به خلافت رسید، آنها را به مدینه بازگرداند و بذل و بخشش های فراوان کرد و آنها را بر سر پستهای مهم قرار داد و باعث فسق و فجور و ظلم فراوان به مردم شد</w:t>
      </w:r>
      <w:r>
        <w:rPr>
          <w:rFonts w:eastAsia="IRNazanin" w:cs="IRNazanin"/>
          <w:color w:val="111111"/>
          <w:sz w:val="28"/>
          <w:szCs w:val="28"/>
          <w:rtl w:val="true"/>
          <w:lang w:bidi="fa-IR"/>
        </w:rPr>
        <w:t>.</w:t>
      </w:r>
    </w:p>
    <w:p>
      <w:pPr>
        <w:pStyle w:val="Heading3"/>
        <w:numPr>
          <w:ilvl w:val="2"/>
          <w:numId w:val="1"/>
        </w:numPr>
        <w:rPr/>
      </w:pPr>
      <w:bookmarkStart w:id="485" w:name="__RefHeading___Toc2638982_372815092"/>
      <w:bookmarkStart w:id="486" w:name="_Toc211"/>
      <w:bookmarkEnd w:id="485"/>
      <w:r>
        <w:rPr/>
        <w:t>68</w:t>
      </w:r>
      <w:r>
        <w:rPr>
          <w:rtl w:val="true"/>
        </w:rPr>
        <w:t>.</w:t>
      </w:r>
      <w:r>
        <w:rPr>
          <w:rtl w:val="true"/>
        </w:rPr>
        <w:t>عملکرد عثمان</w:t>
      </w:r>
      <w:bookmarkEnd w:id="486"/>
    </w:p>
    <w:p>
      <w:pPr>
        <w:pStyle w:val="Heading4"/>
        <w:numPr>
          <w:ilvl w:val="3"/>
          <w:numId w:val="1"/>
        </w:numPr>
        <w:rPr/>
      </w:pPr>
      <w:bookmarkStart w:id="487" w:name="__RefHeading___Toc2638984_372815092"/>
      <w:bookmarkStart w:id="488" w:name="_Toc212"/>
      <w:bookmarkEnd w:id="487"/>
      <w:r>
        <w:rPr>
          <w:rtl w:val="true"/>
        </w:rPr>
        <w:t>اشاره</w:t>
      </w:r>
      <w:bookmarkEnd w:id="488"/>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رفتار عثمان در زمان خلافتش چگونه بود؟</w:t>
      </w:r>
      <w:bookmarkStart w:id="489" w:name="pg7003_64555"/>
    </w:p>
    <w:p>
      <w:pPr>
        <w:pStyle w:val="Heading4"/>
        <w:numPr>
          <w:ilvl w:val="3"/>
          <w:numId w:val="1"/>
        </w:numPr>
        <w:rPr/>
      </w:pPr>
      <w:bookmarkStart w:id="490" w:name="__RefHeading___Toc2638986_372815092"/>
      <w:bookmarkStart w:id="491" w:name="_Toc213"/>
      <w:bookmarkEnd w:id="489"/>
      <w:bookmarkEnd w:id="490"/>
      <w:r>
        <w:rPr>
          <w:rtl w:val="true"/>
        </w:rPr>
        <w:t>جواب</w:t>
      </w:r>
      <w:bookmarkEnd w:id="491"/>
    </w:p>
    <w:p>
      <w:pPr>
        <w:pStyle w:val="BookText"/>
        <w:rPr/>
      </w:pPr>
      <w:r>
        <w:rPr>
          <w:rFonts w:ascii="IRNazanin" w:hAnsi="IRNazanin" w:eastAsia="IRNazanin"/>
          <w:color w:val="111111"/>
          <w:sz w:val="28"/>
          <w:sz w:val="28"/>
          <w:szCs w:val="28"/>
          <w:rtl w:val="true"/>
          <w:lang w:bidi="fa-IR"/>
        </w:rPr>
        <w:t>زمانی که در مجلس مشورت عثمان را انتخاب کردند، با او شرط کردند که اعمالش مطابق کتاب خدا و سنّت پیامبر صلی الله علیه و آله باشد و کارهای دو خلیفه قبل را ادامه دهد و بنی امیه را بر سر کار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عثمان بر مسند خلافت نشست بر خلاف عهدش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آنچنانی ساخت و بذل و بخشش های بیجا به بنی امیه و دیگران نمود و زمانی که او را کشتند، غیر از املاک و گاو و گوسفند، صد و پنجاه هزار دینار و دو کرور درهم پول نقد در خزینه اش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بنی امیه را بر سر کار آورد و بر جان و مال و ناموس مردم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او باعث نارضایتی مردم و در آخر باعث قتل خودش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کارهای قبیح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ابن مسعود، کاتب و نویسنده قرآن بود که دستور داد آنقدر او را زدند تا تمام دنده های او شکست و در اثر این ضربات، پس از سه روز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نفر عمّار بود که به نمایندگی، نامه مردم را به عثمان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نامه را کامل نخوانده بود که آن را بر زمین انداخت و دستور داد عمّار را بر زمین انداختند و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خودش هم چند لگد به شکم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بیهوش شد و چند نماز از او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نمازها را قضا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اعمال او اذیت و تبعید ابوذر و دخترش به صحرای بی آب و علف ربذه بود که در اثر شرایط سخت آنجا ابوذر از دنیا رفت و دخترش در آن صحرای ترسناک تنها ماند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تنها جرم او این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خلیفه و جانشین پیامبر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492" w:name="__RefHeading___Toc2638988_372815092"/>
      <w:bookmarkStart w:id="493" w:name="_Toc214"/>
      <w:bookmarkEnd w:id="492"/>
      <w:r>
        <w:rPr/>
        <w:t>69</w:t>
      </w:r>
      <w:r>
        <w:rPr>
          <w:rtl w:val="true"/>
        </w:rPr>
        <w:t>.</w:t>
      </w:r>
      <w:r>
        <w:rPr>
          <w:rtl w:val="true"/>
        </w:rPr>
        <w:t>آیه غار و همراهی با پیامبر صلی الله علیه و آله</w:t>
      </w:r>
      <w:bookmarkEnd w:id="493"/>
    </w:p>
    <w:p>
      <w:pPr>
        <w:pStyle w:val="Heading4"/>
        <w:numPr>
          <w:ilvl w:val="3"/>
          <w:numId w:val="1"/>
        </w:numPr>
        <w:rPr/>
      </w:pPr>
      <w:bookmarkStart w:id="494" w:name="__RefHeading___Toc2638990_372815092"/>
      <w:bookmarkStart w:id="495" w:name="_Toc215"/>
      <w:bookmarkEnd w:id="494"/>
      <w:r>
        <w:rPr>
          <w:rtl w:val="true"/>
        </w:rPr>
        <w:t>اشاره</w:t>
      </w:r>
      <w:bookmarkEnd w:id="495"/>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آیه زیر در شأن ابوبکر نازل شده است؟</w:t>
      </w:r>
      <w:bookmarkStart w:id="496" w:name="pg7003_64556"/>
    </w:p>
    <w:p>
      <w:pPr>
        <w:pStyle w:val="BookText"/>
        <w:rPr/>
      </w:pPr>
      <w:bookmarkEnd w:id="4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نَصَرَهُ اللهُ اِذ اَخرَجَهُ الَّذینَ کَفَروا ثانِیَ اثنَینِ اِذهُما فِی الغارِ اِذ یَقولُ لِصاحِبِه لا تَحزَن اِنَّ اللهَ مَعَنا، فَاَنزَلَ اللهُ سَکینَتَهُ عَلَیه و اَیَّدَهُ بِجُنودٍ لَم 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البته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خواهد کرد چنانکه وقتی کفّار آن حضرت را از مکه خارج کردند، خدا یاریش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یکی از آن دو نفر که در غار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همسفر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که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خدا وقار و آرامش خاطر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به لشکرهای غیبی خود که شما آن را ندیده اید یاری کرد</w:t>
      </w:r>
      <w:r>
        <w:rPr>
          <w:rFonts w:eastAsia="IRNazanin" w:cs="IRNazanin"/>
          <w:color w:val="111111"/>
          <w:sz w:val="28"/>
          <w:szCs w:val="28"/>
          <w:rtl w:val="true"/>
          <w:lang w:bidi="fa-IR"/>
        </w:rPr>
        <w:t>.</w:t>
      </w:r>
    </w:p>
    <w:p>
      <w:pPr>
        <w:pStyle w:val="Heading4"/>
        <w:numPr>
          <w:ilvl w:val="3"/>
          <w:numId w:val="1"/>
        </w:numPr>
        <w:rPr/>
      </w:pPr>
      <w:bookmarkStart w:id="497" w:name="__RefHeading___Toc2638992_372815092"/>
      <w:bookmarkStart w:id="498" w:name="_Toc216"/>
      <w:bookmarkEnd w:id="497"/>
      <w:r>
        <w:rPr>
          <w:rtl w:val="true"/>
        </w:rPr>
        <w:t>جواب</w:t>
      </w:r>
      <w:bookmarkEnd w:id="498"/>
    </w:p>
    <w:p>
      <w:pPr>
        <w:pStyle w:val="BookText"/>
        <w:rPr/>
      </w:pPr>
      <w:r>
        <w:rPr>
          <w:rFonts w:ascii="IRNazanin" w:hAnsi="IRNazanin" w:eastAsia="IRNazanin"/>
          <w:color w:val="111111"/>
          <w:sz w:val="28"/>
          <w:sz w:val="28"/>
          <w:szCs w:val="28"/>
          <w:rtl w:val="true"/>
          <w:lang w:bidi="fa-IR"/>
        </w:rPr>
        <w:t>خیر، در شأن او نازل نشده است و جواب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می دانستند که ابوبکر خلیفه بعد از ایشان می شود، به همین خاطر او را همراه خود به غار بردند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حرف درست بود باید هر چهار خلیفه را همراه خود به غار می بردند نه اینکه یکی را در بستر خود که در معرض شمشیر و حمله دشمنان بود قرار دهند و یکی را همراه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سنی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حرکت آن حضرت اطلاعی نداشت و به نزد حضرت علی علیه السلام رفت و سراغ آن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غار رفتند، اگر کاری داری به آنجا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سرعت به آنجا رفت و در وسط راه به حضرت رسید و آن حضرت به ناچار او را به همراه خود بردند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که پیامبر صلی الله علیه و آله او را به همراه خود نبرده اند بلکه او بی اجازه به آنجا رفت و به ایشان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علمای سنی معتقد هستند که پیامبر صلی الله علیه و آله از ترس اینکه ابوبکر ایشان را لو ندهد او را همراه خود نگه داشتند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البته مصاحبت با پیامبر صلی الله علیه و آله و همراهی او با ایشان دلیل بر فضل ابوبکر نیست چون خیلی وقتها مؤمن با کافر و انسان بد با انسان خوب سالها با هم همراه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که مدت پنج سال در زندان، در مصاحبت ساقی و آشپز پادشاه بود و به آنها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 ءَاَربابٌ مُتَفَرِّقونَ خَیرٌ اَمِ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ای دو رفیق زندان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پراکنده بی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بهترند و در نظام آفرینش مؤثرترند یا خداوند یکتای قاهر؟</w:t>
      </w:r>
    </w:p>
    <w:p>
      <w:pPr>
        <w:pStyle w:val="BookText"/>
        <w:rPr/>
      </w:pPr>
      <w:r>
        <w:rPr>
          <w:rFonts w:ascii="IRNazanin" w:hAnsi="IRNazanin" w:eastAsia="IRNazanin"/>
          <w:color w:val="111111"/>
          <w:sz w:val="28"/>
          <w:sz w:val="28"/>
          <w:szCs w:val="28"/>
          <w:rtl w:val="true"/>
          <w:lang w:bidi="fa-IR"/>
        </w:rPr>
        <w:t>ولی در آخر آن دو نفر مصاحب، کافر از هم جدا شدند و این همراهی با پیامبر خدا صلی الله علیه و آله دلیل بر فضل آن دو نفر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روزی که ابوبکر در مسافرت همراه پیامبر صلی الله علیه و آله بوده فضیلتی برای او محسوب می شود، حضرت علی علیه السلام از کودکی در نزد پیامبر صلی الله علیه و آله بوده اند و با تعلیم و تربیت ایشان بزرگ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بعثت و حتی زمانیکه ابوبکر و عمر و عثمان و ابوسفیان و معاویه هنوز در بت پرستی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عقیده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فضل ابوبکر را می رساند اشتباه است چون خداوند همیشه همراه ما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یَعلَمُ ما فی السَّمواتِ و ما فِی الاَرضِ ما یَکونُ مِن نَجوی ثَلاثَةٍ اِلاّ هُوَ رابِعُهُم و لا خَمسَةٍ اِلاّ هُوَ سادِسُهُم و لا اَدنی مِن ذلکَ و لا اَکثَرَ اِلاّ هَُوَ مَعَهُم اَینَما کانُوا</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و ندانستی که خدا بر آنچه در آسمانها و زمین است آگاه است؟ اگر سه نفر با هم رازی را بگویند، چهارمی آنها خداست و نه پنج نفر، مگر اینکه ششمی آنها خداست و نه کمتر و نه بیشتر از آن مگر اینکه هر جا باشند خدا با آنهاست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خداوند همیشه همراه مؤمن و کافر و دوست و دشمن و مسلمان و منافق است و این طور نیست که فقط با مؤمن باشد و با کافر و منافق نباشد، بلکه به همه احاطه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بدانیم که اگر زمانی کار خوبی از شخصی صادر شد دلیل بر خوبی و عاقبت به خیری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از مقرّبین درگاه خداوند بودند ولی در اثر یک خطا و گناه در پایین ترین طبقات جهنم 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ابلیس و برصیصای عابد و بلعم بن باعورا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به اندازه ای در درگاه خداوند مقرّب شد که خداوند اسم اعظم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امتحان حبّ جاه و مقام باعث شد تا مخالفت با امر خداوند نماید و به جهنم برود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امت داستان آن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بن باعوراء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ما آیات خود را به او دادیم، از آن آیات به گناه سرپیچی کرد و شیطان او را تعقیب کرد و از گمراهان عالم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سکینته علیه و ایّده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هم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سکینه و آرامش برای پیامبر صلی الله علیه و آله بوده است چون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لشکرهای غیبی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آیه هر دوی آنها می بود باید ضمیر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 شد در صورتی که قبل و بعد آن، همه ضمیر مفرد به کار برده شده و به این ترتیب منظور آیه شخص پیامبر صلی الله علیه و آله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نیازی به سکینه و آرامش نداشته اند که نکته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شبیه این موضوع بارها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اَنزَلَ اللهُ سَکینَته عَلی رَسولِهِ و عَلَی المُؤمِنینَ</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آنگاه خداوند قادر سکینه و آرامش خود را بر رسول خود صلی الله علیه و آله و مؤمنان نازل فرمود</w:t>
      </w:r>
      <w:r>
        <w:rPr>
          <w:rFonts w:eastAsia="IRNazanin" w:cs="IRNazanin"/>
          <w:color w:val="111111"/>
          <w:sz w:val="28"/>
          <w:szCs w:val="28"/>
          <w:rtl w:val="true"/>
          <w:lang w:bidi="fa-IR"/>
        </w:rPr>
        <w:t xml:space="preserve">. </w:t>
      </w:r>
      <w:bookmarkStart w:id="499" w:name="pg7003_64559"/>
    </w:p>
    <w:p>
      <w:pPr>
        <w:pStyle w:val="BookText"/>
        <w:rPr/>
      </w:pPr>
      <w:bookmarkEnd w:id="499"/>
      <w:r>
        <w:rPr>
          <w:rFonts w:ascii="IRNazanin" w:hAnsi="IRNazanin" w:eastAsia="IRNazanin"/>
          <w:color w:val="111111"/>
          <w:sz w:val="28"/>
          <w:sz w:val="28"/>
          <w:szCs w:val="28"/>
          <w:rtl w:val="true"/>
          <w:lang w:bidi="fa-IR"/>
        </w:rPr>
        <w:t xml:space="preserve">پس پیامبر صلی الله علیه و آله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از حزن شدید دور می کنند و اگر حزن او کار درستی بود پیامبر صلی الله علیه و آله او را منع نمی کردند و اگر اشتباه بود، شرافتی برای او نیست که مشمول لطف و رحمت خداوند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اَولیاءَ اللهِ 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آگاه باشید که دوستان خدا هیچ ترس و هیچ اندوهی در دل آنها نیست</w:t>
      </w:r>
      <w:r>
        <w:rPr>
          <w:rFonts w:eastAsia="IRNazanin" w:cs="IRNazanin"/>
          <w:color w:val="111111"/>
          <w:sz w:val="28"/>
          <w:szCs w:val="28"/>
          <w:rtl w:val="true"/>
          <w:lang w:bidi="fa-IR"/>
        </w:rPr>
        <w:t>.</w:t>
      </w:r>
    </w:p>
    <w:p>
      <w:pPr>
        <w:pStyle w:val="Heading3"/>
        <w:numPr>
          <w:ilvl w:val="2"/>
          <w:numId w:val="1"/>
        </w:numPr>
        <w:rPr/>
      </w:pPr>
      <w:bookmarkStart w:id="500" w:name="__RefHeading___Toc2638994_372815092"/>
      <w:bookmarkStart w:id="501" w:name="_Toc217"/>
      <w:bookmarkEnd w:id="500"/>
      <w:r>
        <w:rPr/>
        <w:t>70</w:t>
      </w:r>
      <w:r>
        <w:rPr>
          <w:rtl w:val="true"/>
        </w:rPr>
        <w:t>.</w:t>
      </w:r>
      <w:r>
        <w:rPr>
          <w:rtl w:val="true"/>
        </w:rPr>
        <w:t>حدیث جعلی درباره مقام ابوبکر</w:t>
      </w:r>
      <w:bookmarkEnd w:id="501"/>
    </w:p>
    <w:p>
      <w:pPr>
        <w:pStyle w:val="Heading4"/>
        <w:numPr>
          <w:ilvl w:val="3"/>
          <w:numId w:val="1"/>
        </w:numPr>
        <w:rPr/>
      </w:pPr>
      <w:bookmarkStart w:id="502" w:name="__RefHeading___Toc2638996_372815092"/>
      <w:bookmarkStart w:id="503" w:name="_Toc218"/>
      <w:bookmarkEnd w:id="502"/>
      <w:r>
        <w:rPr>
          <w:rtl w:val="true"/>
        </w:rPr>
        <w:t>اشاره</w:t>
      </w:r>
      <w:bookmarkEnd w:id="503"/>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حدیث از اهل سنت صحیح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عموی خود عباس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به درستی که خدای تعالی ابوبکر را خلیفه من بر دین خدا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بشنوید و او را اطاعت نمایید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p>
    <w:p>
      <w:pPr>
        <w:pStyle w:val="Heading4"/>
        <w:numPr>
          <w:ilvl w:val="3"/>
          <w:numId w:val="1"/>
        </w:numPr>
        <w:rPr/>
      </w:pPr>
      <w:bookmarkStart w:id="504" w:name="__RefHeading___Toc2638998_372815092"/>
      <w:bookmarkStart w:id="505" w:name="_Toc219"/>
      <w:bookmarkEnd w:id="504"/>
      <w:r>
        <w:rPr>
          <w:rtl w:val="true"/>
        </w:rPr>
        <w:t>جواب</w:t>
      </w:r>
      <w:bookmarkEnd w:id="505"/>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یک طرفه است و فقط علمای سنّی آن را بیان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علمای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کتاب میزان الاعتدال و خطیب بغداد در کتاب تاریخ خود راویان این حدیث را انسانهایی کذّاب و دروغگو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حدیثی که انسان دروغگو بگوید باطل است</w:t>
      </w:r>
      <w:r>
        <w:rPr>
          <w:rFonts w:eastAsia="IRNazanin" w:cs="IRNazanin"/>
          <w:color w:val="111111"/>
          <w:sz w:val="28"/>
          <w:szCs w:val="28"/>
          <w:rtl w:val="true"/>
          <w:lang w:bidi="fa-IR"/>
        </w:rPr>
        <w:t>.</w:t>
      </w:r>
    </w:p>
    <w:p>
      <w:pPr>
        <w:pStyle w:val="Heading3"/>
        <w:numPr>
          <w:ilvl w:val="2"/>
          <w:numId w:val="1"/>
        </w:numPr>
        <w:rPr/>
      </w:pPr>
      <w:bookmarkStart w:id="506" w:name="__RefHeading___Toc2639000_372815092"/>
      <w:bookmarkStart w:id="507" w:name="_Toc220"/>
      <w:bookmarkEnd w:id="506"/>
      <w:r>
        <w:rPr/>
        <w:t>71</w:t>
      </w:r>
      <w:r>
        <w:rPr>
          <w:rtl w:val="true"/>
        </w:rPr>
        <w:t>.</w:t>
      </w:r>
      <w:r>
        <w:rPr>
          <w:rtl w:val="true"/>
        </w:rPr>
        <w:t>حدیث جعلی درباره مقام ابوبکر</w:t>
      </w:r>
      <w:bookmarkEnd w:id="507"/>
    </w:p>
    <w:p>
      <w:pPr>
        <w:pStyle w:val="Heading4"/>
        <w:numPr>
          <w:ilvl w:val="3"/>
          <w:numId w:val="1"/>
        </w:numPr>
        <w:rPr/>
      </w:pPr>
      <w:bookmarkStart w:id="508" w:name="__RefHeading___Toc2639002_372815092"/>
      <w:bookmarkStart w:id="509" w:name="_Toc221"/>
      <w:bookmarkEnd w:id="508"/>
      <w:r>
        <w:rPr>
          <w:rtl w:val="true"/>
        </w:rPr>
        <w:t>اشاره</w:t>
      </w:r>
      <w:bookmarkEnd w:id="509"/>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حدیث از اهل سنت درست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پیامبر صلی الله علیه و 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ابوبکر راضی هستم، از او سؤال کن که آیا او هم از من راضی است یا نه؟ </w:t>
      </w:r>
      <w:bookmarkStart w:id="510" w:name="pg7003_64560"/>
    </w:p>
    <w:p>
      <w:pPr>
        <w:pStyle w:val="Heading4"/>
        <w:numPr>
          <w:ilvl w:val="3"/>
          <w:numId w:val="1"/>
        </w:numPr>
        <w:rPr/>
      </w:pPr>
      <w:bookmarkStart w:id="511" w:name="__RefHeading___Toc2639004_372815092"/>
      <w:bookmarkStart w:id="512" w:name="_Toc222"/>
      <w:bookmarkEnd w:id="510"/>
      <w:bookmarkEnd w:id="511"/>
      <w:r>
        <w:rPr>
          <w:rtl w:val="true"/>
        </w:rPr>
        <w:t>جواب</w:t>
      </w:r>
      <w:bookmarkEnd w:id="512"/>
    </w:p>
    <w:p>
      <w:pPr>
        <w:pStyle w:val="BookText"/>
        <w:rPr/>
      </w:pPr>
      <w:r>
        <w:rPr>
          <w:rFonts w:ascii="IRNazanin" w:hAnsi="IRNazanin" w:eastAsia="IRNazanin"/>
          <w:color w:val="111111"/>
          <w:sz w:val="28"/>
          <w:sz w:val="28"/>
          <w:szCs w:val="28"/>
          <w:rtl w:val="true"/>
          <w:lang w:bidi="fa-IR"/>
        </w:rPr>
        <w:t>خیر ، همانطور که در بعضی از کتابهای اهل سنّت هم گفته شده از جمله افرادی که از زبان پیامبر صلی الله علیه و آله جعل حدیث می کرد ابوهریره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مردود و ملعون بود و نباید او را از یاران راستگوی پیامبر صلی الله علیه و آله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دروغگویان بر من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بر من دروغ ببندد نشیمن گاه او آتش جهنم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از من حدیثی به شما گفتند پس آن را با قرآن مطابقت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بود، قبول کنید و اگرنه رد کنید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در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الاِنسانَ و نَعلَمُ ما تُوَسوِسُ بِهِ نَفسُهُ و نَحنُ اَقرَبُ اِلَیهِ مِن حَبلِ الوَرید</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ما انسان را خلق کرده ایم و از وسوسه ها و اندیشه های نفس او کاملاً باخبریم و از رگ گردن به او نزدیک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خداوند به حدی بالاست و آنقدر به انسان نزدیک است که هیچ چیز از نهان و آشکار از او مخفی نمی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تَکونُ فی شَأنٍ و ما تَتلوا مِنهُ مِن قُرآنٍ و لاتَعمَلونَ مِن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حالتی نباشی و هیچ آیه قرآنی را تلاوت نکنی و هیچ عملی تو و امتت انجام ندهند مگر اینکه همان لحظه شما را مشاهده می کنیم و هیچ ذرّه ای در زمین و آسمان از خدای تو پنهان نیست و کوچکتر از ذرّه و بزرگتر از آن هر چه وجود دارد همه در کتاب مبین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آیه، چطور ممکن است که خداوند نداند و خبر نداشته باشد که ابوبکر از خدا راضی است یا نه که لازم باشد از خود او سؤال شود و تا زمانی که بنده از خداوند راضی نباشد محبوب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چگونه از ابوبکر راضی است در حالی که نمی داند ابوبکر از خدا راضی هست یا نه؟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این حدیث با آیات قرآن جور در نمی آید و مردود است</w:t>
      </w:r>
      <w:r>
        <w:rPr>
          <w:rFonts w:eastAsia="IRNazanin" w:cs="IRNazanin"/>
          <w:color w:val="111111"/>
          <w:sz w:val="28"/>
          <w:szCs w:val="28"/>
          <w:rtl w:val="true"/>
          <w:lang w:bidi="fa-IR"/>
        </w:rPr>
        <w:t xml:space="preserve">. </w:t>
      </w:r>
      <w:bookmarkStart w:id="513" w:name="pg7003_64561"/>
    </w:p>
    <w:p>
      <w:pPr>
        <w:pStyle w:val="Heading3"/>
        <w:numPr>
          <w:ilvl w:val="2"/>
          <w:numId w:val="1"/>
        </w:numPr>
        <w:rPr/>
      </w:pPr>
      <w:bookmarkStart w:id="514" w:name="__RefHeading___Toc2639006_372815092"/>
      <w:bookmarkStart w:id="515" w:name="_Toc223"/>
      <w:bookmarkEnd w:id="513"/>
      <w:bookmarkEnd w:id="514"/>
      <w:r>
        <w:rPr/>
        <w:t>72</w:t>
      </w:r>
      <w:r>
        <w:rPr>
          <w:rtl w:val="true"/>
        </w:rPr>
        <w:t>.</w:t>
      </w:r>
      <w:r>
        <w:rPr>
          <w:rtl w:val="true"/>
        </w:rPr>
        <w:t>حدیث جعلی درباره مقام ابوبکر و عمر</w:t>
      </w:r>
      <w:bookmarkEnd w:id="515"/>
    </w:p>
    <w:p>
      <w:pPr>
        <w:pStyle w:val="Heading4"/>
        <w:numPr>
          <w:ilvl w:val="3"/>
          <w:numId w:val="1"/>
        </w:numPr>
        <w:rPr/>
      </w:pPr>
      <w:bookmarkStart w:id="516" w:name="__RefHeading___Toc2639008_372815092"/>
      <w:bookmarkStart w:id="517" w:name="_Toc224"/>
      <w:bookmarkEnd w:id="516"/>
      <w:r>
        <w:rPr>
          <w:rtl w:val="true"/>
        </w:rPr>
        <w:t>اشاره</w:t>
      </w:r>
      <w:bookmarkEnd w:id="517"/>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احادیثی که اهل سنت از رسول خدا صلی الله علیه و آله نقل می کنند صحیح است؟</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برای همه مردم به صورت عمومی و برای ابوبکر به صورت خصوصی تجلّی می کند</w:t>
      </w:r>
      <w:r>
        <w:rPr>
          <w:rFonts w:eastAsia="IRNazanin" w:cs="IRNazanin"/>
          <w:color w:val="111111"/>
          <w:sz w:val="28"/>
          <w:szCs w:val="28"/>
          <w:rtl w:val="true"/>
          <w:lang w:bidi="fa-IR"/>
        </w:rPr>
        <w:t>.»</w:t>
      </w:r>
    </w:p>
    <w:p>
      <w:pPr>
        <w:pStyle w:val="Heading4"/>
        <w:numPr>
          <w:ilvl w:val="3"/>
          <w:numId w:val="1"/>
        </w:numPr>
        <w:rPr/>
      </w:pPr>
      <w:bookmarkStart w:id="518" w:name="__RefHeading___Toc2639010_372815092"/>
      <w:bookmarkStart w:id="519" w:name="_Toc225"/>
      <w:bookmarkEnd w:id="518"/>
      <w:r>
        <w:rPr>
          <w:rtl w:val="true"/>
        </w:rPr>
        <w:t>جواب</w:t>
      </w:r>
      <w:bookmarkEnd w:id="519"/>
    </w:p>
    <w:p>
      <w:pPr>
        <w:pStyle w:val="BookText"/>
        <w:rPr/>
      </w:pPr>
      <w:r>
        <w:rPr>
          <w:rFonts w:ascii="IRNazanin" w:hAnsi="IRNazanin" w:eastAsia="IRNazanin"/>
          <w:color w:val="111111"/>
          <w:sz w:val="28"/>
          <w:sz w:val="28"/>
          <w:szCs w:val="28"/>
          <w:rtl w:val="true"/>
          <w:lang w:bidi="fa-IR"/>
        </w:rPr>
        <w:t>ظاهر حدیث نشان می دهد که از زبان مبارک پیامبر صلی الله علیه و آله نقل نشده است و چون اشاره به جسمیت خداوند می کند، این عقیده کفر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را در سینه من نریخت، مگر اینکه آن را در سینه ابوبکر بریخت</w:t>
      </w:r>
      <w:r>
        <w:rPr>
          <w:rFonts w:eastAsia="IRNazanin" w:cs="IRNazanin"/>
          <w:color w:val="111111"/>
          <w:sz w:val="28"/>
          <w:szCs w:val="28"/>
          <w:rtl w:val="true"/>
          <w:lang w:bidi="fa-IR"/>
        </w:rPr>
        <w:t>.»</w:t>
      </w:r>
    </w:p>
    <w:p>
      <w:pPr>
        <w:pStyle w:val="Heading4"/>
        <w:numPr>
          <w:ilvl w:val="3"/>
          <w:numId w:val="1"/>
        </w:numPr>
        <w:rPr/>
      </w:pPr>
      <w:bookmarkStart w:id="520" w:name="__RefHeading___Toc2639012_372815092"/>
      <w:bookmarkStart w:id="521" w:name="_Toc226"/>
      <w:bookmarkEnd w:id="520"/>
      <w:r>
        <w:rPr>
          <w:rtl w:val="true"/>
        </w:rPr>
        <w:t>جواب</w:t>
      </w:r>
      <w:bookmarkEnd w:id="521"/>
    </w:p>
    <w:p>
      <w:pPr>
        <w:pStyle w:val="BookText"/>
        <w:rPr/>
      </w:pPr>
      <w:r>
        <w:rPr>
          <w:rFonts w:ascii="IRNazanin" w:hAnsi="IRNazanin" w:eastAsia="IRNazanin"/>
          <w:color w:val="111111"/>
          <w:sz w:val="28"/>
          <w:sz w:val="28"/>
          <w:szCs w:val="28"/>
          <w:rtl w:val="true"/>
          <w:lang w:bidi="fa-IR"/>
        </w:rPr>
        <w:t>این حدیث نشان می دهد که ابوبکر در آنچه بر پیامبر صلی الله علیه و آله نازل شده شریک بوده و این قابل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ابوبکر هر دو با هم مساوی هستیم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اسب که در مسابقه با هم برابرند</w:t>
      </w:r>
      <w:r>
        <w:rPr>
          <w:rFonts w:eastAsia="IRNazanin" w:cs="IRNazanin"/>
          <w:color w:val="111111"/>
          <w:sz w:val="28"/>
          <w:szCs w:val="28"/>
          <w:rtl w:val="true"/>
          <w:lang w:bidi="fa-IR"/>
        </w:rPr>
        <w:t>.»</w:t>
      </w:r>
    </w:p>
    <w:p>
      <w:pPr>
        <w:pStyle w:val="Heading4"/>
        <w:numPr>
          <w:ilvl w:val="3"/>
          <w:numId w:val="1"/>
        </w:numPr>
        <w:rPr/>
      </w:pPr>
      <w:bookmarkStart w:id="522" w:name="__RefHeading___Toc2639014_372815092"/>
      <w:bookmarkStart w:id="523" w:name="_Toc227"/>
      <w:bookmarkEnd w:id="522"/>
      <w:r>
        <w:rPr>
          <w:rtl w:val="true"/>
        </w:rPr>
        <w:t>جواب</w:t>
      </w:r>
      <w:bookmarkEnd w:id="523"/>
    </w:p>
    <w:p>
      <w:pPr>
        <w:pStyle w:val="BookText"/>
        <w:rPr/>
      </w:pPr>
      <w:r>
        <w:rPr>
          <w:rFonts w:ascii="IRNazanin" w:hAnsi="IRNazanin" w:eastAsia="IRNazanin"/>
          <w:color w:val="111111"/>
          <w:sz w:val="28"/>
          <w:sz w:val="28"/>
          <w:szCs w:val="28"/>
          <w:rtl w:val="true"/>
          <w:lang w:bidi="fa-IR"/>
        </w:rPr>
        <w:t>این حدیث هم نشان می دهد که ابوبکر و پیامبر صلی الله علیه و آله با هم مساوی بوده اند و هیچ فرقی بین آنها نبوده، در صورتی که تمام احادیث شیعه و سنی خلاف این را می گویند و معتقد هستند که بهترین افراد در عالم، پیامبر خاتم و آل ایشان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نور خودش آفریده است و ابوبکر را از نور من آفرید و عمر را از نور ابوبکر آفرید و امت مرا از نور عمر آفرید و عمر چراغ اهل بهشت است</w:t>
      </w:r>
      <w:r>
        <w:rPr>
          <w:rFonts w:eastAsia="IRNazanin" w:cs="IRNazanin"/>
          <w:color w:val="111111"/>
          <w:sz w:val="28"/>
          <w:szCs w:val="28"/>
          <w:rtl w:val="true"/>
          <w:lang w:bidi="fa-IR"/>
        </w:rPr>
        <w:t>.»</w:t>
      </w:r>
    </w:p>
    <w:p>
      <w:pPr>
        <w:pStyle w:val="Heading4"/>
        <w:numPr>
          <w:ilvl w:val="3"/>
          <w:numId w:val="1"/>
        </w:numPr>
        <w:rPr/>
      </w:pPr>
      <w:bookmarkStart w:id="524" w:name="__RefHeading___Toc2639016_372815092"/>
      <w:bookmarkStart w:id="525" w:name="_Toc228"/>
      <w:bookmarkEnd w:id="524"/>
      <w:r>
        <w:rPr>
          <w:rtl w:val="true"/>
        </w:rPr>
        <w:t>جواب</w:t>
      </w:r>
      <w:bookmarkEnd w:id="52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راویان این احادیث نااهل و کذّاب بوده اند؛ این حدیث هم رد می شود چون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 و لا زَمهَریراً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بهشت جای آفتاب و ماه نمی باشد</w:t>
      </w:r>
      <w:r>
        <w:rPr>
          <w:rFonts w:eastAsia="IRNazanin" w:cs="IRNazanin"/>
          <w:color w:val="111111"/>
          <w:sz w:val="28"/>
          <w:szCs w:val="28"/>
          <w:rtl w:val="true"/>
          <w:lang w:bidi="fa-IR"/>
        </w:rPr>
        <w:t xml:space="preserve">. </w:t>
      </w:r>
      <w:bookmarkStart w:id="526" w:name="pg7003_64562"/>
    </w:p>
    <w:p>
      <w:pPr>
        <w:pStyle w:val="BookText"/>
        <w:rPr/>
      </w:pPr>
      <w:bookmarkEnd w:id="526"/>
      <w:r>
        <w:rPr>
          <w:rFonts w:ascii="IRNazanin" w:hAnsi="IRNazanin" w:eastAsia="IRNazanin"/>
          <w:color w:val="111111"/>
          <w:sz w:val="28"/>
          <w:sz w:val="28"/>
          <w:szCs w:val="28"/>
          <w:rtl w:val="true"/>
          <w:lang w:bidi="fa-IR"/>
        </w:rPr>
        <w:t>بهشت به صورت کامل روشن و نورانی است و احتیاجی به چراغ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زمین هستند که احتیاج به چراغ و روشنایی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دو سید پیران اهل بهشت اند</w:t>
      </w:r>
      <w:r>
        <w:rPr>
          <w:rFonts w:eastAsia="IRNazanin" w:cs="IRNazanin"/>
          <w:color w:val="111111"/>
          <w:sz w:val="28"/>
          <w:szCs w:val="28"/>
          <w:rtl w:val="true"/>
          <w:lang w:bidi="fa-IR"/>
        </w:rPr>
        <w:t>.»</w:t>
      </w:r>
    </w:p>
    <w:p>
      <w:pPr>
        <w:pStyle w:val="Heading4"/>
        <w:numPr>
          <w:ilvl w:val="3"/>
          <w:numId w:val="1"/>
        </w:numPr>
        <w:rPr/>
      </w:pPr>
      <w:bookmarkStart w:id="527" w:name="__RefHeading___Toc2639018_372815092"/>
      <w:bookmarkStart w:id="528" w:name="_Toc229"/>
      <w:bookmarkEnd w:id="527"/>
      <w:r>
        <w:rPr>
          <w:rtl w:val="true"/>
        </w:rPr>
        <w:t>جواب</w:t>
      </w:r>
      <w:bookmarkEnd w:id="528"/>
    </w:p>
    <w:p>
      <w:pPr>
        <w:pStyle w:val="BookText"/>
        <w:rPr/>
      </w:pPr>
      <w:r>
        <w:rPr>
          <w:rFonts w:ascii="IRNazanin" w:hAnsi="IRNazanin" w:eastAsia="IRNazanin"/>
          <w:color w:val="111111"/>
          <w:sz w:val="28"/>
          <w:sz w:val="28"/>
          <w:szCs w:val="28"/>
          <w:rtl w:val="true"/>
          <w:lang w:bidi="fa-IR"/>
        </w:rPr>
        <w:t>این حدیث از جمله احادیثی است که بعضی از اهل سنت هم آن را رد کرده اند چون ناقل این حدیث یحیی بن عنبسه است و او شخص دروغگویی بوده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با توجه به احادیث شیعه و سنّی، در بهشت افراد پیر وجود ندارند و همه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مانند این دنیا نیست که از دوران جوانی انسانها کم کم به تکامل برسند و بعد به سن پیری و کهنسالی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این دنیا پیر شود و بمیرد، در آن دنیا جوان می شود و وارد بهشت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أنشَأناهُنَّ اِنشاءً، فَجَعَلناهُنَّ اَبکاراً، عُرُباً اَتراباً، لاَصحابِ الیَمین</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زنان بهشتی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بیافریدیم و همیشه آنها را دوشیزه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عاشقان شوهران خود، با ناز و شیرین زبان، همسالان جوان هم، مخصوص اصحاب دست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در مقابل این حدیث صحیح ومعروف جعل کرده اند تا اهمیت آن را کم کنند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سیّد جوانان اهل بهشت هستند و پدر آن ها بهتر از آنهاست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برای قومی که ابوبکر در میان آنها باشد و دیگری را بر او مقدّم نمایند</w:t>
      </w:r>
      <w:r>
        <w:rPr>
          <w:rFonts w:eastAsia="IRNazanin" w:cs="IRNazanin"/>
          <w:color w:val="111111"/>
          <w:sz w:val="28"/>
          <w:szCs w:val="28"/>
          <w:rtl w:val="true"/>
          <w:lang w:bidi="fa-IR"/>
        </w:rPr>
        <w:t>.»</w:t>
      </w:r>
      <w:bookmarkStart w:id="529" w:name="pg7003_64563"/>
    </w:p>
    <w:p>
      <w:pPr>
        <w:pStyle w:val="Heading4"/>
        <w:numPr>
          <w:ilvl w:val="3"/>
          <w:numId w:val="1"/>
        </w:numPr>
        <w:rPr/>
      </w:pPr>
      <w:bookmarkStart w:id="530" w:name="__RefHeading___Toc2639020_372815092"/>
      <w:bookmarkStart w:id="531" w:name="_Toc230"/>
      <w:bookmarkEnd w:id="529"/>
      <w:bookmarkEnd w:id="530"/>
      <w:r>
        <w:rPr>
          <w:rtl w:val="true"/>
        </w:rPr>
        <w:t>جواب</w:t>
      </w:r>
      <w:r>
        <w:rPr>
          <w:rtl w:val="true"/>
        </w:rPr>
        <w:t>:</w:t>
      </w:r>
      <w:bookmarkEnd w:id="531"/>
    </w:p>
    <w:p>
      <w:pPr>
        <w:pStyle w:val="BookText"/>
        <w:rPr/>
      </w:pPr>
      <w:r>
        <w:rPr>
          <w:rFonts w:ascii="IRNazanin" w:hAnsi="IRNazanin" w:eastAsia="IRNazanin"/>
          <w:color w:val="111111"/>
          <w:sz w:val="28"/>
          <w:sz w:val="28"/>
          <w:szCs w:val="28"/>
          <w:rtl w:val="true"/>
          <w:lang w:bidi="fa-IR"/>
        </w:rPr>
        <w:t>اگر پیامبر صلی الله علیه و آله چنین حدیثی را نقل کرده بودند، خود نیز به آن عمل می کردند و در جریان مباهله و جنگ تبوک و برای قرائت سوره برائت و برای شکستن بُت هُبل و برای دعوت و حکومت مردم یمن و برای وصایت و جانشینی خود، علی علیه السلام را انتخاب نمی کردند و ابوبکر را انتخاب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پیغمبر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بهترین زنان در نزد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در نزد شما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عایشه، ابوبکر</w:t>
      </w:r>
      <w:r>
        <w:rPr>
          <w:rFonts w:eastAsia="IRNazanin" w:cs="IRNazanin"/>
          <w:color w:val="111111"/>
          <w:sz w:val="28"/>
          <w:szCs w:val="28"/>
          <w:rtl w:val="true"/>
          <w:lang w:bidi="fa-IR"/>
        </w:rPr>
        <w:t>.»</w:t>
      </w:r>
    </w:p>
    <w:p>
      <w:pPr>
        <w:pStyle w:val="Heading4"/>
        <w:numPr>
          <w:ilvl w:val="3"/>
          <w:numId w:val="1"/>
        </w:numPr>
        <w:rPr/>
      </w:pPr>
      <w:bookmarkStart w:id="532" w:name="__RefHeading___Toc2639022_372815092"/>
      <w:bookmarkStart w:id="533" w:name="_Toc231"/>
      <w:bookmarkEnd w:id="532"/>
      <w:r>
        <w:rPr>
          <w:rtl w:val="true"/>
        </w:rPr>
        <w:t>جواب</w:t>
      </w:r>
      <w:bookmarkEnd w:id="533"/>
    </w:p>
    <w:p>
      <w:pPr>
        <w:pStyle w:val="BookText"/>
        <w:rPr/>
      </w:pPr>
      <w:r>
        <w:rPr>
          <w:rFonts w:ascii="IRNazanin" w:hAnsi="IRNazanin" w:eastAsia="IRNazanin"/>
          <w:color w:val="111111"/>
          <w:sz w:val="28"/>
          <w:sz w:val="28"/>
          <w:szCs w:val="28"/>
          <w:rtl w:val="true"/>
          <w:lang w:bidi="fa-IR"/>
        </w:rPr>
        <w:t>این حدیث هم مانند احادیث قبل توسط افراد نالایق جعل شده و با احادیث شیعه و سنی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حدیثی را پیامبر صلی الله علیه و آله درباره حضرت زهرا علیها السلام و حضرت علی علیه السلام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بن مالک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عالم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دختر مزاحم، خدیجه دختر خویلد، فاطمه دختر محمّد صلی الله علیه و آله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رسول خدا صلی الله علیه و آله این چهار زن را بهترین زنان عالم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زهرا علیها السلام را در دنیا و آخرت، از همه آنها برتر دانسته 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عایشه نقل است که رسول خدا صلی الله علیه و آله به فاطمه علیها السلام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ابُشری فَاِنّ اللهَ اصطَف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و طَهَّرَکِ عَلی نِساءِ العالَمین و عَلی نِساءِ الاِسلام و هُوَ خَیرُ دین</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باد که خداوند تو را عموماً بر زنان عالم و خصوصاً بر زنان اسلام برگزیده و پاکیزه گردانید و اسلام از تمام دین ها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ابن عباس نقل نموده اند که وقتی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اَجراً اِلاَّ المَوَدَّةَ فِی القُربی و مَن یَقتَرِف حَسَنةً نَزِد لَهُ فیها حُسناً</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نمی خواهم جز اینکه مودّت و محبّت من را در حق خویشاوندان من انجام دهید و هر کس که کار نیکو انجام دهد، ما بر نیکوئی آن می 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شما چه کسانی هستند که خداوند مودت و دوستی آنها را بر ما واجب گردانیده؟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علی و فاطمه و حسن و حسین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همچنین نقل نموده اند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را که محبوبتر از علی بن ابیطالب علیه السلام در نزد رسول خدا صلی الله علیه و آله باشد خلق نفرموده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با توجه به این احادیث و احادیث بسیاری که در کتب شیعه و سنی وجود دارد، متوجه می شویم که علی و فاطمه علیهما السلام محبوبترین مردم در نزد پیامبر صلی الله علیه و آله بوده اند و هیچ وقت پیامبر صلی الله علیه و آله با وجود حضرت علی و فاطمه علیهما السلام، افرادی مانند عایشه و ابوبکر را به عنوان بهترین و محبوبترین خلق در نزد خداوند و خودشان معرفی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که درباره ایشان نقل شده، حدیث معروف طِیر مَشوی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مرغ بریانی را برای رسول خدا صلی الله علیه و آله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 از تناول مرغ بریان، دست دعا به درگاه خداوند بلند کردند و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باحب خلقک الی و الیک حتی یأکل معی من هذا الطیر فجاء علی فأکل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در نزد من و تو به سوی من بفرست تا با من از این مرغ بریان بخورد</w:t>
      </w:r>
      <w:r>
        <w:rPr>
          <w:rFonts w:eastAsia="IRNazanin" w:cs="IRNazanin"/>
          <w:color w:val="111111"/>
          <w:sz w:val="28"/>
          <w:szCs w:val="28"/>
          <w:rtl w:val="true"/>
          <w:lang w:bidi="fa-IR"/>
        </w:rPr>
        <w:t xml:space="preserve">. </w:t>
      </w:r>
      <w:bookmarkStart w:id="534" w:name="pg7003_64565"/>
    </w:p>
    <w:p>
      <w:pPr>
        <w:pStyle w:val="BookText"/>
        <w:rPr/>
      </w:pPr>
      <w:bookmarkEnd w:id="534"/>
      <w:r>
        <w:rPr>
          <w:rFonts w:ascii="IRNazanin" w:hAnsi="IRNazanin" w:eastAsia="IRNazanin"/>
          <w:color w:val="111111"/>
          <w:sz w:val="28"/>
          <w:sz w:val="28"/>
          <w:szCs w:val="28"/>
          <w:rtl w:val="true"/>
          <w:lang w:bidi="fa-IR"/>
        </w:rPr>
        <w:t>در آن لحظه علی علیه السلام آمدند و با آن حضرت از آن مرغ بریان خوردند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535" w:name="__RefHeading___Toc2639024_372815092"/>
      <w:bookmarkStart w:id="536" w:name="_Toc232"/>
      <w:bookmarkEnd w:id="535"/>
      <w:r>
        <w:rPr/>
        <w:t>73</w:t>
      </w:r>
      <w:r>
        <w:rPr>
          <w:rtl w:val="true"/>
        </w:rPr>
        <w:t>.</w:t>
      </w:r>
      <w:r>
        <w:rPr>
          <w:rtl w:val="true"/>
        </w:rPr>
        <w:t>ارتداد یزید</w:t>
      </w:r>
      <w:bookmarkEnd w:id="536"/>
    </w:p>
    <w:p>
      <w:pPr>
        <w:pStyle w:val="Heading4"/>
        <w:numPr>
          <w:ilvl w:val="3"/>
          <w:numId w:val="1"/>
        </w:numPr>
        <w:rPr/>
      </w:pPr>
      <w:bookmarkStart w:id="537" w:name="__RefHeading___Toc2639026_372815092"/>
      <w:bookmarkStart w:id="538" w:name="_Toc233"/>
      <w:bookmarkEnd w:id="537"/>
      <w:r>
        <w:rPr>
          <w:rtl w:val="true"/>
        </w:rPr>
        <w:t>اشاره</w:t>
      </w:r>
      <w:bookmarkEnd w:id="538"/>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کفر و ارتداد یزید چه بود؟</w:t>
      </w:r>
    </w:p>
    <w:p>
      <w:pPr>
        <w:pStyle w:val="Heading4"/>
        <w:numPr>
          <w:ilvl w:val="3"/>
          <w:numId w:val="1"/>
        </w:numPr>
        <w:rPr/>
      </w:pPr>
      <w:bookmarkStart w:id="539" w:name="__RefHeading___Toc2639028_372815092"/>
      <w:bookmarkStart w:id="540" w:name="_Toc234"/>
      <w:bookmarkEnd w:id="539"/>
      <w:r>
        <w:rPr>
          <w:rtl w:val="true"/>
        </w:rPr>
        <w:t>جواب</w:t>
      </w:r>
      <w:bookmarkEnd w:id="5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بپا کردن واقعه جانسوز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پیوسته در کلمات و گفتارش کفریات درونی خود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یکی از اشعارش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 از مشرق دست ساقی بیرون می آید و در مغرب دهان من غروب می کند و اگر شراب در دین محمد صلی الله علیه و آله حرام است، از دین مسیح پیروی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آرزوی زنده بودن کسانی از اجدادش را می کرد که همه مشرک و کافر محض بودند و به امر خدا و پیامبر صلی الله علیه و آله در جنگ بدر کبری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که او میمونهای زیادی داشت و لباسهای حریر و زیبا به تن آنها می کرد و طوق طلا به گردن آنها آویزان کرده و آنها را سوار بر اسبها می کرد و سگهای زیادی داشت که با دست خود آنها را می شست و با جام طلا به آنها آب می داد و بعد نیم خورده آب آنها را می خورد و در اثر اعتیاد به مشروبات الکی همیشه مست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از جمله کارهای او لعن بر وصیّ پیغمبر صلی الله علیه و آله یعنی حضرت علی علیه السلام و آتش زدن و خراب نمودن خانه خدا و خونریزیهای زیاد و قتل عام 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این اعمال نشانگر این است که کارهای او به هیچ صورتی قابل عفو و بخشش نمی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یزید قیام نکردیم مگر اینکه دیدیم او مرد بی دینی است که با مادرها و دخترها و خواهرهای خود نزدیکی می کند و شراب می خورد و نماز نمی خواند و فرزندان پیغمبران را می کشد</w:t>
      </w:r>
      <w:r>
        <w:rPr>
          <w:rFonts w:eastAsia="IRNazanin" w:cs="IRNazanin"/>
          <w:color w:val="111111"/>
          <w:sz w:val="28"/>
          <w:szCs w:val="28"/>
          <w:rtl w:val="true"/>
          <w:lang w:bidi="fa-IR"/>
        </w:rPr>
        <w:t>.</w:t>
      </w:r>
      <w:r>
        <w:rPr>
          <w:rStyle w:val="FootnoteAnchor"/>
          <w:rtl w:val="true"/>
        </w:rPr>
        <w:footnoteReference w:id="184"/>
      </w:r>
      <w:bookmarkStart w:id="541" w:name="pg7003_64566"/>
    </w:p>
    <w:p>
      <w:pPr>
        <w:pStyle w:val="BookText"/>
        <w:rPr/>
      </w:pPr>
      <w:bookmarkEnd w:id="541"/>
      <w:r>
        <w:rPr>
          <w:rFonts w:ascii="IRNazanin" w:hAnsi="IRNazanin" w:eastAsia="IRNazanin"/>
          <w:color w:val="111111"/>
          <w:sz w:val="28"/>
          <w:sz w:val="28"/>
          <w:szCs w:val="28"/>
          <w:rtl w:val="true"/>
          <w:lang w:bidi="fa-IR"/>
        </w:rPr>
        <w:t>در جریان واقعه حرّه در شهر مدینه، حدود ده هزار نفر از مردم مسلمان را کُشتند و به قدری خون در کوچه های مدینه جاری شد که مردم در خون فرو رفته بودند تا اینکه خون به قبر پیامبر صلی الله علیه و آله رسید و مسجد و قبر آن حضرت پر از خون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واقعه هزار زن بدون شوهر وضع حمل نمودند؛ به خاطر هتک حرمتی که سپاهیان یزید بر نوامیس آن شهر انجام دادند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به خاطر اعمال بسیار کثیفی که او انجام داده، حتی علمای اهل سنّت هم او را کافر دانسته و لعن او را جایز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فلعنة الله علیه و علی انصاره و علی أعوانه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لعنت خدا بر او و بر انصار و اعوان و یاری کنندگان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اهل مدینه را از روی ظلم بترساند، خدای تعالی او را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خدا و ملائکه و تمام مردم بر او باد و روز قیامت، از چنین کسی خدا هیچ عملی را قبول نمی نماید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542" w:name="__RefHeading___Toc2639030_372815092"/>
      <w:bookmarkStart w:id="543" w:name="_Toc235"/>
      <w:bookmarkEnd w:id="542"/>
      <w:r>
        <w:rPr/>
        <w:t>74</w:t>
      </w:r>
      <w:r>
        <w:rPr>
          <w:rtl w:val="true"/>
        </w:rPr>
        <w:t>.</w:t>
      </w:r>
      <w:r>
        <w:rPr>
          <w:rtl w:val="true"/>
        </w:rPr>
        <w:t>شخصیت ابوهریره</w:t>
      </w:r>
      <w:bookmarkEnd w:id="543"/>
    </w:p>
    <w:p>
      <w:pPr>
        <w:pStyle w:val="Heading4"/>
        <w:numPr>
          <w:ilvl w:val="3"/>
          <w:numId w:val="1"/>
        </w:numPr>
        <w:rPr/>
      </w:pPr>
      <w:bookmarkStart w:id="544" w:name="__RefHeading___Toc2639032_372815092"/>
      <w:bookmarkStart w:id="545" w:name="_Toc236"/>
      <w:bookmarkEnd w:id="544"/>
      <w:r>
        <w:rPr>
          <w:rtl w:val="true"/>
        </w:rPr>
        <w:t>اشاره</w:t>
      </w:r>
      <w:bookmarkEnd w:id="545"/>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که یکی از راویان حدیث اهل سنت بود، چه شخصیتی داشت؟</w:t>
      </w:r>
    </w:p>
    <w:p>
      <w:pPr>
        <w:pStyle w:val="Heading4"/>
        <w:numPr>
          <w:ilvl w:val="3"/>
          <w:numId w:val="1"/>
        </w:numPr>
        <w:rPr/>
      </w:pPr>
      <w:bookmarkStart w:id="546" w:name="__RefHeading___Toc2639034_372815092"/>
      <w:bookmarkStart w:id="547" w:name="_Toc237"/>
      <w:bookmarkEnd w:id="546"/>
      <w:r>
        <w:rPr>
          <w:rtl w:val="true"/>
        </w:rPr>
        <w:t>جواب</w:t>
      </w:r>
      <w:bookmarkEnd w:id="54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انسانی دو رو بود، بعضی اوقات که وقت نماز می شد پشت سر امیرالمؤمنین علیه السلام نماز می خواند؛ ولی از کنار سفره چرب و نرم معاویه کنار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است که وقتی از او پرسیدند که چرا به این صورت رفتار می 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مَضیره</w:t>
      </w:r>
      <w:r>
        <w:rPr>
          <w:rStyle w:val="FootnoteAnchor"/>
          <w:rtl w:val="true"/>
        </w:rPr>
        <w:footnoteReference w:id="188"/>
      </w:r>
      <w:r>
        <w:rPr>
          <w:rFonts w:ascii="IRNazanin" w:hAnsi="IRNazanin" w:eastAsia="IRNazanin"/>
          <w:color w:val="111111"/>
          <w:sz w:val="28"/>
          <w:sz w:val="28"/>
          <w:szCs w:val="28"/>
          <w:rtl w:val="true"/>
          <w:lang w:bidi="fa-IR"/>
        </w:rPr>
        <w:t>معاویه چرب تر و نماز پشت سر علی افضل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با توجه به این مطلب که رسول خدا صلی الله علیه و آله بارها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و حق با علی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باز هم ابوهریره علی علیه السلام را کنار گذاشته و دنباله رو معاویه ملعون بن ملعون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بالای منبرها دشنام به علی و فرزندان ایشان علیهم السلام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رسوائیهای زیادی داشت به حدّی که ابوبکر او را شلاّق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دروغگوترین مردم،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دروغگوترین زندگان به رسول خدا صلی الله علیه و آله ابوهریره دوسی</w:t>
      </w:r>
      <w:r>
        <w:rPr>
          <w:rStyle w:val="FootnoteAnchor"/>
          <w:rtl w:val="true"/>
        </w:rPr>
        <w:footnoteReference w:id="1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2"/>
      </w:r>
      <w:bookmarkStart w:id="548" w:name="pg7003_64568"/>
    </w:p>
    <w:p>
      <w:pPr>
        <w:pStyle w:val="Heading2"/>
        <w:numPr>
          <w:ilvl w:val="1"/>
          <w:numId w:val="1"/>
        </w:numPr>
        <w:rPr/>
      </w:pPr>
      <w:bookmarkStart w:id="549" w:name="__RefHeading___Toc2639036_372815092"/>
      <w:bookmarkStart w:id="550" w:name="_Toc238"/>
      <w:bookmarkEnd w:id="548"/>
      <w:bookmarkEnd w:id="549"/>
      <w:r>
        <w:rPr>
          <w:rtl w:val="true"/>
        </w:rPr>
        <w:t>فصل سوّم</w:t>
      </w:r>
      <w:bookmarkEnd w:id="550"/>
    </w:p>
    <w:p>
      <w:pPr>
        <w:pStyle w:val="Heading3"/>
        <w:numPr>
          <w:ilvl w:val="2"/>
          <w:numId w:val="1"/>
        </w:numPr>
        <w:rPr/>
      </w:pPr>
      <w:bookmarkStart w:id="551" w:name="__RefHeading___Toc2639038_372815092"/>
      <w:bookmarkStart w:id="552" w:name="_Toc239"/>
      <w:bookmarkEnd w:id="551"/>
      <w:r>
        <w:rPr/>
        <w:t>75</w:t>
      </w:r>
      <w:r>
        <w:rPr>
          <w:rtl w:val="true"/>
        </w:rPr>
        <w:t>.</w:t>
      </w:r>
      <w:r>
        <w:rPr>
          <w:rtl w:val="true"/>
        </w:rPr>
        <w:t>وصیت آخر</w:t>
      </w:r>
      <w:bookmarkEnd w:id="552"/>
    </w:p>
    <w:p>
      <w:pPr>
        <w:pStyle w:val="Heading4"/>
        <w:numPr>
          <w:ilvl w:val="3"/>
          <w:numId w:val="1"/>
        </w:numPr>
        <w:rPr/>
      </w:pPr>
      <w:bookmarkStart w:id="553" w:name="__RefHeading___Toc2639040_372815092"/>
      <w:bookmarkStart w:id="554" w:name="_Toc240"/>
      <w:bookmarkEnd w:id="553"/>
      <w:r>
        <w:rPr>
          <w:rtl w:val="true"/>
        </w:rPr>
        <w:t>اشاره</w:t>
      </w:r>
      <w:bookmarkEnd w:id="554"/>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آیه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اِذا حَضَرَ اَحَدَکُمُ المَوتُ اِن تَرَکَ خَیراً الوَصِیَّةُ لِلوالِدَینِ و الاَقرَبینَ بِالمَعروفِ حَقّاً عَلَی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دستور داده شده که وقتی یکی از شما را مرگ فرا رسد، اگر دارای متاع دنیا هست برای پدر و مادر و خویشان به چیزی که شایسته عدل باشد وصیت کند که این کار شایسته مقام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رسول خدا صلی الله علیه و آله در لحظات آخر که آثار مرگ را در خود مشاهده کردند وصیّتی ننمودند؟</w:t>
      </w:r>
    </w:p>
    <w:p>
      <w:pPr>
        <w:pStyle w:val="Heading4"/>
        <w:numPr>
          <w:ilvl w:val="3"/>
          <w:numId w:val="1"/>
        </w:numPr>
        <w:rPr/>
      </w:pPr>
      <w:bookmarkStart w:id="555" w:name="__RefHeading___Toc2639042_372815092"/>
      <w:bookmarkStart w:id="556" w:name="_Toc241"/>
      <w:bookmarkEnd w:id="555"/>
      <w:r>
        <w:rPr>
          <w:rtl w:val="true"/>
        </w:rPr>
        <w:t>جواب</w:t>
      </w:r>
      <w:bookmarkEnd w:id="556"/>
    </w:p>
    <w:p>
      <w:pPr>
        <w:pStyle w:val="BookText"/>
        <w:rPr/>
      </w:pPr>
      <w:r>
        <w:rPr>
          <w:rFonts w:ascii="IRNazanin" w:hAnsi="IRNazanin" w:eastAsia="IRNazanin"/>
          <w:color w:val="111111"/>
          <w:sz w:val="28"/>
          <w:sz w:val="28"/>
          <w:szCs w:val="28"/>
          <w:rtl w:val="true"/>
          <w:lang w:bidi="fa-IR"/>
        </w:rPr>
        <w:t xml:space="preserve">در ابتدا باید بگوییم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 احدکم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مرگ نیست که آخرین لحظات زندگی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لحظه کمتر کسی پیدا می شود که به هوش باشد و بتواند با عقل و شعور کامل عمل کند؛ بلکه منظور، آثار و علائم مرگ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ضعف و مرض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وصیّت بمیرد، مانند اهل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بزرگوار بیش از همه به این امر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مدّت بیست و سه سال دائماً وصیتهای خود را به وصیّ خود امیرالمؤمنین علیه السلام گوشزد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و کاغذ بیاورید تا برای شما چیزی بنویسم که هرگز گمراه نشوید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بیاورید تا اشکال را از شما دور کنم و بگویم که چه کسی مستحق تر به امر بعد از من است</w:t>
      </w:r>
      <w:r>
        <w:rPr>
          <w:rFonts w:eastAsia="IRNazanin" w:cs="IRNazanin"/>
          <w:color w:val="111111"/>
          <w:sz w:val="28"/>
          <w:szCs w:val="28"/>
          <w:rtl w:val="true"/>
          <w:lang w:bidi="fa-IR"/>
        </w:rPr>
        <w:t xml:space="preserve">. </w:t>
      </w:r>
      <w:bookmarkStart w:id="557" w:name="pg7003_64569"/>
    </w:p>
    <w:p>
      <w:pPr>
        <w:pStyle w:val="BookText"/>
        <w:rPr/>
      </w:pPr>
      <w:bookmarkEnd w:id="557"/>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صلی الله علیه و آله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و صدا و هیاهو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طرفدار رسول خدا صلی الله علیه و آله و جمعی طرفدار عمر شدند و شروع به نزاع و سر و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متغیر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من بلند شوید، سزاوار نیست در نزد من جنگ و نزاع کنید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این ترتیب مانع شدند تا در لحظات آخر، آن حضرت وصیت خود را اعلام فرمایند در حالی که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 اَطیعُوا الرَّسولَ</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خدا و رسول را 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اتیکُمُ الرَّسولُ فَخُذُوهُ و ما نَهیکُم عَنهُ فَانتَهُوا</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آنچه را که رسول حق به شما دستور دهد، بگیرید و آنچه را که از شما نهی می کند، پس واگذارید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مُحَمَّدٌ اَبا اَحَدٍ مِن رِجالِکُم و لکِنِ رَسولَ اللهِ و خاتَمَ النَّبیینَ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محمّد صلی الله علیه و آله پدر هیچ کدام از شما نیست و لیکن رسول خدا و خاتم انبیاء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همیشه باید آن حضرت را با ادب و احترام یاد نمود و رسول الله و خاتم النبیّین خواند</w:t>
      </w:r>
      <w:r>
        <w:rPr>
          <w:rFonts w:eastAsia="IRNazanin" w:cs="IRNazanin"/>
          <w:color w:val="111111"/>
          <w:sz w:val="28"/>
          <w:szCs w:val="28"/>
          <w:rtl w:val="true"/>
          <w:lang w:bidi="fa-IR"/>
        </w:rPr>
        <w:t>.)</w:t>
      </w:r>
    </w:p>
    <w:p>
      <w:pPr>
        <w:pStyle w:val="Heading3"/>
        <w:numPr>
          <w:ilvl w:val="2"/>
          <w:numId w:val="1"/>
        </w:numPr>
        <w:rPr/>
      </w:pPr>
      <w:bookmarkStart w:id="558" w:name="__RefHeading___Toc2639044_372815092"/>
      <w:bookmarkStart w:id="559" w:name="_Toc242"/>
      <w:bookmarkEnd w:id="558"/>
      <w:r>
        <w:rPr/>
        <w:t>76</w:t>
      </w:r>
      <w:r>
        <w:rPr>
          <w:rtl w:val="true"/>
        </w:rPr>
        <w:t>.</w:t>
      </w:r>
      <w:r>
        <w:rPr>
          <w:rtl w:val="true"/>
        </w:rPr>
        <w:t>اولین فتنه در اسلام</w:t>
      </w:r>
      <w:bookmarkEnd w:id="559"/>
    </w:p>
    <w:p>
      <w:pPr>
        <w:pStyle w:val="Heading4"/>
        <w:numPr>
          <w:ilvl w:val="3"/>
          <w:numId w:val="1"/>
        </w:numPr>
        <w:rPr/>
      </w:pPr>
      <w:bookmarkStart w:id="560" w:name="__RefHeading___Toc2639046_372815092"/>
      <w:bookmarkStart w:id="561" w:name="_Toc243"/>
      <w:bookmarkEnd w:id="560"/>
      <w:r>
        <w:rPr>
          <w:rtl w:val="true"/>
        </w:rPr>
        <w:t>اشاره</w:t>
      </w:r>
      <w:bookmarkEnd w:id="561"/>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فتنه ای که در اسلام ایجاد شد، چه زمانی بود؟</w:t>
      </w:r>
    </w:p>
    <w:p>
      <w:pPr>
        <w:pStyle w:val="Heading4"/>
        <w:numPr>
          <w:ilvl w:val="3"/>
          <w:numId w:val="1"/>
        </w:numPr>
        <w:rPr/>
      </w:pPr>
      <w:bookmarkStart w:id="562" w:name="__RefHeading___Toc2639048_372815092"/>
      <w:bookmarkStart w:id="563" w:name="_Toc244"/>
      <w:bookmarkEnd w:id="562"/>
      <w:r>
        <w:rPr>
          <w:rtl w:val="true"/>
        </w:rPr>
        <w:t>جواب</w:t>
      </w:r>
      <w:bookmarkEnd w:id="56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علمای اهل سنت اولین خلافی که در اسلام صورت گرفت، دستور و منع عمر از آوردن قلم و کاغذ برای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خواسته بودند تا برای نوشتن وصیّت، برای ایشان بیاورند</w:t>
      </w:r>
      <w:r>
        <w:rPr>
          <w:rFonts w:eastAsia="IRNazanin" w:cs="IRNazanin"/>
          <w:color w:val="111111"/>
          <w:sz w:val="28"/>
          <w:szCs w:val="28"/>
          <w:rtl w:val="true"/>
          <w:lang w:bidi="fa-IR"/>
        </w:rPr>
        <w:t>.</w:t>
      </w:r>
      <w:r>
        <w:rPr>
          <w:rStyle w:val="FootnoteAnchor"/>
          <w:rtl w:val="true"/>
        </w:rPr>
        <w:footnoteReference w:id="198"/>
      </w:r>
      <w:bookmarkStart w:id="564" w:name="pg7003_64570"/>
    </w:p>
    <w:p>
      <w:pPr>
        <w:pStyle w:val="Heading3"/>
        <w:numPr>
          <w:ilvl w:val="2"/>
          <w:numId w:val="1"/>
        </w:numPr>
        <w:rPr/>
      </w:pPr>
      <w:bookmarkStart w:id="565" w:name="__RefHeading___Toc2639050_372815092"/>
      <w:bookmarkStart w:id="566" w:name="_Toc245"/>
      <w:bookmarkEnd w:id="564"/>
      <w:bookmarkEnd w:id="565"/>
      <w:r>
        <w:rPr/>
        <w:t>77</w:t>
      </w:r>
      <w:r>
        <w:rPr>
          <w:rtl w:val="true"/>
        </w:rPr>
        <w:t>.</w:t>
      </w:r>
      <w:r>
        <w:rPr>
          <w:rtl w:val="true"/>
        </w:rPr>
        <w:t>دستور آوردن قلم و کاغذ برای تعیین خلیفه</w:t>
      </w:r>
      <w:bookmarkEnd w:id="566"/>
    </w:p>
    <w:p>
      <w:pPr>
        <w:pStyle w:val="Heading4"/>
        <w:numPr>
          <w:ilvl w:val="3"/>
          <w:numId w:val="1"/>
        </w:numPr>
        <w:rPr/>
      </w:pPr>
      <w:bookmarkStart w:id="567" w:name="__RefHeading___Toc2639052_372815092"/>
      <w:bookmarkStart w:id="568" w:name="_Toc246"/>
      <w:bookmarkEnd w:id="567"/>
      <w:r>
        <w:rPr>
          <w:rtl w:val="true"/>
        </w:rPr>
        <w:t>اشاره</w:t>
      </w:r>
      <w:bookmarkEnd w:id="568"/>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خواستن قلم و کاغذ، برای تعیین خلیفه بوده است؟</w:t>
      </w:r>
    </w:p>
    <w:p>
      <w:pPr>
        <w:pStyle w:val="Heading4"/>
        <w:numPr>
          <w:ilvl w:val="3"/>
          <w:numId w:val="1"/>
        </w:numPr>
        <w:rPr/>
      </w:pPr>
      <w:bookmarkStart w:id="569" w:name="__RefHeading___Toc2639054_372815092"/>
      <w:bookmarkStart w:id="570" w:name="_Toc247"/>
      <w:bookmarkEnd w:id="569"/>
      <w:r>
        <w:rPr>
          <w:rtl w:val="true"/>
        </w:rPr>
        <w:t>جواب</w:t>
      </w:r>
      <w:bookmarkEnd w:id="570"/>
    </w:p>
    <w:p>
      <w:pPr>
        <w:pStyle w:val="BookText"/>
        <w:rPr/>
      </w:pPr>
      <w:r>
        <w:rPr>
          <w:rFonts w:ascii="IRNazanin" w:hAnsi="IRNazanin" w:eastAsia="IRNazanin"/>
          <w:color w:val="111111"/>
          <w:sz w:val="28"/>
          <w:sz w:val="28"/>
          <w:szCs w:val="28"/>
          <w:rtl w:val="true"/>
          <w:lang w:bidi="fa-IR"/>
        </w:rPr>
        <w:t>بله ، زیرا در آن هنگام از احکام و قواعد دین چیزی باقی نمانده بود که لازم باشد ایشان یادآوری کنند تا موجب هدایت امّت شود و آیه اکمال دین هم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خواستند با نوشتن بر روی کاغذ، اتمام حجّت کرده و موضع هدایت و خلافت را معلوم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به این نکته اقرار 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است که ایشان می خواستند موضوعی را درباره هدایت مردم بیان کنند که بعد از ایشان دچار سرگردانی و گمراهی نشوند و آن چیزی جز تعیین خلافت نبود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571" w:name="__RefHeading___Toc2639056_372815092"/>
      <w:bookmarkStart w:id="572" w:name="_Toc248"/>
      <w:bookmarkEnd w:id="571"/>
      <w:r>
        <w:rPr/>
        <w:t>78</w:t>
      </w:r>
      <w:r>
        <w:rPr>
          <w:rtl w:val="true"/>
        </w:rPr>
        <w:t>.«</w:t>
      </w:r>
      <w:r>
        <w:rPr>
          <w:rtl w:val="true"/>
        </w:rPr>
        <w:t>حسبنا کتاب الله</w:t>
      </w:r>
      <w:r>
        <w:rPr>
          <w:rtl w:val="true"/>
        </w:rPr>
        <w:t>»!</w:t>
      </w:r>
      <w:bookmarkEnd w:id="572"/>
    </w:p>
    <w:p>
      <w:pPr>
        <w:pStyle w:val="Heading4"/>
        <w:numPr>
          <w:ilvl w:val="3"/>
          <w:numId w:val="1"/>
        </w:numPr>
        <w:rPr/>
      </w:pPr>
      <w:bookmarkStart w:id="573" w:name="__RefHeading___Toc2639058_372815092"/>
      <w:bookmarkStart w:id="574" w:name="_Toc249"/>
      <w:bookmarkEnd w:id="573"/>
      <w:r>
        <w:rPr>
          <w:rtl w:val="true"/>
        </w:rPr>
        <w:t>اشاره</w:t>
      </w:r>
      <w:bookmarkEnd w:id="574"/>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کلام خلیفه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برای ما کافیست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قبول است؟</w:t>
      </w:r>
    </w:p>
    <w:p>
      <w:pPr>
        <w:pStyle w:val="Heading4"/>
        <w:numPr>
          <w:ilvl w:val="3"/>
          <w:numId w:val="1"/>
        </w:numPr>
        <w:rPr/>
      </w:pPr>
      <w:bookmarkStart w:id="575" w:name="__RefHeading___Toc2639060_372815092"/>
      <w:bookmarkStart w:id="576" w:name="_Toc250"/>
      <w:bookmarkEnd w:id="575"/>
      <w:r>
        <w:rPr>
          <w:rtl w:val="true"/>
        </w:rPr>
        <w:t>جواب</w:t>
      </w:r>
      <w:bookmarkEnd w:id="576"/>
    </w:p>
    <w:p>
      <w:pPr>
        <w:pStyle w:val="BookText"/>
        <w:rPr/>
      </w:pPr>
      <w:r>
        <w:rPr>
          <w:rFonts w:ascii="IRNazanin" w:hAnsi="IRNazanin" w:eastAsia="IRNazanin"/>
          <w:color w:val="111111"/>
          <w:sz w:val="28"/>
          <w:sz w:val="28"/>
          <w:szCs w:val="28"/>
          <w:rtl w:val="true"/>
          <w:lang w:bidi="fa-IR"/>
        </w:rPr>
        <w:t>خیر، این کلام نشان دهنده عدم معرفت و آگاهی به قرآن مجید و آزردن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محکمی است که کلیّات احکام را بیان نموده ولی جزئیات آن را بیان نکرده و ما به دستور پیامبر صلی الله علیه و آله وظیفه داریم تا برای فهم جزئیات دین از آن حضرت و ائمه بعد از ایشان بهره ببریم و هیچ کس بدون فیض الهی و بیان روشن آن حضرات نمی تواند از قرآن بهره بگیرد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اتیکُمُ الرَّسولُ فَخُذُوهُ و ما نَهیکُم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آنچه را که رسول حق صلی الله علیه و آله به شما دستور دهد، بگیرید و آنچه را که از شما نهی می کند، پس واگذارید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اِلَی الرَّسولِ و اِلی اُولی الاَمرِ مِنهُم لَعَلِمَهُ الَّذینَ یَستَنبِطونَهُ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اگر به رسول صلی الله علیه و آله و صاحبان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اسلام بعد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گردید، همانا آنان که اهل بصیرت اند تدبیر کار را می دانستند و در آن واقعه صلاح اندیشی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یفترقا حتی یردا علیّ الحوض، ان تمسّکتم بهما، فقد نجوتم لن تضلّوا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بزرگ را در میان شما می گذارم که هرگز از هم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و اگر به این دو تمسّک جویید، نجات می یابید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در جای دیگر است که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هرگز گمراه نخواهید شد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بزرگ، قرآن و عترت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ما کافیست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عترت پیامبر صلی الله علیه و آله را قبول ندارد، بلکه دستور و سفارش آن حضرت را هم قبول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 توجه به این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اَهلَ الذِّکرِ اِن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 دانید، از پژوهندگان کتابهای آسمانی جویا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داریم از اهل ذکر که اهل بیت علیهم السلام هستند سؤال کنیم و پیروی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شیرازی از بزرگان اهل سنت این کلام عمر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مانند این است که ما به این عقیده باشیم که تا وقتی کتاب طب در دست ماست، دیگر احتیاجی به طبیب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مرگ ابوبکر نزدیک شد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 گویم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من برای مردم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بقیه یارانش حاضر بودند و هیچ کس عثمان را از این کار منع نکرد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ما را کفایت می کند</w:t>
      </w:r>
      <w:r>
        <w:rPr>
          <w:rFonts w:eastAsia="IRNazanin" w:cs="IRNazanin"/>
          <w:color w:val="111111"/>
          <w:sz w:val="28"/>
          <w:szCs w:val="28"/>
          <w:rtl w:val="true"/>
          <w:lang w:bidi="fa-IR"/>
        </w:rPr>
        <w:t xml:space="preserve">. </w:t>
      </w:r>
      <w:bookmarkStart w:id="577" w:name="pg7003_64572"/>
    </w:p>
    <w:p>
      <w:pPr>
        <w:pStyle w:val="BookText"/>
        <w:rPr/>
      </w:pPr>
      <w:bookmarkEnd w:id="577"/>
      <w:r>
        <w:rPr>
          <w:rFonts w:ascii="IRNazanin" w:hAnsi="IRNazanin" w:eastAsia="IRNazanin"/>
          <w:color w:val="111111"/>
          <w:sz w:val="28"/>
          <w:sz w:val="28"/>
          <w:szCs w:val="28"/>
          <w:rtl w:val="true"/>
          <w:lang w:bidi="fa-IR"/>
        </w:rPr>
        <w:t>در حالیکه خاتم الانبیاء صلی الله علیه و آله را از نوشتن وصیت نامه منع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هم نبود، زیرا می دانستند پیامبر صلی الله علیه و آله چه کسی را انتخاب خواهد نمود در نتیجه منافعشان به خطر می افتاد</w:t>
      </w:r>
      <w:r>
        <w:rPr>
          <w:rFonts w:eastAsia="IRNazanin" w:cs="IRNazanin"/>
          <w:color w:val="111111"/>
          <w:sz w:val="28"/>
          <w:szCs w:val="28"/>
          <w:rtl w:val="true"/>
          <w:lang w:bidi="fa-IR"/>
        </w:rPr>
        <w:t>.</w:t>
      </w:r>
    </w:p>
    <w:p>
      <w:pPr>
        <w:pStyle w:val="Heading3"/>
        <w:numPr>
          <w:ilvl w:val="2"/>
          <w:numId w:val="1"/>
        </w:numPr>
        <w:rPr/>
      </w:pPr>
      <w:bookmarkStart w:id="578" w:name="__RefHeading___Toc2639062_372815092"/>
      <w:bookmarkStart w:id="579" w:name="_Toc251"/>
      <w:bookmarkEnd w:id="578"/>
      <w:r>
        <w:rPr/>
        <w:t>79</w:t>
      </w:r>
      <w:r>
        <w:rPr>
          <w:rtl w:val="true"/>
        </w:rPr>
        <w:t>.</w:t>
      </w:r>
      <w:r>
        <w:rPr>
          <w:rtl w:val="true"/>
        </w:rPr>
        <w:t>مخالفت با رسول الله صلی الله علیه و آله به خاطر دفع فساد</w:t>
      </w:r>
      <w:bookmarkEnd w:id="579"/>
    </w:p>
    <w:p>
      <w:pPr>
        <w:pStyle w:val="Heading4"/>
        <w:numPr>
          <w:ilvl w:val="3"/>
          <w:numId w:val="1"/>
        </w:numPr>
        <w:rPr/>
      </w:pPr>
      <w:bookmarkStart w:id="580" w:name="__RefHeading___Toc2639064_372815092"/>
      <w:bookmarkStart w:id="581" w:name="_Toc252"/>
      <w:bookmarkEnd w:id="580"/>
      <w:r>
        <w:rPr>
          <w:rtl w:val="true"/>
        </w:rPr>
        <w:t>اشاره</w:t>
      </w:r>
      <w:bookmarkEnd w:id="581"/>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منع پیامبر صلی الله علیه و آله از نوشتن وصیت، به نفع خود آن حضرت و برای جلوگیری از فتنه و فساد و اختلاف در امت بوده است؟</w:t>
      </w:r>
    </w:p>
    <w:p>
      <w:pPr>
        <w:pStyle w:val="Heading4"/>
        <w:numPr>
          <w:ilvl w:val="3"/>
          <w:numId w:val="1"/>
        </w:numPr>
        <w:rPr/>
      </w:pPr>
      <w:bookmarkStart w:id="582" w:name="__RefHeading___Toc2639066_372815092"/>
      <w:bookmarkStart w:id="583" w:name="_Toc253"/>
      <w:bookmarkEnd w:id="582"/>
      <w:r>
        <w:rPr>
          <w:rtl w:val="true"/>
        </w:rPr>
        <w:t>جواب</w:t>
      </w:r>
      <w:bookmarkEnd w:id="583"/>
    </w:p>
    <w:p>
      <w:pPr>
        <w:pStyle w:val="BookText"/>
        <w:rPr/>
      </w:pPr>
      <w:r>
        <w:rPr>
          <w:rFonts w:ascii="IRNazanin" w:hAnsi="IRNazanin" w:eastAsia="IRNazanin"/>
          <w:color w:val="111111"/>
          <w:sz w:val="28"/>
          <w:sz w:val="28"/>
          <w:szCs w:val="28"/>
          <w:rtl w:val="true"/>
          <w:lang w:bidi="fa-IR"/>
        </w:rPr>
        <w:t>خیر، پیامبر صلی الله علیه و آله دارای عصمت بوده و اتصال به عالم غیب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که توجهی به صلاح امّت نداشته باشند و کاری بکنند که باعث فساد و فتنه شود و لازم شود که عمر برای ایشان مصلحت سنجی نماید؟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اِذا قَضی اللهُ و رَسولُهُ اَمراً اَن یکونَ لَهُم الخِیَرَةُ مِن اَمرِهِم و مَن یَعصِ اللهَ و 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هیچ مرد و زن مؤمنی را در کاری که خدا و رسول حکم کنند اراده و اختیاری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زبانی و عملی، جلوی امر آن حضرت را بگیرند و رأی خلافی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نافرمانی خدا و رسول کند؛ دانسته به گمراهی سختی افتاده است</w:t>
      </w:r>
      <w:r>
        <w:rPr>
          <w:rFonts w:eastAsia="IRNazanin" w:cs="IRNazanin"/>
          <w:color w:val="111111"/>
          <w:sz w:val="28"/>
          <w:szCs w:val="28"/>
          <w:rtl w:val="true"/>
          <w:lang w:bidi="fa-IR"/>
        </w:rPr>
        <w:t>.</w:t>
      </w:r>
    </w:p>
    <w:p>
      <w:pPr>
        <w:pStyle w:val="Heading3"/>
        <w:numPr>
          <w:ilvl w:val="2"/>
          <w:numId w:val="1"/>
        </w:numPr>
        <w:rPr/>
      </w:pPr>
      <w:bookmarkStart w:id="584" w:name="__RefHeading___Toc2639068_372815092"/>
      <w:bookmarkStart w:id="585" w:name="_Toc254"/>
      <w:bookmarkEnd w:id="584"/>
      <w:r>
        <w:rPr/>
        <w:t>80</w:t>
      </w:r>
      <w:r>
        <w:rPr>
          <w:rtl w:val="true"/>
        </w:rPr>
        <w:t>.</w:t>
      </w:r>
      <w:r>
        <w:rPr>
          <w:rtl w:val="true"/>
        </w:rPr>
        <w:t>حفظ دین، با مخالفت رسول خدا صلی الله علیه و آله</w:t>
      </w:r>
      <w:bookmarkEnd w:id="585"/>
    </w:p>
    <w:p>
      <w:pPr>
        <w:pStyle w:val="Heading4"/>
        <w:numPr>
          <w:ilvl w:val="3"/>
          <w:numId w:val="1"/>
        </w:numPr>
        <w:rPr/>
      </w:pPr>
      <w:bookmarkStart w:id="586" w:name="__RefHeading___Toc2639070_372815092"/>
      <w:bookmarkStart w:id="587" w:name="_Toc255"/>
      <w:bookmarkEnd w:id="586"/>
      <w:r>
        <w:rPr>
          <w:rtl w:val="true"/>
        </w:rPr>
        <w:t>اشاره</w:t>
      </w:r>
      <w:bookmarkEnd w:id="587"/>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منع پیامبر صلی الله علیه و آله از نوشتن وصیت، برای حفظ دین بوده و آیا این کار خلیفه، قابل عفو و بخشش است؟</w:t>
      </w:r>
    </w:p>
    <w:p>
      <w:pPr>
        <w:pStyle w:val="Heading4"/>
        <w:numPr>
          <w:ilvl w:val="3"/>
          <w:numId w:val="1"/>
        </w:numPr>
        <w:rPr/>
      </w:pPr>
      <w:bookmarkStart w:id="588" w:name="__RefHeading___Toc2639072_372815092"/>
      <w:bookmarkStart w:id="589" w:name="_Toc256"/>
      <w:bookmarkEnd w:id="588"/>
      <w:r>
        <w:rPr>
          <w:rtl w:val="true"/>
        </w:rPr>
        <w:t>جواب</w:t>
      </w:r>
      <w:bookmarkEnd w:id="58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خلیفه نبوده، چون بعد از وفات پیامبر صلی الله علیه و آله به دست عدّه ای در سقیفه، ابوبکر را انتخاب کردند و به زور و قتل و تهدید از همه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عمر را جانشین خود قرار داد</w:t>
      </w:r>
      <w:r>
        <w:rPr>
          <w:rFonts w:eastAsia="IRNazanin" w:cs="IRNazanin"/>
          <w:color w:val="111111"/>
          <w:sz w:val="28"/>
          <w:szCs w:val="28"/>
          <w:rtl w:val="true"/>
          <w:lang w:bidi="fa-IR"/>
        </w:rPr>
        <w:t xml:space="preserve">. </w:t>
      </w:r>
      <w:bookmarkStart w:id="590" w:name="pg7003_64573"/>
    </w:p>
    <w:p>
      <w:pPr>
        <w:pStyle w:val="BookText"/>
        <w:rPr/>
      </w:pPr>
      <w:bookmarkEnd w:id="590"/>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مقابل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کردن و اجتهاد کردن در برابر آیات قرآن و احادیث صریح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معنی و غیر قابل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و شریعت بر عهده رسول خدا صلی الله علیه و آله است نه بر عهده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باید تشخیص بدهند که آیا این وصیت به نفع اسلام و دین و شریعت است یا نه</w:t>
      </w:r>
      <w:r>
        <w:rPr>
          <w:rFonts w:eastAsia="IRNazanin" w:cs="IRNazanin"/>
          <w:color w:val="111111"/>
          <w:sz w:val="28"/>
          <w:szCs w:val="28"/>
          <w:rtl w:val="true"/>
          <w:lang w:bidi="fa-IR"/>
        </w:rPr>
        <w:t>.</w:t>
      </w:r>
    </w:p>
    <w:p>
      <w:pPr>
        <w:pStyle w:val="Heading3"/>
        <w:numPr>
          <w:ilvl w:val="2"/>
          <w:numId w:val="1"/>
        </w:numPr>
        <w:rPr/>
      </w:pPr>
      <w:bookmarkStart w:id="591" w:name="__RefHeading___Toc2639074_372815092"/>
      <w:bookmarkStart w:id="592" w:name="_Toc257"/>
      <w:bookmarkEnd w:id="591"/>
      <w:r>
        <w:rPr/>
        <w:t>81</w:t>
      </w:r>
      <w:r>
        <w:rPr>
          <w:rtl w:val="true"/>
        </w:rPr>
        <w:t>.</w:t>
      </w:r>
      <w:r>
        <w:rPr>
          <w:rtl w:val="true"/>
        </w:rPr>
        <w:t>ردّ نسبت هذیان</w:t>
      </w:r>
      <w:bookmarkEnd w:id="592"/>
    </w:p>
    <w:p>
      <w:pPr>
        <w:pStyle w:val="Heading4"/>
        <w:numPr>
          <w:ilvl w:val="3"/>
          <w:numId w:val="1"/>
        </w:numPr>
        <w:rPr/>
      </w:pPr>
      <w:bookmarkStart w:id="593" w:name="__RefHeading___Toc2639076_372815092"/>
      <w:bookmarkStart w:id="594" w:name="_Toc258"/>
      <w:bookmarkEnd w:id="593"/>
      <w:r>
        <w:rPr>
          <w:rtl w:val="true"/>
        </w:rPr>
        <w:t>اشاره</w:t>
      </w:r>
      <w:bookmarkEnd w:id="594"/>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دادن نسبت هذیان و حرفهای نامربوطی که مردم عادی به علت شدت مرض مرتکب می شوند، به رسول خدا صلی الله علیه و آله جایز است؟</w:t>
      </w:r>
    </w:p>
    <w:p>
      <w:pPr>
        <w:pStyle w:val="Heading4"/>
        <w:numPr>
          <w:ilvl w:val="3"/>
          <w:numId w:val="1"/>
        </w:numPr>
        <w:rPr/>
      </w:pPr>
      <w:bookmarkStart w:id="595" w:name="__RefHeading___Toc2639078_372815092"/>
      <w:bookmarkStart w:id="596" w:name="_Toc259"/>
      <w:bookmarkEnd w:id="595"/>
      <w:r>
        <w:rPr>
          <w:rtl w:val="true"/>
        </w:rPr>
        <w:t>جواب</w:t>
      </w:r>
      <w:bookmarkEnd w:id="596"/>
    </w:p>
    <w:p>
      <w:pPr>
        <w:pStyle w:val="BookText"/>
        <w:rPr/>
      </w:pPr>
      <w:r>
        <w:rPr>
          <w:rFonts w:ascii="IRNazanin" w:hAnsi="IRNazanin" w:eastAsia="IRNazanin"/>
          <w:color w:val="111111"/>
          <w:sz w:val="28"/>
          <w:sz w:val="28"/>
          <w:szCs w:val="28"/>
          <w:rtl w:val="true"/>
          <w:lang w:bidi="fa-IR"/>
        </w:rPr>
        <w:t>خیر، یکی از صفات خاص نبوّت عصمت است که تا دم مرگ از پیامبر صلی الله علیه و آله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اینکه دستور ایشان برای آوردن قلم و دوات، هدایت و ارشاد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چیزی برایتان بنویسم تا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اوامر و دستورات ایشان قطعاً همراه با عصمت و اتصال به حق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اِن هُوَ اِلاّ وَحیٌ یُوحی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اتیکُمُ الرَّسولُ فَخُذُوهُ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اَطیعُوا اللهَ و اَطیعُوا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نتیجه دادن نسبت هذیان به پیامبر صلی الله علیه و آله، نهایت بی ادبی و گستاخی و اهانت به ایشان است</w:t>
      </w:r>
      <w:r>
        <w:rPr>
          <w:rFonts w:eastAsia="IRNazanin" w:cs="IRNazanin"/>
          <w:color w:val="111111"/>
          <w:sz w:val="28"/>
          <w:szCs w:val="28"/>
          <w:rtl w:val="true"/>
          <w:lang w:bidi="fa-IR"/>
        </w:rPr>
        <w:t>.</w:t>
      </w:r>
    </w:p>
    <w:p>
      <w:pPr>
        <w:pStyle w:val="Heading3"/>
        <w:numPr>
          <w:ilvl w:val="2"/>
          <w:numId w:val="1"/>
        </w:numPr>
        <w:rPr/>
      </w:pPr>
      <w:bookmarkStart w:id="597" w:name="__RefHeading___Toc2639080_372815092"/>
      <w:bookmarkStart w:id="598" w:name="_Toc260"/>
      <w:bookmarkEnd w:id="597"/>
      <w:r>
        <w:rPr/>
        <w:t>82</w:t>
      </w:r>
      <w:r>
        <w:rPr>
          <w:rtl w:val="true"/>
        </w:rPr>
        <w:t>.</w:t>
      </w:r>
      <w:r>
        <w:rPr>
          <w:rtl w:val="true"/>
        </w:rPr>
        <w:t>هجر، یا هذیان</w:t>
      </w:r>
      <w:bookmarkEnd w:id="598"/>
    </w:p>
    <w:p>
      <w:pPr>
        <w:pStyle w:val="Heading4"/>
        <w:numPr>
          <w:ilvl w:val="3"/>
          <w:numId w:val="1"/>
        </w:numPr>
        <w:rPr/>
      </w:pPr>
      <w:bookmarkStart w:id="599" w:name="__RefHeading___Toc2639082_372815092"/>
      <w:bookmarkStart w:id="600" w:name="_Toc261"/>
      <w:bookmarkEnd w:id="599"/>
      <w:r>
        <w:rPr>
          <w:rtl w:val="true"/>
        </w:rPr>
        <w:t>اشاره</w:t>
      </w:r>
      <w:bookmarkEnd w:id="600"/>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هذیان است؟</w:t>
      </w:r>
    </w:p>
    <w:p>
      <w:pPr>
        <w:pStyle w:val="Heading4"/>
        <w:numPr>
          <w:ilvl w:val="3"/>
          <w:numId w:val="1"/>
        </w:numPr>
        <w:rPr/>
      </w:pPr>
      <w:bookmarkStart w:id="601" w:name="__RefHeading___Toc2639084_372815092"/>
      <w:bookmarkStart w:id="602" w:name="_Toc262"/>
      <w:bookmarkEnd w:id="601"/>
      <w:r>
        <w:rPr>
          <w:rtl w:val="true"/>
        </w:rPr>
        <w:t>جواب</w:t>
      </w:r>
      <w:bookmarkEnd w:id="6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علمای اهل سنّت و اهل لغت و تفسیر، هجر را به معنای هذیان می دانند</w:t>
      </w:r>
      <w:r>
        <w:rPr>
          <w:rFonts w:eastAsia="IRNazanin" w:cs="IRNazanin"/>
          <w:color w:val="111111"/>
          <w:sz w:val="28"/>
          <w:szCs w:val="28"/>
          <w:rtl w:val="true"/>
          <w:lang w:bidi="fa-IR"/>
        </w:rPr>
        <w:t>.</w:t>
      </w:r>
      <w:r>
        <w:rPr>
          <w:rStyle w:val="FootnoteAnchor"/>
          <w:rtl w:val="true"/>
        </w:rPr>
        <w:footnoteReference w:id="204"/>
      </w:r>
      <w:bookmarkStart w:id="603" w:name="pg7003_64574"/>
    </w:p>
    <w:p>
      <w:pPr>
        <w:pStyle w:val="Heading3"/>
        <w:numPr>
          <w:ilvl w:val="2"/>
          <w:numId w:val="1"/>
        </w:numPr>
        <w:rPr/>
      </w:pPr>
      <w:bookmarkStart w:id="604" w:name="__RefHeading___Toc2639086_372815092"/>
      <w:bookmarkStart w:id="605" w:name="_Toc263"/>
      <w:bookmarkEnd w:id="603"/>
      <w:bookmarkEnd w:id="604"/>
      <w:r>
        <w:rPr/>
        <w:t>83</w:t>
      </w:r>
      <w:r>
        <w:rPr>
          <w:rtl w:val="true"/>
        </w:rPr>
        <w:t>.</w:t>
      </w:r>
      <w:r>
        <w:rPr>
          <w:rtl w:val="true"/>
        </w:rPr>
        <w:t>نسبت دهندگان هذیان</w:t>
      </w:r>
      <w:bookmarkEnd w:id="605"/>
    </w:p>
    <w:p>
      <w:pPr>
        <w:pStyle w:val="Heading4"/>
        <w:numPr>
          <w:ilvl w:val="3"/>
          <w:numId w:val="1"/>
        </w:numPr>
        <w:rPr/>
      </w:pPr>
      <w:bookmarkStart w:id="606" w:name="__RefHeading___Toc2639088_372815092"/>
      <w:bookmarkStart w:id="607" w:name="_Toc264"/>
      <w:bookmarkEnd w:id="606"/>
      <w:r>
        <w:rPr>
          <w:rtl w:val="true"/>
        </w:rPr>
        <w:t>اشاره</w:t>
      </w:r>
      <w:bookmarkEnd w:id="607"/>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نسبت هذیان به رسول خدا صلی الله علیه و آله داد، معرفت به مقام رسالت داشته است؟</w:t>
      </w:r>
    </w:p>
    <w:p>
      <w:pPr>
        <w:pStyle w:val="Heading4"/>
        <w:numPr>
          <w:ilvl w:val="3"/>
          <w:numId w:val="1"/>
        </w:numPr>
        <w:rPr/>
      </w:pPr>
      <w:bookmarkStart w:id="608" w:name="__RefHeading___Toc2639090_372815092"/>
      <w:bookmarkStart w:id="609" w:name="_Toc265"/>
      <w:bookmarkEnd w:id="608"/>
      <w:r>
        <w:rPr>
          <w:rtl w:val="true"/>
        </w:rPr>
        <w:t>جواب</w:t>
      </w:r>
      <w:bookmarkEnd w:id="609"/>
    </w:p>
    <w:p>
      <w:pPr>
        <w:pStyle w:val="BookText"/>
        <w:rPr/>
      </w:pPr>
      <w:r>
        <w:rPr>
          <w:rFonts w:ascii="IRNazanin" w:hAnsi="IRNazanin" w:eastAsia="IRNazanin"/>
          <w:color w:val="111111"/>
          <w:sz w:val="28"/>
          <w:sz w:val="28"/>
          <w:szCs w:val="28"/>
          <w:rtl w:val="true"/>
          <w:lang w:bidi="fa-IR"/>
        </w:rPr>
        <w:t>خیر، اهل سنت در کتابهای خود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کلام را گفته، اصلاً ایمان به رسول خدا صلی الله علیه و آله و معرفت به مقام و رتبه ایشان نداشته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انبیاء در ارشاد و هدایت مردم، اتصال به عالم غیب دارند و چه در حالت مریضی و چه در حالت سلامتی باید امر آنها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مخالفت با آن حضرت، همراه با جسارت و دشنام و دادن نسبت هذیان به ایشان، نشان دهنده بی معرفتی آن شخص نسبت به رسول الله صلی الله علیه و آله می باشد</w:t>
      </w:r>
      <w:r>
        <w:rPr>
          <w:rFonts w:eastAsia="IRNazanin" w:cs="IRNazanin"/>
          <w:color w:val="111111"/>
          <w:sz w:val="28"/>
          <w:szCs w:val="28"/>
          <w:rtl w:val="true"/>
          <w:lang w:bidi="fa-IR"/>
        </w:rPr>
        <w:t>.</w:t>
      </w:r>
    </w:p>
    <w:p>
      <w:pPr>
        <w:pStyle w:val="Heading3"/>
        <w:numPr>
          <w:ilvl w:val="2"/>
          <w:numId w:val="1"/>
        </w:numPr>
        <w:rPr/>
      </w:pPr>
      <w:bookmarkStart w:id="610" w:name="__RefHeading___Toc2639092_372815092"/>
      <w:bookmarkStart w:id="611" w:name="_Toc266"/>
      <w:bookmarkEnd w:id="610"/>
      <w:r>
        <w:rPr/>
        <w:t>84</w:t>
      </w:r>
      <w:r>
        <w:rPr>
          <w:rtl w:val="true"/>
        </w:rPr>
        <w:t>.</w:t>
      </w:r>
      <w:r>
        <w:rPr>
          <w:rtl w:val="true"/>
        </w:rPr>
        <w:t>رحلت نبیّ در آغوش وصیّ</w:t>
      </w:r>
      <w:bookmarkEnd w:id="611"/>
    </w:p>
    <w:p>
      <w:pPr>
        <w:pStyle w:val="Heading4"/>
        <w:numPr>
          <w:ilvl w:val="3"/>
          <w:numId w:val="1"/>
        </w:numPr>
        <w:rPr/>
      </w:pPr>
      <w:bookmarkStart w:id="612" w:name="__RefHeading___Toc2639094_372815092"/>
      <w:bookmarkStart w:id="613" w:name="_Toc267"/>
      <w:bookmarkEnd w:id="612"/>
      <w:r>
        <w:rPr>
          <w:rtl w:val="true"/>
        </w:rPr>
        <w:t>اشاره</w:t>
      </w:r>
      <w:bookmarkEnd w:id="613"/>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پیامبر صلی الله علیه و آله رحلت نمودند، سر مبارک ایشان در آغوش چه کسی قرار داشت؟</w:t>
      </w:r>
    </w:p>
    <w:p>
      <w:pPr>
        <w:pStyle w:val="Heading4"/>
        <w:numPr>
          <w:ilvl w:val="3"/>
          <w:numId w:val="1"/>
        </w:numPr>
        <w:rPr/>
      </w:pPr>
      <w:bookmarkStart w:id="614" w:name="__RefHeading___Toc2639096_372815092"/>
      <w:bookmarkStart w:id="615" w:name="_Toc268"/>
      <w:bookmarkEnd w:id="614"/>
      <w:r>
        <w:rPr>
          <w:rtl w:val="true"/>
        </w:rPr>
        <w:t>جواب</w:t>
      </w:r>
      <w:bookmarkEnd w:id="615"/>
    </w:p>
    <w:p>
      <w:pPr>
        <w:pStyle w:val="BookText"/>
        <w:rPr/>
      </w:pPr>
      <w:r>
        <w:rPr>
          <w:rFonts w:ascii="IRNazanin" w:hAnsi="IRNazanin" w:eastAsia="IRNazanin"/>
          <w:color w:val="111111"/>
          <w:sz w:val="28"/>
          <w:sz w:val="28"/>
          <w:szCs w:val="28"/>
          <w:rtl w:val="true"/>
          <w:lang w:bidi="fa-IR"/>
        </w:rPr>
        <w:t xml:space="preserve">در کتاب های معتبر شیعه و سنی در حدّ تواتر نقل شده است که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عبدالله انصاری گفتند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وفات، سر مبارک آن حضرت در سینه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درهای علم را به سینه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نمودند و سپس روح از بدن شریفشان جدا شد</w:t>
      </w:r>
      <w:r>
        <w:rPr>
          <w:rFonts w:eastAsia="IRNazanin" w:cs="IRNazanin"/>
          <w:color w:val="111111"/>
          <w:sz w:val="28"/>
          <w:szCs w:val="28"/>
          <w:rtl w:val="true"/>
          <w:lang w:bidi="fa-IR"/>
        </w:rPr>
        <w:t>.</w:t>
      </w:r>
      <w:r>
        <w:rPr>
          <w:rStyle w:val="FootnoteAnchor"/>
          <w:rtl w:val="true"/>
        </w:rPr>
        <w:footnoteReference w:id="206"/>
      </w:r>
      <w:bookmarkStart w:id="616" w:name="pg7003_64575"/>
    </w:p>
    <w:p>
      <w:pPr>
        <w:pStyle w:val="BookText"/>
        <w:rPr/>
      </w:pPr>
      <w:bookmarkEnd w:id="616"/>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قبض روح شدند در حالی که سر مبارکشان روی سینه من قرار داشت و روح آن حضرت در دست من خارج شد و من دستهایم را بر صورتم کشیدم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زمانی که علی علیه السلام حضرت زهرا علیها السلام را دفن می نمودند خطاب به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در جایگاه قبر قرار دادم و روح شما بین گلو و سینه من خارج شد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617" w:name="__RefHeading___Toc2639098_372815092"/>
      <w:bookmarkStart w:id="618" w:name="_Toc269"/>
      <w:bookmarkEnd w:id="617"/>
      <w:r>
        <w:rPr/>
        <w:t>85</w:t>
      </w:r>
      <w:r>
        <w:rPr>
          <w:rtl w:val="true"/>
        </w:rPr>
        <w:t>.</w:t>
      </w:r>
      <w:r>
        <w:rPr>
          <w:rtl w:val="true"/>
        </w:rPr>
        <w:t>عمل به وصیت رسول خدا صلی الله علیه و آله</w:t>
      </w:r>
      <w:bookmarkEnd w:id="618"/>
    </w:p>
    <w:p>
      <w:pPr>
        <w:pStyle w:val="Heading4"/>
        <w:numPr>
          <w:ilvl w:val="3"/>
          <w:numId w:val="1"/>
        </w:numPr>
        <w:rPr/>
      </w:pPr>
      <w:bookmarkStart w:id="619" w:name="__RefHeading___Toc2639100_372815092"/>
      <w:bookmarkStart w:id="620" w:name="_Toc270"/>
      <w:bookmarkEnd w:id="619"/>
      <w:r>
        <w:rPr>
          <w:rtl w:val="true"/>
        </w:rPr>
        <w:t>اشاره</w:t>
      </w:r>
      <w:bookmarkEnd w:id="620"/>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وفات پیامبر صلی الله علیه و آله، چه کسی به وصیت ایشان عمل کرد؟</w:t>
      </w:r>
    </w:p>
    <w:p>
      <w:pPr>
        <w:pStyle w:val="Heading4"/>
        <w:numPr>
          <w:ilvl w:val="3"/>
          <w:numId w:val="1"/>
        </w:numPr>
        <w:rPr/>
      </w:pPr>
      <w:bookmarkStart w:id="621" w:name="__RefHeading___Toc2639102_372815092"/>
      <w:bookmarkStart w:id="622" w:name="_Toc271"/>
      <w:bookmarkEnd w:id="621"/>
      <w:r>
        <w:rPr>
          <w:rtl w:val="true"/>
        </w:rPr>
        <w:t>جواب</w:t>
      </w:r>
      <w:bookmarkEnd w:id="622"/>
    </w:p>
    <w:p>
      <w:pPr>
        <w:pStyle w:val="BookText"/>
        <w:rPr/>
      </w:pPr>
      <w:r>
        <w:rPr>
          <w:rFonts w:ascii="IRNazanin" w:hAnsi="IRNazanin" w:eastAsia="IRNazanin"/>
          <w:color w:val="111111"/>
          <w:sz w:val="28"/>
          <w:sz w:val="28"/>
          <w:szCs w:val="28"/>
          <w:rtl w:val="true"/>
          <w:lang w:bidi="fa-IR"/>
        </w:rPr>
        <w:t>آن حضرت وفات نمودند در حالی که جنازه ایشان روی زمین بود و عده ای در سقیفه مشغول تعیین خلیفه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وصی من هستی که دین من و وعده مرا ادا می کنی و قرض مرا ادا می کنی و مرا غسل می دهی و دِین مرا ادا می کنی و مرا در قبر می گذاری</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623" w:name="__RefHeading___Toc2639104_372815092"/>
      <w:bookmarkStart w:id="624" w:name="_Toc272"/>
      <w:bookmarkEnd w:id="623"/>
      <w:r>
        <w:rPr/>
        <w:t>86</w:t>
      </w:r>
      <w:r>
        <w:rPr>
          <w:rtl w:val="true"/>
        </w:rPr>
        <w:t>.</w:t>
      </w:r>
      <w:r>
        <w:rPr>
          <w:rtl w:val="true"/>
        </w:rPr>
        <w:t>سکوت در برابر غصب حق</w:t>
      </w:r>
      <w:bookmarkEnd w:id="624"/>
    </w:p>
    <w:p>
      <w:pPr>
        <w:pStyle w:val="Heading4"/>
        <w:numPr>
          <w:ilvl w:val="3"/>
          <w:numId w:val="1"/>
        </w:numPr>
        <w:rPr/>
      </w:pPr>
      <w:bookmarkStart w:id="625" w:name="__RefHeading___Toc2639106_372815092"/>
      <w:bookmarkStart w:id="626" w:name="_Toc273"/>
      <w:bookmarkEnd w:id="625"/>
      <w:r>
        <w:rPr>
          <w:rtl w:val="true"/>
        </w:rPr>
        <w:t>اشاره</w:t>
      </w:r>
      <w:bookmarkEnd w:id="626"/>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خلافت علی علیه السلام بر حق بود پس چرا بعد از جریان سقیفه، آن حضرت بعد از شش ماه بیعت کردند و قیام به حق نکردند تا حق خلافت خود را بگیرند؟</w:t>
      </w:r>
    </w:p>
    <w:p>
      <w:pPr>
        <w:pStyle w:val="Heading4"/>
        <w:numPr>
          <w:ilvl w:val="3"/>
          <w:numId w:val="1"/>
        </w:numPr>
        <w:rPr/>
      </w:pPr>
      <w:bookmarkStart w:id="627" w:name="__RefHeading___Toc2639108_372815092"/>
      <w:bookmarkStart w:id="628" w:name="_Toc274"/>
      <w:bookmarkEnd w:id="627"/>
      <w:r>
        <w:rPr>
          <w:rtl w:val="true"/>
        </w:rPr>
        <w:t>جواب</w:t>
      </w:r>
      <w:bookmarkEnd w:id="62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حضرت تنها شده بودند و یار و یاوری نداشتند، صبر و تحمّل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ایشان را به زور به مسجد آوردند و شمشیر برهنه </w:t>
      </w:r>
    </w:p>
    <w:p>
      <w:pPr>
        <w:pStyle w:val="BookText"/>
        <w:rPr/>
      </w:pPr>
      <w:r>
        <w:rPr>
          <w:rFonts w:ascii="IRNazanin" w:hAnsi="IRNazanin" w:eastAsia="IRNazanin"/>
          <w:color w:val="111111"/>
          <w:sz w:val="28"/>
          <w:sz w:val="28"/>
          <w:szCs w:val="28"/>
          <w:rtl w:val="true"/>
          <w:lang w:bidi="fa-IR"/>
        </w:rPr>
        <w:t>بر سر ایشان گرفتند و با فشار و زور می خواستند بیعت بگیرند، آن حضرت خود را به قبر پیامبر صلی الله علیه و آله رساندند و همان کلماتی را که حضرت هارون علیه السلام در غیاب حضرت موسی علیه السلام گفتند،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امت، مرا تنها گذاشته و ضعیف نموده و می خواهند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سکوت امیرالمؤمنین علیه السلام در بین سایر انبیاء و اوصیاء قبل هم سابقه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از قول حضرت نوح علیه السلام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اَنّی مَغلوبٌ فَانتَصِر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پس خدا را خواند و دعا کرد که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سخت مغلوب قوم شده 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حضرت ابراهیم از عمویشان آزر کمک و یاری خواستند و او رد کرد، گوشه گیری اختیار کردند و به کوهستان فارس رفتند و مدت هفت سال در اطراف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برگشته و دعوت خود را آشکار کردند و بتها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در آتش انداختند و آتش بر ایشان گلستان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گوشه نشینی، گوشه نشینی مکانی بود نه قلبی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جریان فرار حضرت موسی علیه السلام با ترس و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موسی با حالت ترس از دشمن از شهر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قوم ستمکار نجات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گوساله پرست شدن قوم حضرت موسی علیه السلام در غیبت چهل روزه ایشان و مکر و حیله سامری و سپس سکوت حضرت هارون که وصی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اَخَذَ بِرَأسِ اَخیهِ یَجُرُّهُ اِلَیه قالَ ابنَ اُمَّ اِنَّ القَومَ </w:t>
      </w:r>
      <w:bookmarkStart w:id="629" w:name="pg7003_64577"/>
    </w:p>
    <w:p>
      <w:pPr>
        <w:pStyle w:val="BookText"/>
        <w:rPr/>
      </w:pPr>
      <w:bookmarkEnd w:id="629"/>
      <w:r>
        <w:rPr>
          <w:rFonts w:ascii="Amiri" w:hAnsi="Amiri" w:eastAsia="Amiri" w:cs="Amiri"/>
          <w:color w:val="111111"/>
          <w:sz w:val="28"/>
          <w:sz w:val="28"/>
          <w:szCs w:val="28"/>
          <w:rtl w:val="true"/>
          <w:lang w:bidi="ar-SA"/>
        </w:rPr>
        <w:t>استَضعَفونی و کادُوا یَقتُلونَنی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از شدت غضب 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خشمگین مباش که من با نهایت کوشش و فداکاری قوم را هدایت کردم؛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خوار و زبون داشتند تا آنجا که نزدیک بود مرا به قتل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صلی الله علیه و آله نیز در مقابل دشمنان و بدعتهای آنها، سیزده سال در شهر مکه صبر کردند و سپس شبانه هجرت نمودند چون یار و یاوری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دیگر سکوت علی علیه السلام این بود که ایشان می خواستند از تفرقه و دو دستگی جلوگیری نمایند و اگرنه باعث می شد مردم دوباره به کفر اولیه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نامه ای که آن حضرت برای اهل مصر توسط مالک اشتر فرستادند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من برای دین و بیعت من هم برای دین بوده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لذا آن حضرت برای اثبات حق خلافت خود در این شش ماه در مجالس مختلف و مناظراتی که داشتند، حق غصب شده و مظلومیت خود را به گوش همگان رساندند</w:t>
      </w:r>
      <w:r>
        <w:rPr>
          <w:rFonts w:eastAsia="IRNazanin" w:cs="IRNazanin"/>
          <w:color w:val="111111"/>
          <w:sz w:val="28"/>
          <w:szCs w:val="28"/>
          <w:rtl w:val="true"/>
          <w:lang w:bidi="fa-IR"/>
        </w:rPr>
        <w:t>.</w:t>
      </w:r>
    </w:p>
    <w:p>
      <w:pPr>
        <w:pStyle w:val="Heading3"/>
        <w:numPr>
          <w:ilvl w:val="2"/>
          <w:numId w:val="1"/>
        </w:numPr>
        <w:rPr/>
      </w:pPr>
      <w:bookmarkStart w:id="630" w:name="__RefHeading___Toc2639110_372815092"/>
      <w:bookmarkStart w:id="631" w:name="_Toc275"/>
      <w:bookmarkEnd w:id="630"/>
      <w:r>
        <w:rPr/>
        <w:t>87</w:t>
      </w:r>
      <w:r>
        <w:rPr>
          <w:rtl w:val="true"/>
        </w:rPr>
        <w:t>.</w:t>
      </w:r>
      <w:r>
        <w:rPr>
          <w:rtl w:val="true"/>
        </w:rPr>
        <w:t>اجماع یا اتفاق امت، بر تعیین خلیفه</w:t>
      </w:r>
      <w:bookmarkEnd w:id="631"/>
    </w:p>
    <w:p>
      <w:pPr>
        <w:pStyle w:val="Heading4"/>
        <w:numPr>
          <w:ilvl w:val="3"/>
          <w:numId w:val="1"/>
        </w:numPr>
        <w:rPr/>
      </w:pPr>
      <w:bookmarkStart w:id="632" w:name="__RefHeading___Toc2639112_372815092"/>
      <w:bookmarkStart w:id="633" w:name="_Toc276"/>
      <w:bookmarkEnd w:id="632"/>
      <w:r>
        <w:rPr>
          <w:rtl w:val="true"/>
        </w:rPr>
        <w:t>اشاره</w:t>
      </w:r>
      <w:bookmarkEnd w:id="633"/>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 به چه صورتی انتخاب شدند و آیا اجماعی صورت گرفت؟</w:t>
      </w:r>
    </w:p>
    <w:p>
      <w:pPr>
        <w:pStyle w:val="Heading4"/>
        <w:numPr>
          <w:ilvl w:val="3"/>
          <w:numId w:val="1"/>
        </w:numPr>
        <w:rPr/>
      </w:pPr>
      <w:bookmarkStart w:id="634" w:name="__RefHeading___Toc2639114_372815092"/>
      <w:bookmarkStart w:id="635" w:name="_Toc277"/>
      <w:bookmarkEnd w:id="634"/>
      <w:r>
        <w:rPr>
          <w:rtl w:val="true"/>
        </w:rPr>
        <w:t>جواب</w:t>
      </w:r>
      <w:bookmarkEnd w:id="63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برای تعیین خلیفه اول، فقط عمر و ابوعبیده جرّاح و عده ای از قبیله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لجبازی و مخالفت با قبیله خزرج که ابوعبیده را کاندیدا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 هم ابوبکر به تنهایی عمر را انتخاب کرد و در تعیین او برای امر خلافت، کسی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انتخاب عثمان مجلس شورای دیکتاتوری تشکیل شد و به دستور عمر، عثمان به کرسی خلافت نشست</w:t>
      </w:r>
      <w:r>
        <w:rPr>
          <w:rFonts w:eastAsia="IRNazanin" w:cs="IRNazanin"/>
          <w:color w:val="111111"/>
          <w:sz w:val="28"/>
          <w:szCs w:val="28"/>
          <w:rtl w:val="true"/>
          <w:lang w:bidi="fa-IR"/>
        </w:rPr>
        <w:t xml:space="preserve">. </w:t>
      </w:r>
      <w:bookmarkStart w:id="636" w:name="pg7003_64578"/>
    </w:p>
    <w:p>
      <w:pPr>
        <w:pStyle w:val="BookText"/>
        <w:rPr/>
      </w:pPr>
      <w:bookmarkEnd w:id="636"/>
      <w:r>
        <w:rPr>
          <w:rFonts w:ascii="IRNazanin" w:hAnsi="IRNazanin" w:eastAsia="IRNazanin"/>
          <w:color w:val="111111"/>
          <w:sz w:val="28"/>
          <w:sz w:val="28"/>
          <w:szCs w:val="28"/>
          <w:rtl w:val="true"/>
          <w:lang w:bidi="fa-IR"/>
        </w:rPr>
        <w:t>ولی هنوز خلیفه سوم بر مسند خلافت بود که جمعیت زیادی از بیشتر سرزمینهای اسلامی و از بزرگان قبایل برای شکایت از حکام بنی امیه در مدینه جمع شدند و در آخر پس از کوتاهی ها و اشتباهات عثمان و گوش ندادن به فرمایشات علی علیه السلام، عرصه بر مردم تنگ شد و عثمان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اهل مدینه با تمام بزرگان قبایل و بزرگان سرزمینهای اسلامی که تصادفاً در مدینه حاضر بودند، به حالت اجماع به در خانه علی علیه السلام رفتند و با التماس و اصرار آن حضرت را به مسجد بردند و با ایشان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چنین اجماع با شکوهی باز هم آن را دلیل بر خلافت نمی دانیم؛ بلکه انتخاب ایشان را بر اساس فرمان خدا و دستور قرآن مجید و سفارش رسول خدا صلی الله علیه و آله قبول داریم</w:t>
      </w:r>
      <w:r>
        <w:rPr>
          <w:rFonts w:eastAsia="IRNazanin" w:cs="IRNazanin"/>
          <w:color w:val="111111"/>
          <w:sz w:val="28"/>
          <w:szCs w:val="28"/>
          <w:rtl w:val="true"/>
          <w:lang w:bidi="fa-IR"/>
        </w:rPr>
        <w:t>.</w:t>
      </w:r>
    </w:p>
    <w:p>
      <w:pPr>
        <w:pStyle w:val="Heading3"/>
        <w:numPr>
          <w:ilvl w:val="2"/>
          <w:numId w:val="1"/>
        </w:numPr>
        <w:rPr/>
      </w:pPr>
      <w:bookmarkStart w:id="637" w:name="__RefHeading___Toc2639116_372815092"/>
      <w:bookmarkStart w:id="638" w:name="_Toc278"/>
      <w:bookmarkEnd w:id="637"/>
      <w:r>
        <w:rPr/>
        <w:t>88</w:t>
      </w:r>
      <w:r>
        <w:rPr>
          <w:rtl w:val="true"/>
        </w:rPr>
        <w:t>.</w:t>
      </w:r>
      <w:r>
        <w:rPr>
          <w:rtl w:val="true"/>
        </w:rPr>
        <w:t>علت عجله در سقیفه</w:t>
      </w:r>
      <w:bookmarkEnd w:id="638"/>
    </w:p>
    <w:p>
      <w:pPr>
        <w:pStyle w:val="Heading4"/>
        <w:numPr>
          <w:ilvl w:val="3"/>
          <w:numId w:val="1"/>
        </w:numPr>
        <w:rPr/>
      </w:pPr>
      <w:bookmarkStart w:id="639" w:name="__RefHeading___Toc2639118_372815092"/>
      <w:bookmarkStart w:id="640" w:name="_Toc279"/>
      <w:bookmarkEnd w:id="639"/>
      <w:r>
        <w:rPr>
          <w:rtl w:val="true"/>
        </w:rPr>
        <w:t>اشاره</w:t>
      </w:r>
      <w:bookmarkEnd w:id="640"/>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در جریان سقیفه، آن سه نفر عجله کردند و حاضرین در مسجد واهل خانه پیغمبر صلی الله علیه و آله و دیگران را باخبر نکردند؟</w:t>
      </w:r>
    </w:p>
    <w:p>
      <w:pPr>
        <w:pStyle w:val="Heading4"/>
        <w:numPr>
          <w:ilvl w:val="3"/>
          <w:numId w:val="1"/>
        </w:numPr>
        <w:rPr/>
      </w:pPr>
      <w:bookmarkStart w:id="641" w:name="__RefHeading___Toc2639120_372815092"/>
      <w:bookmarkStart w:id="642" w:name="_Toc280"/>
      <w:bookmarkEnd w:id="641"/>
      <w:r>
        <w:rPr>
          <w:rtl w:val="true"/>
        </w:rPr>
        <w:t>جواب</w:t>
      </w:r>
      <w:bookmarkEnd w:id="642"/>
    </w:p>
    <w:p>
      <w:pPr>
        <w:pStyle w:val="BookText"/>
        <w:rPr/>
      </w:pPr>
      <w:r>
        <w:rPr>
          <w:rFonts w:ascii="IRNazanin" w:hAnsi="IRNazanin" w:eastAsia="IRNazanin"/>
          <w:color w:val="111111"/>
          <w:sz w:val="28"/>
          <w:sz w:val="28"/>
          <w:szCs w:val="28"/>
          <w:rtl w:val="true"/>
          <w:lang w:bidi="fa-IR"/>
        </w:rPr>
        <w:t xml:space="preserve">به این علت که اگر صبر می کردند تا تمام مسلمانان و بزرگان صحابه و بنی هاشم و گروه اردوی اسامه جمع شوند و مشورت صورت بگیرد، نام علی علیه السلام مطرح می شد و آنها با دلایل واضح و حق و حقیقت، شخص مورد نظر را انتخاب می کردند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تا بنی هاشم و بزرگان صحابه مشغول کفن و دفن بودند، آن سه نفر خلیفه را تعیین کرده و باعث فساد در دین پیامبر صلی الله علیه و آله شدند</w:t>
      </w:r>
      <w:r>
        <w:rPr>
          <w:rFonts w:eastAsia="IRNazanin" w:cs="IRNazanin"/>
          <w:color w:val="111111"/>
          <w:sz w:val="28"/>
          <w:szCs w:val="28"/>
          <w:rtl w:val="true"/>
          <w:lang w:bidi="fa-IR"/>
        </w:rPr>
        <w:t>.</w:t>
      </w:r>
    </w:p>
    <w:p>
      <w:pPr>
        <w:pStyle w:val="Heading3"/>
        <w:numPr>
          <w:ilvl w:val="2"/>
          <w:numId w:val="1"/>
        </w:numPr>
        <w:rPr/>
      </w:pPr>
      <w:bookmarkStart w:id="643" w:name="__RefHeading___Toc2639122_372815092"/>
      <w:bookmarkStart w:id="644" w:name="_Toc281"/>
      <w:bookmarkEnd w:id="643"/>
      <w:r>
        <w:rPr/>
        <w:t>89</w:t>
      </w:r>
      <w:r>
        <w:rPr>
          <w:rtl w:val="true"/>
        </w:rPr>
        <w:t>.</w:t>
      </w:r>
      <w:r>
        <w:rPr>
          <w:rtl w:val="true"/>
        </w:rPr>
        <w:t>انتخاب حق</w:t>
      </w:r>
      <w:bookmarkEnd w:id="644"/>
    </w:p>
    <w:p>
      <w:pPr>
        <w:pStyle w:val="Heading4"/>
        <w:numPr>
          <w:ilvl w:val="3"/>
          <w:numId w:val="1"/>
        </w:numPr>
        <w:rPr/>
      </w:pPr>
      <w:bookmarkStart w:id="645" w:name="__RefHeading___Toc2639124_372815092"/>
      <w:bookmarkStart w:id="646" w:name="_Toc282"/>
      <w:bookmarkEnd w:id="645"/>
      <w:r>
        <w:rPr>
          <w:rtl w:val="true"/>
        </w:rPr>
        <w:t>اشاره</w:t>
      </w:r>
      <w:bookmarkEnd w:id="646"/>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اختلاف در نوع انتخاب خلفای سه گانه، دلیل بر باطل بودن خلافت آنها و حقانیّت امیرالمؤمنین علیه السلام 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7" w:name="__RefHeading___Toc2639126_372815092"/>
      <w:bookmarkStart w:id="648" w:name="_Toc283"/>
      <w:bookmarkEnd w:id="647"/>
      <w:r>
        <w:rPr>
          <w:rtl w:val="true"/>
        </w:rPr>
        <w:t>جواب</w:t>
      </w:r>
      <w:bookmarkStart w:id="649" w:name="pg7003_64579"/>
      <w:bookmarkEnd w:id="648"/>
    </w:p>
    <w:p>
      <w:pPr>
        <w:pStyle w:val="BookText"/>
        <w:rPr/>
      </w:pPr>
      <w:bookmarkEnd w:id="649"/>
      <w:r>
        <w:rPr>
          <w:rFonts w:ascii="IRNazanin" w:hAnsi="IRNazanin" w:eastAsia="IRNazanin"/>
          <w:color w:val="111111"/>
          <w:sz w:val="28"/>
          <w:sz w:val="28"/>
          <w:szCs w:val="28"/>
          <w:rtl w:val="true"/>
          <w:lang w:bidi="fa-IR"/>
        </w:rPr>
        <w:t>بله، چون امیرالمؤمنین علی علیه السلام خلیفه الرسول بودند و انتخاب ایشان، توسط خدا و رسول خدا صلی الله علیه و آله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خلفای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تعداد اندکی از صحابه انتخاب شدند و معلوم و مسلّم است که در مقابل انتخاب خدا و انتصاب الهی، انتخاب مردم آن هم اندکی از آنها ارزشی ندارد و باطل است</w:t>
      </w:r>
      <w:r>
        <w:rPr>
          <w:rFonts w:eastAsia="IRNazanin" w:cs="IRNazanin"/>
          <w:color w:val="111111"/>
          <w:sz w:val="28"/>
          <w:szCs w:val="28"/>
          <w:rtl w:val="true"/>
          <w:lang w:bidi="fa-IR"/>
        </w:rPr>
        <w:t>.</w:t>
      </w:r>
    </w:p>
    <w:p>
      <w:pPr>
        <w:pStyle w:val="Heading3"/>
        <w:numPr>
          <w:ilvl w:val="2"/>
          <w:numId w:val="1"/>
        </w:numPr>
        <w:rPr/>
      </w:pPr>
      <w:bookmarkStart w:id="650" w:name="__RefHeading___Toc2639128_372815092"/>
      <w:bookmarkStart w:id="651" w:name="_Toc284"/>
      <w:bookmarkEnd w:id="650"/>
      <w:r>
        <w:rPr/>
        <w:t>90</w:t>
      </w:r>
      <w:r>
        <w:rPr>
          <w:rtl w:val="true"/>
        </w:rPr>
        <w:t>.</w:t>
      </w:r>
      <w:r>
        <w:rPr>
          <w:rtl w:val="true"/>
        </w:rPr>
        <w:t>لزوم وجود وصی</w:t>
      </w:r>
      <w:bookmarkEnd w:id="651"/>
    </w:p>
    <w:p>
      <w:pPr>
        <w:pStyle w:val="Heading4"/>
        <w:numPr>
          <w:ilvl w:val="3"/>
          <w:numId w:val="1"/>
        </w:numPr>
        <w:rPr/>
      </w:pPr>
      <w:bookmarkStart w:id="652" w:name="__RefHeading___Toc2639130_372815092"/>
      <w:bookmarkStart w:id="653" w:name="_Toc285"/>
      <w:bookmarkEnd w:id="652"/>
      <w:r>
        <w:rPr>
          <w:rtl w:val="true"/>
        </w:rPr>
        <w:t>اشاره</w:t>
      </w:r>
      <w:bookmarkEnd w:id="653"/>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وصیت پیامبر صلی الله علیه و آله در انتخاب علی علیه السلام به عنوان وصی خود، یک وصیت عادی خانوادگی است؟</w:t>
      </w:r>
    </w:p>
    <w:p>
      <w:pPr>
        <w:pStyle w:val="Heading4"/>
        <w:numPr>
          <w:ilvl w:val="3"/>
          <w:numId w:val="1"/>
        </w:numPr>
        <w:rPr/>
      </w:pPr>
      <w:bookmarkStart w:id="654" w:name="__RefHeading___Toc2639132_372815092"/>
      <w:bookmarkStart w:id="655" w:name="_Toc286"/>
      <w:bookmarkEnd w:id="654"/>
      <w:r>
        <w:rPr>
          <w:rtl w:val="true"/>
        </w:rPr>
        <w:t>جواب</w:t>
      </w:r>
      <w:bookmarkEnd w:id="655"/>
    </w:p>
    <w:p>
      <w:pPr>
        <w:pStyle w:val="BookText"/>
        <w:rPr/>
      </w:pPr>
      <w:r>
        <w:rPr>
          <w:rFonts w:ascii="IRNazanin" w:hAnsi="IRNazanin" w:eastAsia="IRNazanin"/>
          <w:color w:val="111111"/>
          <w:sz w:val="28"/>
          <w:sz w:val="28"/>
          <w:szCs w:val="28"/>
          <w:rtl w:val="true"/>
          <w:lang w:bidi="fa-IR"/>
        </w:rPr>
        <w:t>خیر، اگر انسان عادت و تعصّب و عناد را کنار بگذارد و با توجه و دقت فکر کند، متوجّه این نکته مهم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اوصیاء انبیاء را معین نمود، علی علیه السلام را هم به وصایت من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ایشان وصیت خصوصی و معمولی خانوادگی نیست که هر شخصی برای بعد از مرگ خودش معین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همان وصایت به معنی خلافت و صاحب اختیار بودن در تمام شؤون اجتماعی و فردی می باشد که همان وصایت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وصایت علی علیه السلام مورد قبول جمعی از اهل سنت نیز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ابن ابی الحدید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شبهه ای در نزد ما نیست که علی علیه السلام وصی رسول خدا صلی الله علیه و آله است و اگر بعضی مخالفت کنند، ایشان در نزد ما از اهل عناد هستند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656" w:name="__RefHeading___Toc2639134_372815092"/>
      <w:bookmarkStart w:id="657" w:name="_Toc287"/>
      <w:bookmarkEnd w:id="656"/>
      <w:r>
        <w:rPr/>
        <w:t>91</w:t>
      </w:r>
      <w:r>
        <w:rPr>
          <w:rtl w:val="true"/>
        </w:rPr>
        <w:t>.</w:t>
      </w:r>
      <w:r>
        <w:rPr>
          <w:rtl w:val="true"/>
        </w:rPr>
        <w:t>حدیث وصایت علی</w:t>
      </w:r>
      <w:bookmarkEnd w:id="657"/>
    </w:p>
    <w:p>
      <w:pPr>
        <w:pStyle w:val="Heading4"/>
        <w:numPr>
          <w:ilvl w:val="3"/>
          <w:numId w:val="1"/>
        </w:numPr>
        <w:rPr/>
      </w:pPr>
      <w:bookmarkStart w:id="658" w:name="__RefHeading___Toc2639136_372815092"/>
      <w:bookmarkStart w:id="659" w:name="_Toc288"/>
      <w:bookmarkEnd w:id="658"/>
      <w:r>
        <w:rPr>
          <w:rtl w:val="true"/>
        </w:rPr>
        <w:t>اشاره</w:t>
      </w:r>
      <w:bookmarkEnd w:id="659"/>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حدیث درباره وصایت امیرالمؤمنین علیه السلام بر پیامبر صلی الله علیه و آله را نقل کنید؟</w:t>
      </w:r>
      <w:bookmarkStart w:id="660" w:name="pg7003_64580"/>
    </w:p>
    <w:p>
      <w:pPr>
        <w:pStyle w:val="Heading4"/>
        <w:numPr>
          <w:ilvl w:val="3"/>
          <w:numId w:val="1"/>
        </w:numPr>
        <w:rPr/>
      </w:pPr>
      <w:bookmarkStart w:id="661" w:name="__RefHeading___Toc2639138_372815092"/>
      <w:bookmarkStart w:id="662" w:name="_Toc289"/>
      <w:bookmarkEnd w:id="660"/>
      <w:bookmarkEnd w:id="661"/>
      <w:r>
        <w:rPr>
          <w:rtl w:val="true"/>
        </w:rPr>
        <w:t>جواب</w:t>
      </w:r>
      <w:bookmarkEnd w:id="662"/>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صلی الله علیه و آله پیمان برادری را بین اصحاب برقرار کردند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علیه السلام برادر من در دنیا و آخرت است و خلیفه من در اهل من است و وصیّ من در امّت من و وارث علم من و ادا کننده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بین من و علی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او، نفع من و ضرر او ضرر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داشته باشد، مرا دوست داشته و کسی که با او دشمن باشد، با من دشمن بوده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وصی موسی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وصیّ من و وارث من و ادا کننده دین من و وفا کننده به وعده من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وصیّ و وارثی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علیه السلام وصی و وارث من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ابوذر غفاری از رسول خدا صلی الله علیه و آله نقل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انبیاء هستم و تو یا علی تا روز قیامت خاتم اوصیاء هستی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پیغمبری وصیّ انتخاب کرد و علی علیه السلام بعد از من وصیّ من در عترت و اهل بیت و امت من است</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مخلوقات و وصی بهترین مخلوقات و پدر عترت طاهره هدایتگر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رسول خدا صلی الله علیه و آله </w:t>
      </w:r>
    </w:p>
    <w:p>
      <w:pPr>
        <w:pStyle w:val="BookText"/>
        <w:rPr/>
      </w:pPr>
      <w:r>
        <w:rPr>
          <w:rFonts w:ascii="IRNazanin" w:hAnsi="IRNazanin" w:eastAsia="IRNazanin"/>
          <w:color w:val="111111"/>
          <w:sz w:val="28"/>
          <w:sz w:val="28"/>
          <w:szCs w:val="28"/>
          <w:rtl w:val="true"/>
          <w:lang w:bidi="fa-IR"/>
        </w:rPr>
        <w:t>و وصی او و ولیّ او و صفیّ او و حبیب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امیرالمؤمنین و پیشوای دست و پا و پیشانی سفیدان و آقا و سیّد اوصیاءهستم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من، جنگ با خداست و صلح و سلم با من، صلح و سلم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من، اطاعت خداست و دوستی من، دوستی خداست و پیروان من، دوستان خدا هستند و یاران من، یاران خدا هستند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عبدالله بن مسعود از رسول خدا صلی الله علیه و آله نقل می نماید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علی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دو نفر به بت سجده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پیغمبر و علی را وصی قرار داد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عتبة بن عامر الجهنی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بیعت نمودیم برای اینکه بگوییم و شهادت به وحدانیت خدای متعال بدهیم که شریکی برای او نیست و اینکه محمد صلی الله علیه و آله پیغمبر اوست و علی علیه السلام وصیّ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این سه را ترک کنیم، کافر شده ایم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برای هر پیغمبری وصیّی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را وصیّ آدم، یوشع را وصیّ موسی، شمعون را وصیّ عیسی و علی علیه السلام را وصیّ من قرار داد و وصیّ من، بهترین اوصیاء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علی علیه السلام روشن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ابوایّوب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بیماری پیامبر صلی الله علیه و آله که حضرت فاطمه علیهاالسلام گریه می کردند،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کرامتهای خداوند بر تو این است که کسی را همسر تو قرار داد که اسلامش از همه زودتر و علمش از همه بیشتر و بردباریش از همه زیادتر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خداوند عزّ و جلّ به علم خدایی خود بر اهل زمین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مرا انتخاب کرد و مرا پیغمبر مرسل قرار داد و همچنین </w:t>
      </w:r>
      <w:bookmarkStart w:id="663" w:name="pg7003_64582"/>
    </w:p>
    <w:p>
      <w:pPr>
        <w:pStyle w:val="BookText"/>
        <w:rPr/>
      </w:pPr>
      <w:bookmarkEnd w:id="663"/>
      <w:r>
        <w:rPr>
          <w:rFonts w:ascii="IRNazanin" w:hAnsi="IRNazanin" w:eastAsia="IRNazanin"/>
          <w:color w:val="111111"/>
          <w:sz w:val="28"/>
          <w:sz w:val="28"/>
          <w:szCs w:val="28"/>
          <w:rtl w:val="true"/>
          <w:lang w:bidi="fa-IR"/>
        </w:rPr>
        <w:t>به علم خدایی خود، از میان آنها شوهر تو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من وحی فرستاد که شما را تزویج نمایم و او را وصیّ قرار دهم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خصلت به ما اهل بیت داده شده است که به هیچ احدی از اولین تا آخرین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بافضیلت تر از همه پیغمبران از ماست و آن، پدر توست و وصیّ ما بهترین اوصیاست و او، شوهر توست و شهید ما بهترین شهداست و او، حمزه عموی توست و کسی که دو بال دارد و با آن دو بال در بهشت هر وقت که بخواهد پرواز کند؛ از ماست و او جعفر پسر عموی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و دو سیّد جوانان اهل بهشت، از ماست و آنها فرزندان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خدائی که جان من در دست اوست؛ به درستی که مهدی این امّت که عیسی بن مریم پشت سر او نماز می خواند، از اولاد توست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پر می کند بعد از اینکه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ناراحت نباش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از من به تو مهربانتر است و این به خاطر موقعیت و مکان تو از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به همسری کسی درآورده که او از نظر حسب، از همه بزرگتر و از نظر نسب، از همه گرامی تر است و از همه به رعیّت مهربانتر است و از همه به مساوات عادلتر است و از همه به قضاوت بین دو نفر بیناتر است و بیشتر می باشد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664" w:name="__RefHeading___Toc2639140_372815092"/>
      <w:bookmarkStart w:id="665" w:name="_Toc290"/>
      <w:bookmarkEnd w:id="664"/>
      <w:r>
        <w:rPr/>
        <w:t>92</w:t>
      </w:r>
      <w:r>
        <w:rPr>
          <w:rtl w:val="true"/>
        </w:rPr>
        <w:t>.</w:t>
      </w:r>
      <w:r>
        <w:rPr>
          <w:rtl w:val="true"/>
        </w:rPr>
        <w:t>سقیفه، نقطه سیاه تاریخ</w:t>
      </w:r>
      <w:bookmarkEnd w:id="665"/>
    </w:p>
    <w:p>
      <w:pPr>
        <w:pStyle w:val="Heading4"/>
        <w:numPr>
          <w:ilvl w:val="3"/>
          <w:numId w:val="1"/>
        </w:numPr>
        <w:rPr/>
      </w:pPr>
      <w:bookmarkStart w:id="666" w:name="__RefHeading___Toc2639142_372815092"/>
      <w:bookmarkStart w:id="667" w:name="_Toc291"/>
      <w:bookmarkEnd w:id="666"/>
      <w:r>
        <w:rPr>
          <w:rtl w:val="true"/>
        </w:rPr>
        <w:t>اشاره</w:t>
      </w:r>
      <w:bookmarkEnd w:id="667"/>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تجمّع عده اندکی در سقیفه، نشان دهنده حقانیّت آن است؟</w:t>
      </w:r>
    </w:p>
    <w:p>
      <w:pPr>
        <w:pStyle w:val="Heading4"/>
        <w:numPr>
          <w:ilvl w:val="3"/>
          <w:numId w:val="1"/>
        </w:numPr>
        <w:rPr/>
      </w:pPr>
      <w:bookmarkStart w:id="668" w:name="__RefHeading___Toc2639144_372815092"/>
      <w:bookmarkStart w:id="669" w:name="_Toc292"/>
      <w:bookmarkEnd w:id="668"/>
      <w:r>
        <w:rPr>
          <w:rtl w:val="true"/>
        </w:rPr>
        <w:t>جواب</w:t>
      </w:r>
      <w:bookmarkEnd w:id="66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پیامبر اکرم صلی الله علیه و آله هیچ گاه نسبت به امر مهمی چون تعیین خلیفه و جانشین خود بی تفاوت نبوده اند و در هنگام حیات خود، جانشین خود را </w:t>
      </w:r>
    </w:p>
    <w:p>
      <w:pPr>
        <w:pStyle w:val="BookText"/>
        <w:rPr/>
      </w:pPr>
      <w:r>
        <w:rPr>
          <w:rFonts w:ascii="IRNazanin" w:hAnsi="IRNazanin" w:eastAsia="IRNazanin"/>
          <w:color w:val="111111"/>
          <w:sz w:val="28"/>
          <w:sz w:val="28"/>
          <w:szCs w:val="28"/>
          <w:rtl w:val="true"/>
          <w:lang w:bidi="fa-IR"/>
        </w:rPr>
        <w:t>انتخاب کرده اند و امّت بعد از خود را به حال خود رها نکرده اند تا امّت مجبور باشند که جمع شده و خودشان جانشین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جریان سقیفه که در آن روز در محیط سرپوشیده کوچکی صورت گرفت، سه نفر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و ابوعبیده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قبیله اوس و خزرج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عمر با تعارف ابوبکر را انتخاب کرد؛ این عده به فرمان سعد بن عباده مخالفت کرده و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ابوبکر توسط دو نفر، یعنی عمر و ابوعبیده جرّاح صورت گرفت نه تمام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در شهرهای مختلف و حتی خود مدینه بودند از این ماجرا هیچ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صبر نکردند تا تمام امت مسلمان در این امر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فرصتی برای خبر کردن مسلمین نقاط دوردست نبوده، لااقل می توانستند اسامة بن 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پیامبر صلی الله علیه و آله فرمانده لشکر شده بود و در اردوگاه نزدیک مدینه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ابوبکر و عمر، تحت فرمان و رهبری اسامه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اسامه از جریان سقیفه باخبر شد، به مسجد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غوغایی است که به پا کرده اید؟ چه کسی به شما اجازه داد برای خود خلیفه انتخاب کنید و بدون مشورت و اجازه مسلمانان و بزرگان این عمل را انجام دهید؟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دیگر کار تمام شده بیا و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مرا امیر لشکر قرار داده و هنوز عزل نشده ام که بیایم و تحت فرمان شما باشم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اردوی اسامه دور بود و نمی توانستند به علت عجله ای که داشتند او را باخبر نمایند، پس چرا علی علیه السلام و بقیه بنی هاشم و عباس عموی پیامبر صلی الله علیه و آله را که در همان شهر بودند باخبر نکردند؟ </w:t>
      </w:r>
    </w:p>
    <w:p>
      <w:pPr>
        <w:pStyle w:val="BookText"/>
        <w:rPr/>
      </w:pPr>
      <w:r>
        <w:rPr>
          <w:rFonts w:ascii="IRNazanin" w:hAnsi="IRNazanin" w:eastAsia="IRNazanin"/>
          <w:color w:val="111111"/>
          <w:sz w:val="28"/>
          <w:sz w:val="28"/>
          <w:szCs w:val="28"/>
          <w:rtl w:val="true"/>
          <w:lang w:bidi="fa-IR"/>
        </w:rPr>
        <w:t>حتی صبر نکردند تا تمام امت مسلمان و بزرگان و عقلای مسلمین از صحابه که تعداد آنها کم هم نبود، صلاح و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فقط همین سه نفر در مملکت مسلمین بزرگتر و اختیاردار همه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دو قبیله حاضر در سقیفه قصد تعیین و انتخاب خلیفه را نداشتند بلکه می خواستند برای خود امیر انتخاب کنند که البته ابوبکر و عمر، این ماجرا را به نفع خود تمام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رسول خدا صلی الله علیه و آله، عمر تا دم در خانه پیامبر صلی الله علیه و آله آمد وبه ابوبکر پیغام داد تا زود بیاید که کار مهمی با او دارد و جریان را به او گفت که عده ای در سقیفه جمع شده اند و باید زود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رفتند و بقیه بنی هاشم را که در منزل بودند باخبر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ابوعبیده جرّاح را دیدند، او را نیز همراه خود بردند و سه نفری تعیین تکلیف برای امّت کردند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حتی علمای اهل سنّت نیز اقرار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کاملی در مدینه صورت نگرفت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با شنیدن خبر انتخاب خلیفه در سقیفه، بنی هاشم و سعد بن عباده و طایفه خزرج و عده ای از قریش و هجده نفر از بزرگان صحابه مخالفت کردند از جمله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کندی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العاص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الاسلمی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ابوالهیثم بن التیهان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مهاجر و انصار و عباس عموی پیامبر صلی الله علیه و آله و فضل بن عباس و زبیر بن عوام بن عاص، خالد بن سعید و براء بن عازب که تعدادی از آنها از اکابر و بزرگان صحابه بودند، ولی همگی مخالفت کردند</w:t>
      </w:r>
      <w:r>
        <w:rPr>
          <w:rFonts w:eastAsia="IRNazanin" w:cs="IRNazanin"/>
          <w:color w:val="111111"/>
          <w:sz w:val="28"/>
          <w:szCs w:val="28"/>
          <w:rtl w:val="true"/>
          <w:lang w:bidi="fa-IR"/>
        </w:rPr>
        <w:t xml:space="preserve">. </w:t>
      </w:r>
      <w:bookmarkStart w:id="670" w:name="pg7003_64585"/>
    </w:p>
    <w:p>
      <w:pPr>
        <w:pStyle w:val="BookText"/>
        <w:rPr/>
      </w:pPr>
      <w:bookmarkEnd w:id="670"/>
      <w:r>
        <w:rPr>
          <w:rFonts w:ascii="IRNazanin" w:hAnsi="IRNazanin" w:eastAsia="IRNazanin"/>
          <w:color w:val="111111"/>
          <w:sz w:val="28"/>
          <w:sz w:val="28"/>
          <w:szCs w:val="28"/>
          <w:rtl w:val="true"/>
          <w:lang w:bidi="fa-IR"/>
        </w:rPr>
        <w:t>آری و شد آنچه نباید می شد و سقیفه لکه ننگی بر تاریخ اسلام و مسلمین شد و عملاً پا بر روی دستورات پیامبر صلی الله علیه و آله و سفارشات ایشان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بارها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تارک فیکم الثقلین کتاب الله و عترتی اهل بیتی ان تمسکتم بهما فقد نجوتم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بعدها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 چیز بزرگ را در میان شما می گذارم که اگر به این دو چنگ زده و تمسک پیدا کنید، هرگز گمراه نمی شوید و قطعاً نجات پیدا می کنید و این دو، یکی قرآن کتاب آسمانی و دیگری عترت و اهل بیت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کمثل سفینة نوح، من توسّل بهم نجی و من تخلّف عنهم،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اهل بیت من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توسل به آنها بجوید، نجات می یابد و کسی که تخلّف و دوری از آنها بنماید، هلاک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بیت من درختی در بهشت هستیم که شاخه های آن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بخواهد راهی به سوی خدا پیدا کند باید به آنها تمسّک بجوید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دوره برای امت من اشخاص عادلی از اهل بیت من هستند که تحریف گمراهان و ادعای مدعیان باطل و تأویل جاهلین را از دین زائل و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امامان شما پیشوایان شما هستند که شما را به پیشگاه خدای تعالی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کنید چه کسی را پیشوای خود قرار داده اید؟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671" w:name="__RefHeading___Toc2639146_372815092"/>
      <w:bookmarkStart w:id="672" w:name="_Toc293"/>
      <w:bookmarkEnd w:id="671"/>
      <w:r>
        <w:rPr/>
        <w:t>93</w:t>
      </w:r>
      <w:r>
        <w:rPr>
          <w:rtl w:val="true"/>
        </w:rPr>
        <w:t>.</w:t>
      </w:r>
      <w:r>
        <w:rPr>
          <w:rtl w:val="true"/>
        </w:rPr>
        <w:t>بی وفایی به پیمان غدیر</w:t>
      </w:r>
      <w:bookmarkEnd w:id="672"/>
    </w:p>
    <w:p>
      <w:pPr>
        <w:pStyle w:val="Heading4"/>
        <w:numPr>
          <w:ilvl w:val="3"/>
          <w:numId w:val="1"/>
        </w:numPr>
        <w:rPr/>
      </w:pPr>
      <w:bookmarkStart w:id="673" w:name="__RefHeading___Toc2639148_372815092"/>
      <w:bookmarkStart w:id="674" w:name="_Toc294"/>
      <w:bookmarkEnd w:id="673"/>
      <w:r>
        <w:rPr>
          <w:rtl w:val="true"/>
        </w:rPr>
        <w:t>اشاره</w:t>
      </w:r>
      <w:bookmarkEnd w:id="674"/>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افرادی که در جریان غدیر حضور داشتند، به عهد خود وفا کردند؟</w:t>
      </w:r>
    </w:p>
    <w:p>
      <w:pPr>
        <w:pStyle w:val="Heading4"/>
        <w:numPr>
          <w:ilvl w:val="3"/>
          <w:numId w:val="1"/>
        </w:numPr>
        <w:rPr/>
      </w:pPr>
      <w:bookmarkStart w:id="675" w:name="__RefHeading___Toc2639150_372815092"/>
      <w:bookmarkStart w:id="676" w:name="_Toc295"/>
      <w:bookmarkEnd w:id="675"/>
      <w:r>
        <w:rPr>
          <w:rtl w:val="true"/>
        </w:rPr>
        <w:t>جواب</w:t>
      </w:r>
      <w:bookmarkEnd w:id="67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اندکی از آن جمعیت که در روز غدیر خم حضور داشتند به عهد خود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بسیاری از آنها بعد از وفات پیامبر صلی الله علیه و آله عهد خود را شکستند </w:t>
      </w:r>
      <w:bookmarkStart w:id="677" w:name="pg7003_64586"/>
    </w:p>
    <w:p>
      <w:pPr>
        <w:pStyle w:val="BookText"/>
        <w:rPr/>
      </w:pPr>
      <w:bookmarkEnd w:id="677"/>
      <w:r>
        <w:rPr>
          <w:rFonts w:ascii="IRNazanin" w:hAnsi="IRNazanin" w:eastAsia="IRNazanin"/>
          <w:color w:val="111111"/>
          <w:sz w:val="28"/>
          <w:sz w:val="28"/>
          <w:szCs w:val="28"/>
          <w:rtl w:val="true"/>
          <w:lang w:bidi="fa-IR"/>
        </w:rPr>
        <w:t>و علی علیه السلام را خلیفه رسول خدا صلی الله علیه و آله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ایشان را یاری و نصرت ندادند، آتش به در خانه ایشان آوردند تا به زور از ایشان بیعت بگیرند و با شمشیر ایشان را تهدید به قتل کرده و به زور به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همسر بزرگوارشان حضرت زهرا علیها السلام را بین در و دیوار قرار داده و جنین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و شهید کردند و باعث شهادت آن بانوی بزرگوار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رحبه، گروهی که در غدیر خم شرکت داشتند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غدیر خم حضور داشته بایستد 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نفر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 جمعیت شهادت دادند ولی سه نفر از آنها از جمله انس بن مالک شهادت ندادند، او به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علّت پیری فراموش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نفرینش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بلند نشده بود که در همان جا به پیسی و برص مبتلا شده و کور شد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678" w:name="__RefHeading___Toc2639152_372815092"/>
      <w:bookmarkStart w:id="679" w:name="_Toc296"/>
      <w:bookmarkEnd w:id="678"/>
      <w:r>
        <w:rPr/>
        <w:t>94</w:t>
      </w:r>
      <w:r>
        <w:rPr>
          <w:rtl w:val="true"/>
        </w:rPr>
        <w:t>.</w:t>
      </w:r>
      <w:r>
        <w:rPr>
          <w:rtl w:val="true"/>
        </w:rPr>
        <w:t>پیری امتیازی برای خلافت نیست</w:t>
      </w:r>
      <w:bookmarkEnd w:id="679"/>
    </w:p>
    <w:p>
      <w:pPr>
        <w:pStyle w:val="Heading4"/>
        <w:numPr>
          <w:ilvl w:val="3"/>
          <w:numId w:val="1"/>
        </w:numPr>
        <w:rPr/>
      </w:pPr>
      <w:bookmarkStart w:id="680" w:name="__RefHeading___Toc2639154_372815092"/>
      <w:bookmarkStart w:id="681" w:name="_Toc297"/>
      <w:bookmarkEnd w:id="680"/>
      <w:r>
        <w:rPr>
          <w:rtl w:val="true"/>
        </w:rPr>
        <w:t>اشاره</w:t>
      </w:r>
      <w:bookmarkEnd w:id="681"/>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ابوبکر به خاطر کهولت سن و پیری، حق تقدّم در منصب خلافت داشت؟</w:t>
      </w:r>
    </w:p>
    <w:p>
      <w:pPr>
        <w:pStyle w:val="Heading4"/>
        <w:numPr>
          <w:ilvl w:val="3"/>
          <w:numId w:val="1"/>
        </w:numPr>
        <w:rPr/>
      </w:pPr>
      <w:bookmarkStart w:id="682" w:name="__RefHeading___Toc2639156_372815092"/>
      <w:bookmarkStart w:id="683" w:name="_Toc298"/>
      <w:bookmarkEnd w:id="682"/>
      <w:r>
        <w:rPr>
          <w:rtl w:val="true"/>
        </w:rPr>
        <w:t>جواب</w:t>
      </w:r>
      <w:bookmarkEnd w:id="683"/>
    </w:p>
    <w:p>
      <w:pPr>
        <w:pStyle w:val="BookText"/>
        <w:rPr/>
      </w:pPr>
      <w:r>
        <w:rPr>
          <w:rFonts w:ascii="IRNazanin" w:hAnsi="IRNazanin" w:eastAsia="IRNazanin"/>
          <w:color w:val="111111"/>
          <w:sz w:val="28"/>
          <w:sz w:val="28"/>
          <w:szCs w:val="28"/>
          <w:rtl w:val="true"/>
          <w:lang w:bidi="fa-IR"/>
        </w:rPr>
        <w:t>خیر، این عقیده بسیار پوچ و خنده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امر مهم خلافت سن مطرح بود، باید ابوقحافه پدر ابوبکر را که از پسرش بزرگتر بود انتخاب می کردند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خلافت و سایر امور مهم سن مطرح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وجود پیر مردان آزموده در بین صحابه، علی علیه السلام را که جوان بودند انتخاب کردند و در جریان جنگ تبوک دستور دادند تا ایشان در مدینه بمانند و شهر را اداره کرده و از خیانت منافقین حفظ نمایند</w:t>
      </w:r>
      <w:r>
        <w:rPr>
          <w:rFonts w:eastAsia="IRNazanin" w:cs="IRNazanin"/>
          <w:color w:val="111111"/>
          <w:sz w:val="28"/>
          <w:szCs w:val="28"/>
          <w:rtl w:val="true"/>
          <w:lang w:bidi="fa-IR"/>
        </w:rPr>
        <w:t xml:space="preserve">. </w:t>
      </w:r>
      <w:bookmarkStart w:id="684" w:name="pg7003_64587"/>
    </w:p>
    <w:p>
      <w:pPr>
        <w:pStyle w:val="BookText"/>
        <w:rPr/>
      </w:pPr>
      <w:bookmarkEnd w:id="684"/>
      <w:r>
        <w:rPr>
          <w:rFonts w:ascii="IRNazanin" w:hAnsi="IRNazanin" w:eastAsia="IRNazanin"/>
          <w:color w:val="111111"/>
          <w:sz w:val="28"/>
          <w:sz w:val="28"/>
          <w:szCs w:val="28"/>
          <w:rtl w:val="true"/>
          <w:lang w:bidi="fa-IR"/>
        </w:rPr>
        <w:t>همچنین رسول خدا صلی الله علیه و آله برای قرائت سوره برائت برای اهل مکه، علی علیه السلام را فرستادند و بالاخره برای هدایت مردم یمن با وجود شیوخ سالخورده، علی علیه السلام را به آنجا فرستادند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اصلی خلافت این است که آن شخص دارای صفات عالیه و کمال باشد و از طرف خداوند و به ابلاغ رسول او صلی الله علیه و آله انتخاب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با اشاره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کسی است که به من ایمان آورده و اولین کسی است که روز قیامت با من مصافحه می کند و این علی، صدیق اکبر و راستگوی بزرگ و فاروق این امّت است که بین حق و باطل جدایی می اندازد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کسی که اگر به آن چنگ زنید و تمسّک بجویید هرگز بعد از او گمراه نمی شوید راهنمایی نکنم؟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دوستی من دوست داشته باشید و به کرامت من اکرام کنید و آنچه من به شما گفتم، جبرئیل از طرف خداوند این چنین مرا امر کرده است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685" w:name="__RefHeading___Toc2639158_372815092"/>
      <w:bookmarkStart w:id="686" w:name="_Toc299"/>
      <w:bookmarkEnd w:id="685"/>
      <w:r>
        <w:rPr/>
        <w:t>95</w:t>
      </w:r>
      <w:r>
        <w:rPr>
          <w:rtl w:val="true"/>
        </w:rPr>
        <w:t>.</w:t>
      </w:r>
      <w:r>
        <w:rPr>
          <w:rtl w:val="true"/>
        </w:rPr>
        <w:t>مولی یا اولی به تصرّف</w:t>
      </w:r>
      <w:bookmarkEnd w:id="686"/>
    </w:p>
    <w:p>
      <w:pPr>
        <w:pStyle w:val="Heading4"/>
        <w:numPr>
          <w:ilvl w:val="3"/>
          <w:numId w:val="1"/>
        </w:numPr>
        <w:rPr/>
      </w:pPr>
      <w:bookmarkStart w:id="687" w:name="__RefHeading___Toc2639160_372815092"/>
      <w:bookmarkStart w:id="688" w:name="_Toc300"/>
      <w:bookmarkEnd w:id="687"/>
      <w:r>
        <w:rPr>
          <w:rtl w:val="true"/>
        </w:rPr>
        <w:t>اشاره</w:t>
      </w:r>
      <w:bookmarkEnd w:id="688"/>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امیرالمؤمنین علیه السلام به کار برده شده به معنای اولی به تصرّف است یا به معنای ناصر و یاور؟</w:t>
      </w:r>
    </w:p>
    <w:p>
      <w:pPr>
        <w:pStyle w:val="Heading4"/>
        <w:numPr>
          <w:ilvl w:val="3"/>
          <w:numId w:val="1"/>
        </w:numPr>
        <w:rPr/>
      </w:pPr>
      <w:bookmarkStart w:id="689" w:name="__RefHeading___Toc2639162_372815092"/>
      <w:bookmarkStart w:id="690" w:name="_Toc301"/>
      <w:bookmarkEnd w:id="689"/>
      <w:r>
        <w:rPr>
          <w:rtl w:val="true"/>
        </w:rPr>
        <w:t>جواب</w:t>
      </w:r>
      <w:bookmarkEnd w:id="69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اولی به تصرف و صاحب اختیار است به چند دلیل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فَاِن لَم تَفعَل فَما بَلَّغتَ رِسالَتَه و اللهُ یَعصِمُکَ مِنَ النّاسِ</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ای پیامبر صلی الله علیه و آله، آنچه را که خداوند بر تو نازل کرده به مردم برسان که اگر نرسانی، تبلیغ رسالت و انجام وظیفه نکرده ای و خدا تو را از شرّ و آزار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سی نفر از بزرگان اهل سنت در کتابهای خود نوشته اند که این آیه در شأن علی علیه السلام و در روز غدیر نازل شده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پیامبر صلی الله علیه و آله دست علی علیه السلام را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بعضی از اهل سنّت نقل کرده اند که عده ای این آیه را همیشه با تأویل و توضیحش به این صورت می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اَیُّهَا الرَّسولُ بَلِّغ ما اُنزِلَ اِلَیکَ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مَولَی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 فَما بَلَّغتَ رِسالَتَه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امروز دین شما را برای شما کامل گردانیدم و نعمت خود را بر شما تمام کردم و برای شما اسلام را دینی پاکیزه قرار دادم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اهل سنت زمانی که پیامبر صلی الله علیه و آله به حکم خداوند علی علیه السلام را به عنوان جانشین خود به مردم معرفی کردند و آنچه را که به آن مأمور بودند انجام دادند، آن قدر دست علی علیه السلام را بالا بردند که زیر بغل ایشان نمایان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علیّ بامرة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به امارت و ریاست مؤمنین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همگی اقرار و اعتراف کردند سپس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خوشحال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که دین را کامل و نعمت را تمام کرد، به رسالت و پیغمبری من و ولایت علی علیه السلام بعد از من راضی 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بدون شک رسول خدا صلی الله علیه و آله به خاطر بیان امر مهمّی در آن گرمای سوزان و در بیابان بی آب و علف که مردم در پناه سایه شتران ایستاده بودند و از شدت گرما پاهایشان را به دامنهایشان می پیچیدند، امر فرمودند که بایستند و آنهایی که جلو رفتند برگردند و آنهایی که هنوز نیامده اند برسند تا خطبه طولانی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سه روز در آن بیابان نگه دارند و همگی آن جمعیت با علی علیه السلام بیعت کنند تا بالاخره امر مهم خلافت و جانشینی بعد از خود را به مردم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گفته اهل سنت پیامبر صلی الله علیه و آله در این شرایط تصمیم داشتند به مردم بگویند که علی علیه السلام را دوست داشته باشید که او یاور و ناصر شماست، کار لغو و بیهوده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بارها درباره علاقه خود به علی علیه السلام صحبت هایی کرده بودند و می دانیم که همه مؤمنین دوست و یاور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معطل شدن می خواستند به امر خداوند، انتخاب جانشین خود که همان اولی به تصرّف در امور مردم است را به مردم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رسول خدا صلی الله علیه و آله قبل از بیان مطالبشان این جمله را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سزاوارتر و اولی به تصرّف است به مؤمنین از نفسهای خودشان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روایت شیعه و سنی از رسول خدا صلی الله علیه و آله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آنکه من اولی به تصرّف او در دنیا و آخرت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اولی بِکُم مِن أنفُسِکُم؟</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آیا من اولی به تصرّف شما از خودتان نیستم؟</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اولی به تصرف و صاحب اختیار ما نسبت به خودمان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 و صاحب اختیار او هستم، پس این علی مولا و صاحب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آله در ابتدای کلامشان گفتند، دلیل خوبی برای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امامت است و در حقیقت به 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 حسان بن ثابت است که طبق فرموده های پیامبر صلی الله علیه و آله اشعار او همگی حکمت آمیز و معمولاً در مدح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خم که پیامبر صلی الله علیه و آله علی علیه السلام را به ولایت و جانشینی خود انتخاب کردند، حسان با اجازه ایشان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فاسمع باالرسول منادیاً</w:t>
      </w:r>
    </w:p>
    <w:p>
      <w:pPr>
        <w:pStyle w:val="BookText"/>
        <w:rPr/>
      </w:pPr>
      <w:r>
        <w:rPr>
          <w:rFonts w:ascii="IRNazanin" w:hAnsi="IRNazanin" w:eastAsia="IRNazanin"/>
          <w:color w:val="111111"/>
          <w:sz w:val="28"/>
          <w:sz w:val="28"/>
          <w:szCs w:val="28"/>
          <w:rtl w:val="true"/>
          <w:lang w:bidi="fa-IR"/>
        </w:rPr>
        <w:t xml:space="preserve">و قال فمن مولاکم و ولیّکم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 لم یبدوا هناک التعامیاً</w:t>
      </w:r>
    </w:p>
    <w:p>
      <w:pPr>
        <w:pStyle w:val="BookText"/>
        <w:rPr/>
      </w:pPr>
      <w:r>
        <w:rPr>
          <w:rFonts w:ascii="IRNazanin" w:hAnsi="IRNazanin" w:eastAsia="IRNazanin"/>
          <w:color w:val="111111"/>
          <w:sz w:val="28"/>
          <w:sz w:val="28"/>
          <w:szCs w:val="28"/>
          <w:rtl w:val="true"/>
          <w:lang w:bidi="fa-IR"/>
        </w:rPr>
        <w:t xml:space="preserve">إلهک مولانا و أنت 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تلف منّا فی الولایة عاصیاً</w:t>
      </w:r>
    </w:p>
    <w:p>
      <w:pPr>
        <w:pStyle w:val="BookText"/>
        <w:rPr/>
      </w:pPr>
      <w:r>
        <w:rPr>
          <w:rFonts w:ascii="IRNazanin" w:hAnsi="IRNazanin" w:eastAsia="IRNazanin"/>
          <w:color w:val="111111"/>
          <w:sz w:val="28"/>
          <w:sz w:val="28"/>
          <w:szCs w:val="28"/>
          <w:rtl w:val="true"/>
          <w:lang w:bidi="fa-IR"/>
        </w:rPr>
        <w:t xml:space="preserve">فقال له قم یا علیّ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 xml:space="preserve">فمن کنت مولاه 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له انصار صدق موالیاً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هناک دعا اللهمّ و ال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 للّذی عادی علیّاً معادیاً</w:t>
      </w:r>
      <w:r>
        <w:rPr>
          <w:rStyle w:val="FootnoteAnchor"/>
          <w:rtl w:val="true"/>
        </w:rPr>
        <w:footnoteReference w:id="241"/>
      </w:r>
      <w:bookmarkStart w:id="691" w:name="pg7003_64591"/>
    </w:p>
    <w:p>
      <w:pPr>
        <w:pStyle w:val="BookText"/>
        <w:rPr/>
      </w:pPr>
      <w:bookmarkEnd w:id="691"/>
      <w:r>
        <w:rPr>
          <w:rFonts w:ascii="IRNazanin" w:hAnsi="IRNazanin" w:eastAsia="IRNazanin"/>
          <w:color w:val="111111"/>
          <w:sz w:val="28"/>
          <w:sz w:val="28"/>
          <w:szCs w:val="28"/>
          <w:rtl w:val="true"/>
          <w:lang w:bidi="fa-IR"/>
        </w:rPr>
        <w:t>در روز غدیر خم پیامبر صلی الله علیه و آله امت را ندا کردند و آنها ندای آن حضرت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و ولیّ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ما و تو ولیّ ما هستی و هیچ کس انکار آن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راضی شدم که تو بعد از من هادی و امام خلق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را که من ولی و اولی به تصرف در امر او هستم، این علی ولی و اولی به تصرف در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علی علیه السلام را یار راستین قرار داده و مانند غلام برای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 و آن کسی را که دشمن علی باشد،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به حسان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ما اهل بیت علیهم السلام با مدحی یا کلمه خوبی یاری می نمایی، مؤیّد به روح القدس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اشعار حسان معلوم می شود که حاضرین در آن مکان همگی درک کرده بودند که ایشان علی علیه السلام را به عنوان ولی و اولی به تصرّف و جانشینی خود انتخاب کرده اند و اگر حسان اشتباه کرده بود، پیامبر صلی الله علیه و آله اشعار را رد می کردند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دوستی و یاور بودن است نه ولی و اولی به تصرف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آن حضرت بعد از شنیدن اشعار حسان او را تصدیق و تقدیر کردند</w:t>
      </w:r>
      <w:r>
        <w:rPr>
          <w:rFonts w:eastAsia="IRNazanin" w:cs="IRNazanin"/>
          <w:color w:val="111111"/>
          <w:sz w:val="28"/>
          <w:szCs w:val="28"/>
          <w:rtl w:val="true"/>
          <w:lang w:bidi="fa-IR"/>
        </w:rPr>
        <w:t>.</w:t>
      </w:r>
    </w:p>
    <w:p>
      <w:pPr>
        <w:pStyle w:val="Heading3"/>
        <w:numPr>
          <w:ilvl w:val="2"/>
          <w:numId w:val="1"/>
        </w:numPr>
        <w:rPr/>
      </w:pPr>
      <w:bookmarkStart w:id="692" w:name="__RefHeading___Toc2639164_372815092"/>
      <w:bookmarkStart w:id="693" w:name="_Toc302"/>
      <w:bookmarkEnd w:id="692"/>
      <w:r>
        <w:rPr/>
        <w:t>96</w:t>
      </w:r>
      <w:r>
        <w:rPr>
          <w:rtl w:val="true"/>
        </w:rPr>
        <w:t>.</w:t>
      </w:r>
      <w:r>
        <w:rPr>
          <w:rtl w:val="true"/>
        </w:rPr>
        <w:t>ولی به معنای ناصر نیست</w:t>
      </w:r>
      <w:bookmarkEnd w:id="693"/>
    </w:p>
    <w:p>
      <w:pPr>
        <w:pStyle w:val="Heading4"/>
        <w:numPr>
          <w:ilvl w:val="3"/>
          <w:numId w:val="1"/>
        </w:numPr>
        <w:rPr/>
      </w:pPr>
      <w:bookmarkStart w:id="694" w:name="__RefHeading___Toc2639166_372815092"/>
      <w:bookmarkStart w:id="695" w:name="_Toc303"/>
      <w:bookmarkEnd w:id="694"/>
      <w:r>
        <w:rPr>
          <w:rtl w:val="true"/>
        </w:rPr>
        <w:t>اشاره</w:t>
      </w:r>
      <w:bookmarkEnd w:id="695"/>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معنای خلافت و ولی امر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علی علیه السلام در زمان حیات رسول خدا صلی الله علیه و آله نیز این مقام را می داشتند؟</w:t>
      </w:r>
    </w:p>
    <w:p>
      <w:pPr>
        <w:pStyle w:val="Heading4"/>
        <w:numPr>
          <w:ilvl w:val="3"/>
          <w:numId w:val="1"/>
        </w:numPr>
        <w:rPr/>
      </w:pPr>
      <w:bookmarkStart w:id="696" w:name="__RefHeading___Toc2639168_372815092"/>
      <w:bookmarkStart w:id="697" w:name="_Toc304"/>
      <w:bookmarkEnd w:id="696"/>
      <w:r>
        <w:rPr>
          <w:rtl w:val="true"/>
        </w:rPr>
        <w:t>جواب</w:t>
      </w:r>
      <w:bookmarkEnd w:id="69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وجود جمله اسمیه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مشبهه است این مطلب را می رساند که ولایت علی علیه السلام دارای ثبات و دوام بوده و از قبل هم </w:t>
      </w:r>
      <w:bookmarkStart w:id="698" w:name="pg7003_64592"/>
    </w:p>
    <w:p>
      <w:pPr>
        <w:pStyle w:val="BookText"/>
        <w:rPr/>
      </w:pPr>
      <w:bookmarkEnd w:id="698"/>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صلی الله علیه و آله در جنگ تبوک علی علیه السلام را به عنوان جانشین انتخاب کردند و تا زمان وفاتشان ایشان را برکنار و عزل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بمنزله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بر ولایت آن حضرت در زمان حیات و بعد از وفات آن حضرت است</w:t>
      </w:r>
      <w:r>
        <w:rPr>
          <w:rFonts w:eastAsia="IRNazanin" w:cs="IRNazanin"/>
          <w:color w:val="111111"/>
          <w:sz w:val="28"/>
          <w:szCs w:val="28"/>
          <w:rtl w:val="true"/>
          <w:lang w:bidi="fa-IR"/>
        </w:rPr>
        <w:t>.</w:t>
      </w:r>
    </w:p>
    <w:p>
      <w:pPr>
        <w:pStyle w:val="Heading3"/>
        <w:numPr>
          <w:ilvl w:val="2"/>
          <w:numId w:val="1"/>
        </w:numPr>
        <w:rPr/>
      </w:pPr>
      <w:bookmarkStart w:id="699" w:name="__RefHeading___Toc2639170_372815092"/>
      <w:bookmarkStart w:id="700" w:name="_Toc305"/>
      <w:bookmarkEnd w:id="699"/>
      <w:r>
        <w:rPr/>
        <w:t>97</w:t>
      </w:r>
      <w:r>
        <w:rPr>
          <w:rtl w:val="true"/>
        </w:rPr>
        <w:t>.</w:t>
      </w:r>
      <w:r>
        <w:rPr>
          <w:rtl w:val="true"/>
        </w:rPr>
        <w:t>معنای ولی</w:t>
      </w:r>
      <w:bookmarkEnd w:id="700"/>
    </w:p>
    <w:p>
      <w:pPr>
        <w:pStyle w:val="Heading4"/>
        <w:numPr>
          <w:ilvl w:val="3"/>
          <w:numId w:val="1"/>
        </w:numPr>
        <w:rPr/>
      </w:pPr>
      <w:bookmarkStart w:id="701" w:name="__RefHeading___Toc2639172_372815092"/>
      <w:bookmarkStart w:id="702" w:name="_Toc306"/>
      <w:bookmarkEnd w:id="701"/>
      <w:r>
        <w:rPr>
          <w:rtl w:val="true"/>
        </w:rPr>
        <w:t>اشاره</w:t>
      </w:r>
      <w:bookmarkEnd w:id="702"/>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 و آیا این آیه شامل افراد دیگری هم می شود یا نه؟</w:t>
      </w:r>
    </w:p>
    <w:p>
      <w:pPr>
        <w:pStyle w:val="Heading4"/>
        <w:numPr>
          <w:ilvl w:val="3"/>
          <w:numId w:val="1"/>
        </w:numPr>
        <w:rPr/>
      </w:pPr>
      <w:bookmarkStart w:id="703" w:name="__RefHeading___Toc2639174_372815092"/>
      <w:bookmarkStart w:id="704" w:name="_Toc307"/>
      <w:bookmarkEnd w:id="703"/>
      <w:r>
        <w:rPr>
          <w:rtl w:val="true"/>
        </w:rPr>
        <w:t>جواب</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که در هر زمان ولایت بر امت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که مربوط به امت می باشد و نمی توانیم در اینجا ضمیر مفرد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به صورت جمع آمده، به خاطر تعظیم و احترام و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این آیه در شأن علی علیه السلام نازل شده است ولی افراد دیگری هم می توانند مشمول این آیه قرار بگیرند که آنها همان ائمه اطهار علیهم السلام هستند</w:t>
      </w:r>
      <w:r>
        <w:rPr>
          <w:rFonts w:eastAsia="IRNazanin" w:cs="IRNazanin"/>
          <w:color w:val="111111"/>
          <w:sz w:val="28"/>
          <w:szCs w:val="28"/>
          <w:rtl w:val="true"/>
          <w:lang w:bidi="fa-IR"/>
        </w:rPr>
        <w:t>.</w:t>
      </w:r>
    </w:p>
    <w:p>
      <w:pPr>
        <w:pStyle w:val="Heading3"/>
        <w:numPr>
          <w:ilvl w:val="2"/>
          <w:numId w:val="1"/>
        </w:numPr>
        <w:rPr/>
      </w:pPr>
      <w:bookmarkStart w:id="705" w:name="__RefHeading___Toc2639176_372815092"/>
      <w:bookmarkStart w:id="706" w:name="_Toc308"/>
      <w:bookmarkEnd w:id="705"/>
      <w:r>
        <w:rPr/>
        <w:t>98</w:t>
      </w:r>
      <w:r>
        <w:rPr>
          <w:rtl w:val="true"/>
        </w:rPr>
        <w:t>.</w:t>
      </w:r>
      <w:r>
        <w:rPr>
          <w:rtl w:val="true"/>
        </w:rPr>
        <w:t>آیه ولایت</w:t>
      </w:r>
      <w:bookmarkEnd w:id="706"/>
    </w:p>
    <w:p>
      <w:pPr>
        <w:pStyle w:val="Heading4"/>
        <w:numPr>
          <w:ilvl w:val="3"/>
          <w:numId w:val="1"/>
        </w:numPr>
        <w:rPr/>
      </w:pPr>
      <w:bookmarkStart w:id="707" w:name="__RefHeading___Toc2639178_372815092"/>
      <w:bookmarkStart w:id="708" w:name="_Toc309"/>
      <w:bookmarkEnd w:id="707"/>
      <w:r>
        <w:rPr>
          <w:rtl w:val="true"/>
        </w:rPr>
        <w:t>اشاره</w:t>
      </w:r>
      <w:bookmarkEnd w:id="708"/>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شأن چه کسی نازل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الَّذینَ امَنوا الَّذینَ یُقیمونَ الصَّلوةَ و یُؤتونَ الزَّکوة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جز این نیست که ولی امر شما فقط خدا و رسول و آن مؤمنانی هستند که نماز را به پا می دارند و به فقیران در حال رکوع زکات می دهند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9" w:name="__RefHeading___Toc2639180_372815092"/>
      <w:bookmarkStart w:id="710" w:name="_Toc310"/>
      <w:bookmarkEnd w:id="709"/>
      <w:r>
        <w:rPr>
          <w:rtl w:val="true"/>
        </w:rPr>
        <w:t>جواب</w:t>
      </w:r>
      <w:bookmarkStart w:id="711" w:name="pg7003_64593"/>
      <w:bookmarkEnd w:id="710"/>
    </w:p>
    <w:p>
      <w:pPr>
        <w:pStyle w:val="BookText"/>
        <w:rPr/>
      </w:pPr>
      <w:bookmarkEnd w:id="711"/>
      <w:r>
        <w:rPr>
          <w:rFonts w:ascii="IRNazanin" w:hAnsi="IRNazanin" w:eastAsia="IRNazanin"/>
          <w:color w:val="111111"/>
          <w:sz w:val="28"/>
          <w:sz w:val="28"/>
          <w:szCs w:val="28"/>
          <w:rtl w:val="true"/>
          <w:lang w:bidi="fa-IR"/>
        </w:rPr>
        <w:t>این آیه در شأن مولای متقیان علی علیه السلام نازل شده است؛</w:t>
      </w:r>
      <w:r>
        <w:rPr>
          <w:rStyle w:val="FootnoteAnchor"/>
          <w:rtl w:val="true"/>
        </w:rPr>
        <w:footnoteReference w:id="243"/>
      </w:r>
      <w:r>
        <w:rPr>
          <w:rFonts w:ascii="IRNazanin" w:hAnsi="IRNazanin" w:eastAsia="IRNazanin"/>
          <w:color w:val="111111"/>
          <w:sz w:val="28"/>
          <w:sz w:val="28"/>
          <w:szCs w:val="28"/>
          <w:rtl w:val="true"/>
          <w:lang w:bidi="fa-IR"/>
        </w:rPr>
        <w:t>زمانی که ایشان در رکوع نماز انگشترشان را در راه خدا به فقیر دادند</w:t>
      </w:r>
      <w:r>
        <w:rPr>
          <w:rFonts w:eastAsia="IRNazanin" w:cs="IRNazanin"/>
          <w:color w:val="111111"/>
          <w:sz w:val="28"/>
          <w:szCs w:val="28"/>
          <w:rtl w:val="true"/>
          <w:lang w:bidi="fa-IR"/>
        </w:rPr>
        <w:t>.</w:t>
      </w:r>
    </w:p>
    <w:p>
      <w:pPr>
        <w:pStyle w:val="Heading3"/>
        <w:numPr>
          <w:ilvl w:val="2"/>
          <w:numId w:val="1"/>
        </w:numPr>
        <w:rPr/>
      </w:pPr>
      <w:bookmarkStart w:id="712" w:name="__RefHeading___Toc2639182_372815092"/>
      <w:bookmarkStart w:id="713" w:name="_Toc311"/>
      <w:bookmarkEnd w:id="712"/>
      <w:r>
        <w:rPr/>
        <w:t>99</w:t>
      </w:r>
      <w:r>
        <w:rPr>
          <w:rtl w:val="true"/>
        </w:rPr>
        <w:t>.</w:t>
      </w:r>
      <w:r>
        <w:rPr>
          <w:rtl w:val="true"/>
        </w:rPr>
        <w:t>یک آیه و چهار خلیفه</w:t>
      </w:r>
      <w:r>
        <w:rPr>
          <w:rtl w:val="true"/>
        </w:rPr>
        <w:t>!</w:t>
      </w:r>
      <w:bookmarkEnd w:id="713"/>
    </w:p>
    <w:p>
      <w:pPr>
        <w:pStyle w:val="Heading4"/>
        <w:numPr>
          <w:ilvl w:val="3"/>
          <w:numId w:val="1"/>
        </w:numPr>
        <w:rPr/>
      </w:pPr>
      <w:bookmarkStart w:id="714" w:name="__RefHeading___Toc2639184_372815092"/>
      <w:bookmarkStart w:id="715" w:name="_Toc312"/>
      <w:bookmarkEnd w:id="714"/>
      <w:r>
        <w:rPr>
          <w:rtl w:val="true"/>
        </w:rPr>
        <w:t>اشاره</w:t>
      </w:r>
      <w:bookmarkEnd w:id="715"/>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آیه زیر برای اثبات خلافت خلفای چهارگانه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اَشدّاءُ عَلَی الکُفّارِ رُحَماءُ بَینَهُم تَراهُم رُکَّعاً سُجَّداً یَبتَغونَ فَضلاً مِنَ اللهِ و رضواناً سیماهُم فی وُجوهِهِم مِن اَثَرِ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محمّد صلی الله علیه و آله که فرستاده خداست و یاران و همراهانش بر کافران بسیار سخت و با یکدیگر بسیار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زیاد در حال رکوع و سجود می بینی که فضل و رحمت خدا و خشنودی او را می طلبند و صورتهایشان در اثر سجده نورانی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است که در غار ثور در شب هجرت با پیامبر صلی الله علیه و آله بوده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بوده، چون با کفّار سخت برخورد می کرد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بوده، چون خیلی دل رحم و رقیق القلب بوده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اثر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می باشد؟</w:t>
      </w:r>
    </w:p>
    <w:p>
      <w:pPr>
        <w:pStyle w:val="Heading4"/>
        <w:numPr>
          <w:ilvl w:val="3"/>
          <w:numId w:val="1"/>
        </w:numPr>
        <w:rPr/>
      </w:pPr>
      <w:bookmarkStart w:id="716" w:name="__RefHeading___Toc2639186_372815092"/>
      <w:bookmarkStart w:id="717" w:name="_Toc313"/>
      <w:bookmarkEnd w:id="716"/>
      <w:r>
        <w:rPr>
          <w:rtl w:val="true"/>
        </w:rPr>
        <w:t>جواب</w:t>
      </w:r>
      <w:bookmarkEnd w:id="71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ظاهر آیه چنین چیزی را نشان نمی دهد چون غیر از علمای شیعه، علمای اهل سنت هم در تفاسیر خود چنین چیزی را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چنین تفسیری داشت و مربوط به خلافت بود، بعد از وفات پیامبر صلی الله علیه و آله در مقابل اعتراضات بنی هاشم و مخالفت با بیعت آنها در جریان سقیفه، کسی آن را بیان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بخواهیم از لحاظ نحوی و ادبیات عرب این موضوع را بررسی کنیم به این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محمّد، اشداء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و بقیه خبر بعد از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و بقیه خبر بعد از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آیه، خلفای چهارگانه بودند، باید بین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 گذاشتند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مفسران سنی این آیه را شامل تمام مؤمنین دانسته اند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شامل تمام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آیه نشان می دهد که این صفات شامل یک نفر می شود که از اوّل با پیامبر صلی الله علیه و آله بوده، نَه چهار نفر و با توجه به عقل و نقل کسی غیر از علی علیه السلام چنین صفاتی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ضمیر جمع در آیه آمده به خاطر احترام و تعظیم است همان طور که ما هم در فارسی این مطلب را رعایت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میدان های جنگ و در بحثهای علمی، بر کفّار بسیار سخت و شدید العمل بودند ولی در هر حال رحم و عطوفت و مهربانی را نسبت به دوست و دشمن ابراز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به رهبری معاویه، آب فرات را بر روی سپاه علی علیه السلام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به فرماندهی مالک اشتر آب فرات دوباره به دست سپاه علی علیه السلام افتاد، ایشان آب را بر آنها نبستند بلکه اجازه دادند تا آنها هم از آب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رفتار ایشان با اسرای جنگی و افرادی مانند مروان بن حکم و عبدالله بن زبیر و عایشه که ستمها و اذیتهای زیادی از آنها دیده بودند، در نهایت بخشش و مهربانی بود و هیچ وقت حالت تلافی جویانه نداشتند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اداره امور مسلمین و تقسیم بیت المال، کوچکترین حقّی را ضایع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نزدیکان خود هم مانند بقیه مردم، از بیت المال سهمی قرار می دادند</w:t>
      </w:r>
      <w:r>
        <w:rPr>
          <w:rFonts w:eastAsia="IRNazanin" w:cs="IRNazanin"/>
          <w:color w:val="111111"/>
          <w:sz w:val="28"/>
          <w:szCs w:val="28"/>
          <w:rtl w:val="true"/>
          <w:lang w:bidi="fa-IR"/>
        </w:rPr>
        <w:t xml:space="preserve">. </w:t>
      </w:r>
      <w:bookmarkStart w:id="718" w:name="pg7003_64595"/>
    </w:p>
    <w:p>
      <w:pPr>
        <w:pStyle w:val="BookText"/>
        <w:rPr/>
      </w:pPr>
      <w:bookmarkEnd w:id="718"/>
      <w:r>
        <w:rPr>
          <w:rFonts w:ascii="IRNazanin" w:hAnsi="IRNazanin" w:eastAsia="IRNazanin"/>
          <w:color w:val="111111"/>
          <w:sz w:val="28"/>
          <w:sz w:val="28"/>
          <w:szCs w:val="28"/>
          <w:rtl w:val="true"/>
          <w:lang w:bidi="fa-IR"/>
        </w:rPr>
        <w:t>زمانی که مردم عثمان را محاصره کرده بودند او به علی علیه السلام پیغام داد که نان و آب را بر روی ما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اذیتهای زیادی که عثمان به ایشان کرده بود، ایشان امام حسن و امام حسین علیهما السلام را فرستادند تا برایشان آب و نان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ایشان با مردم فقیر و ناتوان بخصوص زنان بیچاره و یتیمان و درماندگان معروف است در حدی که حتی ایشان مشک آب به دوش می گرفتند و به منزل فقرا برده و در تنور نان می پختند و یتیمانشان را نوازش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حکومت هم عدل و داد را برقرار می کردند و تمام افراد نالایق و پول پرست را که عثمان بر سر کار گذاشته بود برکنار کردند و به جای آنها افرادی شایسته انتخاب کردند و اگر کوچکترین خطا و کوتاهی از آنها سر می زد، فوراً تذکر می دادند و از آن به راحتی عبور نمی کردند</w:t>
      </w:r>
      <w:r>
        <w:rPr>
          <w:rFonts w:eastAsia="IRNazanin" w:cs="IRNazanin"/>
          <w:color w:val="111111"/>
          <w:sz w:val="28"/>
          <w:szCs w:val="28"/>
          <w:rtl w:val="true"/>
          <w:lang w:bidi="fa-IR"/>
        </w:rPr>
        <w:t>.</w:t>
      </w:r>
    </w:p>
    <w:p>
      <w:pPr>
        <w:pStyle w:val="Heading3"/>
        <w:numPr>
          <w:ilvl w:val="2"/>
          <w:numId w:val="1"/>
        </w:numPr>
        <w:rPr/>
      </w:pPr>
      <w:bookmarkStart w:id="719" w:name="__RefHeading___Toc2639188_372815092"/>
      <w:bookmarkStart w:id="720" w:name="_Toc314"/>
      <w:bookmarkEnd w:id="719"/>
      <w:r>
        <w:rPr/>
        <w:t>100</w:t>
      </w:r>
      <w:r>
        <w:rPr>
          <w:rtl w:val="true"/>
        </w:rPr>
        <w:t>.</w:t>
      </w:r>
      <w:r>
        <w:rPr>
          <w:rtl w:val="true"/>
        </w:rPr>
        <w:t>ناقضین عهود</w:t>
      </w:r>
      <w:bookmarkEnd w:id="720"/>
    </w:p>
    <w:p>
      <w:pPr>
        <w:pStyle w:val="Heading4"/>
        <w:numPr>
          <w:ilvl w:val="3"/>
          <w:numId w:val="1"/>
        </w:numPr>
        <w:rPr/>
      </w:pPr>
      <w:bookmarkStart w:id="721" w:name="__RefHeading___Toc2639190_372815092"/>
      <w:bookmarkStart w:id="722" w:name="_Toc315"/>
      <w:bookmarkEnd w:id="721"/>
      <w:r>
        <w:rPr>
          <w:rtl w:val="true"/>
        </w:rPr>
        <w:t>اشاره</w:t>
      </w:r>
      <w:bookmarkEnd w:id="722"/>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بزرگترین گناهان بعضی از صحابه نقض عهد و شکستن پیمانی بود که خداوند از آنها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 چه پیمانی بود؟</w:t>
      </w:r>
    </w:p>
    <w:p>
      <w:pPr>
        <w:pStyle w:val="Heading4"/>
        <w:numPr>
          <w:ilvl w:val="3"/>
          <w:numId w:val="1"/>
        </w:numPr>
        <w:rPr/>
      </w:pPr>
      <w:bookmarkStart w:id="723" w:name="__RefHeading___Toc2639192_372815092"/>
      <w:bookmarkStart w:id="724" w:name="_Toc316"/>
      <w:bookmarkEnd w:id="723"/>
      <w:r>
        <w:rPr>
          <w:rtl w:val="true"/>
        </w:rPr>
        <w:t>جواب</w:t>
      </w:r>
      <w:bookmarkEnd w:id="724"/>
    </w:p>
    <w:p>
      <w:pPr>
        <w:pStyle w:val="BookText"/>
        <w:rPr/>
      </w:pPr>
      <w:r>
        <w:rPr>
          <w:rFonts w:ascii="IRNazanin" w:hAnsi="IRNazanin" w:eastAsia="IRNazanin"/>
          <w:color w:val="111111"/>
          <w:sz w:val="28"/>
          <w:sz w:val="28"/>
          <w:szCs w:val="28"/>
          <w:rtl w:val="true"/>
          <w:lang w:bidi="fa-IR"/>
        </w:rPr>
        <w:t xml:space="preserve">روز هجدهم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سفر حج برمی گشتند و حدود هفتاد هزار یا به روایتی از خود اهل سنت، صد و بیست هزار نفر</w:t>
      </w:r>
      <w:r>
        <w:rPr>
          <w:rStyle w:val="FootnoteAnchor"/>
          <w:rtl w:val="true"/>
        </w:rPr>
        <w:footnoteReference w:id="245"/>
      </w:r>
      <w:r>
        <w:rPr>
          <w:rFonts w:ascii="IRNazanin" w:hAnsi="IRNazanin" w:eastAsia="IRNazanin"/>
          <w:color w:val="111111"/>
          <w:sz w:val="28"/>
          <w:sz w:val="28"/>
          <w:szCs w:val="28"/>
          <w:rtl w:val="true"/>
          <w:lang w:bidi="fa-IR"/>
        </w:rPr>
        <w:t>همراه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صبر کردند تا گروهی که عقب مانده اند برسند و گروهی که جلو رفته بودند، امر کردند که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بالای بلندی رفته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اولی بکم من انفسکم؟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شما اولی به تصرّفتان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من مولای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در امر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علی مولای اوست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دستهایشان را بالا برده و دعا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علی را دوست می دارد، دوست بدار و کسی که علی را دشمن می 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یاری می کند، یاری کن و کسی که علی را رها می کند، او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خیمه ای برپا کرده و امر فرمودند که امیرالمؤمنین علیه السلام در آنجا بنشینند تا مردم به آنجا آمده و با ایشان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 که آن روز بیعت کرد عمر و بعد از او ابوبکر و عثمان و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بقیّه اصحاب بیشتر اظهار شادی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آن حضرت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مولای و مولا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 به تو ای علی، که آقا و مولای من و آقا و مولای هر مؤمن و مؤمنه ای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پیامبر صلی الله علیه و آله ابلاغ رسالت فرمودند و علی علیه السلام را به جانشینی خود انتخاب کردند و از همه مردم بیعت گرفتند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من بر ایشان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رسالتم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جوان زیبا و خوش بویی نزد عمر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پیامبر صلی الله علیه و آله فرمودند که او جبرئیل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سنّتی محکم عهد بست که کسی غیر از منافق این عهد را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شکننده این عهد باشی و این گره محکم را باز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اتمام حجّتها می بینیم که بعضی از صحابه پیمان خود را شکستند و مخالفت با دستور خدا و رسول او صلی الله علیه و آله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اَوفُوا بِعَهدِ اللهِ اِذا عاهَدتُّم و لا تَنقُضُوا الاَیمانَ بَعدَ تَوکیدِها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وقتی با خدا و رسول صلی الله علیه و آله و بندگانش عهدی بستید به آن عهد وفا کنید، سوگند پیمان را که بستید، نشکنید</w:t>
      </w:r>
      <w:r>
        <w:rPr>
          <w:rFonts w:eastAsia="IRNazanin" w:cs="IRNazanin"/>
          <w:color w:val="111111"/>
          <w:sz w:val="28"/>
          <w:szCs w:val="28"/>
          <w:rtl w:val="true"/>
          <w:lang w:bidi="fa-IR"/>
        </w:rPr>
        <w:t xml:space="preserve">. </w:t>
      </w:r>
      <w:bookmarkStart w:id="725" w:name="pg7003_64597"/>
    </w:p>
    <w:p>
      <w:pPr>
        <w:pStyle w:val="BookText"/>
        <w:rPr/>
      </w:pPr>
      <w:bookmarkEnd w:id="7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 بَعدِ میثاقِهِ و یَقطَعونَ ما اَمَرَ الله بِهِ اَن یُوصَلَ و یُفسِدونَ فِی الارضِ اُولئکَ لَهُمُ اللَّعنَةُ و 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آن ها که پس از عهد بستن با خدا پیمان شکنی کردند و آنچه را که خدا به آن امر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و دوستی و ولایت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شکستند و در روی زمین فتنه و فساد ایجاد کردند، لعنت و دوری از رحمت خدا و گرفتار شدن به عذاب دوزخ برای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غدیر خم را حدود سیصد نفر از علمای اهل سنت نقل کرده اند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726" w:name="__RefHeading___Toc2639194_372815092"/>
      <w:bookmarkStart w:id="727" w:name="_Toc317"/>
      <w:bookmarkEnd w:id="726"/>
      <w:r>
        <w:rPr/>
        <w:t>101</w:t>
      </w:r>
      <w:r>
        <w:rPr>
          <w:rtl w:val="true"/>
        </w:rPr>
        <w:t>.</w:t>
      </w:r>
      <w:r>
        <w:rPr>
          <w:rtl w:val="true"/>
        </w:rPr>
        <w:t>وظیفه ما، اثبات حق</w:t>
      </w:r>
      <w:bookmarkEnd w:id="727"/>
    </w:p>
    <w:p>
      <w:pPr>
        <w:pStyle w:val="Heading4"/>
        <w:numPr>
          <w:ilvl w:val="3"/>
          <w:numId w:val="1"/>
        </w:numPr>
        <w:rPr/>
      </w:pPr>
      <w:bookmarkStart w:id="728" w:name="__RefHeading___Toc2639196_372815092"/>
      <w:bookmarkStart w:id="729" w:name="_Toc318"/>
      <w:bookmarkEnd w:id="728"/>
      <w:r>
        <w:rPr>
          <w:rtl w:val="true"/>
        </w:rPr>
        <w:t>اشاره</w:t>
      </w:r>
      <w:bookmarkEnd w:id="729"/>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وظیفه ما این است که بعد از هزار و سیصد سال که از جریان سقیفه می گذرد کورکورانه انتخاب خلفا را بپذیریم یا تحقیق کرده، سپس حق را بپذیریم؟</w:t>
      </w:r>
    </w:p>
    <w:p>
      <w:pPr>
        <w:pStyle w:val="Heading4"/>
        <w:numPr>
          <w:ilvl w:val="3"/>
          <w:numId w:val="1"/>
        </w:numPr>
        <w:rPr/>
      </w:pPr>
      <w:bookmarkStart w:id="730" w:name="__RefHeading___Toc2639198_372815092"/>
      <w:bookmarkStart w:id="731" w:name="_Toc319"/>
      <w:bookmarkEnd w:id="730"/>
      <w:r>
        <w:rPr>
          <w:rtl w:val="true"/>
        </w:rPr>
        <w:t>جواب</w:t>
      </w:r>
      <w:bookmarkEnd w:id="731"/>
    </w:p>
    <w:p>
      <w:pPr>
        <w:pStyle w:val="BookText"/>
        <w:rPr/>
      </w:pPr>
      <w:r>
        <w:rPr>
          <w:rFonts w:ascii="IRNazanin" w:hAnsi="IRNazanin" w:eastAsia="IRNazanin"/>
          <w:color w:val="111111"/>
          <w:sz w:val="28"/>
          <w:sz w:val="28"/>
          <w:szCs w:val="28"/>
          <w:rtl w:val="true"/>
          <w:lang w:bidi="fa-IR"/>
        </w:rPr>
        <w:t>انسان عقاید دینی را نباید تقلیدی و کورکورانه بپذیرد و عمل نماید، بلکه باید این مسائل را با دلائل عقلی و نقلی تحقیق و بررسی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رسول خدا صلی الله علیه و آله در میان امت دودستگی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ابوبکر پیروی نمود و 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علیه السلام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مسلمانان این است که از امر رسول خدا صلی الله علیه و آله که برای علی علیه السلام بیعت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علی اطاعت من و مخالفت با علی مخالفت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اطاعت نمایند</w:t>
      </w:r>
      <w:r>
        <w:rPr>
          <w:rFonts w:eastAsia="IRNazanin" w:cs="IRNazanin"/>
          <w:color w:val="111111"/>
          <w:sz w:val="28"/>
          <w:szCs w:val="28"/>
          <w:rtl w:val="true"/>
          <w:lang w:bidi="fa-IR"/>
        </w:rPr>
        <w:t xml:space="preserve">. </w:t>
      </w:r>
      <w:bookmarkStart w:id="732" w:name="pg7003_64598"/>
    </w:p>
    <w:p>
      <w:pPr>
        <w:pStyle w:val="Heading3"/>
        <w:numPr>
          <w:ilvl w:val="2"/>
          <w:numId w:val="1"/>
        </w:numPr>
        <w:rPr/>
      </w:pPr>
      <w:bookmarkStart w:id="733" w:name="__RefHeading___Toc2639200_372815092"/>
      <w:bookmarkStart w:id="734" w:name="_Toc320"/>
      <w:bookmarkEnd w:id="732"/>
      <w:bookmarkEnd w:id="733"/>
      <w:r>
        <w:rPr/>
        <w:t>102</w:t>
      </w:r>
      <w:r>
        <w:rPr>
          <w:rtl w:val="true"/>
        </w:rPr>
        <w:t>.</w:t>
      </w:r>
      <w:r>
        <w:rPr>
          <w:rtl w:val="true"/>
        </w:rPr>
        <w:t xml:space="preserve">انتخاب علی </w:t>
      </w:r>
      <w:r>
        <w:rPr>
          <w:rtl w:val="true"/>
        </w:rPr>
        <w:t>(</w:t>
      </w:r>
      <w:r>
        <w:rPr>
          <w:rtl w:val="true"/>
        </w:rPr>
        <w:t>علیه السلام</w:t>
      </w:r>
      <w:r>
        <w:rPr>
          <w:rtl w:val="true"/>
        </w:rPr>
        <w:t xml:space="preserve">) </w:t>
      </w:r>
      <w:r>
        <w:rPr>
          <w:rtl w:val="true"/>
        </w:rPr>
        <w:t>آشکارا بوده</w:t>
      </w:r>
      <w:bookmarkEnd w:id="734"/>
    </w:p>
    <w:p>
      <w:pPr>
        <w:pStyle w:val="Heading4"/>
        <w:numPr>
          <w:ilvl w:val="3"/>
          <w:numId w:val="1"/>
        </w:numPr>
        <w:rPr/>
      </w:pPr>
      <w:bookmarkStart w:id="735" w:name="__RefHeading___Toc2639202_372815092"/>
      <w:bookmarkStart w:id="736" w:name="_Toc321"/>
      <w:bookmarkEnd w:id="735"/>
      <w:r>
        <w:rPr>
          <w:rtl w:val="true"/>
        </w:rPr>
        <w:t>اشاره</w:t>
      </w:r>
      <w:bookmarkEnd w:id="736"/>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خلافت علی بن ابیطالب علیه السلام درست و حق بوده، پس چرا پیامبر صلی الله علیه و آله این امر را به صورت آشکار و صریح بیان نکرده اند؟</w:t>
      </w:r>
    </w:p>
    <w:p>
      <w:pPr>
        <w:pStyle w:val="Heading4"/>
        <w:numPr>
          <w:ilvl w:val="3"/>
          <w:numId w:val="1"/>
        </w:numPr>
        <w:rPr/>
      </w:pPr>
      <w:bookmarkStart w:id="737" w:name="__RefHeading___Toc2639204_372815092"/>
      <w:bookmarkStart w:id="738" w:name="_Toc322"/>
      <w:bookmarkEnd w:id="737"/>
      <w:r>
        <w:rPr>
          <w:rtl w:val="true"/>
        </w:rPr>
        <w:t>جواب</w:t>
      </w:r>
      <w:bookmarkEnd w:id="738"/>
    </w:p>
    <w:p>
      <w:pPr>
        <w:pStyle w:val="BookText"/>
        <w:rPr/>
      </w:pPr>
      <w:r>
        <w:rPr>
          <w:rFonts w:ascii="IRNazanin" w:hAnsi="IRNazanin" w:eastAsia="IRNazanin"/>
          <w:color w:val="111111"/>
          <w:sz w:val="28"/>
          <w:sz w:val="28"/>
          <w:szCs w:val="28"/>
          <w:rtl w:val="true"/>
          <w:lang w:bidi="fa-IR"/>
        </w:rPr>
        <w:t>پیامبر اکرم صلی الله علیه و آله امر خلافت علی علیه السلام را بارها و بارها به صورت پنهان و آشکار برای همه بیان کردند و مدرک آن احادیث بسیاری است که در دسترس شیعه و سنی است و در کتابهای هر دو گروه این مطلب مکرراً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الدّار 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روزی که پیامبر صلی الله علیه و آله می خواستند تا نبوّت خود را ظاهر سازند، مهمانی تشکیل دادند و چهل نفر از سران قریش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آنان را به اسلام دعوت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امر مرا اجابت کند و مرا یاری نماید، او برادر و وصی و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سه مرتبه فرمودند و هر سه مرتبه حضرت علی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کمک و یاری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اَخی و وَصیّی و خَلیفَتی فیکُم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همانا این علی، وصی و خلیفه من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احادیثی که صریحاً خلافت علی علیه السلام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به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تبرء ذمّتی و انت خلیفتی علی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ذمّه مرا بری می نمایی و تو خلیفه من بر امت من هستی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به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وصیّی و خلیفتی و قاضی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تو برادر و وصی و خلیفه و ادا کننده دِین من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انس بن مالک نقل است که رسول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خلیلی و وزیری و خلیفتی و خیر من اترک بعدی یقضی دَینی و یُنجِزُ مَوعدی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به درستی که دوست و وزیر و خلیفه من و بهتر کسی که بعد از خود به جا می گذارم که دین مرا ادا و وعده مرا وفا می نماید، علی بن ابیطالب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عقد برادری را بین اصحاب بستند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برادر من در دنیا و آخرت است و خلیفه من در اهل من است و وصی من در امّت من و وارث علم و ادا کننده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از من است و مال من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او نفع من است و ضرر او ضرر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داشته باشد، مرا دوست داشته و کسی که او را دشمن بدارد، مرا دشمن داشته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انس بن مالک از پیامبر صلی الله علیه و آله نقل می کند 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خلیفتی و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علی خلیفه و وزیر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 که 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الحوض رایة علیّ امیرالمؤمنین و امام الغرّ المحجّلین و الخلیفة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پرچم علی امیرالمؤمنین و پیشوای روی و دست و پا سفیدان و خلیفه من بعد از من، در کنار حوض کوثر بر من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ینبغی ان اذهب الاّ و انت خلیفتی و انت اولی بالمؤمنین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نیست که من از میان مردم بروم، مگر آنکه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خلیفه و اولی به مؤمنین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عباس نقل است که رسول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خلیفتی یعنی فی کل مؤمن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تو خلیفه منی، یعنی در هر مؤمن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به چهارده هزار سال قبل از ایجاد آدم از یک نور آفریده شدیم، پس از خلقت آدم آن نور را در صلب آدم قرار داد، پس بدون زوال با هم یکی بودیم تا در صلب عبدالمطلب از هم جدا شدیم، پس در من نبوّت و در علی خلافت مقرر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النبوّة و فی علی الخلافه</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رسول اکرم صلی الله علیه و آله در اوایل خطبه غدیر 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خداوند من را امر کرده که در این مکان قیام نمایم و تمام سفید و سیاهان را آگاه نمایم که علی بن ابیطالب برادر من و وصی من و خلیفه من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مردم، خداوند علی را بر شما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قرار داده و اطاعت از او را بر هر فردی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او مورد تأیید است و قول و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مخالفت نماید ملعون است و کسی که او را قبول کند، مورد رحمت قرار گرفته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ابن عباس از رسول اکرم صلی الله علیه و آله نقل می کند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حوض من هستی و صاحب پرچم من و حبیب دل و وصی و وارث علم من و خلیفه منی و امانت دار آنچه انبیاء به ارث گذاشته اند و امین خدا و حجّت پروردگار بر تمام خلق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رکن ایمان و نگهبان اسلام و چراغ ظلمت و نور هدایت و علم بلند شده برای اهل دنیا هستی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تو را پیروی کند نجات پیدا می کند و هر کس سرپیچی کند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روشن و صراط مستقیم و پیشوای سفیدرویان و سلطان 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 و آقای کسی هستی که من مولا و آقای او هستم و من آقای </w:t>
      </w:r>
      <w:bookmarkStart w:id="739" w:name="pg7003_64601"/>
    </w:p>
    <w:p>
      <w:pPr>
        <w:pStyle w:val="BookText"/>
        <w:rPr/>
      </w:pPr>
      <w:bookmarkEnd w:id="739"/>
      <w:r>
        <w:rPr>
          <w:rFonts w:ascii="IRNazanin" w:hAnsi="IRNazanin" w:eastAsia="IRNazanin"/>
          <w:color w:val="111111"/>
          <w:sz w:val="28"/>
          <w:sz w:val="28"/>
          <w:szCs w:val="28"/>
          <w:rtl w:val="true"/>
          <w:lang w:bidi="fa-IR"/>
        </w:rPr>
        <w:t>هر مؤمن و مؤمنه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کسی که حلال زاده باشد و دشمن نمی دارد تو را مگر انسان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آسمان نبرد و با من صحبت نکرد مگر آنکه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علی را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امام دوستان من و نور مطیعان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بر تو گوارا باد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اکرم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معراج وقتی به سدرة المنتهی رسیدم خطاب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خلق را که آزمودی چه کسی را نسبت به خودت مطیع تر و فرمانبردارتر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خود خلیفه ای انتخاب نموده ای تا مقاصد تو را به مردم برساند و آنچه را که بندگان من از کتاب من نمی دانند، تعلیم بدهد؟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 را که تو اختیار نمایی من آن را اختیار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علی را خلیفه و وصی اختیار نمودم و او را مفتخر به علم و حلم خود نمودم و او به حق امیرمؤمنان است که نه در گذشته و نه در آینده هیچ کس به مقام او نخواهد رسید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740" w:name="__RefHeading___Toc2639206_372815092"/>
      <w:bookmarkStart w:id="741" w:name="_Toc323"/>
      <w:bookmarkEnd w:id="740"/>
      <w:r>
        <w:rPr/>
        <w:t>103</w:t>
      </w:r>
      <w:r>
        <w:rPr>
          <w:rtl w:val="true"/>
        </w:rPr>
        <w:t>.</w:t>
      </w:r>
      <w:r>
        <w:rPr>
          <w:rtl w:val="true"/>
        </w:rPr>
        <w:t>چگونگی بیعت بنی هاشم</w:t>
      </w:r>
      <w:bookmarkEnd w:id="741"/>
    </w:p>
    <w:p>
      <w:pPr>
        <w:pStyle w:val="Heading4"/>
        <w:numPr>
          <w:ilvl w:val="3"/>
          <w:numId w:val="1"/>
        </w:numPr>
        <w:rPr/>
      </w:pPr>
      <w:bookmarkStart w:id="742" w:name="__RefHeading___Toc2639208_372815092"/>
      <w:bookmarkStart w:id="743" w:name="_Toc324"/>
      <w:bookmarkEnd w:id="742"/>
      <w:r>
        <w:rPr>
          <w:rtl w:val="true"/>
        </w:rPr>
        <w:t>اشاره</w:t>
      </w:r>
      <w:bookmarkEnd w:id="743"/>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را چگونه وادار به بیعت کردند و حضرت زهرا علیهاالسلام چه کردند؟</w:t>
      </w:r>
    </w:p>
    <w:p>
      <w:pPr>
        <w:pStyle w:val="Heading4"/>
        <w:numPr>
          <w:ilvl w:val="3"/>
          <w:numId w:val="1"/>
        </w:numPr>
        <w:rPr/>
      </w:pPr>
      <w:bookmarkStart w:id="744" w:name="__RefHeading___Toc2639210_372815092"/>
      <w:bookmarkStart w:id="745" w:name="_Toc325"/>
      <w:bookmarkEnd w:id="744"/>
      <w:r>
        <w:rPr>
          <w:rtl w:val="true"/>
        </w:rPr>
        <w:t>جواب</w:t>
      </w:r>
      <w:bookmarkEnd w:id="74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ابوبکر برای عمر پیغام فرستاد که برود و از علی علیه السلام و بنی هاشم بیعت بگیرد و اگر قبول نکردند با آنها جنگ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همراه عده ای به خانه </w:t>
      </w:r>
    </w:p>
    <w:p>
      <w:pPr>
        <w:pStyle w:val="BookText"/>
        <w:rPr/>
      </w:pPr>
      <w:r>
        <w:rPr>
          <w:rFonts w:ascii="IRNazanin" w:hAnsi="IRNazanin" w:eastAsia="IRNazanin"/>
          <w:color w:val="111111"/>
          <w:sz w:val="28"/>
          <w:sz w:val="28"/>
          <w:szCs w:val="28"/>
          <w:rtl w:val="true"/>
          <w:lang w:bidi="fa-IR"/>
        </w:rPr>
        <w:t>امیرالمؤمنین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بیایید و بیعت کنید و اگر نه خانه و اهل آن را می سوزانیم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فاطمه علیهاالسلام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 یا رسول الله ماذا لقینا بعدک من ابن الخطاب و ابن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بعد از تو از عمر بن خطاب و پسر ابی قحافه چه ها به ما می رسد و چگونه با ما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عمر و همراهانش علی علیه السلام را به اجبار از خانه بیرون آوردند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گردنت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خدا و برادر رسول خدا صلی الله علیه و آله را می خواهید بکشید؟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رسول خدا صلی الله علیه و آله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علی علیه السلام را به سمت مسجد می کشیدند و می بردند و به نزد ابوبکر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بیشتر از شما سزاوار این مقام هستم و حق من است و هرگز با شما بیعت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خانه برگشتند و بیعت نکردند تا زمانی که حضرت زهرا علیهاالسلام وفات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خانه نشین شده و مشغول جمع آوری قرآن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علیه السلام را به مسجد می بردند، حضرت زهرا علیهاالسلام و عده ای از زنان شیون و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زود بر خانه اهل بیت رسول خدا صلی الله علیه و آله هجوم وغارت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با عمر حرف نخواهم زد تا زمانی که خداوند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کردند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در حالت غضب ابوبکر را ترک کردند و در همان حال باقی ماندند و با او حرف نزدند تا وفات نمودند</w:t>
      </w:r>
      <w:r>
        <w:rPr>
          <w:rFonts w:eastAsia="IRNazanin" w:cs="IRNazanin"/>
          <w:color w:val="111111"/>
          <w:sz w:val="28"/>
          <w:szCs w:val="28"/>
          <w:rtl w:val="true"/>
          <w:lang w:bidi="fa-IR"/>
        </w:rPr>
        <w:t>.»</w:t>
      </w:r>
      <w:r>
        <w:rPr>
          <w:rStyle w:val="FootnoteAnchor"/>
          <w:rtl w:val="true"/>
        </w:rPr>
        <w:footnoteReference w:id="262"/>
      </w:r>
      <w:bookmarkStart w:id="746" w:name="pg7003_64603"/>
    </w:p>
    <w:p>
      <w:pPr>
        <w:pStyle w:val="Heading3"/>
        <w:numPr>
          <w:ilvl w:val="2"/>
          <w:numId w:val="1"/>
        </w:numPr>
        <w:rPr/>
      </w:pPr>
      <w:bookmarkStart w:id="747" w:name="__RefHeading___Toc2639212_372815092"/>
      <w:bookmarkStart w:id="748" w:name="_Toc326"/>
      <w:bookmarkEnd w:id="746"/>
      <w:bookmarkEnd w:id="747"/>
      <w:r>
        <w:rPr/>
        <w:t>104</w:t>
      </w:r>
      <w:r>
        <w:rPr>
          <w:rtl w:val="true"/>
        </w:rPr>
        <w:t>.</w:t>
      </w:r>
      <w:r>
        <w:rPr>
          <w:rtl w:val="true"/>
        </w:rPr>
        <w:t>بنی هاشم و بیعت</w:t>
      </w:r>
      <w:bookmarkEnd w:id="748"/>
    </w:p>
    <w:p>
      <w:pPr>
        <w:pStyle w:val="Heading4"/>
        <w:numPr>
          <w:ilvl w:val="3"/>
          <w:numId w:val="1"/>
        </w:numPr>
        <w:rPr/>
      </w:pPr>
      <w:bookmarkStart w:id="749" w:name="__RefHeading___Toc2639214_372815092"/>
      <w:bookmarkStart w:id="750" w:name="_Toc327"/>
      <w:bookmarkEnd w:id="749"/>
      <w:r>
        <w:rPr>
          <w:rtl w:val="true"/>
        </w:rPr>
        <w:t>اشاره</w:t>
      </w:r>
      <w:bookmarkEnd w:id="750"/>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علی علیه السلام و بنی هاشم بیعت را قبول کردند؟ چگونه؟</w:t>
      </w:r>
    </w:p>
    <w:p>
      <w:pPr>
        <w:pStyle w:val="Heading4"/>
        <w:numPr>
          <w:ilvl w:val="3"/>
          <w:numId w:val="1"/>
        </w:numPr>
        <w:rPr/>
      </w:pPr>
      <w:bookmarkStart w:id="751" w:name="__RefHeading___Toc2639216_372815092"/>
      <w:bookmarkStart w:id="752" w:name="_Toc328"/>
      <w:bookmarkEnd w:id="751"/>
      <w:r>
        <w:rPr>
          <w:rtl w:val="true"/>
        </w:rPr>
        <w:t>جواب</w:t>
      </w:r>
      <w:bookmarkEnd w:id="752"/>
    </w:p>
    <w:p>
      <w:pPr>
        <w:pStyle w:val="BookText"/>
        <w:rPr/>
      </w:pPr>
      <w:r>
        <w:rPr>
          <w:rFonts w:ascii="IRNazanin" w:hAnsi="IRNazanin" w:eastAsia="IRNazanin"/>
          <w:color w:val="111111"/>
          <w:sz w:val="28"/>
          <w:sz w:val="28"/>
          <w:szCs w:val="28"/>
          <w:rtl w:val="true"/>
          <w:lang w:bidi="fa-IR"/>
        </w:rPr>
        <w:t>قبول کردند ولی بعد از شش ماه و بعد از تهدید و فشار و زور و قتل و اهانت هایی که به آنها وارد شد و محرومیت هایی که برای ایشان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یبایع علی علیه السلام حتی ماتت فاطمه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علی علیه السلام بیعت نکرد تا فاطمه علیهاالسلام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یبایعه احد من بنی هاشم حتی ماتت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هیچ کدام 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نکردند تا فاطمه علیهاالسلام از دنیا رفت</w:t>
      </w:r>
      <w:r>
        <w:rPr>
          <w:rFonts w:eastAsia="IRNazanin" w:cs="IRNazanin"/>
          <w:color w:val="111111"/>
          <w:sz w:val="28"/>
          <w:szCs w:val="28"/>
          <w:rtl w:val="true"/>
          <w:lang w:bidi="fa-IR"/>
        </w:rPr>
        <w:t>.</w:t>
      </w:r>
    </w:p>
    <w:p>
      <w:pPr>
        <w:pStyle w:val="Heading3"/>
        <w:numPr>
          <w:ilvl w:val="2"/>
          <w:numId w:val="1"/>
        </w:numPr>
        <w:rPr/>
      </w:pPr>
      <w:bookmarkStart w:id="753" w:name="__RefHeading___Toc2639218_372815092"/>
      <w:bookmarkStart w:id="754" w:name="_Toc329"/>
      <w:bookmarkEnd w:id="753"/>
      <w:r>
        <w:rPr/>
        <w:t>105</w:t>
      </w:r>
      <w:r>
        <w:rPr>
          <w:rtl w:val="true"/>
        </w:rPr>
        <w:t>.</w:t>
      </w:r>
      <w:r>
        <w:rPr>
          <w:rtl w:val="true"/>
        </w:rPr>
        <w:t>قول خلیفه یا قول خدا؟</w:t>
      </w:r>
      <w:bookmarkEnd w:id="754"/>
    </w:p>
    <w:p>
      <w:pPr>
        <w:pStyle w:val="Heading4"/>
        <w:numPr>
          <w:ilvl w:val="3"/>
          <w:numId w:val="1"/>
        </w:numPr>
        <w:rPr/>
      </w:pPr>
      <w:bookmarkStart w:id="755" w:name="__RefHeading___Toc2639220_372815092"/>
      <w:bookmarkStart w:id="756" w:name="_Toc330"/>
      <w:bookmarkEnd w:id="755"/>
      <w:r>
        <w:rPr>
          <w:rtl w:val="true"/>
        </w:rPr>
        <w:t>اشاره</w:t>
      </w:r>
      <w:bookmarkEnd w:id="756"/>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چون ابوبکر بدون اجماع امت معین شد، پس قول او به تنهایی برای انتخاب خلیفه بعدی سند محکمی است؟ چون برای تعیین خلیفه بعدی اصلاً اجماع امت صورت نگرفت</w:t>
      </w:r>
      <w:r>
        <w:rPr>
          <w:rFonts w:eastAsia="IRNazanin" w:cs="IRNazanin"/>
          <w:color w:val="111111"/>
          <w:sz w:val="28"/>
          <w:szCs w:val="28"/>
          <w:rtl w:val="true"/>
          <w:lang w:bidi="fa-IR"/>
        </w:rPr>
        <w:t>!</w:t>
      </w:r>
    </w:p>
    <w:p>
      <w:pPr>
        <w:pStyle w:val="Heading4"/>
        <w:numPr>
          <w:ilvl w:val="3"/>
          <w:numId w:val="1"/>
        </w:numPr>
        <w:rPr/>
      </w:pPr>
      <w:bookmarkStart w:id="757" w:name="__RefHeading___Toc2639222_372815092"/>
      <w:bookmarkStart w:id="758" w:name="_Toc331"/>
      <w:bookmarkEnd w:id="757"/>
      <w:r>
        <w:rPr>
          <w:rtl w:val="true"/>
        </w:rPr>
        <w:t>جواب</w:t>
      </w:r>
      <w:bookmarkEnd w:id="75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حقی برای خلیفه وجود دارد که خلیفه بعدی را خودش انتخاب کند و امت را بعد از خودش سرگردان نگذارد، پس این حق از رسول خدا صلی الله علیه و آله گرفته شد چون آن حضرت بارها و بارها به صورت صریح و کنایه و در دفعات مختلف علی علیه السلام را به عنوان خلیفه و وصی بعد از خود معرفی کردند، ولی قول پیامبر صلی الله علیه و آله به عنوان رسول و فرستاده خدا عملی نشد و قول ایشان سندیّت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می توان گفت که قول ابوبکر سندیّت دارد؟</w:t>
      </w:r>
      <w:r>
        <w:rPr>
          <w:rFonts w:eastAsia="IRNazanin" w:cs="IRNazanin"/>
          <w:color w:val="111111"/>
          <w:sz w:val="28"/>
          <w:szCs w:val="28"/>
          <w:rtl w:val="true"/>
          <w:lang w:bidi="fa-IR"/>
        </w:rPr>
        <w:t xml:space="preserve">! </w:t>
      </w:r>
      <w:bookmarkStart w:id="759" w:name="pg7003_64604"/>
    </w:p>
    <w:p>
      <w:pPr>
        <w:pStyle w:val="Heading3"/>
        <w:numPr>
          <w:ilvl w:val="2"/>
          <w:numId w:val="1"/>
        </w:numPr>
        <w:rPr/>
      </w:pPr>
      <w:bookmarkStart w:id="760" w:name="__RefHeading___Toc2639224_372815092"/>
      <w:bookmarkStart w:id="761" w:name="_Toc332"/>
      <w:bookmarkEnd w:id="759"/>
      <w:bookmarkEnd w:id="760"/>
      <w:r>
        <w:rPr/>
        <w:t>106</w:t>
      </w:r>
      <w:r>
        <w:rPr>
          <w:rtl w:val="true"/>
        </w:rPr>
        <w:t>.</w:t>
      </w:r>
      <w:r>
        <w:rPr>
          <w:rtl w:val="true"/>
        </w:rPr>
        <w:t>انتخاب توسط رسول خدا صلی الله علیه و آله و سرپیچی صحابه</w:t>
      </w:r>
      <w:bookmarkEnd w:id="761"/>
    </w:p>
    <w:p>
      <w:pPr>
        <w:pStyle w:val="Heading4"/>
        <w:numPr>
          <w:ilvl w:val="3"/>
          <w:numId w:val="1"/>
        </w:numPr>
        <w:rPr/>
      </w:pPr>
      <w:bookmarkStart w:id="762" w:name="__RefHeading___Toc2639226_372815092"/>
      <w:bookmarkStart w:id="763" w:name="_Toc333"/>
      <w:bookmarkEnd w:id="762"/>
      <w:r>
        <w:rPr>
          <w:rtl w:val="true"/>
        </w:rPr>
        <w:t>اشاره</w:t>
      </w:r>
      <w:bookmarkEnd w:id="763"/>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ممکن است با وجود اینکه رسول خدا صلی الله علیه و آله بارها جانشینی حضرت علی علیه السلام را به اصحابشان ابراز کرده اند، باز هم بعد از ایشان اصحاب مخالفت کرده و شخص دیگری را به عنوان جانشین رسول خدا صلی الله علیه و آله انتخاب نمایند؟</w:t>
      </w:r>
    </w:p>
    <w:p>
      <w:pPr>
        <w:pStyle w:val="Heading4"/>
        <w:numPr>
          <w:ilvl w:val="3"/>
          <w:numId w:val="1"/>
        </w:numPr>
        <w:rPr/>
      </w:pPr>
      <w:bookmarkStart w:id="764" w:name="__RefHeading___Toc2639228_372815092"/>
      <w:bookmarkStart w:id="765" w:name="_Toc334"/>
      <w:bookmarkEnd w:id="764"/>
      <w:r>
        <w:rPr>
          <w:rtl w:val="true"/>
        </w:rPr>
        <w:t>جواب</w:t>
      </w:r>
      <w:bookmarkEnd w:id="765"/>
    </w:p>
    <w:p>
      <w:pPr>
        <w:pStyle w:val="BookText"/>
        <w:rPr/>
      </w:pPr>
      <w:r>
        <w:rPr>
          <w:rFonts w:ascii="IRNazanin" w:hAnsi="IRNazanin" w:eastAsia="IRNazanin"/>
          <w:color w:val="111111"/>
          <w:sz w:val="28"/>
          <w:sz w:val="28"/>
          <w:szCs w:val="28"/>
          <w:rtl w:val="true"/>
          <w:lang w:bidi="fa-IR"/>
        </w:rPr>
        <w:t>همان طور که امت حضرت موسی جانشینی حضرت هارون را زیر پا گذاشتند، امّت رسول خدا صلی الله علیه و آله هم خلافت حضرت علی علیه السلام را زیر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به امر خداوند حضرت هارون را خلیفه قرار دادند و خودشان برای مدت چهل روز به کوه طور رفتند و به آنها امر کردند که در این مدت، باید از حضرت هارون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حضرت موسی رفتند، سامری پیدا شد و با نشان دادن گوساله طلا مردم را فریب داد و هفتاد هزار نفر از مردم گوساله پرست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موسی آمدند و این وضعیت را دیدند، عصبانی شدند و به حضرت هارون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هارون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استَضعَفونی و کادُوا یَقتُلُونَنی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آنها مرا خوار و زبون کردند و نزدیک بود مرا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صورت زمانی که پیامبر صلی الله علیه و آله وفات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ازاصحابشان خلافت حضرت علی علیه السلام را که به امر خدا و رسول صلی الله علیه و آله بود زیر پا گذاشتند و فرد دیگری را از روی میل شخصی خود انتخاب کردند و او را خلیفه قرار دادند</w:t>
      </w:r>
      <w:r>
        <w:rPr>
          <w:rFonts w:eastAsia="IRNazanin" w:cs="IRNazanin"/>
          <w:color w:val="111111"/>
          <w:sz w:val="28"/>
          <w:szCs w:val="28"/>
          <w:rtl w:val="true"/>
          <w:lang w:bidi="fa-IR"/>
        </w:rPr>
        <w:t>.</w:t>
      </w:r>
    </w:p>
    <w:p>
      <w:pPr>
        <w:pStyle w:val="Heading3"/>
        <w:numPr>
          <w:ilvl w:val="2"/>
          <w:numId w:val="1"/>
        </w:numPr>
        <w:rPr/>
      </w:pPr>
      <w:bookmarkStart w:id="766" w:name="__RefHeading___Toc2639230_372815092"/>
      <w:bookmarkStart w:id="767" w:name="_Toc335"/>
      <w:bookmarkEnd w:id="766"/>
      <w:r>
        <w:rPr/>
        <w:t>107</w:t>
      </w:r>
      <w:r>
        <w:rPr>
          <w:rtl w:val="true"/>
        </w:rPr>
        <w:t>.</w:t>
      </w:r>
      <w:r>
        <w:rPr>
          <w:rtl w:val="true"/>
        </w:rPr>
        <w:t xml:space="preserve">حدیث </w:t>
      </w:r>
      <w:r>
        <w:rPr>
          <w:rtl w:val="true"/>
        </w:rPr>
        <w:t>«</w:t>
      </w:r>
      <w:r>
        <w:rPr>
          <w:rtl w:val="true"/>
        </w:rPr>
        <w:t>منزلت</w:t>
      </w:r>
      <w:r>
        <w:rPr>
          <w:rtl w:val="true"/>
        </w:rPr>
        <w:t xml:space="preserve">» </w:t>
      </w:r>
      <w:r>
        <w:rPr>
          <w:rtl w:val="true"/>
        </w:rPr>
        <w:t>مخصوص جنگ تبوک نبوده</w:t>
      </w:r>
      <w:bookmarkEnd w:id="767"/>
    </w:p>
    <w:p>
      <w:pPr>
        <w:pStyle w:val="Heading4"/>
        <w:numPr>
          <w:ilvl w:val="3"/>
          <w:numId w:val="1"/>
        </w:numPr>
        <w:rPr/>
      </w:pPr>
      <w:bookmarkStart w:id="768" w:name="__RefHeading___Toc2639232_372815092"/>
      <w:bookmarkStart w:id="769" w:name="_Toc336"/>
      <w:bookmarkEnd w:id="768"/>
      <w:r>
        <w:rPr>
          <w:rtl w:val="true"/>
        </w:rPr>
        <w:t>اشاره</w:t>
      </w:r>
      <w:bookmarkEnd w:id="769"/>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مخصوص زمان جنگ تبوک بوده است؟</w:t>
      </w:r>
      <w:bookmarkStart w:id="770" w:name="pg7003_64605"/>
    </w:p>
    <w:p>
      <w:pPr>
        <w:pStyle w:val="Heading4"/>
        <w:numPr>
          <w:ilvl w:val="3"/>
          <w:numId w:val="1"/>
        </w:numPr>
        <w:rPr/>
      </w:pPr>
      <w:bookmarkStart w:id="771" w:name="__RefHeading___Toc2639234_372815092"/>
      <w:bookmarkStart w:id="772" w:name="_Toc337"/>
      <w:bookmarkEnd w:id="770"/>
      <w:bookmarkEnd w:id="771"/>
      <w:r>
        <w:rPr>
          <w:rtl w:val="true"/>
        </w:rPr>
        <w:t>جواب</w:t>
      </w:r>
      <w:bookmarkEnd w:id="772"/>
    </w:p>
    <w:p>
      <w:pPr>
        <w:pStyle w:val="BookText"/>
        <w:rPr/>
      </w:pPr>
      <w:r>
        <w:rPr>
          <w:rFonts w:ascii="IRNazanin" w:hAnsi="IRNazanin" w:eastAsia="IRNazanin"/>
          <w:color w:val="111111"/>
          <w:sz w:val="28"/>
          <w:sz w:val="28"/>
          <w:szCs w:val="28"/>
          <w:rtl w:val="true"/>
          <w:lang w:bidi="fa-IR"/>
        </w:rPr>
        <w:t>خیر، همان طور که حضرت موسی در زمان غیبت چهل روزه خود برای امّتشان جانشین انتخاب کردند و آنها را به حال خود رها نکردند، پیامبر خاتم صلی الله علیه و آله هم که دارای دین و شریعت کامل و دستورات و قوانین باقی ماندنی تا روز قیامت هستند، به هیچ صورت امت خود را رها نکردند و حضرت علی علیه السلام را انتخاب کردند تا امت دچار تفرقه و سرگردانی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در این حدیث شریف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در نزد من به منزله هارون به موسی علیه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تمام فضیلت هایی که برای هارون است، برای علی علیه السلام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خاطر اهمیتی که این موضوع دارد، بارها رسول اکرم صلی الله علیه و آله این حدیث را برای امّت بازگو کردند و این حدیث مختص به جنگ تبوک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این حدیث را در مکه، زمانی که بین مهاجرین و انصار پیوند برادری ایجاد کردند بیان فرمودند و مرتبه دوم در مدینه، زمانی که علی علیه السلام را به برادری برگزیدند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مِنّی بِمَنزَلة هارونَ مِن مُوسی اِلاّ اَنَّهُ لا نَبیَّ بَعدی</w:t>
      </w:r>
      <w:r>
        <w:rPr>
          <w:rFonts w:eastAsia="Amiri" w:cs="Amiri" w:ascii="Amiri" w:hAnsi="Amiri"/>
          <w:color w:val="111111"/>
          <w:sz w:val="28"/>
          <w:szCs w:val="28"/>
          <w:rtl w:val="true"/>
          <w:lang w:bidi="ar-SA"/>
        </w:rPr>
        <w:t>».»</w:t>
      </w:r>
      <w:r>
        <w:rPr>
          <w:rStyle w:val="FootnoteAnchor"/>
          <w:rtl w:val="true"/>
        </w:rPr>
        <w:footnoteReference w:id="266"/>
      </w:r>
    </w:p>
    <w:p>
      <w:pPr>
        <w:pStyle w:val="Heading3"/>
        <w:numPr>
          <w:ilvl w:val="2"/>
          <w:numId w:val="1"/>
        </w:numPr>
        <w:rPr/>
      </w:pPr>
      <w:bookmarkStart w:id="773" w:name="__RefHeading___Toc2639236_372815092"/>
      <w:bookmarkStart w:id="774" w:name="_Toc338"/>
      <w:bookmarkEnd w:id="773"/>
      <w:r>
        <w:rPr/>
        <w:t>108</w:t>
      </w:r>
      <w:r>
        <w:rPr>
          <w:rtl w:val="true"/>
        </w:rPr>
        <w:t>.</w:t>
      </w:r>
      <w:r>
        <w:rPr>
          <w:rtl w:val="true"/>
        </w:rPr>
        <w:t>چگونگی انتخاب علی علیه السلام به وزارت</w:t>
      </w:r>
      <w:bookmarkEnd w:id="774"/>
    </w:p>
    <w:p>
      <w:pPr>
        <w:pStyle w:val="Heading4"/>
        <w:numPr>
          <w:ilvl w:val="3"/>
          <w:numId w:val="1"/>
        </w:numPr>
        <w:rPr/>
      </w:pPr>
      <w:bookmarkStart w:id="775" w:name="__RefHeading___Toc2639238_372815092"/>
      <w:bookmarkStart w:id="776" w:name="_Toc339"/>
      <w:bookmarkEnd w:id="775"/>
      <w:r>
        <w:rPr>
          <w:rtl w:val="true"/>
        </w:rPr>
        <w:t>اشاره</w:t>
      </w:r>
      <w:bookmarkEnd w:id="776"/>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چگونه علی علیه السلام را به وزارت خود انتخاب کردند؟</w:t>
      </w:r>
    </w:p>
    <w:p>
      <w:pPr>
        <w:pStyle w:val="Heading4"/>
        <w:numPr>
          <w:ilvl w:val="3"/>
          <w:numId w:val="1"/>
        </w:numPr>
        <w:rPr/>
      </w:pPr>
      <w:bookmarkStart w:id="777" w:name="__RefHeading___Toc2639240_372815092"/>
      <w:bookmarkStart w:id="778" w:name="_Toc340"/>
      <w:bookmarkEnd w:id="777"/>
      <w:r>
        <w:rPr>
          <w:rtl w:val="true"/>
        </w:rPr>
        <w:t>جواب</w:t>
      </w:r>
      <w:bookmarkEnd w:id="77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میان امّتشان کسی را لایق تر و شایسته تر از امیرالمؤمنین علیه السلام نمی دیدند؛ پس همانطور که حضرت موسی از خدا درخواست کرد که حضرت هارون را به عنوان وزیر و جانشین قرار دهد، از خداوند خواستند تا امیرالمؤمنین علیه السلام را وزیر و شریک ایشان قرار دهد</w:t>
      </w:r>
      <w:r>
        <w:rPr>
          <w:rFonts w:eastAsia="IRNazanin" w:cs="IRNazanin"/>
          <w:color w:val="111111"/>
          <w:sz w:val="28"/>
          <w:szCs w:val="28"/>
          <w:rtl w:val="true"/>
          <w:lang w:bidi="fa-IR"/>
        </w:rPr>
        <w:t xml:space="preserve">. </w:t>
      </w:r>
      <w:bookmarkStart w:id="779" w:name="pg7003_64606"/>
    </w:p>
    <w:p>
      <w:pPr>
        <w:pStyle w:val="BookText"/>
        <w:rPr/>
      </w:pPr>
      <w:bookmarkEnd w:id="779"/>
      <w:r>
        <w:rPr>
          <w:rFonts w:ascii="IRNazanin" w:hAnsi="IRNazanin" w:eastAsia="IRNazanin"/>
          <w:color w:val="111111"/>
          <w:sz w:val="28"/>
          <w:sz w:val="28"/>
          <w:szCs w:val="28"/>
          <w:rtl w:val="true"/>
          <w:lang w:bidi="fa-IR"/>
        </w:rPr>
        <w:t>ابوذر غفّاری و اسماء بنت عمیس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 ظهر را در مسجد می خواندیم که فقیری آمد و درخواست کمک کرد، هیچ کس به او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مشغول نماز بودند با دست اشاره به انگشتری که در دستشان بود کردند، فقیر انگشتر را از دستشان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این قضیه را مشاهده کردند سر مبارکشان را به آسمان بلند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علیه السلام از تو درخواست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را گشاده کن و امر و کار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کارم برادرم هارون را شریک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آن حضرت آیه ای را که به حضرت موسی فرموده بود،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درخواست تو را قبول کردیم و به وسیله هارون بازویت را محکم می گردانیم و به شما در عالم آن چنان قدرت و حکومت می بخشیم که به هیچ صورتی به شما دست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برگزیده و پیغمبر تو هستم پس سینه مرا گشاده گردان و امر مرا بر من آسان گردان و از اهل من برای من وزیری قرار بده که آن علی باشد، پشت مرا به وجود او قوی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هنوز دعای پیغمبر صلی الله علیه و آله تمام نشده بود که جبرئیل نازل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معلوم می شود که دعای پیغمبر صلی الله علیه و آله مستجاب شده است و مانند جانشینی حضرت هارون برای حضرت موسی، علی علیه السلام نیز به جانشینی رسول اکرم صلی الله علیه و آله برگزیده شد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780" w:name="__RefHeading___Toc2639242_372815092"/>
      <w:bookmarkStart w:id="781" w:name="_Toc341"/>
      <w:bookmarkEnd w:id="780"/>
      <w:r>
        <w:rPr/>
        <w:t>109</w:t>
      </w:r>
      <w:r>
        <w:rPr>
          <w:rtl w:val="true"/>
        </w:rPr>
        <w:t>.</w:t>
      </w:r>
      <w:r>
        <w:rPr>
          <w:rtl w:val="true"/>
        </w:rPr>
        <w:t>خطای غیر قابل عفو</w:t>
      </w:r>
      <w:bookmarkEnd w:id="78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2" w:name="__RefHeading___Toc2639244_372815092"/>
      <w:bookmarkStart w:id="783" w:name="_Toc342"/>
      <w:bookmarkEnd w:id="782"/>
      <w:r>
        <w:rPr>
          <w:rtl w:val="true"/>
        </w:rPr>
        <w:t>اشاره</w:t>
      </w:r>
      <w:bookmarkStart w:id="784" w:name="pg7003_64607"/>
      <w:bookmarkEnd w:id="783"/>
    </w:p>
    <w:p>
      <w:pPr>
        <w:pStyle w:val="BookText"/>
        <w:rPr/>
      </w:pPr>
      <w:bookmarkEnd w:id="784"/>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دفاع کرده و گناه او را در به شهادت رساندن سیدالشهدا علیه السلام، جزء گناهان کوچک و قابل عفو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w:t>
      </w:r>
    </w:p>
    <w:p>
      <w:pPr>
        <w:pStyle w:val="Heading4"/>
        <w:numPr>
          <w:ilvl w:val="3"/>
          <w:numId w:val="1"/>
        </w:numPr>
        <w:rPr/>
      </w:pPr>
      <w:bookmarkStart w:id="785" w:name="__RefHeading___Toc2639246_372815092"/>
      <w:bookmarkStart w:id="786" w:name="_Toc343"/>
      <w:bookmarkEnd w:id="785"/>
      <w:r>
        <w:rPr>
          <w:rtl w:val="true"/>
        </w:rPr>
        <w:t>جواب</w:t>
      </w:r>
      <w:bookmarkEnd w:id="786"/>
    </w:p>
    <w:p>
      <w:pPr>
        <w:pStyle w:val="BookText"/>
        <w:rPr/>
      </w:pPr>
      <w:r>
        <w:rPr>
          <w:rFonts w:ascii="IRNazanin" w:hAnsi="IRNazanin" w:eastAsia="IRNazanin"/>
          <w:color w:val="111111"/>
          <w:sz w:val="28"/>
          <w:sz w:val="28"/>
          <w:szCs w:val="28"/>
          <w:rtl w:val="true"/>
          <w:lang w:bidi="fa-IR"/>
        </w:rPr>
        <w:t>خیر، کار یزید پست و ملعون یک خطای کوچک و معمولی نبوده که قابل عفو و گذشت باشد؛ بلکه گناه او گناه کبیره است که فرزند رسول خدا صلی الله علیه و آله و هفتاد نفر از یاران ایشان را شهید کرد و دستور داد تا زنان و بچه های بی گناه آنان که از اهل بیت پیامبر صلی الله علیه و آله بودند را از این شهر به آن شهر به اسارت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غیر از این گناه عظیم، گناهان بسیاری مرتکب شده که قابل گفتن نیست</w:t>
      </w:r>
      <w:r>
        <w:rPr>
          <w:rFonts w:eastAsia="IRNazanin" w:cs="IRNazanin"/>
          <w:color w:val="111111"/>
          <w:sz w:val="28"/>
          <w:szCs w:val="28"/>
          <w:rtl w:val="true"/>
          <w:lang w:bidi="fa-IR"/>
        </w:rPr>
        <w:t>.</w:t>
      </w:r>
    </w:p>
    <w:p>
      <w:pPr>
        <w:pStyle w:val="Heading3"/>
        <w:numPr>
          <w:ilvl w:val="2"/>
          <w:numId w:val="1"/>
        </w:numPr>
        <w:rPr/>
      </w:pPr>
      <w:bookmarkStart w:id="787" w:name="__RefHeading___Toc2639248_372815092"/>
      <w:bookmarkStart w:id="788" w:name="_Toc344"/>
      <w:bookmarkEnd w:id="787"/>
      <w:r>
        <w:rPr/>
        <w:t>110</w:t>
      </w:r>
      <w:r>
        <w:rPr>
          <w:rtl w:val="true"/>
        </w:rPr>
        <w:t>.</w:t>
      </w:r>
      <w:r>
        <w:rPr>
          <w:rtl w:val="true"/>
        </w:rPr>
        <w:t>اطاعت کورکورانه</w:t>
      </w:r>
      <w:bookmarkEnd w:id="788"/>
    </w:p>
    <w:p>
      <w:pPr>
        <w:pStyle w:val="Heading4"/>
        <w:numPr>
          <w:ilvl w:val="3"/>
          <w:numId w:val="1"/>
        </w:numPr>
        <w:rPr/>
      </w:pPr>
      <w:bookmarkStart w:id="789" w:name="__RefHeading___Toc2639250_372815092"/>
      <w:bookmarkStart w:id="790" w:name="_Toc345"/>
      <w:bookmarkEnd w:id="789"/>
      <w:r>
        <w:rPr>
          <w:rtl w:val="true"/>
        </w:rPr>
        <w:t>اشاره</w:t>
      </w:r>
      <w:bookmarkEnd w:id="790"/>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چون انتخاب عمر توسط ابوبکر وانتخاب عثمان توسط عمر و عده ای خاص بوده تا برسد به انتخاب یزید، ما باید کورکورانه این انتخاب را قبول نماییم؟</w:t>
      </w:r>
    </w:p>
    <w:p>
      <w:pPr>
        <w:pStyle w:val="Heading4"/>
        <w:numPr>
          <w:ilvl w:val="3"/>
          <w:numId w:val="1"/>
        </w:numPr>
        <w:rPr/>
      </w:pPr>
      <w:bookmarkStart w:id="791" w:name="__RefHeading___Toc2639252_372815092"/>
      <w:bookmarkStart w:id="792" w:name="_Toc346"/>
      <w:bookmarkEnd w:id="791"/>
      <w:r>
        <w:rPr>
          <w:rtl w:val="true"/>
        </w:rPr>
        <w:t>جواب</w:t>
      </w:r>
      <w:bookmarkEnd w:id="792"/>
    </w:p>
    <w:p>
      <w:pPr>
        <w:pStyle w:val="BookText"/>
        <w:rPr/>
      </w:pPr>
      <w:r>
        <w:rPr>
          <w:rFonts w:ascii="IRNazanin" w:hAnsi="IRNazanin" w:eastAsia="IRNazanin"/>
          <w:color w:val="111111"/>
          <w:sz w:val="28"/>
          <w:sz w:val="28"/>
          <w:szCs w:val="28"/>
          <w:rtl w:val="true"/>
          <w:lang w:bidi="fa-IR"/>
        </w:rPr>
        <w:t>خیر، ما نباید کورکورانه این انتخاب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باید معصوم باشد و از طرف خداوند انتخاب شود</w:t>
      </w:r>
      <w:r>
        <w:rPr>
          <w:rFonts w:eastAsia="IRNazanin" w:cs="IRNazanin"/>
          <w:color w:val="111111"/>
          <w:sz w:val="28"/>
          <w:szCs w:val="28"/>
          <w:rtl w:val="true"/>
          <w:lang w:bidi="fa-IR"/>
        </w:rPr>
        <w:t>.</w:t>
      </w:r>
    </w:p>
    <w:p>
      <w:pPr>
        <w:pStyle w:val="Heading3"/>
        <w:numPr>
          <w:ilvl w:val="2"/>
          <w:numId w:val="1"/>
        </w:numPr>
        <w:rPr/>
      </w:pPr>
      <w:bookmarkStart w:id="793" w:name="__RefHeading___Toc2639254_372815092"/>
      <w:bookmarkStart w:id="794" w:name="_Toc347"/>
      <w:bookmarkEnd w:id="793"/>
      <w:r>
        <w:rPr/>
        <w:t>111</w:t>
      </w:r>
      <w:r>
        <w:rPr>
          <w:rtl w:val="true"/>
        </w:rPr>
        <w:t>.</w:t>
      </w:r>
      <w:r>
        <w:rPr>
          <w:rtl w:val="true"/>
        </w:rPr>
        <w:t>تعداد خلفا</w:t>
      </w:r>
      <w:bookmarkEnd w:id="794"/>
    </w:p>
    <w:p>
      <w:pPr>
        <w:pStyle w:val="Heading4"/>
        <w:numPr>
          <w:ilvl w:val="3"/>
          <w:numId w:val="1"/>
        </w:numPr>
        <w:rPr/>
      </w:pPr>
      <w:bookmarkStart w:id="795" w:name="__RefHeading___Toc2639256_372815092"/>
      <w:bookmarkStart w:id="796" w:name="_Toc348"/>
      <w:bookmarkEnd w:id="795"/>
      <w:r>
        <w:rPr>
          <w:rtl w:val="true"/>
        </w:rPr>
        <w:t>اشاره</w:t>
      </w:r>
      <w:bookmarkEnd w:id="796"/>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پیغمبر صلی الله علیه و آله تعداد دوازده امام و خلیفه بعد از خودشان را بیان کرده اند؟</w:t>
      </w:r>
    </w:p>
    <w:p>
      <w:pPr>
        <w:pStyle w:val="Heading4"/>
        <w:numPr>
          <w:ilvl w:val="3"/>
          <w:numId w:val="1"/>
        </w:numPr>
        <w:rPr/>
      </w:pPr>
      <w:bookmarkStart w:id="797" w:name="__RefHeading___Toc2639258_372815092"/>
      <w:bookmarkStart w:id="798" w:name="_Toc349"/>
      <w:bookmarkEnd w:id="797"/>
      <w:r>
        <w:rPr>
          <w:rtl w:val="true"/>
        </w:rPr>
        <w:t>جواب</w:t>
      </w:r>
      <w:bookmarkEnd w:id="798"/>
    </w:p>
    <w:p>
      <w:pPr>
        <w:pStyle w:val="BookText"/>
        <w:rPr/>
      </w:pPr>
      <w:r>
        <w:rPr>
          <w:rFonts w:ascii="IRNazanin" w:hAnsi="IRNazanin" w:eastAsia="IRNazanin"/>
          <w:color w:val="111111"/>
          <w:sz w:val="28"/>
          <w:sz w:val="28"/>
          <w:szCs w:val="28"/>
          <w:rtl w:val="true"/>
          <w:lang w:bidi="fa-IR"/>
        </w:rPr>
        <w:t>بله، رسول خدا صلی الله علیه و آله در دفعات مختلف دوازده امام بعد از خود را معرفی کرده اند و علمای اهل سنت نیز این مطلب را در کتابهای خود ثبت کرده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حسن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طریق این موضوع را مطرح نموده که خلفای بعد از پیامبر صلی الله علیه و آله دوازده نفر هستند و تمام آنها از قریش هستند</w:t>
      </w:r>
      <w:r>
        <w:rPr>
          <w:rFonts w:eastAsia="IRNazanin" w:cs="IRNazanin"/>
          <w:color w:val="111111"/>
          <w:sz w:val="28"/>
          <w:szCs w:val="28"/>
          <w:rtl w:val="true"/>
          <w:lang w:bidi="fa-IR"/>
        </w:rPr>
        <w:t xml:space="preserve">. </w:t>
      </w:r>
      <w:bookmarkStart w:id="799" w:name="pg7003_64608"/>
    </w:p>
    <w:p>
      <w:pPr>
        <w:pStyle w:val="BookText"/>
        <w:rPr/>
      </w:pPr>
      <w:bookmarkEnd w:id="799"/>
      <w:r>
        <w:rPr>
          <w:rFonts w:ascii="IRNazanin" w:hAnsi="IRNazanin" w:eastAsia="IRNazanin"/>
          <w:color w:val="111111"/>
          <w:sz w:val="28"/>
          <w:sz w:val="28"/>
          <w:szCs w:val="28"/>
          <w:rtl w:val="true"/>
          <w:lang w:bidi="fa-IR"/>
        </w:rPr>
        <w:t>در صحیح بخاری از سه طریق، در صحیح مسلم از نُه طریق، در سنن ابی داود از سه طریق و در سنن ترمذی از یک طریق و در جمع بین صحیحین حمیدی از سه طریق خبر داده که خلفا دوازده نفر می باشند</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800" w:name="__RefHeading___Toc2639260_372815092"/>
      <w:bookmarkStart w:id="801" w:name="_Toc350"/>
      <w:bookmarkEnd w:id="800"/>
      <w:r>
        <w:rPr/>
        <w:t>112</w:t>
      </w:r>
      <w:r>
        <w:rPr>
          <w:rtl w:val="true"/>
        </w:rPr>
        <w:t>.</w:t>
      </w:r>
      <w:r>
        <w:rPr>
          <w:rtl w:val="true"/>
        </w:rPr>
        <w:t>اسلام دین کورکورانه نیست</w:t>
      </w:r>
      <w:bookmarkEnd w:id="801"/>
    </w:p>
    <w:p>
      <w:pPr>
        <w:pStyle w:val="Heading4"/>
        <w:numPr>
          <w:ilvl w:val="3"/>
          <w:numId w:val="1"/>
        </w:numPr>
        <w:rPr/>
      </w:pPr>
      <w:bookmarkStart w:id="802" w:name="__RefHeading___Toc2639262_372815092"/>
      <w:bookmarkStart w:id="803" w:name="_Toc351"/>
      <w:bookmarkEnd w:id="802"/>
      <w:r>
        <w:rPr>
          <w:rtl w:val="true"/>
        </w:rPr>
        <w:t>اشاره</w:t>
      </w:r>
      <w:bookmarkEnd w:id="803"/>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ما در جریان سقیفه در مقابل کار انجام شده واقع شدیم، باید چشم بسته و کورکورانه خلافت آنها را قبول کنیم؟</w:t>
      </w:r>
    </w:p>
    <w:p>
      <w:pPr>
        <w:pStyle w:val="Heading4"/>
        <w:numPr>
          <w:ilvl w:val="3"/>
          <w:numId w:val="1"/>
        </w:numPr>
        <w:rPr/>
      </w:pPr>
      <w:bookmarkStart w:id="804" w:name="__RefHeading___Toc2639264_372815092"/>
      <w:bookmarkStart w:id="805" w:name="_Toc352"/>
      <w:bookmarkEnd w:id="804"/>
      <w:r>
        <w:rPr>
          <w:rtl w:val="true"/>
        </w:rPr>
        <w:t>جواب</w:t>
      </w:r>
      <w:bookmarkEnd w:id="805"/>
    </w:p>
    <w:p>
      <w:pPr>
        <w:pStyle w:val="BookText"/>
        <w:rPr/>
      </w:pPr>
      <w:r>
        <w:rPr>
          <w:rFonts w:ascii="IRNazanin" w:hAnsi="IRNazanin" w:eastAsia="IRNazanin"/>
          <w:color w:val="111111"/>
          <w:sz w:val="28"/>
          <w:sz w:val="28"/>
          <w:szCs w:val="28"/>
          <w:rtl w:val="true"/>
          <w:lang w:bidi="fa-IR"/>
        </w:rPr>
        <w:t>خیر، دین مقدس اسلام دین کورکورانه نیست که اگر عده ای در جایی جمع شوند و تصمیم بگیرند و عده ای هم آنها را تصدیق کنند، بقیه مسلمانها تسلیم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ای پیامبر به لطف و رحمت من، آن بندگانی را بشارت بده که وقتی سخنی می شنوند پس آن را که نیکوتر است پیروی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تحقیق می کنند و کورکورانه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این است که تحقیق کنیم و ببینیم طبق آیات قرآن و احادیث معتبر، خداوند و رسول او صلی الله علیه و آله ما را به چه چیزی امر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عمار یاسر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به راهی بروند و علی علیه السلام راه دیگر را به تنهایی برود، پس به راهی که علی علیه السلام می رود برو و از همه مردم بی نیاز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تو را از هدایت برنمی گرداند و به هلاکت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علی علیه السلام اطاعت من است و اطاعت من، اطاعت خداست</w:t>
      </w:r>
      <w:r>
        <w:rPr>
          <w:rFonts w:eastAsia="IRNazanin" w:cs="IRNazanin"/>
          <w:color w:val="111111"/>
          <w:sz w:val="28"/>
          <w:szCs w:val="28"/>
          <w:rtl w:val="true"/>
          <w:lang w:bidi="fa-IR"/>
        </w:rPr>
        <w:t>.</w:t>
      </w:r>
      <w:r>
        <w:rPr>
          <w:rStyle w:val="FootnoteAnchor"/>
          <w:rtl w:val="true"/>
        </w:rPr>
        <w:footnoteReference w:id="270"/>
      </w:r>
      <w:bookmarkStart w:id="806" w:name="pg7003_64609"/>
    </w:p>
    <w:p>
      <w:pPr>
        <w:pStyle w:val="Heading3"/>
        <w:numPr>
          <w:ilvl w:val="2"/>
          <w:numId w:val="1"/>
        </w:numPr>
        <w:rPr/>
      </w:pPr>
      <w:bookmarkStart w:id="807" w:name="__RefHeading___Toc2639266_372815092"/>
      <w:bookmarkStart w:id="808" w:name="_Toc353"/>
      <w:bookmarkEnd w:id="806"/>
      <w:bookmarkEnd w:id="807"/>
      <w:r>
        <w:rPr/>
        <w:t>113</w:t>
      </w:r>
      <w:r>
        <w:rPr>
          <w:rtl w:val="true"/>
        </w:rPr>
        <w:t>.(</w:t>
      </w:r>
      <w:r>
        <w:rPr>
          <w:rtl w:val="true"/>
        </w:rPr>
        <w:t>نبوّت و سلطنت</w:t>
      </w:r>
      <w:r>
        <w:rPr>
          <w:rtl w:val="true"/>
        </w:rPr>
        <w:t xml:space="preserve">) </w:t>
      </w:r>
      <w:r>
        <w:rPr>
          <w:rtl w:val="true"/>
        </w:rPr>
        <w:t>و حدیث جعلی</w:t>
      </w:r>
      <w:bookmarkEnd w:id="808"/>
    </w:p>
    <w:p>
      <w:pPr>
        <w:pStyle w:val="Heading4"/>
        <w:numPr>
          <w:ilvl w:val="3"/>
          <w:numId w:val="1"/>
        </w:numPr>
        <w:rPr/>
      </w:pPr>
      <w:bookmarkStart w:id="809" w:name="__RefHeading___Toc2639268_372815092"/>
      <w:bookmarkStart w:id="810" w:name="_Toc354"/>
      <w:bookmarkEnd w:id="809"/>
      <w:r>
        <w:rPr>
          <w:rtl w:val="true"/>
        </w:rPr>
        <w:t>اشاره</w:t>
      </w:r>
      <w:bookmarkEnd w:id="810"/>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امکان دارد که در میان اعضای یک خانواده، یک نفر دارای مقام نبوّت بوده و دیگری مقام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p>
    <w:p>
      <w:pPr>
        <w:pStyle w:val="BookText"/>
        <w:rPr/>
      </w:pPr>
      <w:r>
        <w:rPr>
          <w:rFonts w:ascii="IRNazanin" w:hAnsi="IRNazanin" w:eastAsia="IRNazanin"/>
          <w:color w:val="111111"/>
          <w:sz w:val="28"/>
          <w:sz w:val="28"/>
          <w:szCs w:val="28"/>
          <w:rtl w:val="true"/>
          <w:lang w:bidi="fa-IR"/>
        </w:rPr>
        <w:t>پس جواب شیعه در ردّ این حدیث عمر 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النبوّة و الملک فی اهل بیت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و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جمع نخواهد شد</w:t>
      </w:r>
      <w:r>
        <w:rPr>
          <w:rFonts w:eastAsia="IRNazanin" w:cs="IRNazanin"/>
          <w:color w:val="111111"/>
          <w:sz w:val="28"/>
          <w:szCs w:val="28"/>
          <w:rtl w:val="true"/>
          <w:lang w:bidi="fa-IR"/>
        </w:rPr>
        <w:t>.»</w:t>
      </w:r>
    </w:p>
    <w:p>
      <w:pPr>
        <w:pStyle w:val="Heading4"/>
        <w:numPr>
          <w:ilvl w:val="3"/>
          <w:numId w:val="1"/>
        </w:numPr>
        <w:rPr/>
      </w:pPr>
      <w:bookmarkStart w:id="811" w:name="__RefHeading___Toc2639270_372815092"/>
      <w:bookmarkStart w:id="812" w:name="_Toc355"/>
      <w:bookmarkEnd w:id="811"/>
      <w:r>
        <w:rPr>
          <w:rtl w:val="true"/>
        </w:rPr>
        <w:t>جواب</w:t>
      </w:r>
      <w:bookmarkEnd w:id="812"/>
    </w:p>
    <w:p>
      <w:pPr>
        <w:pStyle w:val="BookText"/>
        <w:rPr/>
      </w:pPr>
      <w:r>
        <w:rPr>
          <w:rFonts w:ascii="Amiri" w:hAnsi="Amiri" w:eastAsia="Amiri" w:cs="Amiri"/>
          <w:color w:val="111111"/>
          <w:sz w:val="28"/>
          <w:sz w:val="28"/>
          <w:szCs w:val="28"/>
          <w:rtl w:val="true"/>
          <w:lang w:bidi="ar-SA"/>
        </w:rPr>
        <w:t>بله، به حکم این آیه از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یَحسُدُونَ النّاسَ عَلی ما آتاهُمُ اللهُ مِن فَضلِهِ فَقَد آتَینا آلَ اِبراهیمَ الکِتابَ و الحِکمَةَ و آتَیناهُم مُلکاً عَظیماً</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به آنچه خدا آنها را از فضل خود برخوردار نموده حسد می ورزند؟ پس همانا ما بر آل ابراهیم کتاب و حکمت فرستادیم و به آنها ملک و سلطنت بزرگ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مردود است چون خداوند صریحاً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نبوّت و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آل ابراهیم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مقام خلافت سلطنت و پادشاهی نیست بلکه خلافت جزئی از نبوّت و خاتمه و تمام کننده امر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دلیل وجود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رسول خدا صلی الله علیه و آله نقل شده و در کتب شیعه و سنی به صورت متواتر دیده می شود، ثابت می کند که نبوّت و خلافت در خانواده حضرت موسی وجود داشته است و جناب هارون به عنوان خلیفه و جانشین حضرت موسی بوده اند و پیامبر صلی الله علیه و آله نیز علی علیه السلام را نسبت به خودشان به منزله هارون نسبت به موسی معرفی کرده 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 طور که حضرت هارون خلیفه حضرت موسی هستند، به همان صورت علی علیه السلام نیز خلیفه و جانشین پیامبر صلی الله علیه و آله هستند و انکار این حقیقت انکار صریح آیه قرآن است</w:t>
      </w:r>
      <w:r>
        <w:rPr>
          <w:rFonts w:eastAsia="IRNazanin" w:cs="IRNazanin"/>
          <w:color w:val="111111"/>
          <w:sz w:val="28"/>
          <w:szCs w:val="28"/>
          <w:rtl w:val="true"/>
          <w:lang w:bidi="fa-IR"/>
        </w:rPr>
        <w:t xml:space="preserve">. </w:t>
      </w:r>
      <w:bookmarkStart w:id="813" w:name="pg7003_64610"/>
    </w:p>
    <w:p>
      <w:pPr>
        <w:pStyle w:val="Heading3"/>
        <w:numPr>
          <w:ilvl w:val="2"/>
          <w:numId w:val="1"/>
        </w:numPr>
        <w:rPr/>
      </w:pPr>
      <w:bookmarkStart w:id="814" w:name="__RefHeading___Toc2639272_372815092"/>
      <w:bookmarkStart w:id="815" w:name="_Toc356"/>
      <w:bookmarkEnd w:id="813"/>
      <w:bookmarkEnd w:id="814"/>
      <w:r>
        <w:rPr/>
        <w:t>114</w:t>
      </w:r>
      <w:r>
        <w:rPr>
          <w:rtl w:val="true"/>
        </w:rPr>
        <w:t>.</w:t>
      </w:r>
      <w:r>
        <w:rPr>
          <w:rtl w:val="true"/>
        </w:rPr>
        <w:t>رافضی</w:t>
      </w:r>
      <w:bookmarkEnd w:id="815"/>
    </w:p>
    <w:p>
      <w:pPr>
        <w:pStyle w:val="Heading4"/>
        <w:numPr>
          <w:ilvl w:val="3"/>
          <w:numId w:val="1"/>
        </w:numPr>
        <w:rPr/>
      </w:pPr>
      <w:bookmarkStart w:id="816" w:name="__RefHeading___Toc2639274_372815092"/>
      <w:bookmarkStart w:id="817" w:name="_Toc357"/>
      <w:bookmarkEnd w:id="816"/>
      <w:r>
        <w:rPr>
          <w:rtl w:val="true"/>
        </w:rPr>
        <w:t>اشاره</w:t>
      </w:r>
      <w:bookmarkEnd w:id="817"/>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چه کسی است؟</w:t>
      </w:r>
    </w:p>
    <w:p>
      <w:pPr>
        <w:pStyle w:val="Heading4"/>
        <w:numPr>
          <w:ilvl w:val="3"/>
          <w:numId w:val="1"/>
        </w:numPr>
        <w:rPr/>
      </w:pPr>
      <w:bookmarkStart w:id="818" w:name="__RefHeading___Toc2639276_372815092"/>
      <w:bookmarkStart w:id="819" w:name="_Toc358"/>
      <w:bookmarkEnd w:id="818"/>
      <w:r>
        <w:rPr>
          <w:rtl w:val="true"/>
        </w:rPr>
        <w:t>جواب</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ترک کننده و روی گردان از سنّت و روش رسول خدا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اهل تسنن رافضی هستند که با عقاید و خواسته ها و هوای نفس خود سنت رسول خدا صلی الله علیه و آله را تغییر داده و آنچه را که خود خواستند جایگزین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 و 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کردند در حالی که زمان رسول خدا صلی الله علیه و آله حلال بود و دیگری خمس ذوی القربی بود که به خویشان رسول خدا صلی الله علیه و آله و سادات می رسید ولی آنها را از این حق محروم کردند در صورتی که در زمان حیات آن حضرت، این سهم به ایشان واگذار 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ای مؤمنان، بدانید که هر چه به شما غنیمت و فایده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و پنج یک آن مخصوص خدا و رسول صلی الله علیه و آله و خویشان او و در راه ماندگان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متعه حج واجب به این صورت است که ابتدا حاجی عمل عمره را انجام می دهد و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بعضی از امور برای او حرام می شود ولی زمانی که از محرم بودن خارج شد تا زمانی که برای حج واجب محرم می شود، اموری که برایش حرام بود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آینه، جماع با زنان، کشتن حیوانات و حشرات و</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سنت به دستور عمر این فاصله بین محرم شدن عمره و محرم شدن برای حج واجب را حرام می دانند و طبق دستور او، از اول شروع اعمال عمره تا آخر اعمال واجب حج، این اموری که ذکر شد بر حاجی حرام شد</w:t>
      </w:r>
      <w:r>
        <w:rPr>
          <w:rFonts w:eastAsia="IRNazanin" w:cs="IRNazanin"/>
          <w:color w:val="111111"/>
          <w:sz w:val="28"/>
          <w:szCs w:val="28"/>
          <w:rtl w:val="true"/>
          <w:lang w:bidi="fa-IR"/>
        </w:rPr>
        <w:t xml:space="preserve">. </w:t>
      </w:r>
      <w:bookmarkStart w:id="820" w:name="pg7003_64611"/>
    </w:p>
    <w:p>
      <w:pPr>
        <w:pStyle w:val="Heading3"/>
        <w:numPr>
          <w:ilvl w:val="2"/>
          <w:numId w:val="1"/>
        </w:numPr>
        <w:rPr/>
      </w:pPr>
      <w:bookmarkStart w:id="821" w:name="__RefHeading___Toc2639278_372815092"/>
      <w:bookmarkStart w:id="822" w:name="_Toc359"/>
      <w:bookmarkEnd w:id="820"/>
      <w:bookmarkEnd w:id="821"/>
      <w:r>
        <w:rPr/>
        <w:t>115</w:t>
      </w:r>
      <w:r>
        <w:rPr>
          <w:rtl w:val="true"/>
        </w:rPr>
        <w:t>.</w:t>
      </w:r>
      <w:r>
        <w:rPr>
          <w:rtl w:val="true"/>
        </w:rPr>
        <w:t>مذهب شیعه یا جعفری</w:t>
      </w:r>
      <w:bookmarkEnd w:id="822"/>
    </w:p>
    <w:p>
      <w:pPr>
        <w:pStyle w:val="Heading4"/>
        <w:numPr>
          <w:ilvl w:val="3"/>
          <w:numId w:val="1"/>
        </w:numPr>
        <w:rPr/>
      </w:pPr>
      <w:bookmarkStart w:id="823" w:name="__RefHeading___Toc2639280_372815092"/>
      <w:bookmarkStart w:id="824" w:name="_Toc360"/>
      <w:bookmarkEnd w:id="823"/>
      <w:r>
        <w:rPr>
          <w:rtl w:val="true"/>
        </w:rPr>
        <w:t>اشاره</w:t>
      </w:r>
      <w:bookmarkEnd w:id="824"/>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مذهب شیعه را مذهب جعفری می نامند؟</w:t>
      </w:r>
    </w:p>
    <w:p>
      <w:pPr>
        <w:pStyle w:val="Heading4"/>
        <w:numPr>
          <w:ilvl w:val="3"/>
          <w:numId w:val="1"/>
        </w:numPr>
        <w:rPr/>
      </w:pPr>
      <w:bookmarkStart w:id="825" w:name="__RefHeading___Toc2639282_372815092"/>
      <w:bookmarkStart w:id="826" w:name="_Toc361"/>
      <w:bookmarkEnd w:id="825"/>
      <w:r>
        <w:rPr>
          <w:rtl w:val="true"/>
        </w:rPr>
        <w:t>جواب</w:t>
      </w:r>
      <w:bookmarkEnd w:id="826"/>
    </w:p>
    <w:p>
      <w:pPr>
        <w:pStyle w:val="BookText"/>
        <w:rPr/>
      </w:pPr>
      <w:r>
        <w:rPr>
          <w:rFonts w:ascii="IRNazanin" w:hAnsi="IRNazanin" w:eastAsia="IRNazanin"/>
          <w:color w:val="111111"/>
          <w:sz w:val="28"/>
          <w:sz w:val="28"/>
          <w:szCs w:val="28"/>
          <w:rtl w:val="true"/>
          <w:lang w:bidi="fa-IR"/>
        </w:rPr>
        <w:t>پیامبر اکرم صلی الله علیه و آله قبل از وفاتشان همانند پیامبران گذشته، برای خود وصی و جانشین انتخاب کردند و علی علیه السلام را به عنوان وصی خود به مردم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وفات رسول خدا صلی الله علیه و آله افراد دیگری خود را به عنوان وصی پیغمبر صلی الله علیه و آله جا زدند و خلافت به دست ابوبکر و عمر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از شمع وجود امیرالمؤمنین علیه السلام استفاده کرده و در کارها با ایشان مشورت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شهادت ایشان و به خلافت رسیدن بنی امیه، ولایت و امامت کنار زده شد و خانواده پیامبر صلی الله علیه و آله زیر ظلم و ستم بنی امیه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و امام سجّاد 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کردند و در ابتدای قرن دوم که بنی عباس و بنی امیه با هم درگیر جنگ شدند، فرصت خوبی برای امام صادق علیهم السلام پیدا شد و ایشان درِ منزلشان را باز کردند و آزادانه در مسجد به منبر می رفتند و حدود چهار هزار نفر عالم را تربیت کردند و تحویل اسلام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 از امام صادق علیه السلام این فرصت برای ائمه علیهم السلام پیدا نشده بود که علوم و معارف شیعه را به این خوبی بتوانند به همه جا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این مذهب را مذهب جعفری نامیدند و اگرنه فرقی بین ائمه قبل از امام صادق علیه السلام و ائمه بعد از ایشان نیست و همگی در راه رسیدن به یک هدف بوده اند</w:t>
      </w:r>
      <w:r>
        <w:rPr>
          <w:rFonts w:eastAsia="IRNazanin" w:cs="IRNazanin"/>
          <w:color w:val="111111"/>
          <w:sz w:val="28"/>
          <w:szCs w:val="28"/>
          <w:rtl w:val="true"/>
          <w:lang w:bidi="fa-IR"/>
        </w:rPr>
        <w:t>.</w:t>
      </w:r>
    </w:p>
    <w:p>
      <w:pPr>
        <w:pStyle w:val="Heading3"/>
        <w:numPr>
          <w:ilvl w:val="2"/>
          <w:numId w:val="1"/>
        </w:numPr>
        <w:rPr/>
      </w:pPr>
      <w:bookmarkStart w:id="827" w:name="__RefHeading___Toc2639284_372815092"/>
      <w:bookmarkStart w:id="828" w:name="_Toc362"/>
      <w:bookmarkEnd w:id="827"/>
      <w:r>
        <w:rPr/>
        <w:t>116</w:t>
      </w:r>
      <w:r>
        <w:rPr>
          <w:rtl w:val="true"/>
        </w:rPr>
        <w:t>.</w:t>
      </w:r>
      <w:r>
        <w:rPr>
          <w:rtl w:val="true"/>
        </w:rPr>
        <w:t>شیعه در قرآن</w:t>
      </w:r>
      <w:bookmarkEnd w:id="828"/>
    </w:p>
    <w:p>
      <w:pPr>
        <w:pStyle w:val="Heading4"/>
        <w:numPr>
          <w:ilvl w:val="3"/>
          <w:numId w:val="1"/>
        </w:numPr>
        <w:rPr/>
      </w:pPr>
      <w:bookmarkStart w:id="829" w:name="__RefHeading___Toc2639286_372815092"/>
      <w:bookmarkStart w:id="830" w:name="_Toc363"/>
      <w:bookmarkEnd w:id="829"/>
      <w:r>
        <w:rPr>
          <w:rtl w:val="true"/>
        </w:rPr>
        <w:t>اشاره</w:t>
      </w:r>
      <w:bookmarkEnd w:id="830"/>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چه جایی از قرآن درباره شیعه صحبت کرده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1" w:name="__RefHeading___Toc2639288_372815092"/>
      <w:bookmarkStart w:id="832" w:name="_Toc364"/>
      <w:bookmarkEnd w:id="831"/>
      <w:r>
        <w:rPr>
          <w:rtl w:val="true"/>
        </w:rPr>
        <w:t>جواب</w:t>
      </w:r>
      <w:bookmarkEnd w:id="832"/>
    </w:p>
    <w:p>
      <w:pPr>
        <w:pStyle w:val="BookText"/>
        <w:rPr/>
      </w:pPr>
      <w:r>
        <w:rPr>
          <w:rFonts w:ascii="Amiri" w:hAnsi="Amiri" w:eastAsia="Amiri" w:cs="Amiri"/>
          <w:color w:val="111111"/>
          <w:sz w:val="28"/>
          <w:sz w:val="28"/>
          <w:szCs w:val="28"/>
          <w:rtl w:val="true"/>
          <w:lang w:bidi="ar-SA"/>
        </w:rPr>
        <w:t>اهل تسنن از ابن عباس نقل می کنند که وقتی این آیه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آمَنُوا و عَمِلُوا الصّالِحاتِ اُولئِکَ هُم خَیرُ البَریَّة جَزاؤهُم عِندَ رَبِّهِم جَنّاتُ عَدنٍ تَجری مِن تَحتها الانهار خالدِینَ فیها ابداً رَضِیَ اللهُ عَنهُم و 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اند و نیکوکار شدند، به حقیقت بهترین اهل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نزد خدا باغهای بهشت عدن است که نهرها زیر درختانش جاری است و در آن بهشت ابد جاودان متنعّمند و خدا از آنها خشنود و آنها هم از خدا راضی و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به علی بن ابیطالب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هُوَ اَنتَ و شیعَتُکَ تَأتی اَنتَ و شیعتُکَ یومَ القیامَةِ راضینَ مَرضییّن</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شریفه تو و شیعیان تو هستید، روز قیامت در حالی وارد شوید که خداوند از شما راضی و شما هم از خداوند راضی و خشنود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امیرالمؤمنین علی بن ابیطالب علیه السلام نقل است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رحلت خاتم الانبیاء صلی الله علیه و آله پشت مبارکشان به سینه من بود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ألَم تَسمَع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آمَنوا و عَمِلوا الصّالِحات اولئِکَ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 شیعتک و موعدی و موعدکم الحوض اذ اجتمعت الامم للحساب تدعون غراً 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نامبرده شده و مورد مدح و ستایش پروردگار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من و شما وقتی که خلایق در قیامت برای حساب دعوت شدند، حوض کوثر است در حالی که سفید روی و پیشوای روسفیدان هستید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آیات و روایاتی که درباره شیعه بیان شده فراوان است اما در گنجایش این کتاب نیست و ما مختصری از آن آیات و روایات را بیان نمودیم</w:t>
      </w:r>
      <w:r>
        <w:rPr>
          <w:rFonts w:eastAsia="IRNazanin" w:cs="IRNazanin"/>
          <w:color w:val="111111"/>
          <w:sz w:val="28"/>
          <w:szCs w:val="28"/>
          <w:rtl w:val="true"/>
          <w:lang w:bidi="fa-IR"/>
        </w:rPr>
        <w:t xml:space="preserve">. </w:t>
      </w:r>
      <w:bookmarkStart w:id="833" w:name="pg7003_64613"/>
    </w:p>
    <w:p>
      <w:pPr>
        <w:pStyle w:val="Heading3"/>
        <w:numPr>
          <w:ilvl w:val="2"/>
          <w:numId w:val="1"/>
        </w:numPr>
        <w:rPr/>
      </w:pPr>
      <w:bookmarkStart w:id="834" w:name="__RefHeading___Toc2639290_372815092"/>
      <w:bookmarkStart w:id="835" w:name="_Toc365"/>
      <w:bookmarkEnd w:id="833"/>
      <w:bookmarkEnd w:id="834"/>
      <w:r>
        <w:rPr/>
        <w:t>117</w:t>
      </w:r>
      <w:r>
        <w:rPr>
          <w:rtl w:val="true"/>
        </w:rPr>
        <w:t>.</w:t>
      </w:r>
      <w:r>
        <w:rPr>
          <w:rtl w:val="true"/>
        </w:rPr>
        <w:t>عقیده شیعه</w:t>
      </w:r>
      <w:bookmarkEnd w:id="835"/>
    </w:p>
    <w:p>
      <w:pPr>
        <w:pStyle w:val="Heading4"/>
        <w:numPr>
          <w:ilvl w:val="3"/>
          <w:numId w:val="1"/>
        </w:numPr>
        <w:rPr/>
      </w:pPr>
      <w:bookmarkStart w:id="836" w:name="__RefHeading___Toc2639292_372815092"/>
      <w:bookmarkStart w:id="837" w:name="_Toc366"/>
      <w:bookmarkEnd w:id="836"/>
      <w:r>
        <w:rPr>
          <w:rtl w:val="true"/>
        </w:rPr>
        <w:t>اشاره</w:t>
      </w:r>
      <w:bookmarkEnd w:id="837"/>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شیعه امامیه اثنا عشریه به چه صورت است؟</w:t>
      </w:r>
    </w:p>
    <w:p>
      <w:pPr>
        <w:pStyle w:val="Heading4"/>
        <w:numPr>
          <w:ilvl w:val="3"/>
          <w:numId w:val="1"/>
        </w:numPr>
        <w:rPr/>
      </w:pPr>
      <w:bookmarkStart w:id="838" w:name="__RefHeading___Toc2639294_372815092"/>
      <w:bookmarkStart w:id="839" w:name="_Toc367"/>
      <w:bookmarkEnd w:id="838"/>
      <w:r>
        <w:rPr>
          <w:rtl w:val="true"/>
        </w:rPr>
        <w:t>جواب</w:t>
      </w:r>
      <w:bookmarkEnd w:id="839"/>
    </w:p>
    <w:p>
      <w:pPr>
        <w:pStyle w:val="BookText"/>
        <w:rPr/>
      </w:pPr>
      <w:r>
        <w:rPr>
          <w:rFonts w:ascii="IRNazanin" w:hAnsi="IRNazanin" w:eastAsia="IRNazanin"/>
          <w:color w:val="111111"/>
          <w:sz w:val="28"/>
          <w:sz w:val="28"/>
          <w:szCs w:val="28"/>
          <w:rtl w:val="true"/>
          <w:lang w:bidi="fa-IR"/>
        </w:rPr>
        <w:t>این گروه دین را بر پایه عقل و نقل قبول دارند و اینها شیعه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یکی است و شبیه و مانندی ندارد و زمان و مکان در او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ذات واجب الوجودی است که نه جسم است و نه صورت و از تمام صفات مکانی به دور است و خالق تمام موجودات هستی است که شریکی در او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صورتی دیده نمی شود، از طرفی هم باید بندگان هدایت شوند، بنابراین فرستادگانی از جنس خود بشر انتخاب کرد و برگزید و به آنها معجزات و دستورات کافی را با توجه به شرایط اهل همان زمان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همه آنها حضرت نوح و ابراهیم و موسی و عیسی و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البته دین و شریعت پیامبر آخر الزمان صلی الله علیه و آله تا روز قیامت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محمّد صلی الله علیه و آله تا روز قیامت حلال است و حرام آن حضرت هم تا روز قیامت حرام است و برای تمام اعمال خوب و بد حساب و کتابی وجود دارد که سزا و جزای آنها در بهشت و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بندگان خدا مردند و عمر دنیا تمام شد؛ دوباره خداوند تمام بندگان را زنده می کند و در صحرای محشر به حساب همگی رسیدگی می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امور در کتابهای آسمانی تورات و انجیل و قرآن آمده است؛ مخصوصاً قرآن که سند محکمی از پیامبر آخر الزمان صلی الله علیه و آله است، بدون هیچ تحریفی به دست ما رسیده و ما وظیفه داریم به دستورات آن عمل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ما شیعیان به اصول دین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زکات و خمس و حج و جهاد و به فروع دین و واجبات و مستحبّات از اولین باب طهارت تا آخرین باب دیات و دستورهایی که از رسول خدا صلی الله علیه و آله به ما رسیده اعتقاد داشته و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گناهان صغیره و کبیره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زنا و لواط و ربا و قتل نفس و ظلم و هر چیزی که قرآن آن را منع کرده دوری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عقیده داریم که بعد از وفات پیامبر صلی الله علیه و آله هم باید شخصی حافظ و نگهبان دین باشد و دین را به مردم معرفی نماید و آن هم وصی و جانشین است، به همان ترتیبی که از ابتدا هر پیامبری وصی برای خود انتخاب می کرد تا امت به حال خودشان رها نشوند و به اختلاف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جانشینان و اوصیاء رسول اکرم صلی الله علیه و آله که از جانب خداوند برگزیده شده اند به این ترتیب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آنها سیّد الاوصیاء علی بن ابیطالب، پس بعد او فرزندش حسن، سپس برادر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سپس پسر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زینت عبادت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پسرش محمّد که شکافنده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پسرش جعفر الصّادق، پس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الکاظم، پس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الرّضا، پس پسرش محمّد تقی، پس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النّقی، سپس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عسگری، سپس پسر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اوست که حجّت خداست و قیام کننده ای است که از دیدگان پنهان می شود نه از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او زمین را آکنده از عدل و داد خواهد کرد، چنانچه در آن زمان مملوّ از ظلم و جور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اقرار می نماید که این دوازده امام از طرف خداوند و به وسیله پیامبر صلی الله علیه و آله انتخاب شده و حق هستند و دوازدهمی آنها از نظرها غائب است، همانطور که غیبت در اوصیاء انبیاء پیشین هم بوده و خداوند ایشان را ذخیره قرار داده تا ظلم و جور را از بین ببرند و عدل جهانی را ایجاد نمایند و تمام عالم در انتظار ظهور ایشان هستند</w:t>
      </w:r>
      <w:r>
        <w:rPr>
          <w:rFonts w:eastAsia="IRNazanin" w:cs="IRNazanin"/>
          <w:color w:val="111111"/>
          <w:sz w:val="28"/>
          <w:szCs w:val="28"/>
          <w:rtl w:val="true"/>
          <w:lang w:bidi="fa-IR"/>
        </w:rPr>
        <w:t xml:space="preserve">. </w:t>
      </w:r>
      <w:bookmarkStart w:id="840" w:name="pg7003_64615"/>
    </w:p>
    <w:p>
      <w:pPr>
        <w:pStyle w:val="Heading3"/>
        <w:numPr>
          <w:ilvl w:val="2"/>
          <w:numId w:val="1"/>
        </w:numPr>
        <w:rPr/>
      </w:pPr>
      <w:bookmarkStart w:id="841" w:name="__RefHeading___Toc2639296_372815092"/>
      <w:bookmarkStart w:id="842" w:name="_Toc368"/>
      <w:bookmarkEnd w:id="840"/>
      <w:bookmarkEnd w:id="841"/>
      <w:r>
        <w:rPr/>
        <w:t>118</w:t>
      </w:r>
      <w:r>
        <w:rPr>
          <w:rtl w:val="true"/>
        </w:rPr>
        <w:t>.</w:t>
      </w:r>
      <w:r>
        <w:rPr>
          <w:rtl w:val="true"/>
        </w:rPr>
        <w:t>اساس مذهب شیعه</w:t>
      </w:r>
      <w:bookmarkEnd w:id="842"/>
    </w:p>
    <w:p>
      <w:pPr>
        <w:pStyle w:val="Heading4"/>
        <w:numPr>
          <w:ilvl w:val="3"/>
          <w:numId w:val="1"/>
        </w:numPr>
        <w:rPr/>
      </w:pPr>
      <w:bookmarkStart w:id="843" w:name="__RefHeading___Toc2639298_372815092"/>
      <w:bookmarkStart w:id="844" w:name="_Toc369"/>
      <w:bookmarkEnd w:id="843"/>
      <w:r>
        <w:rPr>
          <w:rtl w:val="true"/>
        </w:rPr>
        <w:t>اشاره</w:t>
      </w:r>
      <w:bookmarkEnd w:id="844"/>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مذهب شیعه مذهبی سیاسی و ساخته شده عبدالله بن سباء یهودی بوده است؟ آیا در ابتدای ظهور اسلام نامی از شیعه برده می شد و آیا شیعه شعبه ای از مذهب یهود و عقاید آنها می باشد که در زمان عثمان ایجاد شده؟</w:t>
      </w:r>
    </w:p>
    <w:p>
      <w:pPr>
        <w:pStyle w:val="Heading4"/>
        <w:numPr>
          <w:ilvl w:val="3"/>
          <w:numId w:val="1"/>
        </w:numPr>
        <w:rPr/>
      </w:pPr>
      <w:bookmarkStart w:id="845" w:name="__RefHeading___Toc2639300_372815092"/>
      <w:bookmarkStart w:id="846" w:name="_Toc370"/>
      <w:bookmarkEnd w:id="845"/>
      <w:r>
        <w:rPr>
          <w:rtl w:val="true"/>
        </w:rPr>
        <w:t>جواب</w:t>
      </w:r>
      <w:bookmarkEnd w:id="846"/>
    </w:p>
    <w:p>
      <w:pPr>
        <w:pStyle w:val="BookText"/>
        <w:rPr/>
      </w:pPr>
      <w:r>
        <w:rPr>
          <w:rFonts w:ascii="IRNazanin" w:hAnsi="IRNazanin" w:eastAsia="IRNazanin"/>
          <w:color w:val="111111"/>
          <w:sz w:val="28"/>
          <w:sz w:val="28"/>
          <w:szCs w:val="28"/>
          <w:rtl w:val="true"/>
          <w:lang w:bidi="fa-IR"/>
        </w:rPr>
        <w:t>عبدالله بن سباء یهودی منافق ملعونی بود که در زمان حضرت علی علیه السلام به دلیل محبوبیت آن حضرت در میان مردم، سوء استفاده کرده و چند روزی همچون گرگی که لباس میش پوشیده باشد به نام دوستی علی علیه السلام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از طرف علمای شیعه مذمّت شده 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چطور ممکن است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سابقه ای در نزد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را آورده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نیست بلکه مذهب حق است و در زمان پیامبر صلی الله علیه و آله و به دستور و گفتار و سخن خود خاتم الانبیاء صلی الله علیه و آله ایجاد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پیرو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شیعه به هر کس که علی علیه السلام و اهل بیت او را دوست داشته باشد غالب شده است تا آنکه شیعه گشته است، مخصوصاً اسم از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های شیعه و سنّی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پیرو علی بن ابیطالب علیه السلام، از زمان خود خاتم الانبیاء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پیروان علی علیه السلام توسط شخص پیامبر صلی الله علیه و آله بوده و ایشان یاران علی علیه السلام را شیعه و رستگار و نجات دهنده نامیده اند</w:t>
      </w:r>
      <w:r>
        <w:rPr>
          <w:rFonts w:eastAsia="IRNazanin" w:cs="IRNazanin"/>
          <w:color w:val="111111"/>
          <w:sz w:val="28"/>
          <w:szCs w:val="28"/>
          <w:rtl w:val="true"/>
          <w:lang w:bidi="fa-IR"/>
        </w:rPr>
        <w:t>.</w:t>
      </w:r>
    </w:p>
    <w:p>
      <w:pPr>
        <w:pStyle w:val="Heading3"/>
        <w:numPr>
          <w:ilvl w:val="2"/>
          <w:numId w:val="1"/>
        </w:numPr>
        <w:rPr/>
      </w:pPr>
      <w:bookmarkStart w:id="847" w:name="__RefHeading___Toc2639302_372815092"/>
      <w:bookmarkStart w:id="848" w:name="_Toc371"/>
      <w:bookmarkEnd w:id="847"/>
      <w:r>
        <w:rPr/>
        <w:t>119</w:t>
      </w:r>
      <w:r>
        <w:rPr>
          <w:rtl w:val="true"/>
        </w:rPr>
        <w:t>.</w:t>
      </w:r>
      <w:r>
        <w:rPr>
          <w:rtl w:val="true"/>
        </w:rPr>
        <w:t>شیعه علی علیه السلام را خدا نمی داند</w:t>
      </w:r>
      <w:bookmarkEnd w:id="848"/>
    </w:p>
    <w:p>
      <w:pPr>
        <w:pStyle w:val="Heading4"/>
        <w:numPr>
          <w:ilvl w:val="3"/>
          <w:numId w:val="1"/>
        </w:numPr>
        <w:rPr/>
      </w:pPr>
      <w:bookmarkStart w:id="849" w:name="__RefHeading___Toc2639304_372815092"/>
      <w:bookmarkStart w:id="850" w:name="_Toc372"/>
      <w:bookmarkEnd w:id="849"/>
      <w:r>
        <w:rPr>
          <w:rtl w:val="true"/>
        </w:rPr>
        <w:t>اشاره</w:t>
      </w:r>
      <w:bookmarkEnd w:id="850"/>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شیعیان علی علیه السلام را خدا می دانند و در اشعار خود علی علیه السلام را عین حق می دانند؟ آیا آنها مشرک و کافر نیستند؟</w:t>
      </w:r>
      <w:bookmarkStart w:id="851" w:name="pg7003_64616"/>
    </w:p>
    <w:p>
      <w:pPr>
        <w:pStyle w:val="Heading4"/>
        <w:numPr>
          <w:ilvl w:val="3"/>
          <w:numId w:val="1"/>
        </w:numPr>
        <w:rPr/>
      </w:pPr>
      <w:bookmarkStart w:id="852" w:name="__RefHeading___Toc2639306_372815092"/>
      <w:bookmarkStart w:id="853" w:name="_Toc373"/>
      <w:bookmarkEnd w:id="851"/>
      <w:bookmarkEnd w:id="852"/>
      <w:r>
        <w:rPr>
          <w:rtl w:val="true"/>
        </w:rPr>
        <w:t>جواب</w:t>
      </w:r>
      <w:bookmarkEnd w:id="853"/>
    </w:p>
    <w:p>
      <w:pPr>
        <w:pStyle w:val="BookText"/>
        <w:rPr/>
      </w:pPr>
      <w:r>
        <w:rPr>
          <w:rFonts w:ascii="IRNazanin" w:hAnsi="IRNazanin" w:eastAsia="IRNazanin"/>
          <w:color w:val="111111"/>
          <w:sz w:val="28"/>
          <w:sz w:val="28"/>
          <w:szCs w:val="28"/>
          <w:rtl w:val="true"/>
          <w:lang w:bidi="fa-IR"/>
        </w:rPr>
        <w:t>این عقیده، اشتباه علمای اهل تسنن است که این وصله را به شیعیان می چسبانند و باعث می شوند که پیروان آنها با شیعیان دشمن شوند و حتی بعضی علمای آنها دستور به کشتن شیعیان بدهند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هفت نفر از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بهشت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آن ها هم شروع به قتل و غارت شیعه کرده و در کشورهای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و پاکستان و هندوستان و تاجیکستان، خونهای زیادی را جاری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امیرالمؤمنین علی علیه السلام، همه بندگان خالص خداوند و مطیع و فرمانبردار خداوند سبحان هستند و درباره علی علیه السلام نمی گویند و عقیده ندارند، مگر آنچه پیامبر صلی الله علیه و آله درباره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را عبد صالح پروردگار و وصیّ و خلیفه به حق رسول الله صلی الله علیه و آله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هر کس که غیر از این عقیده را داشته باشد مردود می دانیم و از خود دور می کنیم؛ مانند طایفه غلات که علی علیه السلام را خدا می دانند و گروهی هم از این طایفه که به جای نماز، محبّت علی علیه السلام را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از آنها بَری هستند و آنها را کافر و مرتدّ و نجس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کتابهای فقهی و کتابهای عملیه فقهای امامیه، غلات را در گروه کفّار به حساب آورده اند برای اینکه عقاید فاسد 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من دو طایفه هلاک می شوند و گناهی بر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آنهایی هستند که در محبت من افراط و زیاده روی می نمایند و طایفه دیگر کسانی هستند که بغض و عداوت نسبت به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کسانی که در حق ما غلو می نمایند و ما را فوق حدّ خودمان می دانند نزد خدا بیزاری می جوییم، همانطور که عیسی بن مریم از غلو نصاری بیزاری می جوید</w:t>
      </w:r>
      <w:r>
        <w:rPr>
          <w:rFonts w:eastAsia="IRNazanin" w:cs="IRNazanin"/>
          <w:color w:val="111111"/>
          <w:sz w:val="28"/>
          <w:szCs w:val="28"/>
          <w:rtl w:val="true"/>
          <w:lang w:bidi="fa-IR"/>
        </w:rPr>
        <w:t xml:space="preserve">. </w:t>
      </w:r>
      <w:bookmarkStart w:id="854" w:name="pg7003_64617"/>
    </w:p>
    <w:p>
      <w:pPr>
        <w:pStyle w:val="Heading3"/>
        <w:numPr>
          <w:ilvl w:val="2"/>
          <w:numId w:val="1"/>
        </w:numPr>
        <w:rPr/>
      </w:pPr>
      <w:bookmarkStart w:id="855" w:name="__RefHeading___Toc2639308_372815092"/>
      <w:bookmarkStart w:id="856" w:name="_Toc374"/>
      <w:bookmarkEnd w:id="854"/>
      <w:bookmarkEnd w:id="855"/>
      <w:r>
        <w:rPr/>
        <w:t>120</w:t>
      </w:r>
      <w:r>
        <w:rPr>
          <w:rtl w:val="true"/>
        </w:rPr>
        <w:t>.</w:t>
      </w:r>
      <w:r>
        <w:rPr>
          <w:rtl w:val="true"/>
        </w:rPr>
        <w:t>مذهب شیعه خودساخته نیست</w:t>
      </w:r>
      <w:bookmarkEnd w:id="856"/>
    </w:p>
    <w:p>
      <w:pPr>
        <w:pStyle w:val="Heading4"/>
        <w:numPr>
          <w:ilvl w:val="3"/>
          <w:numId w:val="1"/>
        </w:numPr>
        <w:rPr/>
      </w:pPr>
      <w:bookmarkStart w:id="857" w:name="__RefHeading___Toc2639310_372815092"/>
      <w:bookmarkStart w:id="858" w:name="_Toc375"/>
      <w:bookmarkEnd w:id="857"/>
      <w:r>
        <w:rPr>
          <w:rtl w:val="true"/>
        </w:rPr>
        <w:t>اشاره</w:t>
      </w:r>
      <w:bookmarkEnd w:id="858"/>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مذهب شیعه یک مذهب خود ساخته است که ایرانیان از روی سیاستشان و برای رهایی از اعراب و سلطه آنان ایجاد کرده اند؟</w:t>
      </w:r>
    </w:p>
    <w:p>
      <w:pPr>
        <w:pStyle w:val="Heading4"/>
        <w:numPr>
          <w:ilvl w:val="3"/>
          <w:numId w:val="1"/>
        </w:numPr>
        <w:rPr/>
      </w:pPr>
      <w:bookmarkStart w:id="859" w:name="__RefHeading___Toc2639312_372815092"/>
      <w:bookmarkStart w:id="860" w:name="_Toc376"/>
      <w:bookmarkEnd w:id="859"/>
      <w:r>
        <w:rPr>
          <w:rtl w:val="true"/>
        </w:rPr>
        <w:t>جواب</w:t>
      </w:r>
      <w:bookmarkEnd w:id="860"/>
    </w:p>
    <w:p>
      <w:pPr>
        <w:pStyle w:val="BookText"/>
        <w:rPr/>
      </w:pPr>
      <w:r>
        <w:rPr>
          <w:rFonts w:ascii="IRNazanin" w:hAnsi="IRNazanin" w:eastAsia="IRNazanin"/>
          <w:color w:val="111111"/>
          <w:sz w:val="28"/>
          <w:sz w:val="28"/>
          <w:szCs w:val="28"/>
          <w:rtl w:val="true"/>
          <w:lang w:bidi="fa-IR"/>
        </w:rPr>
        <w:t>مذهب شیعه مذهب حقّی است که توسط خود پیامبر صلی الله علیه و آله ایجاد شده و توسط خود پیامبر صلی الله علیه و آله به این نام و خصوصیات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ایرانیان به خاطر آشنایی با دلائل حقّه شیعه این مذهب را انتخاب کردند، همچنین طی یک سری سؤال و جوابهایی که بین علاّمه حلّی و سلطان الجایتو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او متقاعد شد و مذهب شیعه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آزادی این مذهب را به تمام سرزمین ایران صادر کرد و اعلام کرد که در تمام مساجد خطبه به نام حضرت علی علیه السلام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هوش و ذکاوت ایرانیان باعث شد تا تعصّب مانع کار آنها نشود و حقیقت را زود درک کنند</w:t>
      </w:r>
      <w:r>
        <w:rPr>
          <w:rFonts w:eastAsia="IRNazanin" w:cs="IRNazanin"/>
          <w:color w:val="111111"/>
          <w:sz w:val="28"/>
          <w:szCs w:val="28"/>
          <w:rtl w:val="true"/>
          <w:lang w:bidi="fa-IR"/>
        </w:rPr>
        <w:t>.</w:t>
      </w:r>
    </w:p>
    <w:p>
      <w:pPr>
        <w:pStyle w:val="Heading3"/>
        <w:numPr>
          <w:ilvl w:val="2"/>
          <w:numId w:val="1"/>
        </w:numPr>
        <w:rPr/>
      </w:pPr>
      <w:bookmarkStart w:id="861" w:name="__RefHeading___Toc2639314_372815092"/>
      <w:bookmarkStart w:id="862" w:name="_Toc377"/>
      <w:bookmarkEnd w:id="861"/>
      <w:r>
        <w:rPr/>
        <w:t>121</w:t>
      </w:r>
      <w:r>
        <w:rPr>
          <w:rtl w:val="true"/>
        </w:rPr>
        <w:t>.</w:t>
      </w:r>
      <w:r>
        <w:rPr>
          <w:rtl w:val="true"/>
        </w:rPr>
        <w:t>تفاوت بین امام شیعه و امام سنّی</w:t>
      </w:r>
      <w:bookmarkEnd w:id="862"/>
    </w:p>
    <w:p>
      <w:pPr>
        <w:pStyle w:val="Heading4"/>
        <w:numPr>
          <w:ilvl w:val="3"/>
          <w:numId w:val="1"/>
        </w:numPr>
        <w:rPr/>
      </w:pPr>
      <w:bookmarkStart w:id="863" w:name="__RefHeading___Toc2639316_372815092"/>
      <w:bookmarkStart w:id="864" w:name="_Toc378"/>
      <w:bookmarkEnd w:id="863"/>
      <w:r>
        <w:rPr>
          <w:rtl w:val="true"/>
        </w:rPr>
        <w:t>اشاره</w:t>
      </w:r>
      <w:bookmarkEnd w:id="864"/>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فرقی بین امامان شیعه و امامان اهل سنّت وجود دارد؟</w:t>
      </w:r>
    </w:p>
    <w:p>
      <w:pPr>
        <w:pStyle w:val="Heading4"/>
        <w:numPr>
          <w:ilvl w:val="3"/>
          <w:numId w:val="1"/>
        </w:numPr>
        <w:rPr/>
      </w:pPr>
      <w:bookmarkStart w:id="865" w:name="__RefHeading___Toc2639318_372815092"/>
      <w:bookmarkStart w:id="866" w:name="_Toc379"/>
      <w:bookmarkEnd w:id="865"/>
      <w:r>
        <w:rPr>
          <w:rtl w:val="true"/>
        </w:rPr>
        <w:t>جواب</w:t>
      </w:r>
      <w:bookmarkEnd w:id="866"/>
    </w:p>
    <w:p>
      <w:pPr>
        <w:pStyle w:val="BookText"/>
        <w:rPr/>
      </w:pPr>
      <w:r>
        <w:rPr>
          <w:rFonts w:ascii="IRNazanin" w:hAnsi="IRNazanin" w:eastAsia="IRNazanin"/>
          <w:color w:val="111111"/>
          <w:sz w:val="28"/>
          <w:sz w:val="28"/>
          <w:szCs w:val="28"/>
          <w:rtl w:val="true"/>
          <w:lang w:bidi="fa-IR"/>
        </w:rPr>
        <w:t>امامان شیعه توسط خداوند انتخاب شده اند و ایشان اوصیاء و جانشینان پیامبر اکرم صلی الله علیه و آله هستند که البته ما از آنها تقلید نمی کنیم، بلکه بر اساس امر خداوند و رسول او صلی الله علیه و آله پیرو ایشان هستیم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امامان اهل سنت را خود مردم انتخاب کرده اند و علم چندانی نداشته، که آن را هم از علوم گهربار ائمه اطهار علیهم السلام دریافت کرده اند و بسی جای تعجب است که بعضی از این افراد اصلاً علم اجتهاد ندارند و بی سواد هستند و احکام را از روی مقایسه و دل بخواهی تعیین می کنند</w:t>
      </w:r>
      <w:r>
        <w:rPr>
          <w:rFonts w:eastAsia="IRNazanin" w:cs="IRNazanin"/>
          <w:color w:val="111111"/>
          <w:sz w:val="28"/>
          <w:szCs w:val="28"/>
          <w:rtl w:val="true"/>
          <w:lang w:bidi="fa-IR"/>
        </w:rPr>
        <w:t xml:space="preserve">. </w:t>
      </w:r>
      <w:bookmarkStart w:id="867" w:name="pg7003_64618"/>
    </w:p>
    <w:p>
      <w:pPr>
        <w:pStyle w:val="BookText"/>
        <w:rPr/>
      </w:pPr>
      <w:bookmarkEnd w:id="867"/>
      <w:r>
        <w:rPr>
          <w:rFonts w:ascii="IRNazanin" w:hAnsi="IRNazanin" w:eastAsia="IRNazanin"/>
          <w:color w:val="111111"/>
          <w:sz w:val="28"/>
          <w:sz w:val="28"/>
          <w:szCs w:val="28"/>
          <w:rtl w:val="true"/>
          <w:lang w:bidi="fa-IR"/>
        </w:rPr>
        <w:t>با توجه به این نکته که امام صادق علیه السلام که کشف کننده اسرار و حقایق و دارای صفات برجسته در علم و فضل بودند، بسیاری از طالبین علم و بزرگان از طوایف مختلف نزد ایشان می آمدند و از ایشان کسب فیض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و ابن جریح و مالک ابن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 ثوری و ابوعیینه و ابو ایّوب سجستانی و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شعبه و خیلی دیگر که همه از علماء معروف عامه می باشند از محضر درس ایشان استفاده کردند</w:t>
      </w:r>
      <w:r>
        <w:rPr>
          <w:rFonts w:eastAsia="IRNazanin" w:cs="IRNazanin"/>
          <w:color w:val="111111"/>
          <w:sz w:val="28"/>
          <w:szCs w:val="28"/>
          <w:rtl w:val="true"/>
          <w:lang w:bidi="fa-IR"/>
        </w:rPr>
        <w:t>.</w:t>
      </w:r>
    </w:p>
    <w:p>
      <w:pPr>
        <w:pStyle w:val="Heading3"/>
        <w:numPr>
          <w:ilvl w:val="2"/>
          <w:numId w:val="1"/>
        </w:numPr>
        <w:rPr/>
      </w:pPr>
      <w:bookmarkStart w:id="868" w:name="__RefHeading___Toc2639320_372815092"/>
      <w:bookmarkStart w:id="869" w:name="_Toc380"/>
      <w:bookmarkEnd w:id="868"/>
      <w:r>
        <w:rPr/>
        <w:t>122</w:t>
      </w:r>
      <w:r>
        <w:rPr>
          <w:rtl w:val="true"/>
        </w:rPr>
        <w:t>.</w:t>
      </w:r>
      <w:r>
        <w:rPr>
          <w:rtl w:val="true"/>
        </w:rPr>
        <w:t>شیعه رافضی نیست</w:t>
      </w:r>
      <w:bookmarkEnd w:id="869"/>
    </w:p>
    <w:p>
      <w:pPr>
        <w:pStyle w:val="Heading4"/>
        <w:numPr>
          <w:ilvl w:val="3"/>
          <w:numId w:val="1"/>
        </w:numPr>
        <w:rPr/>
      </w:pPr>
      <w:bookmarkStart w:id="870" w:name="__RefHeading___Toc2639322_372815092"/>
      <w:bookmarkStart w:id="871" w:name="_Toc381"/>
      <w:bookmarkEnd w:id="870"/>
      <w:r>
        <w:rPr>
          <w:rtl w:val="true"/>
        </w:rPr>
        <w:t>اشاره</w:t>
      </w:r>
      <w:bookmarkEnd w:id="871"/>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اهل سنت شیعیان را مشرک و رافضی می خوانند؟</w:t>
      </w:r>
    </w:p>
    <w:p>
      <w:pPr>
        <w:pStyle w:val="Heading4"/>
        <w:numPr>
          <w:ilvl w:val="3"/>
          <w:numId w:val="1"/>
        </w:numPr>
        <w:rPr/>
      </w:pPr>
      <w:bookmarkStart w:id="872" w:name="__RefHeading___Toc2639324_372815092"/>
      <w:bookmarkStart w:id="873" w:name="_Toc382"/>
      <w:bookmarkEnd w:id="872"/>
      <w:r>
        <w:rPr>
          <w:rtl w:val="true"/>
        </w:rPr>
        <w:t>جواب</w:t>
      </w:r>
      <w:bookmarkEnd w:id="873"/>
    </w:p>
    <w:p>
      <w:pPr>
        <w:pStyle w:val="BookText"/>
        <w:rPr/>
      </w:pPr>
      <w:r>
        <w:rPr>
          <w:rFonts w:ascii="IRNazanin" w:hAnsi="IRNazanin" w:eastAsia="IRNazanin"/>
          <w:color w:val="111111"/>
          <w:sz w:val="28"/>
          <w:sz w:val="28"/>
          <w:szCs w:val="28"/>
          <w:rtl w:val="true"/>
          <w:lang w:bidi="fa-IR"/>
        </w:rPr>
        <w:t>شیعیان از چهار مذهب اهل سنّت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شافعی، مالکی، حنبلی پیروی نمی کنند چون امامان این مذاهب احکام و دستورات دین را طبق سلیقه و رأی و نظر خود کم و زیاد می کنند و از همه مهمتر اینکه هیچ سند و روایتی وجود ندارد کهنشان دهد رسول خدا صلی الله علیه و آله اطاعت آنها را واجب شمرده باشند و این مسأله بسیار واضح است چون اصلاً این چهار نفر صدها سال بعد از رسول خدا صلی الله علیه و آله می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عدم پیروی شیعیان از این چهار امام، اهل سنت شیعه را رافضی و مشرک می خوانند و خون شیعه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شیعیان از دوازده امام معصومی پیروی می کنند که بارها و بارها توسط شخص پیامبر صلی الله علیه و آله معرفی شده اند و در قالب احادیث جداگانه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ثقلین، باب حطّه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امر را به گوش همگان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توسط بیست نفر از علمای اهل سنت نقل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را که پاک و تمیز و پسندیده و پرفایده باشد ثقلین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قرآن و ائمه اطهار علیهم السلام را ثقلین نامیده اند </w:t>
      </w:r>
      <w:bookmarkStart w:id="874" w:name="pg7003_64619"/>
    </w:p>
    <w:p>
      <w:pPr>
        <w:pStyle w:val="BookText"/>
        <w:rPr/>
      </w:pPr>
      <w:bookmarkEnd w:id="874"/>
      <w:r>
        <w:rPr>
          <w:rFonts w:ascii="IRNazanin" w:hAnsi="IRNazanin" w:eastAsia="IRNazanin"/>
          <w:color w:val="111111"/>
          <w:sz w:val="28"/>
          <w:sz w:val="28"/>
          <w:szCs w:val="28"/>
          <w:rtl w:val="true"/>
          <w:lang w:bidi="fa-IR"/>
        </w:rPr>
        <w:t>که واجب است حق هر کدام به درستی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حضرات، علمای امّت پیامبر صلی الله علیه و آله هستند چون رسول خدا صلی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را حمد و ستایش می کنم که حکمت را در سینه اهل بیت 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عترت من چیزی یاد ندهید زیرا آنها اعلم و داناتر از شما هستند و آنها را با این خصوصیات از بقیه دانشمندانتان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چنین انسانهایی شایسته پیروی هستند و اهل تسنن با این امر مخالفت کرده و شیعه را رافضی می 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یَتَّبِعونَ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 و رحمت من شامل بندگانی است که وقتی سخنی بشنوند، آنکه بهتر است را انتخاب کنند و از آن پیروی نمایند</w:t>
      </w:r>
      <w:r>
        <w:rPr>
          <w:rFonts w:eastAsia="IRNazanin" w:cs="IRNazanin"/>
          <w:color w:val="111111"/>
          <w:sz w:val="28"/>
          <w:szCs w:val="28"/>
          <w:rtl w:val="true"/>
          <w:lang w:bidi="fa-IR"/>
        </w:rPr>
        <w:t>.»</w:t>
      </w:r>
    </w:p>
    <w:p>
      <w:pPr>
        <w:pStyle w:val="Heading3"/>
        <w:numPr>
          <w:ilvl w:val="2"/>
          <w:numId w:val="1"/>
        </w:numPr>
        <w:rPr/>
      </w:pPr>
      <w:bookmarkStart w:id="875" w:name="__RefHeading___Toc2639326_372815092"/>
      <w:bookmarkStart w:id="876" w:name="_Toc383"/>
      <w:bookmarkEnd w:id="875"/>
      <w:r>
        <w:rPr/>
        <w:t>123</w:t>
      </w:r>
      <w:r>
        <w:rPr>
          <w:rtl w:val="true"/>
        </w:rPr>
        <w:t>.</w:t>
      </w:r>
      <w:r>
        <w:rPr>
          <w:rtl w:val="true"/>
        </w:rPr>
        <w:t>تفاوت بین اطاعت از امامان شیعه و سنّی</w:t>
      </w:r>
      <w:bookmarkEnd w:id="876"/>
    </w:p>
    <w:p>
      <w:pPr>
        <w:pStyle w:val="Heading4"/>
        <w:numPr>
          <w:ilvl w:val="3"/>
          <w:numId w:val="1"/>
        </w:numPr>
        <w:rPr/>
      </w:pPr>
      <w:bookmarkStart w:id="877" w:name="__RefHeading___Toc2639328_372815092"/>
      <w:bookmarkStart w:id="878" w:name="_Toc384"/>
      <w:bookmarkEnd w:id="877"/>
      <w:r>
        <w:rPr>
          <w:rtl w:val="true"/>
        </w:rPr>
        <w:t>اشاره</w:t>
      </w:r>
      <w:bookmarkEnd w:id="878"/>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بین تبعیّت واطاعت از امامان معصوم و فقهای اهل سنت وجود دارد؟</w:t>
      </w:r>
    </w:p>
    <w:p>
      <w:pPr>
        <w:pStyle w:val="Heading4"/>
        <w:numPr>
          <w:ilvl w:val="3"/>
          <w:numId w:val="1"/>
        </w:numPr>
        <w:rPr/>
      </w:pPr>
      <w:bookmarkStart w:id="879" w:name="__RefHeading___Toc2639330_372815092"/>
      <w:bookmarkStart w:id="880" w:name="_Toc385"/>
      <w:bookmarkEnd w:id="879"/>
      <w:r>
        <w:rPr>
          <w:rtl w:val="true"/>
        </w:rPr>
        <w:t>جواب</w:t>
      </w:r>
      <w:bookmarkEnd w:id="880"/>
    </w:p>
    <w:p>
      <w:pPr>
        <w:pStyle w:val="BookText"/>
        <w:rPr/>
      </w:pPr>
      <w:r>
        <w:rPr>
          <w:rFonts w:ascii="IRNazanin" w:hAnsi="IRNazanin" w:eastAsia="IRNazanin"/>
          <w:color w:val="111111"/>
          <w:sz w:val="28"/>
          <w:sz w:val="28"/>
          <w:szCs w:val="28"/>
          <w:rtl w:val="true"/>
          <w:lang w:bidi="fa-IR"/>
        </w:rPr>
        <w:t>فرقی که در این بین وجود دارد این است که شیعه به دستور پیامبر صلی الله علیه و آله از ائمه اطهار علیهم السلام پیروی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دفعات مختلف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 نجات معرفی کردند و تأکید کرده اند که پیروی از آنها باعث نجات انسان و دوری و مخالفت با آنها سبب گمراهی انسان می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هیچ گونه حدیث و روایتی نداریم که چنین سفارشی از طرف خدا و رسول خدا صلی الله علیه و آله برای علمای اهل سنت آمده باشد که اطاعت از فقهای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مالکی،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w:t>
      </w:r>
      <w:r>
        <w:rPr>
          <w:rFonts w:eastAsia="IRNazanin" w:cs="IRNazanin"/>
          <w:color w:val="111111"/>
          <w:sz w:val="28"/>
          <w:szCs w:val="28"/>
          <w:rtl w:val="true"/>
          <w:lang w:bidi="fa-IR"/>
        </w:rPr>
        <w:t xml:space="preserve">. </w:t>
      </w:r>
      <w:bookmarkStart w:id="881" w:name="pg7003_64620"/>
    </w:p>
    <w:p>
      <w:pPr>
        <w:pStyle w:val="Heading3"/>
        <w:numPr>
          <w:ilvl w:val="2"/>
          <w:numId w:val="1"/>
        </w:numPr>
        <w:rPr/>
      </w:pPr>
      <w:bookmarkStart w:id="882" w:name="__RefHeading___Toc2639332_372815092"/>
      <w:bookmarkStart w:id="883" w:name="_Toc386"/>
      <w:bookmarkEnd w:id="881"/>
      <w:bookmarkEnd w:id="882"/>
      <w:r>
        <w:rPr/>
        <w:t>124</w:t>
      </w:r>
      <w:r>
        <w:rPr>
          <w:rtl w:val="true"/>
        </w:rPr>
        <w:t>.</w:t>
      </w:r>
      <w:r>
        <w:rPr>
          <w:rtl w:val="true"/>
        </w:rPr>
        <w:t>صحّت کتب اهل سنت</w:t>
      </w:r>
      <w:bookmarkEnd w:id="883"/>
    </w:p>
    <w:p>
      <w:pPr>
        <w:pStyle w:val="Heading4"/>
        <w:numPr>
          <w:ilvl w:val="3"/>
          <w:numId w:val="1"/>
        </w:numPr>
        <w:rPr/>
      </w:pPr>
      <w:bookmarkStart w:id="884" w:name="__RefHeading___Toc2639334_372815092"/>
      <w:bookmarkStart w:id="885" w:name="_Toc387"/>
      <w:bookmarkEnd w:id="884"/>
      <w:r>
        <w:rPr>
          <w:rtl w:val="true"/>
        </w:rPr>
        <w:t>اشاره</w:t>
      </w:r>
      <w:bookmarkEnd w:id="885"/>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کتابهای اهل تسنن از جمله کتاب صحیح مسلم و بخاری، وحی الهی بوده و از هر خطا و اشتباه به دور است؟</w:t>
      </w:r>
    </w:p>
    <w:p>
      <w:pPr>
        <w:pStyle w:val="Heading4"/>
        <w:numPr>
          <w:ilvl w:val="3"/>
          <w:numId w:val="1"/>
        </w:numPr>
        <w:rPr/>
      </w:pPr>
      <w:bookmarkStart w:id="886" w:name="__RefHeading___Toc2639336_372815092"/>
      <w:bookmarkStart w:id="887" w:name="_Toc388"/>
      <w:bookmarkEnd w:id="886"/>
      <w:r>
        <w:rPr>
          <w:rtl w:val="true"/>
        </w:rPr>
        <w:t>جواب</w:t>
      </w:r>
      <w:bookmarkEnd w:id="887"/>
    </w:p>
    <w:p>
      <w:pPr>
        <w:pStyle w:val="BookText"/>
        <w:rPr/>
      </w:pPr>
      <w:r>
        <w:rPr>
          <w:rFonts w:ascii="IRNazanin" w:hAnsi="IRNazanin" w:eastAsia="IRNazanin"/>
          <w:color w:val="111111"/>
          <w:sz w:val="28"/>
          <w:sz w:val="28"/>
          <w:szCs w:val="28"/>
          <w:rtl w:val="true"/>
          <w:lang w:bidi="fa-IR"/>
        </w:rPr>
        <w:t>خیر، بسیاری از احادیث این کتابها جعلی و همراه با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درباره فضائل حضرت موسی علیه السلام از ابوهریره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بنی اسرائیل رسم بوده که مردم عریان وارد آب می شدند و خود را می شستند و به عورت همدیگر نگاه می کردند، ولی در بین آنها فقط حضرت موسی علیه السلام بود که تنها می رفت تا کسی عورت او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موسی عیبی دارد و فتق دارد و نمی خواهد کسی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حضرت موسی به کنار آبی رفتند تا غسل کنند، لباسهایشان را درآوردند و بالای سنگی گذاشتند و داخل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 لباس موسی فرار کرد و موسی به دنبال سنگ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کجا می بری؟</w:t>
      </w:r>
    </w:p>
    <w:p>
      <w:pPr>
        <w:pStyle w:val="BookText"/>
        <w:rPr/>
      </w:pPr>
      <w:r>
        <w:rPr>
          <w:rFonts w:ascii="IRNazanin" w:hAnsi="IRNazanin" w:eastAsia="IRNazanin"/>
          <w:color w:val="111111"/>
          <w:sz w:val="28"/>
          <w:sz w:val="28"/>
          <w:szCs w:val="28"/>
          <w:rtl w:val="true"/>
          <w:lang w:bidi="fa-IR"/>
        </w:rPr>
        <w:t>سنگ آنقدر رفت تا حضرت موسی مجبور شد در میان قومش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قومش عورت او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موسی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سنگ دیگر حرکت نکرد و موسی لباسهایش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تازیانه به سنگ زد به طوری که سنگ شش یا هفت مرتبه ناله کرد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ما نمی توانیم چنین حرفهایی را به حضرت موسی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چنین مسأله ای برایش پیش بیاید، منتظر می ماند تا کسی برایش لباس بیاورد نه اینکه لخت در میان قومش برود تا همه عورت او را ببینند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حرکت سنگ یک نوع معجزه نبود؛ چرا که معجزه، کار خارق العاده ای است که حق را ظاهر نماید و دشمن را از انجام آن عمل عاجز و </w:t>
      </w:r>
    </w:p>
    <w:p>
      <w:pPr>
        <w:pStyle w:val="BookText"/>
        <w:rPr/>
      </w:pPr>
      <w:r>
        <w:rPr>
          <w:rFonts w:ascii="IRNazanin" w:hAnsi="IRNazanin" w:eastAsia="IRNazanin"/>
          <w:color w:val="111111"/>
          <w:sz w:val="28"/>
          <w:sz w:val="28"/>
          <w:szCs w:val="28"/>
          <w:rtl w:val="true"/>
          <w:lang w:bidi="fa-IR"/>
        </w:rPr>
        <w:t>ناتوان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اینجا نه تنها حقّی ظاهر نشده بلکه عورت پیغمبر خدا در میان قومش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داشتن فتق مشکلی برای مقام نبوّت نیست و نقص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هایی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کوری، کری، لالی، شش انگشتی، چهار انگشتی و لب شکری و فلج و شل مادرزاد بودن، نقص ذاتی است و مانع نبوّت است؛ ولی بعضی ناراحتی های جسمی که به خاطر بیماری به وجود آمده باشد ضرری به مقام پیامبری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حضرت یعقوب و شعیب در اثر گریه و زخمهای بدن حضرت ایّوب و شکستگی سر و دندان پیامبر آخر الزمان در جنگ احد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خدمت موسی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آن چنان سیلی به چشم ملک الموت زد که چشم او کور شد و به صورتش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خدا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بنده ای فرستاده ای که نمی خواهد بمیرد و چشم مرا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چشم ملک الموت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بنده من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زندگانی دنیا را می خواهی دست خود را بر پشت گاوی بگذار پس هر چه مو به دستت آمد، به تعداد هر یک از آنها یک سال زندگی خواهی کرد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در حدیث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پیامبری موسی علیه السلام، ملک الموت علنی مردم را قبض روح می کرد و جانشان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آنکه موسی سیلی به صورت او زد و چشمش کور شد، مخفیانه برای قبض روح مردم می آمد برای اینکه می ترسید مردم جاهل هر دو چشمش را کور کنند</w:t>
      </w:r>
      <w:r>
        <w:rPr>
          <w:rFonts w:eastAsia="IRNazanin" w:cs="IRNazanin"/>
          <w:color w:val="111111"/>
          <w:sz w:val="28"/>
          <w:szCs w:val="28"/>
          <w:rtl w:val="true"/>
          <w:lang w:bidi="fa-IR"/>
        </w:rPr>
        <w:t>!</w:t>
      </w:r>
      <w:r>
        <w:rPr>
          <w:rStyle w:val="FootnoteAnchor"/>
          <w:rtl w:val="true"/>
        </w:rPr>
        <w:footnoteReference w:id="279"/>
      </w:r>
      <w:bookmarkStart w:id="888" w:name="pg7003_64622"/>
    </w:p>
    <w:p>
      <w:pPr>
        <w:pStyle w:val="Heading3"/>
        <w:numPr>
          <w:ilvl w:val="2"/>
          <w:numId w:val="1"/>
        </w:numPr>
        <w:rPr/>
      </w:pPr>
      <w:bookmarkStart w:id="889" w:name="__RefHeading___Toc2639338_372815092"/>
      <w:bookmarkStart w:id="890" w:name="_Toc389"/>
      <w:bookmarkEnd w:id="888"/>
      <w:bookmarkEnd w:id="889"/>
      <w:r>
        <w:rPr/>
        <w:t>125</w:t>
      </w:r>
      <w:r>
        <w:rPr>
          <w:rtl w:val="true"/>
        </w:rPr>
        <w:t>.</w:t>
      </w:r>
      <w:r>
        <w:rPr>
          <w:rtl w:val="true"/>
        </w:rPr>
        <w:t>اختلاف عقیده در ائمه اربعه</w:t>
      </w:r>
      <w:bookmarkEnd w:id="890"/>
    </w:p>
    <w:p>
      <w:pPr>
        <w:pStyle w:val="Heading4"/>
        <w:numPr>
          <w:ilvl w:val="3"/>
          <w:numId w:val="1"/>
        </w:numPr>
        <w:rPr/>
      </w:pPr>
      <w:bookmarkStart w:id="891" w:name="__RefHeading___Toc2639340_372815092"/>
      <w:bookmarkStart w:id="892" w:name="_Toc390"/>
      <w:bookmarkEnd w:id="891"/>
      <w:r>
        <w:rPr>
          <w:rtl w:val="true"/>
        </w:rPr>
        <w:t>اشاره</w:t>
      </w:r>
      <w:bookmarkEnd w:id="892"/>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ائمه اربعه اهل سنّت در عقاید با هم یکسان بودند؟</w:t>
      </w:r>
    </w:p>
    <w:p>
      <w:pPr>
        <w:pStyle w:val="Heading4"/>
        <w:numPr>
          <w:ilvl w:val="3"/>
          <w:numId w:val="1"/>
        </w:numPr>
        <w:rPr/>
      </w:pPr>
      <w:bookmarkStart w:id="893" w:name="__RefHeading___Toc2639342_372815092"/>
      <w:bookmarkStart w:id="894" w:name="_Toc391"/>
      <w:bookmarkEnd w:id="893"/>
      <w:r>
        <w:rPr>
          <w:rtl w:val="true"/>
        </w:rPr>
        <w:t>جواب</w:t>
      </w:r>
      <w:bookmarkEnd w:id="894"/>
    </w:p>
    <w:p>
      <w:pPr>
        <w:pStyle w:val="BookText"/>
        <w:rPr/>
      </w:pPr>
      <w:r>
        <w:rPr>
          <w:rFonts w:ascii="IRNazanin" w:hAnsi="IRNazanin" w:eastAsia="IRNazanin"/>
          <w:color w:val="111111"/>
          <w:sz w:val="28"/>
          <w:sz w:val="28"/>
          <w:szCs w:val="28"/>
          <w:rtl w:val="true"/>
          <w:lang w:bidi="fa-IR"/>
        </w:rPr>
        <w:t>نه تنها با یکدیگر هم عقیده نبودند، حتی با هم دشمن بودند و یکدیگر را رد می کردند و همدیگر را به فسق و کفر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ابوحنیفه به مالک و محمد بن ادریس شافعی طعن می زنند و یاران شافعی به ابوحنیفه طعن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درباره ابوحنیفه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ابوحنیفه نگاه کردم و دیدم که صد و سی برگه بر خلاف کتاب خدا و سنّت پیامبر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یوسف بن اسباط گفته که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صلی الله علیه و آله مرا درک می کرد، بیشتر از گفته های من پیروی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هم می گوید که بیشتر علما، ابوحنیفه را طعن کرده اند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عقاید متزلزل بوده؛قوّه حافظه و ضبط نداشته؛از روی رأی و مقایسه نظر می داده،</w:t>
      </w:r>
    </w:p>
    <w:p>
      <w:pPr>
        <w:pStyle w:val="BookText"/>
        <w:rPr/>
      </w:pPr>
      <w:r>
        <w:rPr>
          <w:rFonts w:ascii="IRNazanin" w:hAnsi="IRNazanin" w:eastAsia="IRNazanin"/>
          <w:color w:val="111111"/>
          <w:sz w:val="28"/>
          <w:sz w:val="28"/>
          <w:szCs w:val="28"/>
          <w:rtl w:val="true"/>
          <w:lang w:bidi="fa-IR"/>
        </w:rPr>
        <w:t>که معمولاً رأی و نظر او مخالف با احادیث صحیحین بوده است</w:t>
      </w:r>
      <w:r>
        <w:rPr>
          <w:rFonts w:eastAsia="IRNazanin" w:cs="IRNazanin"/>
          <w:color w:val="111111"/>
          <w:sz w:val="28"/>
          <w:szCs w:val="28"/>
          <w:rtl w:val="true"/>
          <w:lang w:bidi="fa-IR"/>
        </w:rPr>
        <w:t>.</w:t>
      </w:r>
    </w:p>
    <w:p>
      <w:pPr>
        <w:pStyle w:val="Heading3"/>
        <w:numPr>
          <w:ilvl w:val="2"/>
          <w:numId w:val="1"/>
        </w:numPr>
        <w:rPr/>
      </w:pPr>
      <w:bookmarkStart w:id="895" w:name="__RefHeading___Toc2639344_372815092"/>
      <w:bookmarkStart w:id="896" w:name="_Toc392"/>
      <w:bookmarkEnd w:id="895"/>
      <w:r>
        <w:rPr/>
        <w:t>126</w:t>
      </w:r>
      <w:r>
        <w:rPr>
          <w:rtl w:val="true"/>
        </w:rPr>
        <w:t>.</w:t>
      </w:r>
      <w:r>
        <w:rPr>
          <w:rtl w:val="true"/>
        </w:rPr>
        <w:t>زمان حیات ائمه اربعه</w:t>
      </w:r>
      <w:bookmarkEnd w:id="896"/>
    </w:p>
    <w:p>
      <w:pPr>
        <w:pStyle w:val="Heading4"/>
        <w:numPr>
          <w:ilvl w:val="3"/>
          <w:numId w:val="1"/>
        </w:numPr>
        <w:rPr/>
      </w:pPr>
      <w:bookmarkStart w:id="897" w:name="__RefHeading___Toc2639346_372815092"/>
      <w:bookmarkStart w:id="898" w:name="_Toc393"/>
      <w:bookmarkEnd w:id="897"/>
      <w:r>
        <w:rPr>
          <w:rtl w:val="true"/>
        </w:rPr>
        <w:t>اشاره</w:t>
      </w:r>
      <w:bookmarkEnd w:id="898"/>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ائمه اربعه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مالکی،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زمان حیات پیامبر صلی الله علیه و آله بوده اند و ایشان را درک کرده اند؟</w:t>
      </w:r>
    </w:p>
    <w:p>
      <w:pPr>
        <w:pStyle w:val="Heading4"/>
        <w:numPr>
          <w:ilvl w:val="3"/>
          <w:numId w:val="1"/>
        </w:numPr>
        <w:rPr/>
      </w:pPr>
      <w:bookmarkStart w:id="899" w:name="__RefHeading___Toc2639348_372815092"/>
      <w:bookmarkStart w:id="900" w:name="_Toc394"/>
      <w:bookmarkEnd w:id="899"/>
      <w:r>
        <w:rPr>
          <w:rtl w:val="true"/>
        </w:rPr>
        <w:t>جواب</w:t>
      </w:r>
      <w:bookmarkEnd w:id="900"/>
    </w:p>
    <w:p>
      <w:pPr>
        <w:pStyle w:val="BookText"/>
        <w:rPr/>
      </w:pPr>
      <w:r>
        <w:rPr>
          <w:rFonts w:ascii="IRNazanin" w:hAnsi="IRNazanin" w:eastAsia="IRNazanin"/>
          <w:color w:val="111111"/>
          <w:sz w:val="28"/>
          <w:sz w:val="28"/>
          <w:szCs w:val="28"/>
          <w:rtl w:val="true"/>
          <w:lang w:bidi="fa-IR"/>
        </w:rPr>
        <w:t>خیر، ائمه اربعه اهل سنت در زمان ایشان نبوده اند و سالها بعد از رحلت پیامبر صلی الله علیه و آله پیدا شدند</w:t>
      </w:r>
      <w:r>
        <w:rPr>
          <w:rFonts w:eastAsia="IRNazanin" w:cs="IRNazanin"/>
          <w:color w:val="111111"/>
          <w:sz w:val="28"/>
          <w:szCs w:val="28"/>
          <w:rtl w:val="true"/>
          <w:lang w:bidi="fa-IR"/>
        </w:rPr>
        <w:t>.</w:t>
      </w:r>
    </w:p>
    <w:p>
      <w:pPr>
        <w:pStyle w:val="Heading3"/>
        <w:numPr>
          <w:ilvl w:val="2"/>
          <w:numId w:val="1"/>
        </w:numPr>
        <w:rPr/>
      </w:pPr>
      <w:bookmarkStart w:id="901" w:name="__RefHeading___Toc2639350_372815092"/>
      <w:bookmarkStart w:id="902" w:name="_Toc395"/>
      <w:bookmarkEnd w:id="901"/>
      <w:r>
        <w:rPr/>
        <w:t>127</w:t>
      </w:r>
      <w:r>
        <w:rPr>
          <w:rtl w:val="true"/>
        </w:rPr>
        <w:t>.</w:t>
      </w:r>
      <w:r>
        <w:rPr>
          <w:rtl w:val="true"/>
        </w:rPr>
        <w:t>حدیث جعلی</w:t>
      </w:r>
      <w:r>
        <w:rPr>
          <w:rtl w:val="true"/>
        </w:rPr>
        <w:t>: «</w:t>
      </w:r>
      <w:r>
        <w:rPr>
          <w:rtl w:val="true"/>
        </w:rPr>
        <w:t>رؤیت خدا</w:t>
      </w:r>
      <w:r>
        <w:rPr>
          <w:rtl w:val="true"/>
        </w:rPr>
        <w:t>»</w:t>
      </w:r>
      <w:bookmarkEnd w:id="902"/>
    </w:p>
    <w:p>
      <w:pPr>
        <w:pStyle w:val="Heading4"/>
        <w:numPr>
          <w:ilvl w:val="3"/>
          <w:numId w:val="1"/>
        </w:numPr>
        <w:rPr/>
      </w:pPr>
      <w:bookmarkStart w:id="903" w:name="__RefHeading___Toc2639352_372815092"/>
      <w:bookmarkStart w:id="904" w:name="_Toc396"/>
      <w:bookmarkEnd w:id="903"/>
      <w:r>
        <w:rPr>
          <w:rtl w:val="true"/>
        </w:rPr>
        <w:t>اشاره</w:t>
      </w:r>
      <w:bookmarkEnd w:id="904"/>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اهل تسنن می گویند</w:t>
      </w:r>
      <w:r>
        <w:rPr>
          <w:rFonts w:eastAsia="IRNazanin" w:cs="IRNazanin"/>
          <w:color w:val="111111"/>
          <w:sz w:val="28"/>
          <w:szCs w:val="28"/>
          <w:rtl w:val="true"/>
          <w:lang w:bidi="fa-IR"/>
        </w:rPr>
        <w:t>:</w:t>
      </w:r>
      <w:bookmarkStart w:id="905" w:name="pg7003_64623"/>
    </w:p>
    <w:p>
      <w:pPr>
        <w:pStyle w:val="BookText"/>
        <w:rPr/>
      </w:pPr>
      <w:bookmarkEnd w:id="9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جسم است و در آخرت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ابوهریره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زبانه کشیده، صدا می کند و به شدّت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نمی گیرد تا اینکه خداوند پای خود را در جهنم گذاشته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مقدار، همین مقدار، بس است، بس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آیا این سخنان درست است؟</w:t>
      </w:r>
    </w:p>
    <w:p>
      <w:pPr>
        <w:pStyle w:val="Heading4"/>
        <w:numPr>
          <w:ilvl w:val="3"/>
          <w:numId w:val="1"/>
        </w:numPr>
        <w:rPr/>
      </w:pPr>
      <w:bookmarkStart w:id="906" w:name="__RefHeading___Toc2639354_372815092"/>
      <w:bookmarkStart w:id="907" w:name="_Toc397"/>
      <w:bookmarkEnd w:id="906"/>
      <w:r>
        <w:rPr>
          <w:rtl w:val="true"/>
        </w:rPr>
        <w:t>جواب</w:t>
      </w:r>
      <w:bookmarkEnd w:id="907"/>
    </w:p>
    <w:p>
      <w:pPr>
        <w:pStyle w:val="BookText"/>
        <w:rPr/>
      </w:pPr>
      <w:r>
        <w:rPr>
          <w:rFonts w:ascii="IRNazanin" w:hAnsi="IRNazanin" w:eastAsia="IRNazanin"/>
          <w:color w:val="111111"/>
          <w:sz w:val="28"/>
          <w:sz w:val="28"/>
          <w:szCs w:val="28"/>
          <w:rtl w:val="true"/>
          <w:lang w:bidi="fa-IR"/>
        </w:rPr>
        <w:t>خیر، این سخنان کفرآمیز است و هیچ وقت خداوند خود را به بشر نشان نداده، چون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اهل سنّت نیز این عقیده را رد می کنند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قرآن مجید هم آشکارا دیدن خداوند را رد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الاَبصارُ و هُوَ یُدرِکُ الاَبصارَ و هُوَ اللَّطیفُ الخَبیر</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هیچ چشمی او را درک ننماید و او همه دیدگان را مشاهده می کند و او لطیف و نامرئی و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در وقت عبادت خدا را می بینی؟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که نبینم عبادت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می بینی؟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چشم سر، یعنی چشم ظاهری و جسمانی، نمی بینم؛ بلکه او را با چشم قلب و نور حقیقت ایمان می بینم</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908" w:name="__RefHeading___Toc2639356_372815092"/>
      <w:bookmarkStart w:id="909" w:name="_Toc398"/>
      <w:bookmarkEnd w:id="908"/>
      <w:r>
        <w:rPr/>
        <w:t>128</w:t>
      </w:r>
      <w:r>
        <w:rPr>
          <w:rtl w:val="true"/>
        </w:rPr>
        <w:t>.</w:t>
      </w:r>
      <w:r>
        <w:rPr>
          <w:rtl w:val="true"/>
        </w:rPr>
        <w:t>دیدگاه شیعه و سنّی به یکدیگر</w:t>
      </w:r>
      <w:bookmarkEnd w:id="909"/>
    </w:p>
    <w:p>
      <w:pPr>
        <w:pStyle w:val="Heading4"/>
        <w:numPr>
          <w:ilvl w:val="3"/>
          <w:numId w:val="1"/>
        </w:numPr>
        <w:rPr/>
      </w:pPr>
      <w:bookmarkStart w:id="910" w:name="__RefHeading___Toc2639358_372815092"/>
      <w:bookmarkStart w:id="911" w:name="_Toc399"/>
      <w:bookmarkEnd w:id="910"/>
      <w:r>
        <w:rPr>
          <w:rtl w:val="true"/>
        </w:rPr>
        <w:t>اشاره</w:t>
      </w:r>
      <w:bookmarkEnd w:id="911"/>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سنّی نسبت به یکدیگر چه دیدگاهی دارند؟ چرا؟</w:t>
      </w:r>
      <w:bookmarkStart w:id="912" w:name="pg7003_64624"/>
    </w:p>
    <w:p>
      <w:pPr>
        <w:pStyle w:val="Heading4"/>
        <w:numPr>
          <w:ilvl w:val="3"/>
          <w:numId w:val="1"/>
        </w:numPr>
        <w:rPr/>
      </w:pPr>
      <w:bookmarkStart w:id="913" w:name="__RefHeading___Toc2639360_372815092"/>
      <w:bookmarkStart w:id="914" w:name="_Toc400"/>
      <w:bookmarkEnd w:id="912"/>
      <w:bookmarkEnd w:id="913"/>
      <w:r>
        <w:rPr>
          <w:rtl w:val="true"/>
        </w:rPr>
        <w:t>جواب</w:t>
      </w:r>
      <w:bookmarkEnd w:id="914"/>
    </w:p>
    <w:p>
      <w:pPr>
        <w:pStyle w:val="BookText"/>
        <w:rPr/>
      </w:pPr>
      <w:r>
        <w:rPr>
          <w:rFonts w:ascii="IRNazanin" w:hAnsi="IRNazanin" w:eastAsia="IRNazanin"/>
          <w:color w:val="111111"/>
          <w:sz w:val="28"/>
          <w:sz w:val="28"/>
          <w:szCs w:val="28"/>
          <w:rtl w:val="true"/>
          <w:lang w:bidi="fa-IR"/>
        </w:rPr>
        <w:t>شیعیان اهل سنت را مسلمان می دانند و هیچ وقت به آنان با نظر دشمنی نگاه نمی کنند؛ امّا تبلیغات بیگانگان و خوارج و شیاطین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اهل تسنن اثر کرده تا آنجا که شیعه را که از جهت قبله و کتاب و نبوّت و عمل به جمیع احکام و واجبات و مستحبّات و ترک گناهان با آنان شریک هستند رافضی و مشرک و کافر می دانند و با دید دشمنی به آنها نگاه می کنند</w:t>
      </w:r>
      <w:r>
        <w:rPr>
          <w:rFonts w:eastAsia="IRNazanin" w:cs="IRNazanin"/>
          <w:color w:val="111111"/>
          <w:sz w:val="28"/>
          <w:szCs w:val="28"/>
          <w:rtl w:val="true"/>
          <w:lang w:bidi="fa-IR"/>
        </w:rPr>
        <w:t>!</w:t>
      </w:r>
    </w:p>
    <w:p>
      <w:pPr>
        <w:pStyle w:val="Heading3"/>
        <w:numPr>
          <w:ilvl w:val="2"/>
          <w:numId w:val="1"/>
        </w:numPr>
        <w:rPr/>
      </w:pPr>
      <w:bookmarkStart w:id="915" w:name="__RefHeading___Toc2639362_372815092"/>
      <w:bookmarkStart w:id="916" w:name="_Toc401"/>
      <w:bookmarkEnd w:id="915"/>
      <w:r>
        <w:rPr/>
        <w:t>129</w:t>
      </w:r>
      <w:r>
        <w:rPr>
          <w:rtl w:val="true"/>
        </w:rPr>
        <w:t>.</w:t>
      </w:r>
      <w:r>
        <w:rPr>
          <w:rtl w:val="true"/>
        </w:rPr>
        <w:t>نسبتهای ناروا به شیعه</w:t>
      </w:r>
      <w:bookmarkEnd w:id="916"/>
    </w:p>
    <w:p>
      <w:pPr>
        <w:pStyle w:val="Heading4"/>
        <w:numPr>
          <w:ilvl w:val="3"/>
          <w:numId w:val="1"/>
        </w:numPr>
        <w:rPr/>
      </w:pPr>
      <w:bookmarkStart w:id="917" w:name="__RefHeading___Toc2639364_372815092"/>
      <w:bookmarkStart w:id="918" w:name="_Toc402"/>
      <w:bookmarkEnd w:id="917"/>
      <w:r>
        <w:rPr>
          <w:rtl w:val="true"/>
        </w:rPr>
        <w:t>اشاره</w:t>
      </w:r>
      <w:bookmarkEnd w:id="918"/>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تهمتهایی که به شیعه بسته اند ذکر کنید؟</w:t>
      </w:r>
    </w:p>
    <w:p>
      <w:pPr>
        <w:pStyle w:val="Heading4"/>
        <w:numPr>
          <w:ilvl w:val="3"/>
          <w:numId w:val="1"/>
        </w:numPr>
        <w:rPr/>
      </w:pPr>
      <w:bookmarkStart w:id="919" w:name="__RefHeading___Toc2639366_372815092"/>
      <w:bookmarkStart w:id="920" w:name="_Toc403"/>
      <w:bookmarkEnd w:id="919"/>
      <w:r>
        <w:rPr>
          <w:rtl w:val="true"/>
        </w:rPr>
        <w:t>جواب</w:t>
      </w:r>
      <w:bookmarkEnd w:id="920"/>
    </w:p>
    <w:p>
      <w:pPr>
        <w:pStyle w:val="BookText"/>
        <w:rPr/>
      </w:pPr>
      <w:r>
        <w:rPr>
          <w:rFonts w:ascii="IRNazanin" w:hAnsi="IRNazanin" w:eastAsia="IRNazanin"/>
          <w:color w:val="111111"/>
          <w:sz w:val="28"/>
          <w:sz w:val="28"/>
          <w:szCs w:val="28"/>
          <w:rtl w:val="true"/>
          <w:lang w:bidi="fa-IR"/>
        </w:rPr>
        <w:t>نسبتهای ناروایی به شیعیان می دهند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یهود نصاری را دشمن می دارد، شیعیان نیز اسلام را دشمن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شیعیان را یهود این امّت معرفی کرده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مانند یهودیان به سه طلاقه عقیده ندارند و عدّه بعد از طلاق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کتابهای شیعیان احکام مخصوص سه طلاقه و عدّه بعد از طلاق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مانند یهودیان جبرئیل را دشمن خود می دانند چون به جای اینکه وحی را به علی علیه السلام برساند به پیامبر صلی الله علیه و آله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شیعه پیامبر خاتم صلی الله علیه و آله را ثابت و به حق قبول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اشتباهی در نزول وحی به ایشان صورت نگرفته است و جبرئیل، علی علیه السلام را از طرف خداوند به جانشینی رسول خدا صلی الله علیه و آله معرفی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مانند یهود به سنت پیامبر صلی الله علیه و آله عمل نمی کنند و وقتی به هم می رسند به جای سلام کردن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علیکم،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مسلمانان در اولین برخوردشان به همدیگر سلام می کنند و این امر کاملاً معلوم و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مانند یهود، خون مسلمانان را حلال و خوردن آن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شیعیان جان و مال همه را حتی کفّار، حلال نمی دانند و قتل نفس را حق الناس و از گناهان کبیره به حساب می آورند چه برسد به اینکه به مال و جان مسلمانی متعرّض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مسلمان نیستند، بلکه کفّار و دروغگویانی هستند که سرچشمه از یهود و نصاری گرفته اند</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اجازه دارند با نُه زن ازدواج کنند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در حالی که در کتابهای فقهی و رساله های شیعی، ازدواج بیشتر از چهار زن را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اهل قبله مانند شیعیان دروغگو نبوده اند به همین دلیل اصحاب صحاح روایات آنها را نقل نکرده اند</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شیعه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امامت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در حالی که در کتابهایی که در دسترس عموم مردم است، اصول دین سه تا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عدل را جزئی از توحید و امامت را تتمه ای از نبوّت می دانند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نسبت به مساجد بی اعتنا هستند و همیشه مساجد خالی از جمعیت است و هیچ گاه نماز جمعه و جماعت نمی خوانند و اگر هم بخوانند، فرادا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تمام کشورهای مسلمان نشین، مساجد شیعیان مملوّ از جمعیت است و مرتب نماز جماعت و جمعه در آنجا برگزار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به حج بیت الله الحرام نمی روند و زیارت قبور ائمه شان را حج می دانند و حتی ثواب زیارت قبور را بیشتر از ثواب زیارت خانه خدا می دانند و هر کس که به حج قبور نرود، دشنامش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کتب و رساله های عبادی شیعه، بخشی از کتاب مخصوص اعمال و وظایف حج بیت الله الحرام است و عقیده دارد که هر شیعه و سنی وقتی که به استطاعت مالی رسید، باید خانه خدا را زیارت کند و اگر زیارت نکند و بمیرد به دین یهودی یا نصرانی یا مجوسی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شیعیان به زیارت قبور ائمه اطهار علیهم السلام می روند، همان طور که در زیارتنامه نوشته این عمل مستحب است و به وسیله آن به پیامبر و ائمه اطهار علیهم السلام متوسل می شوند و آنها را واسطه بین خود و خدا قرار می دهند تا به خاطر ارج و قربی که آنها نزد خداوند دارند، خداوند حاجتشان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به سگهای خود ابوبکر و عمر می گویند و آنها را لعن و دشنام می دهند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در حالی که شیعیان سگ را نجس العین می دانند و می گویند که اگر سگ در خانه ای باشد، به آن خانه رحمت خدا وارد نمی شود و اگر کسی در خانه اش سگ نگهداری کند او را خطاکار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وجود این حیوان را برای شکار و نگهبانی در شرایط خاص جایز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علّت مخالفت امام حسین علیه السلام با یزید این بود که او سگ باز بود و بدون جهت در خانه از سگ نگهداری می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چون منتظر امامشان هستند، روزها در بعضی جاها مثل سرداب سامرّا با اسب یا قاطر منتظر می ایستند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خدمت هستیم و ظهور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رمضان به سمت مشرق می ایستند و حضرتشان را صدا می زنند و گروهی برای اینکه یک وقت امام ظهور کند و نباشند، نمازشان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شیعه </w:t>
      </w:r>
      <w:bookmarkStart w:id="921" w:name="pg7003_64627"/>
    </w:p>
    <w:p>
      <w:pPr>
        <w:pStyle w:val="BookText"/>
        <w:rPr/>
      </w:pPr>
      <w:bookmarkEnd w:id="921"/>
      <w:r>
        <w:rPr>
          <w:rFonts w:ascii="IRNazanin" w:hAnsi="IRNazanin" w:eastAsia="IRNazanin"/>
          <w:color w:val="111111"/>
          <w:sz w:val="28"/>
          <w:sz w:val="28"/>
          <w:szCs w:val="28"/>
          <w:rtl w:val="true"/>
          <w:lang w:bidi="fa-IR"/>
        </w:rPr>
        <w:t>چنین عقیده و رفتاری ندارد و اگر از اهل سنت ساکن در اطراف سامرا پرسیده شود، این تهمتها را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تهمتها جزئی از تهمت هایی بود که اهل سنت به شیعه وارد کرده اند</w:t>
      </w:r>
      <w:r>
        <w:rPr>
          <w:rFonts w:eastAsia="IRNazanin" w:cs="IRNazanin"/>
          <w:color w:val="111111"/>
          <w:sz w:val="28"/>
          <w:szCs w:val="28"/>
          <w:rtl w:val="true"/>
          <w:lang w:bidi="fa-IR"/>
        </w:rPr>
        <w:t>.</w:t>
      </w:r>
    </w:p>
    <w:p>
      <w:pPr>
        <w:pStyle w:val="Heading3"/>
        <w:numPr>
          <w:ilvl w:val="2"/>
          <w:numId w:val="1"/>
        </w:numPr>
        <w:rPr/>
      </w:pPr>
      <w:bookmarkStart w:id="922" w:name="__RefHeading___Toc2639368_372815092"/>
      <w:bookmarkStart w:id="923" w:name="_Toc404"/>
      <w:bookmarkEnd w:id="922"/>
      <w:r>
        <w:rPr/>
        <w:t>130</w:t>
      </w:r>
      <w:r>
        <w:rPr>
          <w:rtl w:val="true"/>
        </w:rPr>
        <w:t>.</w:t>
      </w:r>
      <w:r>
        <w:rPr>
          <w:rtl w:val="true"/>
        </w:rPr>
        <w:t>لعن و کشتار شیعه توسط اهل سنت</w:t>
      </w:r>
      <w:bookmarkEnd w:id="923"/>
    </w:p>
    <w:p>
      <w:pPr>
        <w:pStyle w:val="Heading4"/>
        <w:numPr>
          <w:ilvl w:val="3"/>
          <w:numId w:val="1"/>
        </w:numPr>
        <w:rPr/>
      </w:pPr>
      <w:bookmarkStart w:id="924" w:name="__RefHeading___Toc2639370_372815092"/>
      <w:bookmarkStart w:id="925" w:name="_Toc405"/>
      <w:bookmarkEnd w:id="924"/>
      <w:r>
        <w:rPr>
          <w:rtl w:val="true"/>
        </w:rPr>
        <w:t>اشاره</w:t>
      </w:r>
      <w:bookmarkEnd w:id="925"/>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علمای شیعه به فتوای علمای اهل سنّت کشته شدند و آیا علمای اهل سنت، شیعیان را لعنت می کنند؟</w:t>
      </w:r>
    </w:p>
    <w:p>
      <w:pPr>
        <w:pStyle w:val="Heading4"/>
        <w:numPr>
          <w:ilvl w:val="3"/>
          <w:numId w:val="1"/>
        </w:numPr>
        <w:rPr/>
      </w:pPr>
      <w:bookmarkStart w:id="926" w:name="__RefHeading___Toc2639372_372815092"/>
      <w:bookmarkStart w:id="927" w:name="_Toc406"/>
      <w:bookmarkEnd w:id="926"/>
      <w:r>
        <w:rPr>
          <w:rtl w:val="true"/>
        </w:rPr>
        <w:t>جواب</w:t>
      </w:r>
      <w:bookmarkEnd w:id="927"/>
    </w:p>
    <w:p>
      <w:pPr>
        <w:pStyle w:val="BookText"/>
        <w:rPr/>
      </w:pPr>
      <w:r>
        <w:rPr>
          <w:rFonts w:ascii="IRNazanin" w:hAnsi="IRNazanin" w:eastAsia="IRNazanin"/>
          <w:color w:val="111111"/>
          <w:sz w:val="28"/>
          <w:sz w:val="28"/>
          <w:szCs w:val="28"/>
          <w:rtl w:val="true"/>
          <w:lang w:bidi="fa-IR"/>
        </w:rPr>
        <w:t xml:space="preserve">از باب نمونه شهید اول، جناب ابوعبدالله محمد بن جمال الدین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شهدایی بود که به خاطر حسادت عده ای بعد از یک سال زندان با شمشیر کشته شد بعد بدن ایشان را به دار زدند و مردم را تحریک کردند به اینکه ایشان رافضی و مشرک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عوام هم بدن ان بزرگوار را در بالای دار سنگسار کردند و سپس آتش زده و خاکسترش را به باد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و از جمله جاهایی که شیعیان را مورد لعن قرار دادند، تفسیر فخر رازی است ،او در هر کجا که توانسته مخصوصاً در کنار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الرافضه لعنهم الله – هؤلاء الرفضه لعنهم الله – اما قول الروافض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دأب علمای شیعه چنین نیست</w:t>
      </w:r>
      <w:r>
        <w:rPr>
          <w:rFonts w:eastAsia="IRNazanin" w:cs="IRNazanin"/>
          <w:color w:val="111111"/>
          <w:sz w:val="28"/>
          <w:szCs w:val="28"/>
          <w:rtl w:val="true"/>
          <w:lang w:bidi="fa-IR"/>
        </w:rPr>
        <w:t>.</w:t>
      </w:r>
    </w:p>
    <w:p>
      <w:pPr>
        <w:pStyle w:val="Heading3"/>
        <w:numPr>
          <w:ilvl w:val="2"/>
          <w:numId w:val="1"/>
        </w:numPr>
        <w:rPr/>
      </w:pPr>
      <w:bookmarkStart w:id="928" w:name="__RefHeading___Toc2639374_372815092"/>
      <w:bookmarkStart w:id="929" w:name="_Toc407"/>
      <w:bookmarkEnd w:id="928"/>
      <w:r>
        <w:rPr/>
        <w:t>131</w:t>
      </w:r>
      <w:r>
        <w:rPr>
          <w:rtl w:val="true"/>
        </w:rPr>
        <w:t>.</w:t>
      </w:r>
      <w:r>
        <w:rPr>
          <w:rtl w:val="true"/>
        </w:rPr>
        <w:t>رعایت نکردن حرمت جسد مسلمان بعد از مرگ</w:t>
      </w:r>
      <w:bookmarkEnd w:id="929"/>
    </w:p>
    <w:p>
      <w:pPr>
        <w:pStyle w:val="Heading4"/>
        <w:numPr>
          <w:ilvl w:val="3"/>
          <w:numId w:val="1"/>
        </w:numPr>
        <w:rPr/>
      </w:pPr>
      <w:bookmarkStart w:id="930" w:name="__RefHeading___Toc2639376_372815092"/>
      <w:bookmarkStart w:id="931" w:name="_Toc408"/>
      <w:bookmarkEnd w:id="930"/>
      <w:r>
        <w:rPr>
          <w:rtl w:val="true"/>
        </w:rPr>
        <w:t>اشاره</w:t>
      </w:r>
      <w:bookmarkEnd w:id="931"/>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بعد از مرگ و دفن جسد، به قبر مسلمانی ولودشمنی هم در کار باشد بی احترامی واقع شده است؟</w:t>
      </w:r>
    </w:p>
    <w:p>
      <w:pPr>
        <w:pStyle w:val="Heading4"/>
        <w:numPr>
          <w:ilvl w:val="3"/>
          <w:numId w:val="1"/>
        </w:numPr>
        <w:rPr/>
      </w:pPr>
      <w:bookmarkStart w:id="932" w:name="__RefHeading___Toc2639378_372815092"/>
      <w:bookmarkStart w:id="933" w:name="_Toc409"/>
      <w:bookmarkEnd w:id="932"/>
      <w:r>
        <w:rPr>
          <w:rtl w:val="true"/>
        </w:rPr>
        <w:t>جواب</w:t>
      </w:r>
      <w:bookmarkEnd w:id="93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شهادت زید پسر امام سجّاد علیه السلام و فرزندش جناب یحیی نمونه ای از اعمال فجیع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نبش قبر زید کردند، حتّی سر از تن آن بزرگوار </w:t>
      </w:r>
    </w:p>
    <w:p>
      <w:pPr>
        <w:pStyle w:val="BookText"/>
        <w:rPr/>
      </w:pPr>
      <w:r>
        <w:rPr>
          <w:rFonts w:ascii="IRNazanin" w:hAnsi="IRNazanin" w:eastAsia="IRNazanin"/>
          <w:color w:val="111111"/>
          <w:sz w:val="28"/>
          <w:sz w:val="28"/>
          <w:szCs w:val="28"/>
          <w:rtl w:val="true"/>
          <w:lang w:bidi="fa-IR"/>
        </w:rPr>
        <w:t>جدا نموده و ایشان را آتش زدند و خاکسترش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 ایشان را هم در میدان جنگ شهید کردند و سر از تن او جدا کرده و مدت شش سال بدنش بالای دار ماند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نمونه های فراوان دیگر از شهدای فضیلت</w:t>
      </w:r>
      <w:r>
        <w:rPr>
          <w:rFonts w:eastAsia="IRNazanin" w:cs="IRNazanin"/>
          <w:color w:val="111111"/>
          <w:sz w:val="28"/>
          <w:szCs w:val="28"/>
          <w:rtl w:val="true"/>
          <w:lang w:bidi="fa-IR"/>
        </w:rPr>
        <w:t xml:space="preserve">. </w:t>
      </w:r>
      <w:bookmarkStart w:id="934" w:name="pg7003_64629"/>
    </w:p>
    <w:p>
      <w:pPr>
        <w:pStyle w:val="Heading2"/>
        <w:numPr>
          <w:ilvl w:val="1"/>
          <w:numId w:val="1"/>
        </w:numPr>
        <w:rPr/>
      </w:pPr>
      <w:bookmarkStart w:id="935" w:name="__RefHeading___Toc2639380_372815092"/>
      <w:bookmarkStart w:id="936" w:name="_Toc410"/>
      <w:bookmarkEnd w:id="934"/>
      <w:bookmarkEnd w:id="935"/>
      <w:r>
        <w:rPr>
          <w:rtl w:val="true"/>
        </w:rPr>
        <w:t>فصل چهارم</w:t>
      </w:r>
      <w:bookmarkEnd w:id="936"/>
    </w:p>
    <w:p>
      <w:pPr>
        <w:pStyle w:val="Heading3"/>
        <w:numPr>
          <w:ilvl w:val="2"/>
          <w:numId w:val="1"/>
        </w:numPr>
        <w:rPr/>
      </w:pPr>
      <w:bookmarkStart w:id="937" w:name="__RefHeading___Toc2639382_372815092"/>
      <w:bookmarkStart w:id="938" w:name="_Toc411"/>
      <w:bookmarkEnd w:id="937"/>
      <w:r>
        <w:rPr/>
        <w:t>132</w:t>
      </w:r>
      <w:r>
        <w:rPr>
          <w:rtl w:val="true"/>
        </w:rPr>
        <w:t>.</w:t>
      </w:r>
      <w:r>
        <w:rPr>
          <w:rtl w:val="true"/>
        </w:rPr>
        <w:t>خمس، حق ذوی القربی</w:t>
      </w:r>
      <w:bookmarkEnd w:id="938"/>
    </w:p>
    <w:p>
      <w:pPr>
        <w:pStyle w:val="Heading4"/>
        <w:numPr>
          <w:ilvl w:val="3"/>
          <w:numId w:val="1"/>
        </w:numPr>
        <w:rPr/>
      </w:pPr>
      <w:bookmarkStart w:id="939" w:name="__RefHeading___Toc2639384_372815092"/>
      <w:bookmarkStart w:id="940" w:name="_Toc412"/>
      <w:bookmarkEnd w:id="939"/>
      <w:r>
        <w:rPr>
          <w:rtl w:val="true"/>
        </w:rPr>
        <w:t>اشاره</w:t>
      </w:r>
      <w:bookmarkEnd w:id="940"/>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حق چه کسانی بود که از آنها سلب شد؟</w:t>
      </w:r>
    </w:p>
    <w:p>
      <w:pPr>
        <w:pStyle w:val="Heading4"/>
        <w:numPr>
          <w:ilvl w:val="3"/>
          <w:numId w:val="1"/>
        </w:numPr>
        <w:rPr/>
      </w:pPr>
      <w:bookmarkStart w:id="941" w:name="__RefHeading___Toc2639386_372815092"/>
      <w:bookmarkStart w:id="942" w:name="_Toc413"/>
      <w:bookmarkEnd w:id="941"/>
      <w:r>
        <w:rPr>
          <w:rtl w:val="true"/>
        </w:rPr>
        <w:t>جواب</w:t>
      </w:r>
      <w:bookmarkEnd w:id="942"/>
    </w:p>
    <w:p>
      <w:pPr>
        <w:pStyle w:val="BookText"/>
        <w:rPr/>
      </w:pPr>
      <w:r>
        <w:rPr>
          <w:rFonts w:ascii="Amiri" w:hAnsi="Amiri" w:eastAsia="Amiri" w:cs="Amiri"/>
          <w:color w:val="111111"/>
          <w:sz w:val="28"/>
          <w:sz w:val="28"/>
          <w:szCs w:val="28"/>
          <w:rtl w:val="true"/>
          <w:lang w:bidi="ar-SA"/>
        </w:rPr>
        <w:t>طبق آیه 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فَاَنَّ للهِ خُمُسَهُ و لِلرَّسولِ و لِذِی القُربی و الیَتامی و المَساکینِ و ابنِ السَّبیل</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هرچه به شما غنیمت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مخصوص خدا و رسول صلی الله علیه و آله و خویشان او و یتیمان ومسکینان و در راه سفر ماندگان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از خمس متعلّق به خویشان پیامبر صلی الله علیه و آله بود که در زمان ابوبکر این حق را از آنها سلب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باید به مصرف تجهیزات جنگی و خرید اسلحه و سلاح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عمر هم به بهانه اینکه خمس زیاد شده و نمی توانیم همه آن را به ذوی القربی بدهیم، آنها را از این حق محروم کردند</w:t>
      </w:r>
      <w:r>
        <w:rPr>
          <w:rFonts w:eastAsia="IRNazanin" w:cs="IRNazanin"/>
          <w:color w:val="111111"/>
          <w:sz w:val="28"/>
          <w:szCs w:val="28"/>
          <w:rtl w:val="true"/>
          <w:lang w:bidi="fa-IR"/>
        </w:rPr>
        <w:t>.</w:t>
      </w:r>
    </w:p>
    <w:p>
      <w:pPr>
        <w:pStyle w:val="Heading3"/>
        <w:numPr>
          <w:ilvl w:val="2"/>
          <w:numId w:val="1"/>
        </w:numPr>
        <w:rPr/>
      </w:pPr>
      <w:bookmarkStart w:id="943" w:name="__RefHeading___Toc2639388_372815092"/>
      <w:bookmarkStart w:id="944" w:name="_Toc414"/>
      <w:bookmarkEnd w:id="943"/>
      <w:r>
        <w:rPr/>
        <w:t>133</w:t>
      </w:r>
      <w:r>
        <w:rPr>
          <w:rtl w:val="true"/>
        </w:rPr>
        <w:t>.</w:t>
      </w:r>
      <w:r>
        <w:rPr>
          <w:rtl w:val="true"/>
        </w:rPr>
        <w:t>سلب خمس و اجتهاد</w:t>
      </w:r>
      <w:bookmarkEnd w:id="944"/>
    </w:p>
    <w:p>
      <w:pPr>
        <w:pStyle w:val="Heading4"/>
        <w:numPr>
          <w:ilvl w:val="3"/>
          <w:numId w:val="1"/>
        </w:numPr>
        <w:rPr/>
      </w:pPr>
      <w:bookmarkStart w:id="945" w:name="__RefHeading___Toc2639390_372815092"/>
      <w:bookmarkStart w:id="946" w:name="_Toc415"/>
      <w:bookmarkEnd w:id="945"/>
      <w:r>
        <w:rPr>
          <w:rtl w:val="true"/>
        </w:rPr>
        <w:t>اشاره</w:t>
      </w:r>
      <w:bookmarkEnd w:id="946"/>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گرفتن حق خمس از سادات توسط خلفا، نوعی اجتهاد و کمک به بقیه مسلمین است؟</w:t>
      </w:r>
    </w:p>
    <w:p>
      <w:pPr>
        <w:pStyle w:val="Heading4"/>
        <w:numPr>
          <w:ilvl w:val="3"/>
          <w:numId w:val="1"/>
        </w:numPr>
        <w:rPr/>
      </w:pPr>
      <w:bookmarkStart w:id="947" w:name="__RefHeading___Toc2639392_372815092"/>
      <w:bookmarkStart w:id="948" w:name="_Toc416"/>
      <w:bookmarkEnd w:id="947"/>
      <w:r>
        <w:rPr>
          <w:rtl w:val="true"/>
        </w:rPr>
        <w:t>جواب</w:t>
      </w:r>
      <w:bookmarkEnd w:id="94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خمس حق خدائی سادات است و به هیچ بهانه ای نمی توان ایشان را از آن حق محروم کرد</w:t>
      </w:r>
      <w:r>
        <w:rPr>
          <w:rFonts w:eastAsia="IRNazanin" w:cs="IRNazanin"/>
          <w:color w:val="111111"/>
          <w:sz w:val="28"/>
          <w:szCs w:val="28"/>
          <w:rtl w:val="true"/>
          <w:lang w:bidi="fa-IR"/>
        </w:rPr>
        <w:t xml:space="preserve">. </w:t>
      </w:r>
      <w:bookmarkStart w:id="949" w:name="pg7003_64630"/>
    </w:p>
    <w:p>
      <w:pPr>
        <w:pStyle w:val="BookText"/>
        <w:rPr/>
      </w:pPr>
      <w:bookmarkEnd w:id="949"/>
      <w:r>
        <w:rPr>
          <w:rFonts w:ascii="IRNazanin" w:hAnsi="IRNazanin" w:eastAsia="IRNazanin"/>
          <w:color w:val="111111"/>
          <w:sz w:val="28"/>
          <w:sz w:val="28"/>
          <w:szCs w:val="28"/>
          <w:rtl w:val="true"/>
          <w:lang w:bidi="fa-IR"/>
        </w:rPr>
        <w:t>اجتهاد در برابر نص یعنی حکم کردن در برابر گفتار صریح و روشن خدا و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و رسول صلی الله علیه و آله امری را حکم کردند، خلیفه نمی تواند به سلیقه خود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مجتهد می تواند برداشت از نص داشته باشد نه اینکه حکم خدا و رسول صلی الله علیه و آله را به میل خود تغییر دهد</w:t>
      </w:r>
      <w:r>
        <w:rPr>
          <w:rFonts w:eastAsia="IRNazanin" w:cs="IRNazanin"/>
          <w:color w:val="111111"/>
          <w:sz w:val="28"/>
          <w:szCs w:val="28"/>
          <w:rtl w:val="true"/>
          <w:lang w:bidi="fa-IR"/>
        </w:rPr>
        <w:t>.</w:t>
      </w:r>
    </w:p>
    <w:p>
      <w:pPr>
        <w:pStyle w:val="Heading3"/>
        <w:numPr>
          <w:ilvl w:val="2"/>
          <w:numId w:val="1"/>
        </w:numPr>
        <w:rPr/>
      </w:pPr>
      <w:bookmarkStart w:id="950" w:name="__RefHeading___Toc2639394_372815092"/>
      <w:bookmarkStart w:id="951" w:name="_Toc417"/>
      <w:bookmarkEnd w:id="950"/>
      <w:r>
        <w:rPr/>
        <w:t>134</w:t>
      </w:r>
      <w:r>
        <w:rPr>
          <w:rtl w:val="true"/>
        </w:rPr>
        <w:t>.</w:t>
      </w:r>
      <w:r>
        <w:rPr>
          <w:rtl w:val="true"/>
        </w:rPr>
        <w:t>آیه</w:t>
      </w:r>
      <w:r>
        <w:rPr>
          <w:rtl w:val="true"/>
        </w:rPr>
        <w:t xml:space="preserve">« </w:t>
      </w:r>
      <w:r>
        <w:rPr>
          <w:rtl w:val="true"/>
        </w:rPr>
        <w:t>تطهیر</w:t>
      </w:r>
      <w:r>
        <w:rPr>
          <w:rtl w:val="true"/>
        </w:rPr>
        <w:t xml:space="preserve">» </w:t>
      </w:r>
      <w:r>
        <w:rPr>
          <w:rtl w:val="true"/>
        </w:rPr>
        <w:t>در شأن آل عبا</w:t>
      </w:r>
      <w:bookmarkEnd w:id="951"/>
    </w:p>
    <w:p>
      <w:pPr>
        <w:pStyle w:val="Heading4"/>
        <w:numPr>
          <w:ilvl w:val="3"/>
          <w:numId w:val="1"/>
        </w:numPr>
        <w:rPr/>
      </w:pPr>
      <w:bookmarkStart w:id="952" w:name="__RefHeading___Toc2639396_372815092"/>
      <w:bookmarkStart w:id="953" w:name="_Toc418"/>
      <w:bookmarkEnd w:id="952"/>
      <w:r>
        <w:rPr>
          <w:rtl w:val="true"/>
        </w:rPr>
        <w:t>اشاره</w:t>
      </w:r>
      <w:bookmarkEnd w:id="953"/>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 پیغمبر صلی الله علیه و آله نازل شده است؟</w:t>
      </w:r>
    </w:p>
    <w:p>
      <w:pPr>
        <w:pStyle w:val="Heading4"/>
        <w:numPr>
          <w:ilvl w:val="3"/>
          <w:numId w:val="1"/>
        </w:numPr>
        <w:rPr/>
      </w:pPr>
      <w:bookmarkStart w:id="954" w:name="__RefHeading___Toc2639398_372815092"/>
      <w:bookmarkStart w:id="955" w:name="_Toc419"/>
      <w:bookmarkEnd w:id="954"/>
      <w:r>
        <w:rPr>
          <w:rtl w:val="true"/>
        </w:rPr>
        <w:t>جواب</w:t>
      </w:r>
      <w:bookmarkEnd w:id="955"/>
    </w:p>
    <w:p>
      <w:pPr>
        <w:pStyle w:val="BookText"/>
        <w:rPr/>
      </w:pPr>
      <w:r>
        <w:rPr>
          <w:rFonts w:ascii="IRNazanin" w:hAnsi="IRNazanin" w:eastAsia="IRNazanin"/>
          <w:color w:val="111111"/>
          <w:sz w:val="28"/>
          <w:sz w:val="28"/>
          <w:szCs w:val="28"/>
          <w:rtl w:val="true"/>
          <w:lang w:bidi="fa-IR"/>
        </w:rPr>
        <w:t>بله، و دلیل آن احادیث متواتری است که در کتب شیعه و سنّی نوشته شده است</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956" w:name="__RefHeading___Toc2639400_372815092"/>
      <w:bookmarkStart w:id="957" w:name="_Toc420"/>
      <w:bookmarkEnd w:id="956"/>
      <w:r>
        <w:rPr/>
        <w:t>135</w:t>
      </w:r>
      <w:r>
        <w:rPr>
          <w:rtl w:val="true"/>
        </w:rPr>
        <w:t>.</w:t>
      </w:r>
      <w:r>
        <w:rPr>
          <w:rtl w:val="true"/>
        </w:rPr>
        <w:t xml:space="preserve">چگونگی نزول آیه </w:t>
      </w:r>
      <w:r>
        <w:rPr>
          <w:rtl w:val="true"/>
        </w:rPr>
        <w:t>«</w:t>
      </w:r>
      <w:r>
        <w:rPr>
          <w:rtl w:val="true"/>
        </w:rPr>
        <w:t>تطهیر</w:t>
      </w:r>
      <w:r>
        <w:rPr>
          <w:rtl w:val="true"/>
        </w:rPr>
        <w:t>»</w:t>
      </w:r>
      <w:bookmarkEnd w:id="957"/>
    </w:p>
    <w:p>
      <w:pPr>
        <w:pStyle w:val="Heading4"/>
        <w:numPr>
          <w:ilvl w:val="3"/>
          <w:numId w:val="1"/>
        </w:numPr>
        <w:rPr/>
      </w:pPr>
      <w:bookmarkStart w:id="958" w:name="__RefHeading___Toc2639402_372815092"/>
      <w:bookmarkStart w:id="959" w:name="_Toc421"/>
      <w:bookmarkEnd w:id="958"/>
      <w:r>
        <w:rPr>
          <w:rtl w:val="true"/>
        </w:rPr>
        <w:t>اشاره</w:t>
      </w:r>
      <w:bookmarkEnd w:id="959"/>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نزول آیه تطهیر را شرح دهید؟</w:t>
      </w:r>
    </w:p>
    <w:p>
      <w:pPr>
        <w:pStyle w:val="Heading4"/>
        <w:numPr>
          <w:ilvl w:val="3"/>
          <w:numId w:val="1"/>
        </w:numPr>
        <w:rPr/>
      </w:pPr>
      <w:bookmarkStart w:id="960" w:name="__RefHeading___Toc2639404_372815092"/>
      <w:bookmarkStart w:id="961" w:name="_Toc422"/>
      <w:bookmarkEnd w:id="960"/>
      <w:r>
        <w:rPr>
          <w:rtl w:val="true"/>
        </w:rPr>
        <w:t>جواب</w:t>
      </w:r>
      <w:bookmarkEnd w:id="961"/>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منزل ما بودند که حضرت زهرا علیهاالسلام ظرف حریره ای را برایشان آوردند در حالی که ایشان در خوابگاهشان نشسته بودند و عبای خیبری زیر پای ایشان بود و من هم مشغول نماز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حضرت زهرا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شوهر و پسرانت را با خود بیاور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لحظاتی آنها آمدند و مشغول خوردن حریره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جبرئیل نازل شد و آیه تطهیر را قرائت کرد</w:t>
      </w:r>
      <w:r>
        <w:rPr>
          <w:rFonts w:eastAsia="IRNazanin" w:cs="IRNazanin"/>
          <w:color w:val="111111"/>
          <w:sz w:val="28"/>
          <w:szCs w:val="28"/>
          <w:rtl w:val="true"/>
          <w:lang w:bidi="fa-IR"/>
        </w:rPr>
        <w:t xml:space="preserve">: </w:t>
      </w:r>
      <w:bookmarkStart w:id="962" w:name="pg7003_64631"/>
    </w:p>
    <w:p>
      <w:pPr>
        <w:pStyle w:val="BookText"/>
        <w:rPr/>
      </w:pPr>
      <w:bookmarkEnd w:id="9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اراده پروردگار است که هر ناپاکی را از شما خانواده نبوّت دور کند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بقیه عبا را بر آنها کشیدند و دستها را بلند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بَیتی و عِترَتی فَاذهَب عَنهُمُ الرِّجسَ أهلَ البَیتِ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و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رجس و پلیدی را از ایشان دور گردان و پاک گردان آنها را پاک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سرم را داخل عبا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هستم؟</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 نیکوئی هستی و عاقبت به خیری،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رتبه اهل بیت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آیه نیستی</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963" w:name="__RefHeading___Toc2639406_372815092"/>
      <w:bookmarkStart w:id="964" w:name="_Toc423"/>
      <w:bookmarkEnd w:id="963"/>
      <w:r>
        <w:rPr/>
        <w:t>136</w:t>
      </w:r>
      <w:r>
        <w:rPr>
          <w:rtl w:val="true"/>
        </w:rPr>
        <w:t>.</w:t>
      </w:r>
      <w:r>
        <w:rPr>
          <w:rtl w:val="true"/>
        </w:rPr>
        <w:t xml:space="preserve">آیه </w:t>
      </w:r>
      <w:r>
        <w:rPr>
          <w:rtl w:val="true"/>
        </w:rPr>
        <w:t>«</w:t>
      </w:r>
      <w:r>
        <w:rPr>
          <w:rtl w:val="true"/>
        </w:rPr>
        <w:t>تطهیر</w:t>
      </w:r>
      <w:r>
        <w:rPr>
          <w:rtl w:val="true"/>
        </w:rPr>
        <w:t xml:space="preserve">» </w:t>
      </w:r>
      <w:r>
        <w:rPr>
          <w:rtl w:val="true"/>
        </w:rPr>
        <w:t>و صیغه مذکر</w:t>
      </w:r>
      <w:bookmarkEnd w:id="964"/>
    </w:p>
    <w:p>
      <w:pPr>
        <w:pStyle w:val="Heading4"/>
        <w:numPr>
          <w:ilvl w:val="3"/>
          <w:numId w:val="1"/>
        </w:numPr>
        <w:rPr/>
      </w:pPr>
      <w:bookmarkStart w:id="965" w:name="__RefHeading___Toc2639408_372815092"/>
      <w:bookmarkStart w:id="966" w:name="_Toc424"/>
      <w:bookmarkEnd w:id="965"/>
      <w:r>
        <w:rPr>
          <w:rtl w:val="true"/>
        </w:rPr>
        <w:t>اشاره</w:t>
      </w:r>
      <w:bookmarkEnd w:id="966"/>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حضور حضرت فاطمه علیهاالسلام در آیه تطهیر، چرا این آیه با صیغه مذکر آمده است؟</w:t>
      </w:r>
    </w:p>
    <w:p>
      <w:pPr>
        <w:pStyle w:val="Heading4"/>
        <w:numPr>
          <w:ilvl w:val="3"/>
          <w:numId w:val="1"/>
        </w:numPr>
        <w:rPr/>
      </w:pPr>
      <w:bookmarkStart w:id="967" w:name="__RefHeading___Toc2639410_372815092"/>
      <w:bookmarkStart w:id="968" w:name="_Toc425"/>
      <w:bookmarkEnd w:id="967"/>
      <w:r>
        <w:rPr>
          <w:rtl w:val="true"/>
        </w:rPr>
        <w:t>جواب</w:t>
      </w:r>
      <w:bookmarkEnd w:id="968"/>
    </w:p>
    <w:p>
      <w:pPr>
        <w:pStyle w:val="BookText"/>
        <w:rPr/>
      </w:pPr>
      <w:r>
        <w:rPr>
          <w:rFonts w:ascii="IRNazanin" w:hAnsi="IRNazanin" w:eastAsia="IRNazanin"/>
          <w:color w:val="111111"/>
          <w:sz w:val="28"/>
          <w:sz w:val="28"/>
          <w:szCs w:val="28"/>
          <w:rtl w:val="true"/>
          <w:lang w:bidi="fa-IR"/>
        </w:rPr>
        <w:t>بر اساس ادبیات عرب زمانی که تعدادی مؤنث و تعدادی مذکر وجود داشته باشند، مذکر بر مؤنث غالب می شود و برای کل آن جمع صیغه مذکر استفاده می شود</w:t>
      </w:r>
      <w:r>
        <w:rPr>
          <w:rFonts w:eastAsia="IRNazanin" w:cs="IRNazanin"/>
          <w:color w:val="111111"/>
          <w:sz w:val="28"/>
          <w:szCs w:val="28"/>
          <w:rtl w:val="true"/>
          <w:lang w:bidi="fa-IR"/>
        </w:rPr>
        <w:t>.</w:t>
      </w:r>
    </w:p>
    <w:p>
      <w:pPr>
        <w:pStyle w:val="Heading3"/>
        <w:numPr>
          <w:ilvl w:val="2"/>
          <w:numId w:val="1"/>
        </w:numPr>
        <w:rPr/>
      </w:pPr>
      <w:bookmarkStart w:id="969" w:name="__RefHeading___Toc2639412_372815092"/>
      <w:bookmarkStart w:id="970" w:name="_Toc426"/>
      <w:bookmarkEnd w:id="969"/>
      <w:r>
        <w:rPr/>
        <w:t>137</w:t>
      </w:r>
      <w:r>
        <w:rPr>
          <w:rtl w:val="true"/>
        </w:rPr>
        <w:t>.</w:t>
      </w:r>
      <w:r>
        <w:rPr>
          <w:rtl w:val="true"/>
        </w:rPr>
        <w:t xml:space="preserve">آیه </w:t>
      </w:r>
      <w:r>
        <w:rPr>
          <w:rtl w:val="true"/>
        </w:rPr>
        <w:t>«</w:t>
      </w:r>
      <w:r>
        <w:rPr>
          <w:rtl w:val="true"/>
        </w:rPr>
        <w:t>تطهیر</w:t>
      </w:r>
      <w:r>
        <w:rPr>
          <w:rtl w:val="true"/>
        </w:rPr>
        <w:t xml:space="preserve">» </w:t>
      </w:r>
      <w:r>
        <w:rPr>
          <w:rtl w:val="true"/>
        </w:rPr>
        <w:t>و ازواج رسول خدا صلی الله علیه و آله</w:t>
      </w:r>
      <w:bookmarkEnd w:id="970"/>
    </w:p>
    <w:p>
      <w:pPr>
        <w:pStyle w:val="Heading4"/>
        <w:numPr>
          <w:ilvl w:val="3"/>
          <w:numId w:val="1"/>
        </w:numPr>
        <w:rPr/>
      </w:pPr>
      <w:bookmarkStart w:id="971" w:name="__RefHeading___Toc2639414_372815092"/>
      <w:bookmarkStart w:id="972" w:name="_Toc427"/>
      <w:bookmarkEnd w:id="971"/>
      <w:r>
        <w:rPr>
          <w:rtl w:val="true"/>
        </w:rPr>
        <w:t>اشاره</w:t>
      </w:r>
      <w:bookmarkEnd w:id="972"/>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آیه تطهیر در شأن ازواج رسول خدا صلی الله علیه و آله نازل شده؟ چون قبل و بعد از این آیه درباره این گروه از زنان صحبت شده است؟</w:t>
      </w:r>
      <w:bookmarkStart w:id="973" w:name="pg7003_64632"/>
    </w:p>
    <w:p>
      <w:pPr>
        <w:pStyle w:val="Heading4"/>
        <w:numPr>
          <w:ilvl w:val="3"/>
          <w:numId w:val="1"/>
        </w:numPr>
        <w:rPr/>
      </w:pPr>
      <w:bookmarkStart w:id="974" w:name="__RefHeading___Toc2639416_372815092"/>
      <w:bookmarkStart w:id="975" w:name="_Toc428"/>
      <w:bookmarkEnd w:id="973"/>
      <w:bookmarkEnd w:id="974"/>
      <w:r>
        <w:rPr>
          <w:rtl w:val="true"/>
        </w:rPr>
        <w:t>جواب</w:t>
      </w:r>
      <w:bookmarkEnd w:id="975"/>
    </w:p>
    <w:p>
      <w:pPr>
        <w:pStyle w:val="BookText"/>
        <w:rPr/>
      </w:pPr>
      <w:r>
        <w:rPr>
          <w:rFonts w:ascii="IRNazanin" w:hAnsi="IRNazanin" w:eastAsia="IRNazanin"/>
          <w:color w:val="111111"/>
          <w:sz w:val="28"/>
          <w:sz w:val="28"/>
          <w:szCs w:val="28"/>
          <w:rtl w:val="true"/>
          <w:lang w:bidi="fa-IR"/>
        </w:rPr>
        <w:t>خیر،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که انسان شروع به صحبت می کند، ابتدای کلام به طرف دیگری برمی گردد و انسان با شخص دیگری صحبت می کند و بعد از آن دوباره ادامه کلام و سخن اول را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ابتدا درباره همسران پیامبر صلی الله علیه و آله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کلام به مؤمنان برمی گردد و بعد از آن دوباره درباره همسران آن حضرت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تطهیر در شأن همسران آن حضرت نازل شده بود، باید ضمیر مؤنث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عنکنّ و یطهّرکنّ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صیغه مذکر آمده، معلوم می شود که منظور آیه پنج تن آل عبا بوده اند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شیعه و سنی، سؤال وارد شده را رد می کند</w:t>
      </w:r>
      <w:r>
        <w:rPr>
          <w:rFonts w:eastAsia="IRNazanin" w:cs="IRNazanin"/>
          <w:color w:val="111111"/>
          <w:sz w:val="28"/>
          <w:szCs w:val="28"/>
          <w:rtl w:val="true"/>
          <w:lang w:bidi="fa-IR"/>
        </w:rPr>
        <w:t>.</w:t>
      </w:r>
    </w:p>
    <w:p>
      <w:pPr>
        <w:pStyle w:val="Heading3"/>
        <w:numPr>
          <w:ilvl w:val="2"/>
          <w:numId w:val="1"/>
        </w:numPr>
        <w:rPr/>
      </w:pPr>
      <w:bookmarkStart w:id="976" w:name="__RefHeading___Toc2639418_372815092"/>
      <w:bookmarkStart w:id="977" w:name="_Toc429"/>
      <w:bookmarkEnd w:id="976"/>
      <w:r>
        <w:rPr/>
        <w:t>138</w:t>
      </w:r>
      <w:r>
        <w:rPr>
          <w:rtl w:val="true"/>
        </w:rPr>
        <w:t>.</w:t>
      </w:r>
      <w:r>
        <w:rPr>
          <w:rtl w:val="true"/>
        </w:rPr>
        <w:t>عقد دختر ابی جهل</w:t>
      </w:r>
      <w:bookmarkEnd w:id="977"/>
    </w:p>
    <w:p>
      <w:pPr>
        <w:pStyle w:val="Heading4"/>
        <w:numPr>
          <w:ilvl w:val="3"/>
          <w:numId w:val="1"/>
        </w:numPr>
        <w:rPr/>
      </w:pPr>
      <w:bookmarkStart w:id="978" w:name="__RefHeading___Toc2639420_372815092"/>
      <w:bookmarkStart w:id="979" w:name="_Toc430"/>
      <w:bookmarkEnd w:id="978"/>
      <w:r>
        <w:rPr>
          <w:rtl w:val="true"/>
        </w:rPr>
        <w:t>اشاره</w:t>
      </w:r>
      <w:bookmarkEnd w:id="979"/>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علی علیه السلام دختر ابی جهل را به عقد خود درآورند؟ و آیا با این کار ایشان، رسول خدا صلی الله علیه و آله بر ایشان غضبناک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فاطمه را آزار دهد، مرا آزار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980" w:name="__RefHeading___Toc2639422_372815092"/>
      <w:bookmarkStart w:id="981" w:name="_Toc431"/>
      <w:bookmarkEnd w:id="980"/>
      <w:r>
        <w:rPr>
          <w:rtl w:val="true"/>
        </w:rPr>
        <w:t>جواب</w:t>
      </w:r>
      <w:bookmarkEnd w:id="981"/>
    </w:p>
    <w:p>
      <w:pPr>
        <w:pStyle w:val="BookText"/>
        <w:rPr/>
      </w:pPr>
      <w:r>
        <w:rPr>
          <w:rFonts w:ascii="IRNazanin" w:hAnsi="IRNazanin" w:eastAsia="IRNazanin"/>
          <w:color w:val="111111"/>
          <w:sz w:val="28"/>
          <w:sz w:val="28"/>
          <w:szCs w:val="28"/>
          <w:rtl w:val="true"/>
          <w:lang w:bidi="fa-IR"/>
        </w:rPr>
        <w:t>خیر، می دانیم که آیه تطهیر در شأن علی علیه السلام نازل شده است و ایشان طهارت باطنی و ذاتی دارند و از هر کثافت و ناپاکی و لهو و لعب و اخلاق ناشایست پاک و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مباهله، خداوند آن حضرت را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فضائل آن بزرگوار این است که ایشان باب علم پیامبر صلی الله علیه و آله هستند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وجود اینکه ایشان بر تمام احکام و دستورات دین تسلط کامل داشته اند و می دانند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لَکُم أن تُؤذُوا </w:t>
      </w:r>
      <w:bookmarkStart w:id="982" w:name="pg7003_64633"/>
    </w:p>
    <w:p>
      <w:pPr>
        <w:pStyle w:val="BookText"/>
        <w:rPr/>
      </w:pPr>
      <w:bookmarkEnd w:id="982"/>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نباید رسول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زنده بودن و بعد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گاه چنین شخصی با چنین مقامی باعث آزار و خشم پیامبر صلی الله علیه و آله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که دارای جمیع صفات کمال و اخلاق هستند، به خاطر امر مباح ازدواج به وصی خود خشم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زنان را به ازدواج خود درآورید آن کسی را که نیکو و مناسب با عدالت شما باشد، دو یا سه یا چهار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هیچ وجه چنین عقدی صورت نگرفته است ، ولی فرض می کنیم که اگر امیرالمؤمنین علیه السلام قصد چنین ازدواجی را داشتند، شرعاً جایز بود و امر ازدواج در تمام انبیاء و اوصیاء و سایر امّت، امری عادی و جایز بوده است و پیامبر صلی الله علیه و آله به هیچ وجه به خاطر امر جایزی غضب نمی کردند که بخواهند چنین کلماتی را درباره فاطمه علیهاالسلام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از احادیث کرابیسی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به گفته اهل سنت، حدیث کرابیسی از حسین کرابیسی است که مشهور به انحراف از اهل بیت علیهم السلام است و او از نواصب و دشمنان خاندان پیامبر صلی الله علیه و آله و منافق و اهل آتش است و به حکم آیه قرآن، روایت منافق مردود و بی اساس و غیر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افرادی که این حدیث را نقل کرده اند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مغیرة بن شعبه، عمرو بن 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که همگی مشهور به جعل حدیث و افرادی منافق و غیر قابل اعتماد بوده اند</w:t>
      </w:r>
      <w:r>
        <w:rPr>
          <w:rFonts w:eastAsia="IRNazanin" w:cs="IRNazanin"/>
          <w:color w:val="111111"/>
          <w:sz w:val="28"/>
          <w:szCs w:val="28"/>
          <w:rtl w:val="true"/>
          <w:lang w:bidi="fa-IR"/>
        </w:rPr>
        <w:t>.</w:t>
      </w:r>
    </w:p>
    <w:p>
      <w:pPr>
        <w:pStyle w:val="Heading3"/>
        <w:numPr>
          <w:ilvl w:val="2"/>
          <w:numId w:val="1"/>
        </w:numPr>
        <w:rPr/>
      </w:pPr>
      <w:bookmarkStart w:id="983" w:name="__RefHeading___Toc2639424_372815092"/>
      <w:bookmarkStart w:id="984" w:name="_Toc432"/>
      <w:bookmarkEnd w:id="983"/>
      <w:r>
        <w:rPr/>
        <w:t>139</w:t>
      </w:r>
      <w:r>
        <w:rPr>
          <w:rtl w:val="true"/>
        </w:rPr>
        <w:t>.</w:t>
      </w:r>
      <w:r>
        <w:rPr>
          <w:rtl w:val="true"/>
        </w:rPr>
        <w:t>فدک</w:t>
      </w:r>
      <w:bookmarkEnd w:id="984"/>
    </w:p>
    <w:p>
      <w:pPr>
        <w:pStyle w:val="Heading4"/>
        <w:numPr>
          <w:ilvl w:val="3"/>
          <w:numId w:val="1"/>
        </w:numPr>
        <w:rPr/>
      </w:pPr>
      <w:bookmarkStart w:id="985" w:name="__RefHeading___Toc2639426_372815092"/>
      <w:bookmarkStart w:id="986" w:name="_Toc433"/>
      <w:bookmarkEnd w:id="985"/>
      <w:r>
        <w:rPr>
          <w:rtl w:val="true"/>
        </w:rPr>
        <w:t>اشاره</w:t>
      </w:r>
      <w:bookmarkEnd w:id="986"/>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چه بود و تعلّق به چه کسی داشت؟</w:t>
      </w:r>
      <w:bookmarkStart w:id="987" w:name="pg7003_64634"/>
    </w:p>
    <w:p>
      <w:pPr>
        <w:pStyle w:val="Heading4"/>
        <w:numPr>
          <w:ilvl w:val="3"/>
          <w:numId w:val="1"/>
        </w:numPr>
        <w:rPr/>
      </w:pPr>
      <w:bookmarkStart w:id="988" w:name="__RefHeading___Toc2639428_372815092"/>
      <w:bookmarkStart w:id="989" w:name="_Toc434"/>
      <w:bookmarkEnd w:id="987"/>
      <w:bookmarkEnd w:id="988"/>
      <w:r>
        <w:rPr>
          <w:rtl w:val="true"/>
        </w:rPr>
        <w:t>جواب</w:t>
      </w:r>
      <w:bookmarkEnd w:id="989"/>
    </w:p>
    <w:p>
      <w:pPr>
        <w:pStyle w:val="BookText"/>
        <w:rPr/>
      </w:pPr>
      <w:r>
        <w:rPr>
          <w:rFonts w:ascii="IRNazanin" w:hAnsi="IRNazanin" w:eastAsia="IRNazanin"/>
          <w:color w:val="111111"/>
          <w:sz w:val="28"/>
          <w:sz w:val="28"/>
          <w:szCs w:val="28"/>
          <w:rtl w:val="true"/>
          <w:lang w:bidi="fa-IR"/>
        </w:rPr>
        <w:t>زمانی که قلعه خیبر را تصرّف کردند، فدک شامل هفت روستا بود و در دامنه کوههای مدینه قرار داشت هم حاصلخیز بود و هم نخلستان های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آن بسیار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سمت به کوههای احد و از طرف دیگر نزدیک مدینه و از طرفی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و از جانب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از جانب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 دومة الجندل</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متصل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آنجا بعد از صلح، نصف فدک را به پیامبر صلی الله علیه و آله دادند و نصف دیگر را برای خودشان برداشتند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ذَالقُربی حَقَّهُ و المِسکینَ و ابنَ السَّبیل و لا تُبَذِّر تَبذیراً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حقوق خویشاوندان و ارحام خود را بده و حق فقرا و در راه ماندگان بیچاره را بده و هرگز اسراف و تبذیر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از طرف خداوند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فاطمه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فاطمه زهرا علیهاالسلام را صدا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امر کرده است که فدک را به شما بدهم و در همانجا فدک را به فاطمه علیهاالسلام هدیه دادند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حیات رسول خدا صلی الله علیه و آله فدک در تصرّف فاطمه زهرا علیهاالسلام بود و ایشان آن را اجاره می دادند و اموالی که از آن به دست می آمد به سه قسمت </w:t>
      </w:r>
      <w:bookmarkStart w:id="990" w:name="pg7003_64635"/>
    </w:p>
    <w:p>
      <w:pPr>
        <w:pStyle w:val="BookText"/>
        <w:rPr/>
      </w:pPr>
      <w:bookmarkEnd w:id="990"/>
      <w:r>
        <w:rPr>
          <w:rFonts w:ascii="IRNazanin" w:hAnsi="IRNazanin" w:eastAsia="IRNazanin"/>
          <w:color w:val="111111"/>
          <w:sz w:val="28"/>
          <w:sz w:val="28"/>
          <w:szCs w:val="28"/>
          <w:rtl w:val="true"/>
          <w:lang w:bidi="fa-IR"/>
        </w:rPr>
        <w:t>تقسیم کرده، یک قسمت را برای نان یک شبشان و یک قسمت را برای فقرای بنی هاشم و یک قسمت را برای بقیه فقرا تقسیم می کردند و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پیامبر صلی الله علیه و آله به دستور خلیفه آن زمینها را به زور از دست مستأجرین حضرت زهرا علیهاالسلام گرفتند</w:t>
      </w:r>
      <w:r>
        <w:rPr>
          <w:rFonts w:eastAsia="IRNazanin" w:cs="IRNazanin"/>
          <w:color w:val="111111"/>
          <w:sz w:val="28"/>
          <w:szCs w:val="28"/>
          <w:rtl w:val="true"/>
          <w:lang w:bidi="fa-IR"/>
        </w:rPr>
        <w:t>.</w:t>
      </w:r>
    </w:p>
    <w:p>
      <w:pPr>
        <w:pStyle w:val="Heading3"/>
        <w:numPr>
          <w:ilvl w:val="2"/>
          <w:numId w:val="1"/>
        </w:numPr>
        <w:rPr/>
      </w:pPr>
      <w:bookmarkStart w:id="991" w:name="__RefHeading___Toc2639430_372815092"/>
      <w:bookmarkStart w:id="992" w:name="_Toc435"/>
      <w:bookmarkEnd w:id="991"/>
      <w:r>
        <w:rPr/>
        <w:t>140</w:t>
      </w:r>
      <w:r>
        <w:rPr>
          <w:rtl w:val="true"/>
        </w:rPr>
        <w:t>.</w:t>
      </w:r>
      <w:r>
        <w:rPr>
          <w:rtl w:val="true"/>
        </w:rPr>
        <w:t>فدک، حقّ فاطمه علیهاالسلام</w:t>
      </w:r>
      <w:bookmarkEnd w:id="992"/>
    </w:p>
    <w:p>
      <w:pPr>
        <w:pStyle w:val="Heading4"/>
        <w:numPr>
          <w:ilvl w:val="3"/>
          <w:numId w:val="1"/>
        </w:numPr>
        <w:rPr/>
      </w:pPr>
      <w:bookmarkStart w:id="993" w:name="__RefHeading___Toc2639432_372815092"/>
      <w:bookmarkStart w:id="994" w:name="_Toc436"/>
      <w:bookmarkEnd w:id="993"/>
      <w:r>
        <w:rPr>
          <w:rtl w:val="true"/>
        </w:rPr>
        <w:t>اشاره</w:t>
      </w:r>
      <w:bookmarkEnd w:id="994"/>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بالاخره فدک به فاطمه علیهاالسلام و اولاد ایشان رسید یا خیر؟</w:t>
      </w:r>
    </w:p>
    <w:p>
      <w:pPr>
        <w:pStyle w:val="Heading4"/>
        <w:numPr>
          <w:ilvl w:val="3"/>
          <w:numId w:val="1"/>
        </w:numPr>
        <w:rPr/>
      </w:pPr>
      <w:bookmarkStart w:id="995" w:name="__RefHeading___Toc2639434_372815092"/>
      <w:bookmarkStart w:id="996" w:name="_Toc437"/>
      <w:bookmarkEnd w:id="995"/>
      <w:r>
        <w:rPr>
          <w:rtl w:val="true"/>
        </w:rPr>
        <w:t>جواب</w:t>
      </w:r>
      <w:bookmarkEnd w:id="996"/>
    </w:p>
    <w:p>
      <w:pPr>
        <w:pStyle w:val="BookText"/>
        <w:rPr/>
      </w:pPr>
      <w:r>
        <w:rPr>
          <w:rFonts w:ascii="IRNazanin" w:hAnsi="IRNazanin" w:eastAsia="IRNazanin"/>
          <w:color w:val="111111"/>
          <w:sz w:val="28"/>
          <w:sz w:val="28"/>
          <w:szCs w:val="28"/>
          <w:rtl w:val="true"/>
          <w:lang w:bidi="fa-IR"/>
        </w:rPr>
        <w:t>ابوبکر در زمان خلافتش قباله فدک را به حضرت زهرا علیهاالسلام تحویل داد ولی عمر آن نامه را پاره کرد 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 بارها امویها و عباسیان فدک را به ورثه حضرت زهرا علیهاالسلام تحویل دادند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وگاه بازپس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دانستند که فدک حق حضرت زهرا و امیرالمؤمنین علیه السلام است ولی آن را به صاحب حقّش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دادند، مجبور می شدند خلافت را هم به آنها تحویل دهند و این مخالف منافعشان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 خلافت می رسیدند دیگر کاری با فدک و صاحبانش نداشتند و آن را تحویل می دادند</w:t>
      </w:r>
      <w:r>
        <w:rPr>
          <w:rFonts w:eastAsia="IRNazanin" w:cs="IRNazanin"/>
          <w:color w:val="111111"/>
          <w:sz w:val="28"/>
          <w:szCs w:val="28"/>
          <w:rtl w:val="true"/>
          <w:lang w:bidi="fa-IR"/>
        </w:rPr>
        <w:t>.</w:t>
      </w:r>
    </w:p>
    <w:p>
      <w:pPr>
        <w:pStyle w:val="Heading3"/>
        <w:numPr>
          <w:ilvl w:val="2"/>
          <w:numId w:val="1"/>
        </w:numPr>
        <w:rPr/>
      </w:pPr>
      <w:bookmarkStart w:id="997" w:name="__RefHeading___Toc2639436_372815092"/>
      <w:bookmarkStart w:id="998" w:name="_Toc438"/>
      <w:bookmarkEnd w:id="997"/>
      <w:r>
        <w:rPr/>
        <w:t>141</w:t>
      </w:r>
      <w:r>
        <w:rPr>
          <w:rtl w:val="true"/>
        </w:rPr>
        <w:t>.</w:t>
      </w:r>
      <w:r>
        <w:rPr>
          <w:rtl w:val="true"/>
        </w:rPr>
        <w:t>ارث علم یا مال؟</w:t>
      </w:r>
      <w:bookmarkEnd w:id="998"/>
    </w:p>
    <w:p>
      <w:pPr>
        <w:pStyle w:val="Heading4"/>
        <w:numPr>
          <w:ilvl w:val="3"/>
          <w:numId w:val="1"/>
        </w:numPr>
        <w:rPr/>
      </w:pPr>
      <w:bookmarkStart w:id="999" w:name="__RefHeading___Toc2639438_372815092"/>
      <w:bookmarkStart w:id="1000" w:name="_Toc439"/>
      <w:bookmarkEnd w:id="999"/>
      <w:r>
        <w:rPr>
          <w:rtl w:val="true"/>
        </w:rPr>
        <w:t>اشاره</w:t>
      </w:r>
      <w:bookmarkEnd w:id="1000"/>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ارثی که از طرف رسول خدا صلی الله علیه و آله به امیرالمؤمنین و سایر ائمه علیهم السلام رسیده بود، ارث علم بود و آیا آن بزرگواران از ارث مال محروم بوده اند؟</w:t>
      </w:r>
    </w:p>
    <w:p>
      <w:pPr>
        <w:pStyle w:val="Heading4"/>
        <w:numPr>
          <w:ilvl w:val="3"/>
          <w:numId w:val="1"/>
        </w:numPr>
        <w:rPr/>
      </w:pPr>
      <w:bookmarkStart w:id="1001" w:name="__RefHeading___Toc2639440_372815092"/>
      <w:bookmarkStart w:id="1002" w:name="_Toc440"/>
      <w:bookmarkEnd w:id="1001"/>
      <w:r>
        <w:rPr>
          <w:rtl w:val="true"/>
        </w:rPr>
        <w:t>جواب</w:t>
      </w:r>
      <w:bookmarkEnd w:id="10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منظور از ارث، مالی است که ازشخص فوت شده به وارث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پیغمبری وصیّ و وارثی بوده است و علی، وصی و وارث من است</w:t>
      </w:r>
      <w:r>
        <w:rPr>
          <w:rFonts w:eastAsia="IRNazanin" w:cs="IRNazanin"/>
          <w:color w:val="111111"/>
          <w:sz w:val="28"/>
          <w:szCs w:val="28"/>
          <w:rtl w:val="true"/>
          <w:lang w:bidi="fa-IR"/>
        </w:rPr>
        <w:t xml:space="preserve">. </w:t>
      </w:r>
      <w:bookmarkStart w:id="1003" w:name="pg7003_64636"/>
    </w:p>
    <w:p>
      <w:pPr>
        <w:pStyle w:val="BookText"/>
        <w:rPr/>
      </w:pPr>
      <w:bookmarkEnd w:id="1003"/>
      <w:r>
        <w:rPr>
          <w:rFonts w:ascii="IRNazanin" w:hAnsi="IRNazanin" w:eastAsia="IRNazanin"/>
          <w:color w:val="111111"/>
          <w:sz w:val="28"/>
          <w:sz w:val="28"/>
          <w:szCs w:val="28"/>
          <w:rtl w:val="true"/>
          <w:lang w:bidi="fa-IR"/>
        </w:rPr>
        <w:t>اگر آنچه که به امیرالمؤمنین علیه السلام به ارث رسیده ارث علم باشد، پس تمام علوم و احکام از پیامبر صلی الله علیه و آله به امیرالمؤمنین علیه السلام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مطلب نشان می دهد که ایشان تنها کسی هستند که لایق مقام خلافت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ثابت شد امیرالمؤمنین علیه السلام از طرف خدا و رسول او صلی الله علیه و آله وصیّ و وارث پیامبر صلی الله علیه و آله هستند و تمام علوم از پیامبر صلی الله علیه و آله به ایشان منتقل شده، چگونه ممکن است حکم ارث را به ایشان گوشزد نکرده باشند و ندانند که به ایشان ارث مال تعلّق می گیرد یا نه؟</w:t>
      </w:r>
    </w:p>
    <w:p>
      <w:pPr>
        <w:pStyle w:val="BookText"/>
        <w:rPr/>
      </w:pPr>
      <w:r>
        <w:rPr>
          <w:rFonts w:ascii="IRNazanin" w:hAnsi="IRNazanin" w:eastAsia="IRNazanin"/>
          <w:color w:val="111111"/>
          <w:sz w:val="28"/>
          <w:sz w:val="28"/>
          <w:szCs w:val="28"/>
          <w:rtl w:val="true"/>
          <w:lang w:bidi="fa-IR"/>
        </w:rPr>
        <w:t>همچنین عمل خود خلیفه نشان دهنده این است که به این بزرگواران از اموال پیامبر صلی الله علیه و آله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پیامبر صلی الله علیه و آله از دنیا رفتند، ابوبکر اموال آن حضرت را ضبط نکرد و همه ورّاث را از ارث محروم نکرد حتی اتاقی را که متعلّقبه حضرت زهرا علیهاالسلام بود به ایشان بازگرداند و اتاقهای عایشه و حفصه و زنهای دیگر پیامبر صلی الله علیه و آله را به عنوان سهم ارث به آنان تحویل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کار او تناقض اعمال را نشان می دهد</w:t>
      </w:r>
      <w:r>
        <w:rPr>
          <w:rFonts w:eastAsia="IRNazanin" w:cs="IRNazanin"/>
          <w:color w:val="111111"/>
          <w:sz w:val="28"/>
          <w:szCs w:val="28"/>
          <w:rtl w:val="true"/>
          <w:lang w:bidi="fa-IR"/>
        </w:rPr>
        <w:t>.</w:t>
      </w:r>
    </w:p>
    <w:p>
      <w:pPr>
        <w:pStyle w:val="Heading3"/>
        <w:numPr>
          <w:ilvl w:val="2"/>
          <w:numId w:val="1"/>
        </w:numPr>
        <w:rPr/>
      </w:pPr>
      <w:bookmarkStart w:id="1004" w:name="__RefHeading___Toc2639442_372815092"/>
      <w:bookmarkStart w:id="1005" w:name="_Toc441"/>
      <w:bookmarkEnd w:id="1004"/>
      <w:r>
        <w:rPr/>
        <w:t>142</w:t>
      </w:r>
      <w:r>
        <w:rPr>
          <w:rtl w:val="true"/>
        </w:rPr>
        <w:t>.</w:t>
      </w:r>
      <w:r>
        <w:rPr>
          <w:rtl w:val="true"/>
        </w:rPr>
        <w:t>شاهد، برای اثبات مالکیّت</w:t>
      </w:r>
      <w:bookmarkEnd w:id="1005"/>
    </w:p>
    <w:p>
      <w:pPr>
        <w:pStyle w:val="Heading4"/>
        <w:numPr>
          <w:ilvl w:val="3"/>
          <w:numId w:val="1"/>
        </w:numPr>
        <w:rPr/>
      </w:pPr>
      <w:bookmarkStart w:id="1006" w:name="__RefHeading___Toc2639444_372815092"/>
      <w:bookmarkStart w:id="1007" w:name="_Toc442"/>
      <w:bookmarkEnd w:id="1006"/>
      <w:r>
        <w:rPr>
          <w:rtl w:val="true"/>
        </w:rPr>
        <w:t>اشاره</w:t>
      </w:r>
      <w:bookmarkEnd w:id="1007"/>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شاهد خواستن از کسی که تصرّف در اموال خود دارد شرعاً جایز است؟</w:t>
      </w:r>
    </w:p>
    <w:p>
      <w:pPr>
        <w:pStyle w:val="Heading4"/>
        <w:numPr>
          <w:ilvl w:val="3"/>
          <w:numId w:val="1"/>
        </w:numPr>
        <w:rPr/>
      </w:pPr>
      <w:bookmarkStart w:id="1008" w:name="__RefHeading___Toc2639446_372815092"/>
      <w:bookmarkStart w:id="1009" w:name="_Toc443"/>
      <w:bookmarkEnd w:id="1008"/>
      <w:r>
        <w:rPr>
          <w:rtl w:val="true"/>
        </w:rPr>
        <w:t>جواب</w:t>
      </w:r>
      <w:bookmarkEnd w:id="1009"/>
    </w:p>
    <w:p>
      <w:pPr>
        <w:pStyle w:val="BookText"/>
        <w:rPr/>
      </w:pPr>
      <w:r>
        <w:rPr>
          <w:rFonts w:ascii="IRNazanin" w:hAnsi="IRNazanin" w:eastAsia="IRNazanin"/>
          <w:color w:val="111111"/>
          <w:sz w:val="28"/>
          <w:sz w:val="28"/>
          <w:szCs w:val="28"/>
          <w:rtl w:val="true"/>
          <w:lang w:bidi="fa-IR"/>
        </w:rPr>
        <w:t>خیر،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از کسی که صاحب مال است و تصرّف در اموال خود دارد شاهد نمی خواهد بلکه از مدّعی می خواهد که برای اثبات ادعای خود شاهد بیاورد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احکام عمومی ممکن است استثناء وجود داشته باشد، در اینجا هم آیه شهادت قابل استثناء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صلی الله علیه و آله با مرد اعرابی معامله خرید و فروش اسب انجام دادند، </w:t>
      </w:r>
      <w:bookmarkStart w:id="1010" w:name="pg7003_64637"/>
    </w:p>
    <w:p>
      <w:pPr>
        <w:pStyle w:val="BookText"/>
        <w:rPr/>
      </w:pPr>
      <w:bookmarkEnd w:id="1010"/>
      <w:r>
        <w:rPr>
          <w:rFonts w:ascii="IRNazanin" w:hAnsi="IRNazanin" w:eastAsia="IRNazanin"/>
          <w:color w:val="111111"/>
          <w:sz w:val="28"/>
          <w:sz w:val="28"/>
          <w:szCs w:val="28"/>
          <w:rtl w:val="true"/>
          <w:lang w:bidi="fa-IR"/>
        </w:rPr>
        <w:t>خزیمة بن ثابت مدّعی رسول خدا صلی الله علیه و آله بود و پیامبر صلی الله علیه و آله شهادت خزیمة بن ثابت را یک نفری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او مساوی شهادت دو نفر عادل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او فرد مؤمن و از صحابی خاصّ آن حضرت بود، شهادتش یک نفری پذیرفته شد و او را ذوالشهادتین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جایی که فرد مؤمنی استثناء قرار داده می شود و شهادتش یک نفری قبول می شود، قطعاً شهادت امیرالمؤمنین و حضرت زهرا علیهماالسلام که آیه تطهیر در شأن ایشان نازل شده و معصوم هستند قبول است و قابل استثناء می باشد و بدون شک ردّ آنها ردّ خداوند متعال است</w:t>
      </w:r>
      <w:r>
        <w:rPr>
          <w:rFonts w:eastAsia="IRNazanin" w:cs="IRNazanin"/>
          <w:color w:val="111111"/>
          <w:sz w:val="28"/>
          <w:szCs w:val="28"/>
          <w:rtl w:val="true"/>
          <w:lang w:bidi="fa-IR"/>
        </w:rPr>
        <w:t>.</w:t>
      </w:r>
    </w:p>
    <w:p>
      <w:pPr>
        <w:pStyle w:val="Heading3"/>
        <w:numPr>
          <w:ilvl w:val="2"/>
          <w:numId w:val="1"/>
        </w:numPr>
        <w:rPr/>
      </w:pPr>
      <w:bookmarkStart w:id="1011" w:name="__RefHeading___Toc2639448_372815092"/>
      <w:bookmarkStart w:id="1012" w:name="_Toc444"/>
      <w:bookmarkEnd w:id="1011"/>
      <w:r>
        <w:rPr/>
        <w:t>143</w:t>
      </w:r>
      <w:r>
        <w:rPr>
          <w:rtl w:val="true"/>
        </w:rPr>
        <w:t>.</w:t>
      </w:r>
      <w:r>
        <w:rPr>
          <w:rtl w:val="true"/>
        </w:rPr>
        <w:t>ادّعای ارث</w:t>
      </w:r>
      <w:bookmarkEnd w:id="1012"/>
    </w:p>
    <w:p>
      <w:pPr>
        <w:pStyle w:val="Heading4"/>
        <w:numPr>
          <w:ilvl w:val="3"/>
          <w:numId w:val="1"/>
        </w:numPr>
        <w:rPr/>
      </w:pPr>
      <w:bookmarkStart w:id="1013" w:name="__RefHeading___Toc2639450_372815092"/>
      <w:bookmarkStart w:id="1014" w:name="_Toc445"/>
      <w:bookmarkEnd w:id="1013"/>
      <w:r>
        <w:rPr>
          <w:rtl w:val="true"/>
        </w:rPr>
        <w:t>اشاره</w:t>
      </w:r>
      <w:bookmarkEnd w:id="1014"/>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فدک بخشیده و مال حضرت زهرا علیهاالسلام بود، پس چرا ایشان ادّعای ارث کردند و حرفی از نحله نزدند؟</w:t>
      </w:r>
    </w:p>
    <w:p>
      <w:pPr>
        <w:pStyle w:val="Heading4"/>
        <w:numPr>
          <w:ilvl w:val="3"/>
          <w:numId w:val="1"/>
        </w:numPr>
        <w:rPr/>
      </w:pPr>
      <w:bookmarkStart w:id="1015" w:name="__RefHeading___Toc2639452_372815092"/>
      <w:bookmarkStart w:id="1016" w:name="_Toc446"/>
      <w:bookmarkEnd w:id="1015"/>
      <w:r>
        <w:rPr>
          <w:rtl w:val="true"/>
        </w:rPr>
        <w:t>جواب</w:t>
      </w:r>
      <w:bookmarkEnd w:id="1016"/>
    </w:p>
    <w:p>
      <w:pPr>
        <w:pStyle w:val="BookText"/>
        <w:rPr/>
      </w:pPr>
      <w:r>
        <w:rPr>
          <w:rFonts w:ascii="IRNazanin" w:hAnsi="IRNazanin" w:eastAsia="IRNazanin"/>
          <w:color w:val="111111"/>
          <w:sz w:val="28"/>
          <w:sz w:val="28"/>
          <w:szCs w:val="28"/>
          <w:rtl w:val="true"/>
          <w:lang w:bidi="fa-IR"/>
        </w:rPr>
        <w:t>در ابتدا حضرت زهرا علیهاالسلام این ادّعا را کردند ولی آنها از ایشان شاهد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امیرالمؤمنین و حسنین علیهم السلام و امّ ایمن را به عنوان شاهد آوردند امّا آنها شهود را قبول نکردند و رد کردند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ایشان هم مجبور شدند از راه ارث وارد شوند تا حقّ خود را بگیرند</w:t>
      </w:r>
      <w:r>
        <w:rPr>
          <w:rFonts w:eastAsia="IRNazanin" w:cs="IRNazanin"/>
          <w:color w:val="111111"/>
          <w:sz w:val="28"/>
          <w:szCs w:val="28"/>
          <w:rtl w:val="true"/>
          <w:lang w:bidi="fa-IR"/>
        </w:rPr>
        <w:t>.</w:t>
      </w:r>
    </w:p>
    <w:p>
      <w:pPr>
        <w:pStyle w:val="Heading3"/>
        <w:numPr>
          <w:ilvl w:val="2"/>
          <w:numId w:val="1"/>
        </w:numPr>
        <w:rPr/>
      </w:pPr>
      <w:bookmarkStart w:id="1017" w:name="__RefHeading___Toc2639454_372815092"/>
      <w:bookmarkStart w:id="1018" w:name="_Toc447"/>
      <w:bookmarkEnd w:id="1017"/>
      <w:r>
        <w:rPr/>
        <w:t>144</w:t>
      </w:r>
      <w:r>
        <w:rPr>
          <w:rtl w:val="true"/>
        </w:rPr>
        <w:t>.</w:t>
      </w:r>
      <w:r>
        <w:rPr>
          <w:rtl w:val="true"/>
        </w:rPr>
        <w:t>فدک، شاهد نمی خواهد</w:t>
      </w:r>
      <w:bookmarkEnd w:id="1018"/>
    </w:p>
    <w:p>
      <w:pPr>
        <w:pStyle w:val="Heading4"/>
        <w:numPr>
          <w:ilvl w:val="3"/>
          <w:numId w:val="1"/>
        </w:numPr>
        <w:rPr/>
      </w:pPr>
      <w:bookmarkStart w:id="1019" w:name="__RefHeading___Toc2639456_372815092"/>
      <w:bookmarkStart w:id="1020" w:name="_Toc448"/>
      <w:bookmarkEnd w:id="1019"/>
      <w:r>
        <w:rPr>
          <w:rtl w:val="true"/>
        </w:rPr>
        <w:t>اشاره</w:t>
      </w:r>
      <w:bookmarkEnd w:id="1020"/>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خلیفه مجبور بود در مورد فدک، به دستور شرع عمل نماید و از فاطمه علیهاالسلام شاهد بخواهد؟</w:t>
      </w:r>
    </w:p>
    <w:p>
      <w:pPr>
        <w:pStyle w:val="Heading4"/>
        <w:numPr>
          <w:ilvl w:val="3"/>
          <w:numId w:val="1"/>
        </w:numPr>
        <w:rPr/>
      </w:pPr>
      <w:bookmarkStart w:id="1021" w:name="__RefHeading___Toc2639458_372815092"/>
      <w:bookmarkStart w:id="1022" w:name="_Toc449"/>
      <w:bookmarkEnd w:id="1021"/>
      <w:r>
        <w:rPr>
          <w:rtl w:val="true"/>
        </w:rPr>
        <w:t>جواب</w:t>
      </w:r>
      <w:bookmarkEnd w:id="102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ولی او این کار را کرد در حالی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مال مسلمین نبود بلکه ملک تصرّفی فاطمه زهرا علیهاالسلام بود و پیامبر صلی الله علیه و آله در زمان حیاتشان آن را به ایشان بخشیده بودند</w:t>
      </w:r>
      <w:r>
        <w:rPr>
          <w:rFonts w:eastAsia="IRNazanin" w:cs="IRNazanin"/>
          <w:color w:val="111111"/>
          <w:sz w:val="28"/>
          <w:szCs w:val="28"/>
          <w:rtl w:val="true"/>
          <w:lang w:bidi="fa-IR"/>
        </w:rPr>
        <w:t xml:space="preserve">. </w:t>
      </w:r>
      <w:bookmarkStart w:id="1023" w:name="pg7003_64638"/>
    </w:p>
    <w:p>
      <w:pPr>
        <w:pStyle w:val="BookText"/>
        <w:rPr/>
      </w:pPr>
      <w:bookmarkEnd w:id="102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واقعاً می خواست که به دستور شرع عمل کند، باید در برابر ادّعای سایر مسلمانان شاهد می خواست و بعد اموال را به آنها می داد در صورتی که این کار را نکرد و اموال را بدون شاهد به مسلمانان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و فاطمه علیهماالسلام که آیه تطهیر در شأنشان نازل شده بود، ادعایشان مورد قبول واقع نشد و آنها را مجبور کردند که برای اثبات ادعایشان شاهد بیاورند</w:t>
      </w:r>
      <w:r>
        <w:rPr>
          <w:rFonts w:eastAsia="IRNazanin" w:cs="IRNazanin"/>
          <w:color w:val="111111"/>
          <w:sz w:val="28"/>
          <w:szCs w:val="28"/>
          <w:rtl w:val="true"/>
          <w:lang w:bidi="fa-IR"/>
        </w:rPr>
        <w:t>.</w:t>
      </w:r>
    </w:p>
    <w:p>
      <w:pPr>
        <w:pStyle w:val="Heading3"/>
        <w:numPr>
          <w:ilvl w:val="2"/>
          <w:numId w:val="1"/>
        </w:numPr>
        <w:rPr/>
      </w:pPr>
      <w:bookmarkStart w:id="1024" w:name="__RefHeading___Toc2639460_372815092"/>
      <w:bookmarkStart w:id="1025" w:name="_Toc450"/>
      <w:bookmarkEnd w:id="1024"/>
      <w:r>
        <w:rPr/>
        <w:t>145</w:t>
      </w:r>
      <w:r>
        <w:rPr>
          <w:rtl w:val="true"/>
        </w:rPr>
        <w:t>.</w:t>
      </w:r>
      <w:r>
        <w:rPr>
          <w:rtl w:val="true"/>
        </w:rPr>
        <w:t>دلیل ردّ ادعا و شهادت معصومین درباره فدک</w:t>
      </w:r>
      <w:bookmarkEnd w:id="1025"/>
    </w:p>
    <w:p>
      <w:pPr>
        <w:pStyle w:val="Heading4"/>
        <w:numPr>
          <w:ilvl w:val="3"/>
          <w:numId w:val="1"/>
        </w:numPr>
        <w:rPr/>
      </w:pPr>
      <w:bookmarkStart w:id="1026" w:name="__RefHeading___Toc2639462_372815092"/>
      <w:bookmarkStart w:id="1027" w:name="_Toc451"/>
      <w:bookmarkEnd w:id="1026"/>
      <w:r>
        <w:rPr>
          <w:rtl w:val="true"/>
        </w:rPr>
        <w:t>اشاره</w:t>
      </w:r>
      <w:bookmarkEnd w:id="1027"/>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ابوبکر بر ردّ ادعای فاطمه علیهاالسلام و گواهی علی علیه السلام چه بود؟</w:t>
      </w:r>
    </w:p>
    <w:p>
      <w:pPr>
        <w:pStyle w:val="Heading4"/>
        <w:numPr>
          <w:ilvl w:val="3"/>
          <w:numId w:val="1"/>
        </w:numPr>
        <w:rPr/>
      </w:pPr>
      <w:bookmarkStart w:id="1028" w:name="__RefHeading___Toc2639464_372815092"/>
      <w:bookmarkStart w:id="1029" w:name="_Toc452"/>
      <w:bookmarkEnd w:id="1028"/>
      <w:r>
        <w:rPr>
          <w:rtl w:val="true"/>
        </w:rPr>
        <w:t>جواب</w:t>
      </w:r>
      <w:bookmarkEnd w:id="1029"/>
    </w:p>
    <w:p>
      <w:pPr>
        <w:pStyle w:val="BookText"/>
        <w:rPr/>
      </w:pPr>
      <w:r>
        <w:rPr>
          <w:rFonts w:ascii="IRNazanin" w:hAnsi="IRNazanin" w:eastAsia="IRNazanin"/>
          <w:color w:val="111111"/>
          <w:sz w:val="28"/>
          <w:sz w:val="28"/>
          <w:szCs w:val="28"/>
          <w:rtl w:val="true"/>
          <w:lang w:bidi="fa-IR"/>
        </w:rPr>
        <w:t>اگر آن روز به مجرد ادعای فاطمه زهرا علیهاالسلام فدک را به ایشان واگذار می کرد، آن بانوی مکرمه ادعای خلافت همسرشان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خلیفه مجبور می شد حق را به ایشان واگذار نماید چون قبلاً صداقت ایشان را تصدیق کرده بود</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1030" w:name="__RefHeading___Toc2639466_372815092"/>
      <w:bookmarkStart w:id="1031" w:name="_Toc453"/>
      <w:bookmarkEnd w:id="1030"/>
      <w:r>
        <w:rPr/>
        <w:t>146</w:t>
      </w:r>
      <w:r>
        <w:rPr>
          <w:rtl w:val="true"/>
        </w:rPr>
        <w:t>.</w:t>
      </w:r>
      <w:r>
        <w:rPr>
          <w:rtl w:val="true"/>
        </w:rPr>
        <w:t>غضب فاطمه علیهاالسلام و ردّ عیادت کنندگان</w:t>
      </w:r>
      <w:bookmarkEnd w:id="1031"/>
    </w:p>
    <w:p>
      <w:pPr>
        <w:pStyle w:val="Heading4"/>
        <w:numPr>
          <w:ilvl w:val="3"/>
          <w:numId w:val="1"/>
        </w:numPr>
        <w:rPr/>
      </w:pPr>
      <w:bookmarkStart w:id="1032" w:name="__RefHeading___Toc2639468_372815092"/>
      <w:bookmarkStart w:id="1033" w:name="_Toc454"/>
      <w:bookmarkEnd w:id="1032"/>
      <w:r>
        <w:rPr>
          <w:rtl w:val="true"/>
        </w:rPr>
        <w:t>اشاره</w:t>
      </w:r>
      <w:bookmarkEnd w:id="1033"/>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ابوبکر و عمر به عیادت حضرت زهرا علیهاالسلام آمدند، آن بانوی بزرگوار چگونه برخورد کردند؟ وصیت آن حضرت چه بود؟</w:t>
      </w:r>
    </w:p>
    <w:p>
      <w:pPr>
        <w:pStyle w:val="Heading4"/>
        <w:numPr>
          <w:ilvl w:val="3"/>
          <w:numId w:val="1"/>
        </w:numPr>
        <w:rPr/>
      </w:pPr>
      <w:bookmarkStart w:id="1034" w:name="__RefHeading___Toc2639470_372815092"/>
      <w:bookmarkStart w:id="1035" w:name="_Toc455"/>
      <w:bookmarkEnd w:id="1034"/>
      <w:r>
        <w:rPr>
          <w:rtl w:val="true"/>
        </w:rPr>
        <w:t>جواب</w:t>
      </w:r>
      <w:bookmarkEnd w:id="103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اهل سنت ابوبکر و عمر که فهمیده بودند بی بی از دست آنها به خشم آمده اند به منزل ایشان رفتند، ان حضرت اجازه ملاقات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خواهش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مقابل سکوت بی بی علیهاالسلام اجازه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 ولی فاطمه علیهاالسلام روی خود را از ایشان برگرداندند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و منزلت شما را از همه بهتر می دانم و اگر شما را از حق ارث محروم کردم، به خاطر این فرمایش پیامبر صلی الله علیه و آله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به ارث نمی گذاریم و هرچه بعد از ما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از رسول خدا صلی الله علیه و آله نشنیدید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فاطمه، رضای من است و خشم فاطمه، از خشم من است؟ پس هر کس فاطمه را دوست بدارد، مرا دوست داشته و هر کس فاطمه را راضی نماید، مرا راضی داشته و هر کس فاطمه را به خشم درآورد، همانا مرا به خشم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کلمات را از آن حضرت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را شاهد می گیرم شما دو نفر رضایت مرا فراهم نکردید بلکه مرا به خشم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صلی الله علیه و آله را ملاقات نمایم شکایت شما دو نفر را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ناراحت و گریان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تو و خشم آن حضرت به 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هر نماز بر تو نفرین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بعد از شنیدن این کلمات با گریه بیرون رفت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احتیاجی به بیعت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آنچه که از فاطمه شنیدم و دیدم، دیگر دوست ندارم بیعت من بر گردن مسلمانی باشد</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گرامی به همسرشان علی علیه السلام وصیت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این مردم که به من ظلم کردند و حق مرا گرفتند، نباید بر جنازه من حاضر شوند؛ چون آنها دشمن من و دشمن رسول خدا صلی الله علیه و آله هستند و نگذار هیچ کدام از این جماعت و همراهان آنها بر من نماز بخوانند و همین که شب شد و دیده ها به خواب رفت، مرا دفن بنما</w:t>
      </w:r>
      <w:r>
        <w:rPr>
          <w:rFonts w:eastAsia="IRNazanin" w:cs="IRNazanin"/>
          <w:color w:val="111111"/>
          <w:sz w:val="28"/>
          <w:szCs w:val="28"/>
          <w:rtl w:val="true"/>
          <w:lang w:bidi="fa-IR"/>
        </w:rPr>
        <w:t xml:space="preserve">. </w:t>
      </w:r>
      <w:bookmarkStart w:id="1036" w:name="pg7003_64640"/>
    </w:p>
    <w:p>
      <w:pPr>
        <w:pStyle w:val="BookText"/>
        <w:rPr/>
      </w:pPr>
      <w:bookmarkEnd w:id="1036"/>
      <w:r>
        <w:rPr>
          <w:rFonts w:ascii="IRNazanin" w:hAnsi="IRNazanin" w:eastAsia="IRNazanin"/>
          <w:color w:val="111111"/>
          <w:sz w:val="28"/>
          <w:sz w:val="28"/>
          <w:szCs w:val="28"/>
          <w:rtl w:val="true"/>
          <w:lang w:bidi="fa-IR"/>
        </w:rPr>
        <w:t>علی علیه السلام هم وصیت زهرا علیهاالسلام را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زمان هر چه مردم تفحّص کردند و گشتند، نتوانستند بفهمند که فاطمه علیهاالسلام در کجا دفن شده اند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1037" w:name="__RefHeading___Toc2639472_372815092"/>
      <w:bookmarkStart w:id="1038" w:name="_Toc456"/>
      <w:bookmarkEnd w:id="1037"/>
      <w:r>
        <w:rPr/>
        <w:t>147</w:t>
      </w:r>
      <w:r>
        <w:rPr>
          <w:rtl w:val="true"/>
        </w:rPr>
        <w:t>.</w:t>
      </w:r>
      <w:r>
        <w:rPr>
          <w:rtl w:val="true"/>
        </w:rPr>
        <w:t>غضب فاطمه علیهاالسلام هوسی نیست</w:t>
      </w:r>
      <w:bookmarkEnd w:id="1038"/>
    </w:p>
    <w:p>
      <w:pPr>
        <w:pStyle w:val="Heading4"/>
        <w:numPr>
          <w:ilvl w:val="3"/>
          <w:numId w:val="1"/>
        </w:numPr>
        <w:rPr/>
      </w:pPr>
      <w:bookmarkStart w:id="1039" w:name="__RefHeading___Toc2639474_372815092"/>
      <w:bookmarkStart w:id="1040" w:name="_Toc457"/>
      <w:bookmarkEnd w:id="1039"/>
      <w:r>
        <w:rPr>
          <w:rtl w:val="true"/>
        </w:rPr>
        <w:t>اشاره</w:t>
      </w:r>
      <w:bookmarkEnd w:id="1040"/>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غضب فاطمه زهرا علیهاالسلام از روی هوی و هوس بوده است؟</w:t>
      </w:r>
    </w:p>
    <w:p>
      <w:pPr>
        <w:pStyle w:val="Heading4"/>
        <w:numPr>
          <w:ilvl w:val="3"/>
          <w:numId w:val="1"/>
        </w:numPr>
        <w:rPr/>
      </w:pPr>
      <w:bookmarkStart w:id="1041" w:name="__RefHeading___Toc2639476_372815092"/>
      <w:bookmarkStart w:id="1042" w:name="_Toc458"/>
      <w:bookmarkEnd w:id="1041"/>
      <w:r>
        <w:rPr>
          <w:rtl w:val="true"/>
        </w:rPr>
        <w:t>جواب</w:t>
      </w:r>
      <w:bookmarkEnd w:id="1042"/>
    </w:p>
    <w:p>
      <w:pPr>
        <w:pStyle w:val="BookText"/>
        <w:rPr/>
      </w:pPr>
      <w:r>
        <w:rPr>
          <w:rFonts w:ascii="IRNazanin" w:hAnsi="IRNazanin" w:eastAsia="IRNazanin"/>
          <w:color w:val="111111"/>
          <w:sz w:val="28"/>
          <w:sz w:val="28"/>
          <w:szCs w:val="28"/>
          <w:rtl w:val="true"/>
          <w:lang w:bidi="fa-IR"/>
        </w:rPr>
        <w:t>خیر، چون طبق آیات قرآن و اخبار و احادیثی که از رسول خدا صلی الله علیه و آله به ما منتقل شده؛ انسان مؤمن هرگز چنین غضبی نمی نماید چه برسد به فاطمه زهرا علیهاالسلام که آیه تطهیر و مباهله و سوره هل أتی در شأن ایشان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اینکه رسول خدا صلی الله علیه و آله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قلب و جوارح فاطمه دختر مرا تا استخوان بالای شانه های او از ایمان پر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فاطمه غرق در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ای که خداوند حکم به طهارت او داده است هرگز ادعای دروغ نمی نماید که حاکم شرع حکمی بر علیه او بنماید و اگر غضب بی بی فقط تغییر حالت بود، می بایست زود عادی شود و از بین برود مخصوصاً وقتی که از ایشان عذرخواهی کردند، باید از دلشان بیرون می رفت چون پیامبر صلی الله علیه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مؤمنی گرفتار خطا شود بیشتر از سه روز کینه و دشمنی مؤمن را در دلش نگه نمی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رسد به فاطمه علیهاالسلام که پاک و طاهر و از هر گونه اخلاق رذیله و ناپاکی به دور بوده و هرگز انسان کینه ورزی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فاطمه زهرا علیهاالسلام در حالت غضب و نارضایتی از ابوبکر و عمر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غضب دختر رسول خدا علیهاالسلام دینی بوده یعنی از روی هوی و هوس نبوده بلکه به خاطر حکمی بوده که خلفا انجام دادند و این حکم بر خلاف حکم </w:t>
      </w:r>
      <w:bookmarkStart w:id="1043" w:name="pg7003_64641"/>
    </w:p>
    <w:p>
      <w:pPr>
        <w:pStyle w:val="BookText"/>
        <w:rPr/>
      </w:pPr>
      <w:bookmarkEnd w:id="1043"/>
      <w:r>
        <w:rPr>
          <w:rFonts w:ascii="IRNazanin" w:hAnsi="IRNazanin" w:eastAsia="IRNazanin"/>
          <w:color w:val="111111"/>
          <w:sz w:val="28"/>
          <w:sz w:val="28"/>
          <w:szCs w:val="28"/>
          <w:rtl w:val="true"/>
          <w:lang w:bidi="fa-IR"/>
        </w:rPr>
        <w:t>خدا و رسول صلی الله علیه و آله صورت گرفت و این غضب، همان غضبی است که موجب غضب خدا و پیغمبر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1044" w:name="__RefHeading___Toc2639478_372815092"/>
      <w:bookmarkStart w:id="1045" w:name="_Toc459"/>
      <w:bookmarkEnd w:id="1044"/>
      <w:r>
        <w:rPr/>
        <w:t>148</w:t>
      </w:r>
      <w:r>
        <w:rPr>
          <w:rtl w:val="true"/>
        </w:rPr>
        <w:t>.</w:t>
      </w:r>
      <w:r>
        <w:rPr>
          <w:rtl w:val="true"/>
        </w:rPr>
        <w:t>دفاعیات حضرت زهرا علیهاالسلام</w:t>
      </w:r>
      <w:bookmarkEnd w:id="1045"/>
    </w:p>
    <w:p>
      <w:pPr>
        <w:pStyle w:val="Heading4"/>
        <w:numPr>
          <w:ilvl w:val="3"/>
          <w:numId w:val="1"/>
        </w:numPr>
        <w:rPr/>
      </w:pPr>
      <w:bookmarkStart w:id="1046" w:name="__RefHeading___Toc2639480_372815092"/>
      <w:bookmarkStart w:id="1047" w:name="_Toc460"/>
      <w:bookmarkEnd w:id="1046"/>
      <w:r>
        <w:rPr>
          <w:rtl w:val="true"/>
        </w:rPr>
        <w:t>اشاره</w:t>
      </w:r>
      <w:bookmarkEnd w:id="1047"/>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دفاعیّات حضرت زهرا علیهاالسلام در برابر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Heading4"/>
        <w:numPr>
          <w:ilvl w:val="3"/>
          <w:numId w:val="1"/>
        </w:numPr>
        <w:rPr/>
      </w:pPr>
      <w:bookmarkStart w:id="1048" w:name="__RefHeading___Toc2639482_372815092"/>
      <w:bookmarkStart w:id="1049" w:name="_Toc461"/>
      <w:bookmarkEnd w:id="1048"/>
      <w:r>
        <w:rPr>
          <w:rtl w:val="true"/>
        </w:rPr>
        <w:t>جواب</w:t>
      </w:r>
      <w:bookmarkEnd w:id="1049"/>
    </w:p>
    <w:p>
      <w:pPr>
        <w:pStyle w:val="BookText"/>
        <w:rPr/>
      </w:pPr>
      <w:r>
        <w:rPr>
          <w:rFonts w:ascii="Amiri" w:hAnsi="Amiri" w:eastAsia="Amiri" w:cs="Amiri"/>
          <w:color w:val="111111"/>
          <w:sz w:val="28"/>
          <w:sz w:val="28"/>
          <w:szCs w:val="28"/>
          <w:rtl w:val="true"/>
          <w:lang w:bidi="ar-SA"/>
        </w:rPr>
        <w:t>این جمله خلاف قرآن کریم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داوودَ</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زکریا علیه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از لطف خاص خود فرزند صالح و جانشینی شایسته به من عطا فرما که او وارث من و همه آل یعقوب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زَکریّا اِذ نادی رَبَّهُ رَبِّ لا تَذَرنی فَرداً و اَنتَ خَیرُ الوارِثینَ فَاستَجَبنا لَهُ و وَهَبنا لَهُ یَحیی</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زکریا را به یاد آور وقتی که خدا را ندا کرد که بار الها، مرا تنها 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فرزندی که وارث من باشد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بهترین وارث اهل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دعای او را مستجاب کردیم و یحیی را به او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نوشته شده که تو از پدرت ارث ببری و من از پدرم ارث نبرم؟ دروغ بزرگی بر خدا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علم و آگاهی و از روی عمد عمل به کتاب خدا را ترک کرده اید و قرآن را پشت سر خود انداخته اید؟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 فرزند پیغمبر صلی الله علیه و آله نیستم که من را از حقّم محروم می کنید؟ پس این همه آیات ارث که برای مردم عادی و مخصوصاً انبیاء در قرآن آمده </w:t>
      </w:r>
      <w:bookmarkStart w:id="1050" w:name="pg7003_64642"/>
    </w:p>
    <w:p>
      <w:pPr>
        <w:pStyle w:val="BookText"/>
        <w:rPr/>
      </w:pPr>
      <w:bookmarkEnd w:id="1050"/>
      <w:r>
        <w:rPr>
          <w:rFonts w:ascii="IRNazanin" w:hAnsi="IRNazanin" w:eastAsia="IRNazanin"/>
          <w:color w:val="111111"/>
          <w:sz w:val="28"/>
          <w:sz w:val="28"/>
          <w:szCs w:val="28"/>
          <w:rtl w:val="true"/>
          <w:lang w:bidi="fa-IR"/>
        </w:rPr>
        <w:t>چیست؟مگر حقیقت قرآن مجید تا روز قیامت باقی نمی ماند؟ مگر خداوند در قرآن نمی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اُولوا الاَرحامِ بَعضُهُم اَولی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در ارث، بعضی خویشاوندان بر بعضی دیگر مقدّم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اَولادِکُم لِلذَّکَرِ مِثلُ حَظِّ الاُنثَیَین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حکم خدا در حق فرزندان شما این است که پسران دو برابر دختران ارث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اِذا حَضَرَ اَحَدَکُمُ المَوتُ اِن تَرکَ خَیراً الوَصیَّةُ لِلوالِدَینِ و الاَقرَبینَ بِالمَعروفِ حَقّاً عَلَی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دستور داده شده که چون یکی از شما را مرگ فرا رسد، اگر دارای متاع دنیا است برای پدر و مادر و خویشان به چیزی که شایسته عدل است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فریضه و سزاوار مقام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خصوصیتی من را از ارث پدرم محروم کرده است؟ آیا خداوند شما را به آیه ای مخصوص کرده که پدر مرا از آن آیه اخراج کرده است؟ آیا شما به خاصّ و عامّ قرآن از پدرم محمّد صلی الله علیه و آله و پسر عمّم علی بن ابیطالب علیه السلام داناتر هستید؟</w:t>
      </w:r>
    </w:p>
    <w:p>
      <w:pPr>
        <w:pStyle w:val="BookText"/>
        <w:rPr/>
      </w:pPr>
      <w:r>
        <w:rPr>
          <w:rFonts w:ascii="IRNazanin" w:hAnsi="IRNazanin" w:eastAsia="IRNazanin"/>
          <w:color w:val="111111"/>
          <w:sz w:val="28"/>
          <w:sz w:val="28"/>
          <w:szCs w:val="28"/>
          <w:rtl w:val="true"/>
          <w:lang w:bidi="fa-IR"/>
        </w:rPr>
        <w:t>بعد از صحبت های بانوی عالم، جوابی نتوانستند بدهند مگر فحش و اهانت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ناله آن بانوی بزرگوار بلند شد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دل مرا شکستید و حق مرا گرفتید و بردید ولی من در محکمه الهی در روز قیامت با شما محاکمه می کنم و خداوند حق مرا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p>
    <w:p>
      <w:pPr>
        <w:pStyle w:val="Heading3"/>
        <w:numPr>
          <w:ilvl w:val="2"/>
          <w:numId w:val="1"/>
        </w:numPr>
        <w:rPr/>
      </w:pPr>
      <w:bookmarkStart w:id="1051" w:name="__RefHeading___Toc2639484_372815092"/>
      <w:bookmarkStart w:id="1052" w:name="_Toc462"/>
      <w:bookmarkEnd w:id="1051"/>
      <w:r>
        <w:rPr/>
        <w:t>149</w:t>
      </w:r>
      <w:r>
        <w:rPr>
          <w:rtl w:val="true"/>
        </w:rPr>
        <w:t>.</w:t>
      </w:r>
      <w:r>
        <w:rPr>
          <w:rtl w:val="true"/>
        </w:rPr>
        <w:t>ردّ حدیث لا نورّث</w:t>
      </w:r>
      <w:bookmarkEnd w:id="1052"/>
    </w:p>
    <w:p>
      <w:pPr>
        <w:pStyle w:val="Heading4"/>
        <w:numPr>
          <w:ilvl w:val="3"/>
          <w:numId w:val="1"/>
        </w:numPr>
        <w:rPr/>
      </w:pPr>
      <w:bookmarkStart w:id="1053" w:name="__RefHeading___Toc2639486_372815092"/>
      <w:bookmarkStart w:id="1054" w:name="_Toc463"/>
      <w:bookmarkEnd w:id="1053"/>
      <w:r>
        <w:rPr>
          <w:rtl w:val="true"/>
        </w:rPr>
        <w:t>اشاره</w:t>
      </w:r>
      <w:bookmarkEnd w:id="1054"/>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از رسول خدا صلی الله علیه و آله نقل می 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الانبیاء لا نورّث ما ترکناه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انبیاء از خود چیزی به ارث نمی گذاریم و هر چه از ما باقی بماند صدقه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ردّ این حدیث چیست؟</w:t>
      </w:r>
      <w:bookmarkStart w:id="1055" w:name="pg7003_64643"/>
    </w:p>
    <w:p>
      <w:pPr>
        <w:pStyle w:val="Heading4"/>
        <w:numPr>
          <w:ilvl w:val="3"/>
          <w:numId w:val="1"/>
        </w:numPr>
        <w:rPr/>
      </w:pPr>
      <w:bookmarkStart w:id="1056" w:name="__RefHeading___Toc2639488_372815092"/>
      <w:bookmarkStart w:id="1057" w:name="_Toc464"/>
      <w:bookmarkEnd w:id="1055"/>
      <w:bookmarkEnd w:id="1056"/>
      <w:r>
        <w:rPr>
          <w:rtl w:val="true"/>
        </w:rPr>
        <w:t>جواب</w:t>
      </w:r>
      <w:bookmarkEnd w:id="1057"/>
    </w:p>
    <w:p>
      <w:pPr>
        <w:pStyle w:val="BookText"/>
        <w:rPr/>
      </w:pPr>
      <w:r>
        <w:rPr>
          <w:rFonts w:ascii="IRNazanin" w:hAnsi="IRNazanin" w:eastAsia="IRNazanin"/>
          <w:color w:val="111111"/>
          <w:sz w:val="28"/>
          <w:sz w:val="28"/>
          <w:szCs w:val="28"/>
          <w:rtl w:val="true"/>
          <w:lang w:bidi="fa-IR"/>
        </w:rPr>
        <w:t>می دانیم که رسول خدا صلی الله علیه و آله در زمان حیاتشان اموال فدک را به حضرت زهرا علیهاالسلام بخشیده بودند و به هیچ وجه این اموال ارث نبوده است به علاوه اگر این حدیث از زبان رسول خدا صلی الله علیه و آله نقل شده بود، باید ایشان ضمیر مفرد به کار می بردند یعنی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خاتم انبیاء هستم از خود چیزی به ارث نگذاشته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زمانی که ضمیر جمع آورده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انبیاء از خود چیزی به ارث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این حدیث را با قرآن مطابقت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حدیث را در برابر قرآن می گذاریم متوجه می شویم که انبیاء عظام همگی ارث داشته اند و وارث آنها بعد از فوتشان در اموالشان تصرّف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به خود این حدیث مردود و باطل است</w:t>
      </w:r>
      <w:r>
        <w:rPr>
          <w:rFonts w:eastAsia="IRNazanin" w:cs="IRNazanin"/>
          <w:color w:val="111111"/>
          <w:sz w:val="28"/>
          <w:szCs w:val="28"/>
          <w:rtl w:val="true"/>
          <w:lang w:bidi="fa-IR"/>
        </w:rPr>
        <w:t>.</w:t>
      </w:r>
    </w:p>
    <w:p>
      <w:pPr>
        <w:pStyle w:val="Heading3"/>
        <w:numPr>
          <w:ilvl w:val="2"/>
          <w:numId w:val="1"/>
        </w:numPr>
        <w:rPr/>
      </w:pPr>
      <w:bookmarkStart w:id="1058" w:name="__RefHeading___Toc2639490_372815092"/>
      <w:bookmarkStart w:id="1059" w:name="_Toc465"/>
      <w:bookmarkEnd w:id="1058"/>
      <w:r>
        <w:rPr/>
        <w:t>150</w:t>
      </w:r>
      <w:r>
        <w:rPr>
          <w:rtl w:val="true"/>
        </w:rPr>
        <w:t>.</w:t>
      </w:r>
      <w:r>
        <w:rPr>
          <w:rtl w:val="true"/>
        </w:rPr>
        <w:t>فدک، بعد از خلافت علی علیه السلام</w:t>
      </w:r>
      <w:bookmarkEnd w:id="1059"/>
    </w:p>
    <w:p>
      <w:pPr>
        <w:pStyle w:val="Heading4"/>
        <w:numPr>
          <w:ilvl w:val="3"/>
          <w:numId w:val="1"/>
        </w:numPr>
        <w:rPr/>
      </w:pPr>
      <w:bookmarkStart w:id="1060" w:name="__RefHeading___Toc2639492_372815092"/>
      <w:bookmarkStart w:id="1061" w:name="_Toc466"/>
      <w:bookmarkEnd w:id="1060"/>
      <w:r>
        <w:rPr>
          <w:rtl w:val="true"/>
        </w:rPr>
        <w:t>اشاره</w:t>
      </w:r>
      <w:bookmarkEnd w:id="1061"/>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چون علی علیه السلام در زمان خلافتشان فدک را به فرزندان فاطمه علیهاالسلام ندادند، معلوم می شود که ایشان موافق با غصب فدک بوده اند؟</w:t>
      </w:r>
    </w:p>
    <w:p>
      <w:pPr>
        <w:pStyle w:val="Heading4"/>
        <w:numPr>
          <w:ilvl w:val="3"/>
          <w:numId w:val="1"/>
        </w:numPr>
        <w:rPr/>
      </w:pPr>
      <w:bookmarkStart w:id="1062" w:name="__RefHeading___Toc2639494_372815092"/>
      <w:bookmarkStart w:id="1063" w:name="_Toc467"/>
      <w:bookmarkEnd w:id="1062"/>
      <w:r>
        <w:rPr>
          <w:rtl w:val="true"/>
        </w:rPr>
        <w:t>جواب</w:t>
      </w:r>
      <w:bookmarkEnd w:id="1063"/>
    </w:p>
    <w:p>
      <w:pPr>
        <w:pStyle w:val="BookText"/>
        <w:rPr/>
      </w:pPr>
      <w:r>
        <w:rPr>
          <w:rFonts w:ascii="IRNazanin" w:hAnsi="IRNazanin" w:eastAsia="IRNazanin"/>
          <w:color w:val="111111"/>
          <w:sz w:val="28"/>
          <w:sz w:val="28"/>
          <w:szCs w:val="28"/>
          <w:rtl w:val="true"/>
          <w:lang w:bidi="fa-IR"/>
        </w:rPr>
        <w:t>خیر، علی علیه السلام در زمان خلافتشان به هیچ وجه آزادی عمل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کار و تصمیمی یا مخالفت با بدعتی یا حکمی را که می خواستند انجام دهند، فریادها بلند می شد و با ایشان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فدک را به سادات برمی گرداندند، مخالفین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بر خلاف روش خلفای قبل عمل می کند و به نفع خود و خویشانش عمل می کند</w:t>
      </w:r>
      <w:r>
        <w:rPr>
          <w:rFonts w:eastAsia="IRNazanin" w:cs="IRNazanin"/>
          <w:color w:val="111111"/>
          <w:sz w:val="28"/>
          <w:szCs w:val="28"/>
          <w:rtl w:val="true"/>
          <w:lang w:bidi="fa-IR"/>
        </w:rPr>
        <w:t>. »</w:t>
      </w:r>
    </w:p>
    <w:p>
      <w:pPr>
        <w:pStyle w:val="Heading3"/>
        <w:numPr>
          <w:ilvl w:val="2"/>
          <w:numId w:val="1"/>
        </w:numPr>
        <w:rPr/>
      </w:pPr>
      <w:bookmarkStart w:id="1064" w:name="__RefHeading___Toc2639496_372815092"/>
      <w:bookmarkStart w:id="1065" w:name="_Toc468"/>
      <w:bookmarkEnd w:id="1064"/>
      <w:r>
        <w:rPr/>
        <w:t>151</w:t>
      </w:r>
      <w:r>
        <w:rPr>
          <w:rtl w:val="true"/>
        </w:rPr>
        <w:t>.</w:t>
      </w:r>
      <w:r>
        <w:rPr>
          <w:rtl w:val="true"/>
        </w:rPr>
        <w:t>ادّعای بدون شاهد</w:t>
      </w:r>
      <w:bookmarkEnd w:id="1065"/>
    </w:p>
    <w:p>
      <w:pPr>
        <w:pStyle w:val="Heading4"/>
        <w:numPr>
          <w:ilvl w:val="3"/>
          <w:numId w:val="1"/>
        </w:numPr>
        <w:rPr/>
      </w:pPr>
      <w:bookmarkStart w:id="1066" w:name="__RefHeading___Toc2639498_372815092"/>
      <w:bookmarkStart w:id="1067" w:name="_Toc469"/>
      <w:bookmarkEnd w:id="1066"/>
      <w:r>
        <w:rPr>
          <w:rtl w:val="true"/>
        </w:rPr>
        <w:t>اشاره</w:t>
      </w:r>
      <w:bookmarkEnd w:id="1067"/>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مواردی که ابوبکر بدون شاهد ادعا را پذیرفت چه بود؟</w:t>
      </w:r>
    </w:p>
    <w:p>
      <w:pPr>
        <w:pStyle w:val="Heading4"/>
        <w:numPr>
          <w:ilvl w:val="3"/>
          <w:numId w:val="1"/>
        </w:numPr>
        <w:rPr/>
      </w:pPr>
      <w:bookmarkStart w:id="1068" w:name="__RefHeading___Toc2639500_372815092"/>
      <w:bookmarkStart w:id="1069" w:name="_Toc470"/>
      <w:bookmarkEnd w:id="1068"/>
      <w:r>
        <w:rPr>
          <w:rtl w:val="true"/>
        </w:rPr>
        <w:t>جواب</w:t>
      </w:r>
      <w:bookmarkEnd w:id="106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اموال بحرین را به مدینه آوردند، منادی ابوبکر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پیغمبر صلی الله علیه و آله به او وعده داده یا طلبی از آن حضرت دارد بیاید و بگیرد</w:t>
      </w:r>
      <w:r>
        <w:rPr>
          <w:rFonts w:eastAsia="IRNazanin" w:cs="IRNazanin"/>
          <w:color w:val="111111"/>
          <w:sz w:val="28"/>
          <w:szCs w:val="28"/>
          <w:rtl w:val="true"/>
          <w:lang w:bidi="fa-IR"/>
        </w:rPr>
        <w:t xml:space="preserve">. </w:t>
      </w:r>
      <w:bookmarkStart w:id="1070" w:name="pg7003_64644"/>
    </w:p>
    <w:p>
      <w:pPr>
        <w:pStyle w:val="BookText"/>
        <w:rPr/>
      </w:pPr>
      <w:bookmarkEnd w:id="1070"/>
      <w:r>
        <w:rPr>
          <w:rFonts w:ascii="IRNazanin" w:hAnsi="IRNazanin" w:eastAsia="IRNazanin"/>
          <w:color w:val="111111"/>
          <w:sz w:val="28"/>
          <w:sz w:val="28"/>
          <w:szCs w:val="28"/>
          <w:rtl w:val="true"/>
          <w:lang w:bidi="fa-IR"/>
        </w:rPr>
        <w:t>سپس جابر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وعده دادند که وقتی بحرین فتح شد و به دست مسلمین افتاد، از مال بحرین به 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در همان لحظه و بدون شاهد، هزار و پانصد دینار به او دادند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1071" w:name="__RefHeading___Toc2639502_372815092"/>
      <w:bookmarkStart w:id="1072" w:name="_Toc471"/>
      <w:bookmarkEnd w:id="1071"/>
      <w:r>
        <w:rPr/>
        <w:t>152</w:t>
      </w:r>
      <w:r>
        <w:rPr>
          <w:rtl w:val="true"/>
        </w:rPr>
        <w:t>.</w:t>
      </w:r>
      <w:r>
        <w:rPr>
          <w:rtl w:val="true"/>
        </w:rPr>
        <w:t>برخورد در برابر دفاع علی علیه السلام</w:t>
      </w:r>
      <w:bookmarkEnd w:id="1072"/>
    </w:p>
    <w:p>
      <w:pPr>
        <w:pStyle w:val="Heading4"/>
        <w:numPr>
          <w:ilvl w:val="3"/>
          <w:numId w:val="1"/>
        </w:numPr>
        <w:rPr/>
      </w:pPr>
      <w:bookmarkStart w:id="1073" w:name="__RefHeading___Toc2639504_372815092"/>
      <w:bookmarkStart w:id="1074" w:name="_Toc472"/>
      <w:bookmarkEnd w:id="1073"/>
      <w:r>
        <w:rPr>
          <w:rtl w:val="true"/>
        </w:rPr>
        <w:t>اشاره</w:t>
      </w:r>
      <w:bookmarkEnd w:id="1074"/>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امیرالمؤمنین علیه السلام درباره فدک شروع به دفاع از حضرت زهرا علیهاالسلام کردند، ابوبکر چه کرد؟</w:t>
      </w:r>
    </w:p>
    <w:p>
      <w:pPr>
        <w:pStyle w:val="Heading4"/>
        <w:numPr>
          <w:ilvl w:val="3"/>
          <w:numId w:val="1"/>
        </w:numPr>
        <w:rPr/>
      </w:pPr>
      <w:bookmarkStart w:id="1075" w:name="__RefHeading___Toc2639506_372815092"/>
      <w:bookmarkStart w:id="1076" w:name="_Toc473"/>
      <w:bookmarkEnd w:id="1075"/>
      <w:r>
        <w:rPr>
          <w:rtl w:val="true"/>
        </w:rPr>
        <w:t>جواب</w:t>
      </w:r>
      <w:bookmarkEnd w:id="1076"/>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علیهاالسلام را از حق پدرش محروم کردی در حالیکه در زمان حیات و زنده بودن پدر، فاطمه علیهاالسلام مالک و صاحب فدک بوده است؟</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شاهد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هم مانند غیر مسلمانها شاهد می خواهی؟ تو گفته رسول خدا صلی الله علیه و آله را زیر پا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زن شهادت دهند که از فاطمه علیهاالسلام عمل بدی سر زده، با او چه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بقیه زنها بر او حد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عملی را انجام دهی کافر می شوی چون خداوند در قرآن فرموده که او را پاک و پاکیزه قرار داده و از رجس و بدی پاک است و تو آیه تطهیر را زیر پا گذاشته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ابوبکر دید که مردم حق را به علی و فاطمه علیهماالسلام می دهند، بالای منبر شروع به فحش و اهانت نمود و گفت</w:t>
      </w:r>
      <w:r>
        <w:rPr>
          <w:rFonts w:eastAsia="IRNazanin" w:cs="IRNazanin"/>
          <w:color w:val="111111"/>
          <w:sz w:val="28"/>
          <w:szCs w:val="28"/>
          <w:rtl w:val="true"/>
          <w:lang w:bidi="fa-IR"/>
        </w:rPr>
        <w:t xml:space="preserve">: </w:t>
      </w:r>
      <w:bookmarkStart w:id="1077" w:name="pg7003_64645"/>
    </w:p>
    <w:p>
      <w:pPr>
        <w:pStyle w:val="BookText"/>
        <w:rPr/>
      </w:pPr>
      <w:bookmarkEnd w:id="1077"/>
      <w:r>
        <w:rPr>
          <w:rFonts w:ascii="IRNazanin" w:hAnsi="IRNazanin" w:eastAsia="IRNazanin"/>
          <w:color w:val="111111"/>
          <w:sz w:val="28"/>
          <w:sz w:val="28"/>
          <w:szCs w:val="28"/>
          <w:rtl w:val="true"/>
          <w:lang w:bidi="fa-IR"/>
        </w:rPr>
        <w:t>فاطمه روباهی است که شاهد او دم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روباهی است که شاهد او دم او است و ماجراجو و برپا کننده فتنه است و فتنه های کوچک را بزرگ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فساد تشویق می کند و از ضعفا و زنان کمک و یاری می طلبد و مانند امّ 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دارد که نزدیکان با او زنا کنند</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Heading3"/>
        <w:numPr>
          <w:ilvl w:val="2"/>
          <w:numId w:val="1"/>
        </w:numPr>
        <w:rPr/>
      </w:pPr>
      <w:bookmarkStart w:id="1078" w:name="__RefHeading___Toc2639508_372815092"/>
      <w:bookmarkStart w:id="1079" w:name="_Toc474"/>
      <w:bookmarkEnd w:id="1078"/>
      <w:r>
        <w:rPr/>
        <w:t>153</w:t>
      </w:r>
      <w:r>
        <w:rPr>
          <w:rtl w:val="true"/>
        </w:rPr>
        <w:t>.</w:t>
      </w:r>
      <w:r>
        <w:rPr>
          <w:rtl w:val="true"/>
        </w:rPr>
        <w:t>زهرا علیهاالسلام و سقط جنین</w:t>
      </w:r>
      <w:bookmarkEnd w:id="1079"/>
    </w:p>
    <w:p>
      <w:pPr>
        <w:pStyle w:val="Heading4"/>
        <w:numPr>
          <w:ilvl w:val="3"/>
          <w:numId w:val="1"/>
        </w:numPr>
        <w:rPr/>
      </w:pPr>
      <w:bookmarkStart w:id="1080" w:name="__RefHeading___Toc2639510_372815092"/>
      <w:bookmarkStart w:id="1081" w:name="_Toc475"/>
      <w:bookmarkEnd w:id="1080"/>
      <w:r>
        <w:rPr>
          <w:rtl w:val="true"/>
        </w:rPr>
        <w:t>اشاره</w:t>
      </w:r>
      <w:bookmarkEnd w:id="1081"/>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جریان سقط جنین حضرت زهرا علیهاالسلام حقیقت دارد؟</w:t>
      </w:r>
    </w:p>
    <w:p>
      <w:pPr>
        <w:pStyle w:val="Heading4"/>
        <w:numPr>
          <w:ilvl w:val="3"/>
          <w:numId w:val="1"/>
        </w:numPr>
        <w:rPr/>
      </w:pPr>
      <w:bookmarkStart w:id="1082" w:name="__RefHeading___Toc2639512_372815092"/>
      <w:bookmarkStart w:id="1083" w:name="_Toc476"/>
      <w:bookmarkEnd w:id="1082"/>
      <w:r>
        <w:rPr>
          <w:rtl w:val="true"/>
        </w:rPr>
        <w:t>جواب</w:t>
      </w:r>
      <w:bookmarkEnd w:id="1083"/>
    </w:p>
    <w:p>
      <w:pPr>
        <w:pStyle w:val="BookText"/>
        <w:rPr/>
      </w:pPr>
      <w:r>
        <w:rPr>
          <w:rFonts w:ascii="IRNazanin" w:hAnsi="IRNazanin" w:eastAsia="IRNazanin"/>
          <w:color w:val="111111"/>
          <w:sz w:val="28"/>
          <w:sz w:val="28"/>
          <w:szCs w:val="28"/>
          <w:rtl w:val="true"/>
          <w:lang w:bidi="fa-IR"/>
        </w:rPr>
        <w:t>بله، جریان غمناک سقط جنین حضرت زهرا علیهاالسلام به وضوح همچون خورشید در تاریخ نمودار است خصوصاً اینکه علمای اهل سنت نیز این واقعه را در کتابهای خود ثبت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فهجموا علیه و احرقوا بابه و استخرجوه منه کرهاً و ضغطوا سیده النساء بالباب حتّی اسقطت محسناً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و در خانه اش را سوزاندند و آن حضرت را با اکراه و اجبار از خانه بیرون کشیدند و سیده زنان، فاطمه را بین در و دیوار فشار دادند تا محسن خود را سقط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ضرب بطن فاطمه یوم البیعة حتی القت المحسن من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بیعت، عمر چنان به شکم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محسن از شکمش سقط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صلی الله علیه و آله خبر دادند که هبّار بن اسود با نیزه به محمل شتر زینب دختر ایشان حمله کرده و زینب از ترس بچه اش را سقط کرده است، حضرت خون او را جایز دانستند</w:t>
      </w:r>
      <w:r>
        <w:rPr>
          <w:rFonts w:eastAsia="IRNazanin" w:cs="IRNazanin"/>
          <w:color w:val="111111"/>
          <w:sz w:val="28"/>
          <w:szCs w:val="28"/>
          <w:rtl w:val="true"/>
          <w:lang w:bidi="fa-IR"/>
        </w:rPr>
        <w:t>.</w:t>
      </w:r>
      <w:r>
        <w:rPr>
          <w:rStyle w:val="FootnoteAnchor"/>
          <w:rtl w:val="true"/>
        </w:rPr>
        <w:footnoteReference w:id="320"/>
      </w:r>
      <w:bookmarkStart w:id="1084" w:name="pg7003_64646"/>
    </w:p>
    <w:p>
      <w:pPr>
        <w:pStyle w:val="BookText"/>
        <w:rPr/>
      </w:pPr>
      <w:bookmarkEnd w:id="1084"/>
      <w:r>
        <w:rPr>
          <w:rFonts w:ascii="IRNazanin" w:hAnsi="IRNazanin" w:eastAsia="IRNazanin"/>
          <w:color w:val="111111"/>
          <w:sz w:val="28"/>
          <w:sz w:val="28"/>
          <w:szCs w:val="28"/>
          <w:rtl w:val="true"/>
          <w:lang w:bidi="fa-IR"/>
        </w:rPr>
        <w:t>در این صورت اگر رسول خدا صلی الله علیه و آله زنده بودند، حتماً خون کسی را که فاطمه علیهاالسلام را ترسانید و مصدوم کرد و باعث سقط جنین ایشان شد حلال و جایز می دانستند</w:t>
      </w:r>
      <w:r>
        <w:rPr>
          <w:rFonts w:eastAsia="IRNazanin" w:cs="IRNazanin"/>
          <w:color w:val="111111"/>
          <w:sz w:val="28"/>
          <w:szCs w:val="28"/>
          <w:rtl w:val="true"/>
          <w:lang w:bidi="fa-IR"/>
        </w:rPr>
        <w:t>.</w:t>
      </w:r>
    </w:p>
    <w:p>
      <w:pPr>
        <w:pStyle w:val="Heading3"/>
        <w:numPr>
          <w:ilvl w:val="2"/>
          <w:numId w:val="1"/>
        </w:numPr>
        <w:rPr/>
      </w:pPr>
      <w:bookmarkStart w:id="1085" w:name="__RefHeading___Toc2639514_372815092"/>
      <w:bookmarkStart w:id="1086" w:name="_Toc477"/>
      <w:bookmarkEnd w:id="1085"/>
      <w:r>
        <w:rPr/>
        <w:t>154</w:t>
      </w:r>
      <w:r>
        <w:rPr>
          <w:rtl w:val="true"/>
        </w:rPr>
        <w:t>.</w:t>
      </w:r>
      <w:r>
        <w:rPr>
          <w:rtl w:val="true"/>
        </w:rPr>
        <w:t>عدم رضایت فاطمه علیهاالسلام از ابوبکر و عمر</w:t>
      </w:r>
      <w:bookmarkEnd w:id="1086"/>
    </w:p>
    <w:p>
      <w:pPr>
        <w:pStyle w:val="Heading4"/>
        <w:numPr>
          <w:ilvl w:val="3"/>
          <w:numId w:val="1"/>
        </w:numPr>
        <w:rPr/>
      </w:pPr>
      <w:bookmarkStart w:id="1087" w:name="__RefHeading___Toc2639516_372815092"/>
      <w:bookmarkStart w:id="1088" w:name="_Toc478"/>
      <w:bookmarkEnd w:id="1087"/>
      <w:r>
        <w:rPr>
          <w:rtl w:val="true"/>
        </w:rPr>
        <w:t>اشاره</w:t>
      </w:r>
      <w:bookmarkEnd w:id="1088"/>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فاطمه علیهاالسلام از ابوبکر و عمر راضی شدند؟</w:t>
      </w:r>
    </w:p>
    <w:p>
      <w:pPr>
        <w:pStyle w:val="Heading4"/>
        <w:numPr>
          <w:ilvl w:val="3"/>
          <w:numId w:val="1"/>
        </w:numPr>
        <w:rPr/>
      </w:pPr>
      <w:bookmarkStart w:id="1089" w:name="__RefHeading___Toc2639518_372815092"/>
      <w:bookmarkStart w:id="1090" w:name="_Toc479"/>
      <w:bookmarkEnd w:id="1089"/>
      <w:r>
        <w:rPr>
          <w:rtl w:val="true"/>
        </w:rPr>
        <w:t>جواب</w:t>
      </w:r>
      <w:bookmarkEnd w:id="1090"/>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در حالت خشم و غضب ابوبکر را ترک کردند و بر او غضبناک مانده و دیگر با او حرف نزدند تا وفات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امیرالمؤمنین علیه السلام بر ایشان نماز گذارده و شبانه دفنشان نمودند و ابوبکر را با خبر نکردند تا بر جنازه بی بی نماز بخواند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سیّده زنان عالم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ملائکه را شاهد می گیرم که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خشم آوردید و رضایت مرا فراهم ننمودید اگر پیغمبر صلی الله علیه و آله را ملاقات نمایم، شکایت شما را خواهم نمود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1091" w:name="__RefHeading___Toc2639520_372815092"/>
      <w:bookmarkStart w:id="1092" w:name="_Toc480"/>
      <w:bookmarkEnd w:id="1091"/>
      <w:r>
        <w:rPr/>
        <w:t>155</w:t>
      </w:r>
      <w:r>
        <w:rPr>
          <w:rtl w:val="true"/>
        </w:rPr>
        <w:t>.</w:t>
      </w:r>
      <w:r>
        <w:rPr>
          <w:rtl w:val="true"/>
        </w:rPr>
        <w:t>اذیت کنندگان زهرا علیهاالسلام</w:t>
      </w:r>
      <w:bookmarkEnd w:id="1092"/>
    </w:p>
    <w:p>
      <w:pPr>
        <w:pStyle w:val="Heading4"/>
        <w:numPr>
          <w:ilvl w:val="3"/>
          <w:numId w:val="1"/>
        </w:numPr>
        <w:rPr/>
      </w:pPr>
      <w:bookmarkStart w:id="1093" w:name="__RefHeading___Toc2639522_372815092"/>
      <w:bookmarkStart w:id="1094" w:name="_Toc481"/>
      <w:bookmarkEnd w:id="1093"/>
      <w:r>
        <w:rPr>
          <w:rtl w:val="true"/>
        </w:rPr>
        <w:t>اشاره</w:t>
      </w:r>
      <w:bookmarkEnd w:id="1094"/>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درباره اذیت کنندگان فاطمه زهرا علیهاالسلام چه فرمودند؟</w:t>
      </w:r>
    </w:p>
    <w:p>
      <w:pPr>
        <w:pStyle w:val="Heading4"/>
        <w:numPr>
          <w:ilvl w:val="3"/>
          <w:numId w:val="1"/>
        </w:numPr>
        <w:rPr/>
      </w:pPr>
      <w:bookmarkStart w:id="1095" w:name="__RefHeading___Toc2639524_372815092"/>
      <w:bookmarkStart w:id="1096" w:name="_Toc482"/>
      <w:bookmarkEnd w:id="1095"/>
      <w:r>
        <w:rPr>
          <w:rtl w:val="true"/>
        </w:rPr>
        <w:t>جواب</w:t>
      </w:r>
      <w:bookmarkEnd w:id="109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میوه دل من و نور چشم من و روح من که بین دو پهلوی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را اذیت نماید، مرا اذیت کرده و کسی که مرا اذیت نماید، خدا را اذیت نموده و کسی که فاطمه را به غضب آورد، مرا به غضب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رنجش او شود، باعث رنجش من است</w:t>
      </w:r>
      <w:r>
        <w:rPr>
          <w:rFonts w:eastAsia="IRNazanin" w:cs="IRNazanin"/>
          <w:color w:val="111111"/>
          <w:sz w:val="28"/>
          <w:szCs w:val="28"/>
          <w:rtl w:val="true"/>
          <w:lang w:bidi="fa-IR"/>
        </w:rPr>
        <w:t>.</w:t>
      </w:r>
      <w:r>
        <w:rPr>
          <w:rStyle w:val="FootnoteAnchor"/>
          <w:rtl w:val="true"/>
        </w:rPr>
        <w:footnoteReference w:id="323"/>
      </w:r>
      <w:bookmarkStart w:id="1097" w:name="pg7003_64647"/>
    </w:p>
    <w:p>
      <w:pPr>
        <w:pStyle w:val="Heading2"/>
        <w:numPr>
          <w:ilvl w:val="1"/>
          <w:numId w:val="1"/>
        </w:numPr>
        <w:rPr/>
      </w:pPr>
      <w:bookmarkStart w:id="1098" w:name="__RefHeading___Toc2639526_372815092"/>
      <w:bookmarkStart w:id="1099" w:name="_Toc483"/>
      <w:bookmarkEnd w:id="1097"/>
      <w:bookmarkEnd w:id="1098"/>
      <w:r>
        <w:rPr>
          <w:rtl w:val="true"/>
        </w:rPr>
        <w:t>فصل پنجم</w:t>
      </w:r>
      <w:bookmarkEnd w:id="1099"/>
    </w:p>
    <w:p>
      <w:pPr>
        <w:pStyle w:val="Heading3"/>
        <w:numPr>
          <w:ilvl w:val="2"/>
          <w:numId w:val="1"/>
        </w:numPr>
        <w:rPr/>
      </w:pPr>
      <w:bookmarkStart w:id="1100" w:name="__RefHeading___Toc2639528_372815092"/>
      <w:bookmarkStart w:id="1101" w:name="_Toc484"/>
      <w:bookmarkEnd w:id="1100"/>
      <w:r>
        <w:rPr/>
        <w:t>156</w:t>
      </w:r>
      <w:r>
        <w:rPr>
          <w:rtl w:val="true"/>
        </w:rPr>
        <w:t>.</w:t>
      </w:r>
      <w:r>
        <w:rPr>
          <w:rtl w:val="true"/>
        </w:rPr>
        <w:t>علم غیب</w:t>
      </w:r>
      <w:bookmarkEnd w:id="1101"/>
    </w:p>
    <w:p>
      <w:pPr>
        <w:pStyle w:val="Heading4"/>
        <w:numPr>
          <w:ilvl w:val="3"/>
          <w:numId w:val="1"/>
        </w:numPr>
        <w:rPr/>
      </w:pPr>
      <w:bookmarkStart w:id="1102" w:name="__RefHeading___Toc2639530_372815092"/>
      <w:bookmarkStart w:id="1103" w:name="_Toc485"/>
      <w:bookmarkEnd w:id="1102"/>
      <w:r>
        <w:rPr>
          <w:rtl w:val="true"/>
        </w:rPr>
        <w:t>اشاره</w:t>
      </w:r>
      <w:bookmarkEnd w:id="1103"/>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 یعنی چه؟</w:t>
      </w:r>
    </w:p>
    <w:p>
      <w:pPr>
        <w:pStyle w:val="Heading4"/>
        <w:numPr>
          <w:ilvl w:val="3"/>
          <w:numId w:val="1"/>
        </w:numPr>
        <w:rPr/>
      </w:pPr>
      <w:bookmarkStart w:id="1104" w:name="__RefHeading___Toc2639532_372815092"/>
      <w:bookmarkStart w:id="1105" w:name="_Toc486"/>
      <w:bookmarkEnd w:id="1104"/>
      <w:r>
        <w:rPr>
          <w:rtl w:val="true"/>
        </w:rPr>
        <w:t>جواب</w:t>
      </w:r>
      <w:bookmarkEnd w:id="1105"/>
    </w:p>
    <w:p>
      <w:pPr>
        <w:pStyle w:val="BookText"/>
        <w:rPr/>
      </w:pPr>
      <w:r>
        <w:rPr>
          <w:rFonts w:ascii="IRNazanin" w:hAnsi="IRNazanin" w:eastAsia="IRNazanin"/>
          <w:color w:val="111111"/>
          <w:sz w:val="28"/>
          <w:sz w:val="28"/>
          <w:szCs w:val="28"/>
          <w:rtl w:val="true"/>
          <w:lang w:bidi="fa-IR"/>
        </w:rPr>
        <w:t>علم غیب یعنی تسلط کامل به باطن امور و آگاهی بر اسرار پوشیده و پنهان مخلوقات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فیوضات خداوند متعال، انبیاء و اوصیاء عالِم به این علم بودند و هر کدام به مقداری که خداوند صلاح و مصلحت آنها را بداند و مقتضی دعوتشان باشد به آنها عطا فرموده است</w:t>
      </w:r>
      <w:r>
        <w:rPr>
          <w:rFonts w:eastAsia="IRNazanin" w:cs="IRNazanin"/>
          <w:color w:val="111111"/>
          <w:sz w:val="28"/>
          <w:szCs w:val="28"/>
          <w:rtl w:val="true"/>
          <w:lang w:bidi="fa-IR"/>
        </w:rPr>
        <w:t>.</w:t>
      </w:r>
    </w:p>
    <w:p>
      <w:pPr>
        <w:pStyle w:val="Heading3"/>
        <w:numPr>
          <w:ilvl w:val="2"/>
          <w:numId w:val="1"/>
        </w:numPr>
        <w:rPr/>
      </w:pPr>
      <w:bookmarkStart w:id="1106" w:name="__RefHeading___Toc2639534_372815092"/>
      <w:bookmarkStart w:id="1107" w:name="_Toc487"/>
      <w:bookmarkEnd w:id="1106"/>
      <w:r>
        <w:rPr/>
        <w:t>157</w:t>
      </w:r>
      <w:r>
        <w:rPr>
          <w:rtl w:val="true"/>
        </w:rPr>
        <w:t>.</w:t>
      </w:r>
      <w:r>
        <w:rPr>
          <w:rtl w:val="true"/>
        </w:rPr>
        <w:t>رمّال ها بر حق نیستند</w:t>
      </w:r>
      <w:bookmarkEnd w:id="1107"/>
    </w:p>
    <w:p>
      <w:pPr>
        <w:pStyle w:val="Heading4"/>
        <w:numPr>
          <w:ilvl w:val="3"/>
          <w:numId w:val="1"/>
        </w:numPr>
        <w:rPr/>
      </w:pPr>
      <w:bookmarkStart w:id="1108" w:name="__RefHeading___Toc2639536_372815092"/>
      <w:bookmarkStart w:id="1109" w:name="_Toc488"/>
      <w:bookmarkEnd w:id="1108"/>
      <w:r>
        <w:rPr>
          <w:rtl w:val="true"/>
        </w:rPr>
        <w:t>اشاره</w:t>
      </w:r>
      <w:bookmarkEnd w:id="1109"/>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افرادی که مدّعی علم غیب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بازها و رمّال ها و کف بین و کت بین ها و طالع بین و کتاب بین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هستند؟</w:t>
      </w:r>
    </w:p>
    <w:p>
      <w:pPr>
        <w:pStyle w:val="Heading4"/>
        <w:numPr>
          <w:ilvl w:val="3"/>
          <w:numId w:val="1"/>
        </w:numPr>
        <w:rPr/>
      </w:pPr>
      <w:bookmarkStart w:id="1110" w:name="__RefHeading___Toc2639538_372815092"/>
      <w:bookmarkStart w:id="1111" w:name="_Toc489"/>
      <w:bookmarkEnd w:id="1110"/>
      <w:r>
        <w:rPr>
          <w:rtl w:val="true"/>
        </w:rPr>
        <w:t>جواب</w:t>
      </w:r>
      <w:bookmarkEnd w:id="1111"/>
    </w:p>
    <w:p>
      <w:pPr>
        <w:pStyle w:val="BookText"/>
        <w:rPr/>
      </w:pPr>
      <w:r>
        <w:rPr>
          <w:rFonts w:ascii="IRNazanin" w:hAnsi="IRNazanin" w:eastAsia="IRNazanin"/>
          <w:color w:val="111111"/>
          <w:sz w:val="28"/>
          <w:sz w:val="28"/>
          <w:szCs w:val="28"/>
          <w:rtl w:val="true"/>
          <w:lang w:bidi="fa-IR"/>
        </w:rPr>
        <w:t>خیر، افرادی که ادّعای علم غیب دارند، کذّاب و دروغگو هستند و مسلمانان نباید به دنبال این گروه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دانا باشند، باید در مسائل مختلف دنباله رو قرآن و علم و علما باشند تا طعمه این گروه نادان نشوند مخصوصاً اینکه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علم غیب شامل رسولان و فرستادگان حق است و شامل مردم عادی نمی شود</w:t>
      </w:r>
      <w:r>
        <w:rPr>
          <w:rFonts w:eastAsia="IRNazanin" w:cs="IRNazanin"/>
          <w:color w:val="111111"/>
          <w:sz w:val="28"/>
          <w:szCs w:val="28"/>
          <w:rtl w:val="true"/>
          <w:lang w:bidi="fa-IR"/>
        </w:rPr>
        <w:t>.</w:t>
      </w:r>
    </w:p>
    <w:p>
      <w:pPr>
        <w:pStyle w:val="Heading3"/>
        <w:numPr>
          <w:ilvl w:val="2"/>
          <w:numId w:val="1"/>
        </w:numPr>
        <w:rPr/>
      </w:pPr>
      <w:bookmarkStart w:id="1112" w:name="__RefHeading___Toc2639540_372815092"/>
      <w:bookmarkStart w:id="1113" w:name="_Toc490"/>
      <w:bookmarkEnd w:id="1112"/>
      <w:r>
        <w:rPr/>
        <w:t>158</w:t>
      </w:r>
      <w:r>
        <w:rPr>
          <w:rtl w:val="true"/>
        </w:rPr>
        <w:t>.</w:t>
      </w:r>
      <w:r>
        <w:rPr>
          <w:rtl w:val="true"/>
        </w:rPr>
        <w:t>اثبات علم غیب انبیاء و اوصیاء</w:t>
      </w:r>
      <w:bookmarkEnd w:id="1113"/>
    </w:p>
    <w:p>
      <w:pPr>
        <w:pStyle w:val="Heading4"/>
        <w:numPr>
          <w:ilvl w:val="3"/>
          <w:numId w:val="1"/>
        </w:numPr>
        <w:rPr/>
      </w:pPr>
      <w:bookmarkStart w:id="1114" w:name="__RefHeading___Toc2639542_372815092"/>
      <w:bookmarkStart w:id="1115" w:name="_Toc491"/>
      <w:bookmarkEnd w:id="1114"/>
      <w:r>
        <w:rPr>
          <w:rtl w:val="true"/>
        </w:rPr>
        <w:t>اشاره</w:t>
      </w:r>
      <w:bookmarkEnd w:id="1115"/>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نشان دهنده علم غیب انبیاء و اوصیاء است را بیان نمایید؟</w:t>
      </w:r>
      <w:bookmarkStart w:id="1116" w:name="pg7003_64648"/>
    </w:p>
    <w:p>
      <w:pPr>
        <w:pStyle w:val="Heading4"/>
        <w:numPr>
          <w:ilvl w:val="3"/>
          <w:numId w:val="1"/>
        </w:numPr>
        <w:rPr/>
      </w:pPr>
      <w:bookmarkStart w:id="1117" w:name="__RefHeading___Toc2639544_372815092"/>
      <w:bookmarkStart w:id="1118" w:name="_Toc492"/>
      <w:bookmarkEnd w:id="1116"/>
      <w:bookmarkEnd w:id="1117"/>
      <w:r>
        <w:rPr>
          <w:rtl w:val="true"/>
        </w:rPr>
        <w:t>جواب</w:t>
      </w:r>
      <w:bookmarkEnd w:id="1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ارتَضی مِن رَسولٍ فَاِنَّهُ یَسلُکُ مِن بَینِ یَدَیهِ و مِن خَلفِهِ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اَن قَد اَبلَغُوا رِسالاتِ رَبِّهِم و أحاطَ بِما لَدَیهِم و أحصی کُلَّ شیءٍ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ذات پروردگار متعال که عالم و دانای غیب است؛ هیچ کس را از علم غیب خود آگاه نمی کند مگر آن کسی را که از رسولان برگزیده است که برای محافظت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و پشت سر می فرستد تا بدانند که آن رسولان، پیغامهای پروردگار خود را کاملاً به خلق رسانیده اند و خداوند به آنچه نزد رسولان است احاطه کامل دارد و به شماره هر چیز در عالم به خوبی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 رُسُلِهِ مَن یَشاءُ فَأمِنوا بِاللهِ و رُسُلِهِ و تَتَّقُوا فَلَکُم اَجرٌ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خدای متعال همه شما را از سرّ غیب آگاه نمی کند ولی برای این مقام از پیغمبران خود هر کسی را که مشیّت او تعلّق بگیرد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خدا و پیغمبرش بگروید که هرگاه ایمان بیاورید و پرهیزکار شوید، اجر عظیم خواهید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من انباء الغیب نوحیها الیک ما کنت تعلمها انت و لا قومک من قبل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غیب است که پیش از آنکه ما به تو وحی کنیم، تو و قومت هیچ از آن آگاه نبودید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اَوحَینا اِلَیکَ روحاً مِن اَمرِنا ما کُنتَ تَدری مَا الکِتابُ و لا الایمانُ و لکِن جَعَلناهُ نُوراً نَهدی بِهِ مَن نَشاءُ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 xml:space="preserve">و همین گونه ما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فرمان خویش برای وحی به تو فرستادیم و پیش از آنکه به تو وحی برسد، </w:t>
      </w:r>
      <w:bookmarkStart w:id="1119" w:name="pg7003_64649"/>
    </w:p>
    <w:p>
      <w:pPr>
        <w:pStyle w:val="BookText"/>
        <w:rPr/>
      </w:pPr>
      <w:bookmarkEnd w:id="1119"/>
      <w:r>
        <w:rPr>
          <w:rFonts w:ascii="IRNazanin" w:hAnsi="IRNazanin" w:eastAsia="IRNazanin"/>
          <w:color w:val="111111"/>
          <w:sz w:val="28"/>
          <w:sz w:val="28"/>
          <w:szCs w:val="28"/>
          <w:rtl w:val="true"/>
          <w:lang w:bidi="fa-IR"/>
        </w:rPr>
        <w:t>نمی دانستی کتاب خدا چیست و نه می فهمیدی که راه ایمان و شرع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ما آن کتاب و شرع را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که هر کس از بندگان خود را بخواهیم به آن نور هدایت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اُنَبِّئُکُم بِما تَأکُلُونَ و ما تَدَّخِرونَ فی بُیوتِکُم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شما از غیب خبر دهم که در خانه هایتان چه می خورید و چه ذخیره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صحبتهای حضرت عیسی علیه السلام به بنی اسرائیل</w:t>
      </w:r>
      <w:r>
        <w:rPr>
          <w:rFonts w:eastAsia="IRNazanin" w:cs="IRNazanin"/>
          <w:color w:val="111111"/>
          <w:sz w:val="28"/>
          <w:szCs w:val="28"/>
          <w:rtl w:val="true"/>
          <w:lang w:bidi="fa-IR"/>
        </w:rPr>
        <w:t>)</w:t>
      </w:r>
    </w:p>
    <w:p>
      <w:pPr>
        <w:pStyle w:val="Heading3"/>
        <w:numPr>
          <w:ilvl w:val="2"/>
          <w:numId w:val="1"/>
        </w:numPr>
        <w:rPr/>
      </w:pPr>
      <w:bookmarkStart w:id="1120" w:name="__RefHeading___Toc2639546_372815092"/>
      <w:bookmarkStart w:id="1121" w:name="_Toc493"/>
      <w:bookmarkEnd w:id="1120"/>
      <w:r>
        <w:rPr/>
        <w:t>159</w:t>
      </w:r>
      <w:r>
        <w:rPr>
          <w:rtl w:val="true"/>
        </w:rPr>
        <w:t>.</w:t>
      </w:r>
      <w:r>
        <w:rPr>
          <w:rtl w:val="true"/>
        </w:rPr>
        <w:t>آیات قرآن، درباره علم غیب</w:t>
      </w:r>
      <w:bookmarkEnd w:id="1121"/>
    </w:p>
    <w:p>
      <w:pPr>
        <w:pStyle w:val="Heading4"/>
        <w:numPr>
          <w:ilvl w:val="3"/>
          <w:numId w:val="1"/>
        </w:numPr>
        <w:rPr/>
      </w:pPr>
      <w:bookmarkStart w:id="1122" w:name="__RefHeading___Toc2639548_372815092"/>
      <w:bookmarkStart w:id="1123" w:name="_Toc494"/>
      <w:bookmarkEnd w:id="1122"/>
      <w:r>
        <w:rPr>
          <w:rtl w:val="true"/>
        </w:rPr>
        <w:t>اشاره</w:t>
      </w:r>
      <w:bookmarkEnd w:id="1123"/>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مقابل آیاتی که علم غیب انسان را رد می نماید، آیاتی وجود دارد که انسان این علم را کسب نماید یا بهره ای از آن داشته باشد؟</w:t>
      </w:r>
    </w:p>
    <w:p>
      <w:pPr>
        <w:pStyle w:val="Heading4"/>
        <w:numPr>
          <w:ilvl w:val="3"/>
          <w:numId w:val="1"/>
        </w:numPr>
        <w:rPr/>
      </w:pPr>
      <w:bookmarkStart w:id="1124" w:name="__RefHeading___Toc2639550_372815092"/>
      <w:bookmarkStart w:id="1125" w:name="_Toc495"/>
      <w:bookmarkEnd w:id="1124"/>
      <w:r>
        <w:rPr>
          <w:rtl w:val="true"/>
        </w:rPr>
        <w:t>جواب</w:t>
      </w:r>
      <w:bookmarkEnd w:id="1125"/>
    </w:p>
    <w:p>
      <w:pPr>
        <w:pStyle w:val="BookText"/>
        <w:rPr/>
      </w:pPr>
      <w:r>
        <w:rPr>
          <w:rFonts w:ascii="IRNazanin" w:hAnsi="IRNazanin" w:eastAsia="IRNazanin"/>
          <w:color w:val="111111"/>
          <w:sz w:val="28"/>
          <w:sz w:val="28"/>
          <w:szCs w:val="28"/>
          <w:rtl w:val="true"/>
          <w:lang w:bidi="fa-IR"/>
        </w:rPr>
        <w:t>بله، در قرآن آیات مثبتی هم وجود دارد که انسان می تواند علم غیب را کسب نماید منتها هر آیه ای، برای امر خاصی نازل شده و به مقتضای حال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 و مشرکینی که دائماً می خواستند نبوّت را به بازیچه بگیرند، آیات منفی و ردّ علم غیب مستمر نازل شد ولی برای اثبات علم غیب، آیات مثبت نازل شد</w:t>
      </w:r>
      <w:r>
        <w:rPr>
          <w:rFonts w:eastAsia="IRNazanin" w:cs="IRNazanin"/>
          <w:color w:val="111111"/>
          <w:sz w:val="28"/>
          <w:szCs w:val="28"/>
          <w:rtl w:val="true"/>
          <w:lang w:bidi="fa-IR"/>
        </w:rPr>
        <w:t>.</w:t>
      </w:r>
    </w:p>
    <w:p>
      <w:pPr>
        <w:pStyle w:val="Heading3"/>
        <w:numPr>
          <w:ilvl w:val="2"/>
          <w:numId w:val="1"/>
        </w:numPr>
        <w:rPr/>
      </w:pPr>
      <w:bookmarkStart w:id="1126" w:name="__RefHeading___Toc2639552_372815092"/>
      <w:bookmarkStart w:id="1127" w:name="_Toc496"/>
      <w:bookmarkEnd w:id="1126"/>
      <w:r>
        <w:rPr/>
        <w:t>160</w:t>
      </w:r>
      <w:r>
        <w:rPr>
          <w:rtl w:val="true"/>
        </w:rPr>
        <w:t>.</w:t>
      </w:r>
      <w:r>
        <w:rPr>
          <w:rtl w:val="true"/>
        </w:rPr>
        <w:t>اقسام علم</w:t>
      </w:r>
      <w:bookmarkEnd w:id="1127"/>
    </w:p>
    <w:p>
      <w:pPr>
        <w:pStyle w:val="Heading4"/>
        <w:numPr>
          <w:ilvl w:val="3"/>
          <w:numId w:val="1"/>
        </w:numPr>
        <w:rPr/>
      </w:pPr>
      <w:bookmarkStart w:id="1128" w:name="__RefHeading___Toc2639554_372815092"/>
      <w:bookmarkStart w:id="1129" w:name="_Toc497"/>
      <w:bookmarkEnd w:id="1128"/>
      <w:r>
        <w:rPr>
          <w:rtl w:val="true"/>
        </w:rPr>
        <w:t>اشاره</w:t>
      </w:r>
      <w:bookmarkEnd w:id="1129"/>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چند دسته تقسیم می شود؟</w:t>
      </w:r>
    </w:p>
    <w:p>
      <w:pPr>
        <w:pStyle w:val="Heading4"/>
        <w:numPr>
          <w:ilvl w:val="3"/>
          <w:numId w:val="1"/>
        </w:numPr>
        <w:rPr/>
      </w:pPr>
      <w:bookmarkStart w:id="1130" w:name="__RefHeading___Toc2639556_372815092"/>
      <w:bookmarkStart w:id="1131" w:name="_Toc498"/>
      <w:bookmarkEnd w:id="1130"/>
      <w:r>
        <w:rPr>
          <w:rtl w:val="true"/>
        </w:rPr>
        <w:t>جواب</w:t>
      </w:r>
      <w:bookmarkEnd w:id="113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دو قسمت ذاتی و عرضی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ذاتی مخصوص خداوند است و شامل علم عرضی نمی شود و ما بر این علم آگاهی نداریم و در گنجایش عقل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عرضی هم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تحصیلی و لدنّی</w:t>
      </w:r>
      <w:r>
        <w:rPr>
          <w:rFonts w:eastAsia="IRNazanin" w:cs="IRNazanin"/>
          <w:color w:val="111111"/>
          <w:sz w:val="28"/>
          <w:szCs w:val="28"/>
          <w:rtl w:val="true"/>
          <w:lang w:bidi="fa-IR"/>
        </w:rPr>
        <w:t xml:space="preserve">. </w:t>
      </w:r>
      <w:bookmarkStart w:id="1132" w:name="pg7003_64650"/>
    </w:p>
    <w:p>
      <w:pPr>
        <w:pStyle w:val="BookText"/>
        <w:rPr/>
      </w:pPr>
      <w:bookmarkEnd w:id="1132"/>
      <w:r>
        <w:rPr>
          <w:rFonts w:ascii="IRNazanin" w:hAnsi="IRNazanin" w:eastAsia="IRNazanin"/>
          <w:color w:val="111111"/>
          <w:sz w:val="28"/>
          <w:sz w:val="28"/>
          <w:szCs w:val="28"/>
          <w:rtl w:val="true"/>
          <w:lang w:bidi="fa-IR"/>
        </w:rPr>
        <w:t>علم تحصیلی شامل علمی می شود که انسان به مرور زمان با تلاش و کوشش و مدرسه رفتن آن را به دست می آورد، به شرطی که خداوند فیضش را شامل او نماید ولی اگر لطف خدا شامل او نشود، درس و کلاس و مدرسه و تلاش و کوشش او به 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لدنّی علمی است که بدون تحصیل و تلقین و بدون واسطه، مستقیماً از طرف خداوند به انسان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محدود نیست و همه چیز در احاطه علم و قدرت اوست و کسی در آن علم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مشیّت او باشد، به هر کدام از مخلوقاتش علم و قدرت می دهد که با معلم یا بدون معلّم کسب فیض نماید</w:t>
      </w:r>
      <w:r>
        <w:rPr>
          <w:rFonts w:eastAsia="IRNazanin" w:cs="IRNazanin"/>
          <w:color w:val="111111"/>
          <w:sz w:val="28"/>
          <w:szCs w:val="28"/>
          <w:rtl w:val="true"/>
          <w:lang w:bidi="fa-IR"/>
        </w:rPr>
        <w:t>.</w:t>
      </w:r>
    </w:p>
    <w:p>
      <w:pPr>
        <w:pStyle w:val="Heading3"/>
        <w:numPr>
          <w:ilvl w:val="2"/>
          <w:numId w:val="1"/>
        </w:numPr>
        <w:rPr/>
      </w:pPr>
      <w:bookmarkStart w:id="1133" w:name="__RefHeading___Toc2639558_372815092"/>
      <w:bookmarkStart w:id="1134" w:name="_Toc499"/>
      <w:bookmarkEnd w:id="1133"/>
      <w:r>
        <w:rPr/>
        <w:t>161</w:t>
      </w:r>
      <w:r>
        <w:rPr>
          <w:rtl w:val="true"/>
        </w:rPr>
        <w:t>.</w:t>
      </w:r>
      <w:r>
        <w:rPr>
          <w:rtl w:val="true"/>
        </w:rPr>
        <w:t>علم غیب خدا، انبیاء و اوصیاء</w:t>
      </w:r>
      <w:bookmarkEnd w:id="1134"/>
    </w:p>
    <w:p>
      <w:pPr>
        <w:pStyle w:val="Heading4"/>
        <w:numPr>
          <w:ilvl w:val="3"/>
          <w:numId w:val="1"/>
        </w:numPr>
        <w:rPr/>
      </w:pPr>
      <w:bookmarkStart w:id="1135" w:name="__RefHeading___Toc2639560_372815092"/>
      <w:bookmarkStart w:id="1136" w:name="_Toc500"/>
      <w:bookmarkEnd w:id="1135"/>
      <w:r>
        <w:rPr>
          <w:rtl w:val="true"/>
        </w:rPr>
        <w:t>اشاره</w:t>
      </w:r>
      <w:bookmarkEnd w:id="1136"/>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غیبی که انبیاء و اوصیاء دارند همان علم غیب خداوند است؟</w:t>
      </w:r>
    </w:p>
    <w:p>
      <w:pPr>
        <w:pStyle w:val="Heading4"/>
        <w:numPr>
          <w:ilvl w:val="3"/>
          <w:numId w:val="1"/>
        </w:numPr>
        <w:rPr/>
      </w:pPr>
      <w:bookmarkStart w:id="1137" w:name="__RefHeading___Toc2639562_372815092"/>
      <w:bookmarkStart w:id="1138" w:name="_Toc501"/>
      <w:bookmarkEnd w:id="1137"/>
      <w:r>
        <w:rPr>
          <w:rtl w:val="true"/>
        </w:rPr>
        <w:t>جواب</w:t>
      </w:r>
      <w:bookmarkEnd w:id="1138"/>
    </w:p>
    <w:p>
      <w:pPr>
        <w:pStyle w:val="BookText"/>
        <w:rPr/>
      </w:pPr>
      <w:r>
        <w:rPr>
          <w:rFonts w:ascii="IRNazanin" w:hAnsi="IRNazanin" w:eastAsia="IRNazanin"/>
          <w:color w:val="111111"/>
          <w:sz w:val="28"/>
          <w:sz w:val="28"/>
          <w:szCs w:val="28"/>
          <w:rtl w:val="true"/>
          <w:lang w:bidi="fa-IR"/>
        </w:rPr>
        <w:t>خیر، علم خداوند علم ذاتی است که مخصوص ذات پروردگار است و هیچ کس از این علم آگاهی ندارد، امّا علم انبیاء علمی است که توسط وحی و الهام از جانب خداوند به آنها داده شده است و پرده ها کنار رفته و حقایق برایشان آشکار شده است؛ ولی آن بزرگواران احاطه کامل بر علم غیب ندارند بلکه علمشان در حدی است که خداوند آنها را توسط وحی باخبر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اوصیاء هم توسط انبیاء به علم غیب آگاهی پیدا کردند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اَقُولُ لَکُم عِندی خَزائِنُ اللهِ و لا اَعلَمُ الغَیبَ و لا اَقُولُ لَکُم اِنّی مَلَکٌ اِن اَتَّبِعُ اِلاّ ما یُوحی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بگو من به شما نمی گویم که خزائن خدا نزد من است و نه ادعا می کنم که از علم غیب آگاهی دارم و نه ادعا می کنم که فرشته آسمان هستم،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را که به وحی به من می رسد پیروی نمی کنم</w:t>
      </w:r>
      <w:r>
        <w:rPr>
          <w:rFonts w:eastAsia="IRNazanin" w:cs="IRNazanin"/>
          <w:color w:val="111111"/>
          <w:sz w:val="28"/>
          <w:szCs w:val="28"/>
          <w:rtl w:val="true"/>
          <w:lang w:bidi="fa-IR"/>
        </w:rPr>
        <w:t xml:space="preserve">. </w:t>
      </w:r>
      <w:bookmarkStart w:id="1139" w:name="pg7003_64651"/>
    </w:p>
    <w:p>
      <w:pPr>
        <w:pStyle w:val="Heading3"/>
        <w:numPr>
          <w:ilvl w:val="2"/>
          <w:numId w:val="1"/>
        </w:numPr>
        <w:rPr/>
      </w:pPr>
      <w:bookmarkStart w:id="1140" w:name="__RefHeading___Toc2639564_372815092"/>
      <w:bookmarkStart w:id="1141" w:name="_Toc502"/>
      <w:bookmarkEnd w:id="1139"/>
      <w:bookmarkEnd w:id="1140"/>
      <w:r>
        <w:rPr/>
        <w:t>162</w:t>
      </w:r>
      <w:r>
        <w:rPr>
          <w:rtl w:val="true"/>
        </w:rPr>
        <w:t>.</w:t>
      </w:r>
      <w:r>
        <w:rPr>
          <w:rtl w:val="true"/>
        </w:rPr>
        <w:t>تفاوت پیامبران با هم</w:t>
      </w:r>
      <w:bookmarkEnd w:id="1141"/>
    </w:p>
    <w:p>
      <w:pPr>
        <w:pStyle w:val="Heading4"/>
        <w:numPr>
          <w:ilvl w:val="3"/>
          <w:numId w:val="1"/>
        </w:numPr>
        <w:rPr/>
      </w:pPr>
      <w:bookmarkStart w:id="1142" w:name="__RefHeading___Toc2639566_372815092"/>
      <w:bookmarkStart w:id="1143" w:name="_Toc503"/>
      <w:bookmarkEnd w:id="1142"/>
      <w:r>
        <w:rPr>
          <w:rtl w:val="true"/>
        </w:rPr>
        <w:t>اشاره</w:t>
      </w:r>
      <w:bookmarkEnd w:id="1143"/>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پیامبران فرستادگان خدا نیستند؟ پس طبق آیه زیر، حتماً همگی در رتبه و مقام یکسان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اَحَدٍ مِن رُسُلِهِ</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هیچ یک از پیامبران فرق نگذاریم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پیامبر آخر الزمان صلی الله علیه و آله دارای نبوت خاصّه و بقیّه پیامبران گذشته دارای نبوّت عامّه بودند؟</w:t>
      </w:r>
    </w:p>
    <w:p>
      <w:pPr>
        <w:pStyle w:val="Heading4"/>
        <w:numPr>
          <w:ilvl w:val="3"/>
          <w:numId w:val="1"/>
        </w:numPr>
        <w:rPr/>
      </w:pPr>
      <w:bookmarkStart w:id="1144" w:name="__RefHeading___Toc2639568_372815092"/>
      <w:bookmarkStart w:id="1145" w:name="_Toc504"/>
      <w:bookmarkEnd w:id="1144"/>
      <w:r>
        <w:rPr>
          <w:rtl w:val="true"/>
        </w:rPr>
        <w:t>جواب</w:t>
      </w:r>
      <w:bookmarkEnd w:id="1145"/>
    </w:p>
    <w:p>
      <w:pPr>
        <w:pStyle w:val="BookText"/>
        <w:rPr/>
      </w:pPr>
      <w:r>
        <w:rPr>
          <w:rFonts w:ascii="IRNazanin" w:hAnsi="IRNazanin" w:eastAsia="IRNazanin"/>
          <w:color w:val="111111"/>
          <w:sz w:val="28"/>
          <w:sz w:val="28"/>
          <w:szCs w:val="28"/>
          <w:rtl w:val="true"/>
          <w:lang w:bidi="fa-IR"/>
        </w:rPr>
        <w:t>بله، پیامبر آخر الزمان صلی الله علیه و آله در رتبه و مقام، نبوّت خاصّه دارند و افضلیّت بر جمیع انبیاء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پیغمبران در زمینه دعوت و هدف بعثت که همان دعوت به مبدأ و معاد و تربیت جامعه است، همه از آدم تا خاتم صلی الله علیه و آله یکسان هستندامّا پیامبر خاتم صلی الله علیه و آله از جهت فضل و کمال و طریقه بعثت و محل بعثت و درجه و رتبه بالاتر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پیامبری که برای هزار نفر مبعوث شده با پیامبری که برای سی هزار نفر مبعوث شده با آن پیامبری که برای تمام خلق مبعوث شده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همه یکی است و آن تربیت صحیح جامعه و انسان است اما از جهت معلومات و مقام با هم تفاوت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 رَفَعَ بَعضَهُم دَرَجاتٍ</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بعضی انبیاء را بر بعضی دیگر به فضائلی که دیگران به آن مرتبه نرسیده اند، فضیلت و برتری دادیم اگرچه در نبوّت مساوی بودند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نیز در تفاسیر خود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است که خداوند ایشان را بر بقیه انبیاء فضیلت داد و البته مهمترین آنها مقام خاتمیت است</w:t>
      </w:r>
      <w:r>
        <w:rPr>
          <w:rFonts w:eastAsia="IRNazanin" w:cs="IRNazanin"/>
          <w:color w:val="111111"/>
          <w:sz w:val="28"/>
          <w:szCs w:val="28"/>
          <w:rtl w:val="true"/>
          <w:lang w:bidi="fa-IR"/>
        </w:rPr>
        <w:t>.</w:t>
      </w:r>
      <w:r>
        <w:rPr>
          <w:rStyle w:val="FootnoteAnchor"/>
          <w:rtl w:val="true"/>
        </w:rPr>
        <w:footnoteReference w:id="331"/>
      </w:r>
      <w:bookmarkStart w:id="1146" w:name="pg7003_64652"/>
    </w:p>
    <w:p>
      <w:pPr>
        <w:pStyle w:val="Heading3"/>
        <w:numPr>
          <w:ilvl w:val="2"/>
          <w:numId w:val="1"/>
        </w:numPr>
        <w:rPr/>
      </w:pPr>
      <w:bookmarkStart w:id="1147" w:name="__RefHeading___Toc2639570_372815092"/>
      <w:bookmarkStart w:id="1148" w:name="_Toc505"/>
      <w:bookmarkEnd w:id="1146"/>
      <w:bookmarkEnd w:id="1147"/>
      <w:r>
        <w:rPr/>
        <w:t>163</w:t>
      </w:r>
      <w:r>
        <w:rPr>
          <w:rtl w:val="true"/>
        </w:rPr>
        <w:t>.</w:t>
      </w:r>
      <w:r>
        <w:rPr>
          <w:rtl w:val="true"/>
        </w:rPr>
        <w:t>ایمان پدران و مادران پیامبر صلی الله علیه و آله</w:t>
      </w:r>
      <w:bookmarkEnd w:id="1148"/>
    </w:p>
    <w:p>
      <w:pPr>
        <w:pStyle w:val="Heading4"/>
        <w:numPr>
          <w:ilvl w:val="3"/>
          <w:numId w:val="1"/>
        </w:numPr>
        <w:rPr/>
      </w:pPr>
      <w:bookmarkStart w:id="1149" w:name="__RefHeading___Toc2639572_372815092"/>
      <w:bookmarkStart w:id="1150" w:name="_Toc506"/>
      <w:bookmarkEnd w:id="1149"/>
      <w:r>
        <w:rPr>
          <w:rtl w:val="true"/>
        </w:rPr>
        <w:t>اشاره</w:t>
      </w:r>
      <w:bookmarkEnd w:id="1150"/>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پدران و مادران پیامبر صلی الله علیه و آله همگی ایمان به خدا داشته و از شرک و بت پرستی به دور بوده اند؟</w:t>
      </w:r>
    </w:p>
    <w:p>
      <w:pPr>
        <w:pStyle w:val="Heading4"/>
        <w:numPr>
          <w:ilvl w:val="3"/>
          <w:numId w:val="1"/>
        </w:numPr>
        <w:rPr/>
      </w:pPr>
      <w:bookmarkStart w:id="1151" w:name="__RefHeading___Toc2639574_372815092"/>
      <w:bookmarkStart w:id="1152" w:name="_Toc507"/>
      <w:bookmarkEnd w:id="1151"/>
      <w:r>
        <w:rPr>
          <w:rtl w:val="true"/>
        </w:rPr>
        <w:t>جواب</w:t>
      </w:r>
      <w:bookmarkEnd w:id="1152"/>
    </w:p>
    <w:p>
      <w:pPr>
        <w:pStyle w:val="BookText"/>
        <w:rPr/>
      </w:pPr>
      <w:r>
        <w:rPr>
          <w:rFonts w:ascii="Amiri" w:hAnsi="Amiri" w:eastAsia="Amiri" w:cs="Amiri"/>
          <w:color w:val="111111"/>
          <w:sz w:val="28"/>
          <w:sz w:val="28"/>
          <w:szCs w:val="28"/>
          <w:rtl w:val="true"/>
          <w:lang w:bidi="ar-SA"/>
        </w:rPr>
        <w:t>بله، طبق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از ابن عباس مفسّر قرآن روایت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پیامبر صلی الله علیه و آله از زمان حضرت آدم تا زمان ولادت از پدرانی که تماماً موحّد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پدری به پدری، از پیامبری به پیامبری منتقل گشتند تا اینکه خداوند ایشان را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آدم تا پدرشان تماماً از راه ازدواج صحیح بوده و هیچ گونه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آن حضرت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نقل می کند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به سوی زمین فرود آورد و در صلب آدم قرار داد و مرا در صلب نوح در کشتی قرار داد و مرا در صلب ابراهیم قرار داد و پیوسته مرا از صلبهای کریمه به سوی رحم های پاکیزه منتقل کرد تا آنکه مرا از بین پدر و مادری که هرگز یکدیگر را به زنا ملاقات نکردند بیرون آورد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جابر بن عبدالله انصاری از رسول خدا صلی الله علیه و آله نقل می کند که ایشان 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نور مرا از طیّب و طاهر و پاک و پاکیزه به سوی پاک و پاکیزه انتقال داد تا آنکه به صلب پدرم عبدالله منتقل نمود و از او به رحم مادرم آمنه؛ سپس مرا به دنیا آورد و مرا سید و آقای انبیاء و رسل و خاتم بر همه قرار داد</w:t>
      </w:r>
      <w:r>
        <w:rPr>
          <w:rFonts w:eastAsia="IRNazanin" w:cs="IRNazanin"/>
          <w:color w:val="111111"/>
          <w:sz w:val="28"/>
          <w:szCs w:val="28"/>
          <w:rtl w:val="true"/>
          <w:lang w:bidi="fa-IR"/>
        </w:rPr>
        <w:t>.</w:t>
      </w:r>
      <w:r>
        <w:rPr>
          <w:rStyle w:val="FootnoteAnchor"/>
          <w:rtl w:val="true"/>
        </w:rPr>
        <w:footnoteReference w:id="334"/>
      </w:r>
      <w:bookmarkStart w:id="1153" w:name="pg7003_64653"/>
    </w:p>
    <w:p>
      <w:pPr>
        <w:pStyle w:val="BookText"/>
        <w:rPr/>
      </w:pPr>
      <w:bookmarkEnd w:id="1153"/>
      <w:r>
        <w:rPr>
          <w:rFonts w:ascii="IRNazanin" w:hAnsi="IRNazanin" w:eastAsia="IRNazanin"/>
          <w:color w:val="111111"/>
          <w:sz w:val="28"/>
          <w:sz w:val="28"/>
          <w:szCs w:val="28"/>
          <w:rtl w:val="true"/>
          <w:lang w:bidi="fa-IR"/>
        </w:rPr>
        <w:t>پس از این فرمایش رسول خدا صلی الله علیه و آله که از طیّب به سوی طیّب و از طاهر به سوی طاهر منتقل شدم معلوم می شود که در آباء و اجداد آن حضرت کافری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کافر و مشرکی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هنگامی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از صلبهای پاک به سوی رحمهای پاک و پاکیزه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پدران و اجداد آن حضرت مشرک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 که 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زناهای زمان جاهلیت به وجود نیامدم بلکه در اثر عقد و نکاح صحیح مانند عقد و نکاح در شریعت اسلام به وجود آمدم</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1154" w:name="__RefHeading___Toc2639576_372815092"/>
      <w:bookmarkStart w:id="1155" w:name="_Toc508"/>
      <w:bookmarkEnd w:id="1154"/>
      <w:r>
        <w:rPr/>
        <w:t>164</w:t>
      </w:r>
      <w:r>
        <w:rPr>
          <w:rtl w:val="true"/>
        </w:rPr>
        <w:t>.</w:t>
      </w:r>
      <w:r>
        <w:rPr>
          <w:rtl w:val="true"/>
        </w:rPr>
        <w:t>تارِخ، پدر حضرت ابراهیم علیه السلام</w:t>
      </w:r>
      <w:bookmarkEnd w:id="1155"/>
    </w:p>
    <w:p>
      <w:pPr>
        <w:pStyle w:val="Heading4"/>
        <w:numPr>
          <w:ilvl w:val="3"/>
          <w:numId w:val="1"/>
        </w:numPr>
        <w:rPr/>
      </w:pPr>
      <w:bookmarkStart w:id="1156" w:name="__RefHeading___Toc2639578_372815092"/>
      <w:bookmarkStart w:id="1157" w:name="_Toc509"/>
      <w:bookmarkEnd w:id="1156"/>
      <w:r>
        <w:rPr>
          <w:rtl w:val="true"/>
        </w:rPr>
        <w:t>اشاره</w:t>
      </w:r>
      <w:bookmarkEnd w:id="1157"/>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آیه 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اِبراهیمُ لاَبیهِ آزَرَ اَتتَّخِذُ اَصناماً آلِهَةً اِنّی اَریکَ وَ قَومَکَ فی ضَلالٍ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وقتی را که ابراهیم علیه السلام به پدرش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بتهایی را به خدایی اختیار کردی؟ من به راستی تو و پیروانت را در گمراهی آشکار 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آزر پدر حضرت ابراهیم خلیل علیه السلام بوده است؟</w:t>
      </w:r>
    </w:p>
    <w:p>
      <w:pPr>
        <w:pStyle w:val="Heading4"/>
        <w:numPr>
          <w:ilvl w:val="3"/>
          <w:numId w:val="1"/>
        </w:numPr>
        <w:rPr/>
      </w:pPr>
      <w:bookmarkStart w:id="1158" w:name="__RefHeading___Toc2639580_372815092"/>
      <w:bookmarkStart w:id="1159" w:name="_Toc510"/>
      <w:bookmarkEnd w:id="1158"/>
      <w:r>
        <w:rPr>
          <w:rtl w:val="true"/>
        </w:rPr>
        <w:t>جواب</w:t>
      </w:r>
      <w:bookmarkEnd w:id="1159"/>
    </w:p>
    <w:p>
      <w:pPr>
        <w:pStyle w:val="BookText"/>
        <w:rPr/>
      </w:pPr>
      <w:r>
        <w:rPr>
          <w:rFonts w:ascii="IRNazanin" w:hAnsi="IRNazanin" w:eastAsia="IRNazanin"/>
          <w:color w:val="111111"/>
          <w:sz w:val="28"/>
          <w:sz w:val="28"/>
          <w:szCs w:val="28"/>
          <w:rtl w:val="true"/>
          <w:lang w:bidi="fa-IR"/>
        </w:rPr>
        <w:t xml:space="preserve">خیر، در ابتدا باید بگوییم که نام پدر حضرت ابراهیم تارِخ و نام عموی ایشان آزر بوده است ولی در عرف جامعه مرسوم است که عمو و شوهر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 خطاب می 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آزر هم دو نقل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عموی آن حضرت بوده و دیگر اینکه علاوه بر عمو ناپدری هم بوده یعنی آزر بعد از مردن برادرش تارخ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آن حضرت را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bookmarkStart w:id="1160" w:name="pg7003_64654"/>
    </w:p>
    <w:p>
      <w:pPr>
        <w:pStyle w:val="BookText"/>
        <w:rPr/>
      </w:pPr>
      <w:bookmarkEnd w:id="1160"/>
      <w:r>
        <w:rPr>
          <w:rFonts w:ascii="IRNazanin" w:hAnsi="IRNazanin" w:eastAsia="IRNazanin"/>
          <w:color w:val="111111"/>
          <w:sz w:val="28"/>
          <w:sz w:val="28"/>
          <w:szCs w:val="28"/>
          <w:rtl w:val="true"/>
          <w:lang w:bidi="fa-IR"/>
        </w:rPr>
        <w:t>حضرت ابراهیم از دو جنبه او را پدر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این دلیل که او شوهر مادرش بود و دیگری به خاطر اینکه او عمویش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زیر نمونه دیگری برای درک بهتر این موضوع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لِبَنیهِ ما تَعبُدُونَ مِن بَعدی قالُوا نَعبُدُ اِلهَکَ و اِلهَ آبائِکَ اِبراهیمَ و اسماعیلَ و اِسحاقَ اِلهاً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جناب یعقوب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مرگ من چه کسی را می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و خدای پدران تو ابراهیم و اسماعیل و اسحاق را که معبود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ما از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قرآن، پدر حضرت یعقوب، اسحاق و عموی ایشان اسماعیل است ولی به حساب عرف جامعه آن روز که عمو را پدر خطاب می کردند، قرآن هم اسماعیل را پدر حضرت یعقوب خطاب می نماید</w:t>
      </w:r>
      <w:r>
        <w:rPr>
          <w:rFonts w:eastAsia="IRNazanin" w:cs="IRNazanin"/>
          <w:color w:val="111111"/>
          <w:sz w:val="28"/>
          <w:szCs w:val="28"/>
          <w:rtl w:val="true"/>
          <w:lang w:bidi="fa-IR"/>
        </w:rPr>
        <w:t>.</w:t>
      </w:r>
    </w:p>
    <w:p>
      <w:pPr>
        <w:pStyle w:val="Heading3"/>
        <w:numPr>
          <w:ilvl w:val="2"/>
          <w:numId w:val="1"/>
        </w:numPr>
        <w:rPr/>
      </w:pPr>
      <w:bookmarkStart w:id="1161" w:name="__RefHeading___Toc2639582_372815092"/>
      <w:bookmarkStart w:id="1162" w:name="_Toc511"/>
      <w:bookmarkEnd w:id="1161"/>
      <w:r>
        <w:rPr/>
        <w:t>165</w:t>
      </w:r>
      <w:r>
        <w:rPr>
          <w:rtl w:val="true"/>
        </w:rPr>
        <w:t>.</w:t>
      </w:r>
      <w:r>
        <w:rPr>
          <w:rtl w:val="true"/>
        </w:rPr>
        <w:t>ایمان جناب ابوطالب</w:t>
      </w:r>
      <w:bookmarkEnd w:id="1162"/>
    </w:p>
    <w:p>
      <w:pPr>
        <w:pStyle w:val="Heading4"/>
        <w:numPr>
          <w:ilvl w:val="3"/>
          <w:numId w:val="1"/>
        </w:numPr>
        <w:rPr/>
      </w:pPr>
      <w:bookmarkStart w:id="1163" w:name="__RefHeading___Toc2639584_372815092"/>
      <w:bookmarkStart w:id="1164" w:name="_Toc512"/>
      <w:bookmarkEnd w:id="1163"/>
      <w:r>
        <w:rPr>
          <w:rtl w:val="true"/>
        </w:rPr>
        <w:t>اشاره</w:t>
      </w:r>
      <w:bookmarkEnd w:id="1164"/>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جناب ابوطالب پدر امیرالمؤمنین علیه السلام اسلام آوردند یا کافر از دنیا رفتند؟</w:t>
      </w:r>
    </w:p>
    <w:p>
      <w:pPr>
        <w:pStyle w:val="Heading4"/>
        <w:numPr>
          <w:ilvl w:val="3"/>
          <w:numId w:val="1"/>
        </w:numPr>
        <w:rPr/>
      </w:pPr>
      <w:bookmarkStart w:id="1165" w:name="__RefHeading___Toc2639586_372815092"/>
      <w:bookmarkStart w:id="1166" w:name="_Toc513"/>
      <w:bookmarkEnd w:id="1165"/>
      <w:r>
        <w:rPr>
          <w:rtl w:val="true"/>
        </w:rPr>
        <w:t>جواب</w:t>
      </w:r>
      <w:bookmarkEnd w:id="1166"/>
    </w:p>
    <w:p>
      <w:pPr>
        <w:pStyle w:val="BookText"/>
        <w:rPr/>
      </w:pPr>
      <w:r>
        <w:rPr>
          <w:rFonts w:ascii="IRNazanin" w:hAnsi="IRNazanin" w:eastAsia="IRNazanin"/>
          <w:color w:val="111111"/>
          <w:sz w:val="28"/>
          <w:sz w:val="28"/>
          <w:szCs w:val="28"/>
          <w:rtl w:val="true"/>
          <w:lang w:bidi="fa-IR"/>
        </w:rPr>
        <w:t>در آغاز کلام باید بگوییم که حضرت ابوطالب هم مانند سایر بنی هاشم فطرتاً با ایمان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عموهای پیغمبر صلی الله علیه و آله در بین اهل بیت رسالت، غیر از حمزه و عباس و ابوطالب کسی مسلمان نشد</w:t>
      </w:r>
      <w:r>
        <w:rPr>
          <w:rFonts w:eastAsia="IRNazanin" w:cs="IRNazanin"/>
          <w:color w:val="111111"/>
          <w:sz w:val="28"/>
          <w:szCs w:val="28"/>
          <w:rtl w:val="true"/>
          <w:lang w:bidi="fa-IR"/>
        </w:rPr>
        <w:t>.»</w:t>
      </w:r>
      <w:r>
        <w:rPr>
          <w:rStyle w:val="FootnoteAnchor"/>
          <w:rtl w:val="true"/>
        </w:rPr>
        <w:footnoteReference w:id="33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دلیل ما بر ایمان ابوطالب اجماع اهل بیت علیهم السلام است چون آنها بیان کننده قرآن و دو ثقلی هستند که به دستور خدا و رسول او صلی الله علیه و آله، ما وظیفه داریم به گفتار آنها تمسّک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اهل بیت علیهم السلام </w:t>
      </w:r>
    </w:p>
    <w:p>
      <w:pPr>
        <w:pStyle w:val="BookText"/>
        <w:rPr/>
      </w:pPr>
      <w:r>
        <w:rPr>
          <w:rFonts w:ascii="IRNazanin" w:hAnsi="IRNazanin" w:eastAsia="IRNazanin"/>
          <w:color w:val="111111"/>
          <w:sz w:val="28"/>
          <w:sz w:val="28"/>
          <w:szCs w:val="28"/>
          <w:rtl w:val="true"/>
          <w:lang w:bidi="fa-IR"/>
        </w:rPr>
        <w:t>که خاندان تقوا و پرهیزکاری بودند بیشتر از ما به ایمان و کفر آباء و اجداد خود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علمای اهل سنت نیز قبول دارند که جناب ابوطالب اسلام آوردند ولی بنا بر مصلحتی که همان آسایش رسول خدا صلی الله علیه و آله از آزار مخالفین و مشرکین بود، ایمانشان را ظاهر و علنی نساختند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رسول خدا صلی الله علیه و آله دو انگشت مبارکشان را به هم چسباندند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کفالت کننده یتیم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 چسبیده اند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هستیم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ظاهر حدیث نشان می دهد که منظور ایشان هر کفالت کننده یتیمی نیست بلکه منظور آن حضرت جناب ابوطالب و جد بزرگوارشان جناب عبدالمطلب است که کفیل ایشان بوده اند مخصوصاً اینکه ایشان در مکه معروف به یتیم ابوطالب بودند و بعد از جناب عبدالمطلب نگهداری و کفالت ایشان را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در احادیث فراوانی نقل کرده اند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من نازل شد و مرا بشارت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پشت و شکمی که تو را آورده و بر خود حمل نموده و سینه ای که تو را شیر داده و پهلو و کناری که تو را کفالت نموده بر آتش حرام کرده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ایمان جناب عبدالمطلب و ابوطالب و فاطمه بنت اسد همسر ایشان و جناب عبدالله و آمنه بنت وهب، پدر و مادر آن حضرت و حلیمه دایه آن حضرت را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جناب ابوطالب نشانگر این است که اهل سنت نیز به ایمان جناب ابوطالب اقرار دارند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اشعار خود ابوطالب نیز این مطلب را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شعرهای ایشان به این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گواهان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بر دین پیغمبر خدا، احمد و محمد استوارم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خارج است، باشد من به او هدایت شدم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پس باید گفت که اقرار به توحید و نبوت و اعتراف به مبدأ و معاد، حتماً نباید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دین بیگانه باشد ولی اشعاری را بگوید که نشان دهنده اعتراف و اقرار او به خدا و مقام رسالت باشد کافی است و حکم شهادتین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اشعار جناب ابوطالب متواتر نیست ولی مجموع آنها دلالت بر ایمان ایشان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زمانی که جناب ابوطالب در مرض موت به سر می بردند جمعی از بزرگان قریش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عبدالله بن ابی امیّه به عیادت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جناب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در نزد خدای متعال شاهد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ابوجهل و ابن ابی 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ملّت عبدالمطلب برمی گردی؟</w:t>
      </w:r>
    </w:p>
    <w:p>
      <w:pPr>
        <w:pStyle w:val="BookText"/>
        <w:rPr/>
      </w:pPr>
      <w:r>
        <w:rPr>
          <w:rFonts w:ascii="IRNazanin" w:hAnsi="IRNazanin" w:eastAsia="IRNazanin"/>
          <w:color w:val="111111"/>
          <w:sz w:val="28"/>
          <w:sz w:val="28"/>
          <w:szCs w:val="28"/>
          <w:rtl w:val="true"/>
          <w:lang w:bidi="fa-IR"/>
        </w:rPr>
        <w:t>دائماً این را می گفتند تا جناب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ابوطالب بر ملّت عبدالمطلب می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خوشحال شدند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حالت مرگ بر ایشان ظاهر شد و عباس برادرشان که بالای سرشان نشسته بود دید لبهای ایشان تکان می خورد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آنچه را که شما به برادرم امر کردید گفت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جمله نشانه های ایمان ابوطالب گفتگوی حضرت رسول صلی الله علیه و آله با جناب ابوطالب در ابتدای بعثت است، زمانی که آن حضرت از آن جناب یاری می طلبند جناب ابوطالب با اشعاری علاقه و ایمان خود را به ایشان اظهار می کنند در حالی که وقتی حضرت ابراهیم به نزد عمویشان آزر رفتند و ادعای پیغمبری کردند، او اصلاً به ایشان ایمان نیاورد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بتان روی گردان شده ای؟ یا تو را سنگسار می کنم یا برای مدت طولانی از من دور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های یاری ایشان هنگامی بود که در شعب محاصره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اهل مکه و قریش بنی هاشم را محاصره اقتصادی کردند، جناب ابوطالب و سایر بنی هاشم رسول خدا صلی الله علیه و آله را یاری کردند و مدت چهار سال در آن مکان از حضرت نگهداری و محافظت می کردند تا جائی که وقتی آن حضرت در اول شب می خوابیدند، پس از ساعتی ایشان را بیدارمی کردند و به جای امن تری می بردند و فرزند خود علی علیه السلام را در جای ایشان می خواباندند تا کسی قصد سوئی به پیامبر صلی الله علیه و آله نداشته باشد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نقل می کنند که روزی جناب ابوطالب دیدند که پیغمبر صلی الله علیه و آله لعابی از دهان خود را به دهان علی علیه السلام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این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طور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دهان سرشار از ایمان و حکمت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ابوطالب به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عمّت را یاری کن و وزیر او باش</w:t>
      </w:r>
      <w:r>
        <w:rPr>
          <w:rFonts w:eastAsia="IRNazanin" w:cs="IRNazanin"/>
          <w:color w:val="111111"/>
          <w:sz w:val="28"/>
          <w:szCs w:val="28"/>
          <w:rtl w:val="true"/>
          <w:lang w:bidi="fa-IR"/>
        </w:rPr>
        <w:t>.»</w:t>
      </w:r>
      <w:r>
        <w:rPr>
          <w:rStyle w:val="FootnoteAnchor"/>
          <w:rtl w:val="true"/>
        </w:rPr>
        <w:footnoteReference w:id="345"/>
      </w:r>
      <w:bookmarkStart w:id="1167" w:name="pg7003_64658"/>
    </w:p>
    <w:p>
      <w:pPr>
        <w:pStyle w:val="BookText"/>
        <w:rPr/>
      </w:pPr>
      <w:bookmarkEnd w:id="1167"/>
      <w:r>
        <w:rPr>
          <w:rFonts w:ascii="IRNazanin" w:hAnsi="IRNazanin" w:eastAsia="IRNazanin"/>
          <w:color w:val="111111"/>
          <w:sz w:val="28"/>
          <w:sz w:val="28"/>
          <w:szCs w:val="28"/>
          <w:rtl w:val="true"/>
          <w:lang w:bidi="fa-IR"/>
        </w:rPr>
        <w:t>نمونه دیگر امر نمودن ایشان به پسرشان جعفر طیّار است، زمانی که رسول خدا صلی الله علیه و آله در مسجد نماز می خواندند و علی علیه السلام طرف راست ایشان نماز می خواندند، آن جناب به جعفر طیّار که هنوز ایمان نیاورده بود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پسر عمّت وصل کن و با ایشان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رفت و در طرف چپ ایشان مشغول نماز شد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ابوطالب و جدّم عبدالمطلب و هاشم و عبد مناف هرگز به بت سجده نکردند و بت پرستی نکردند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جناب ابوطالب وفات نمودند و خبر به پیامبر صلی الله علیه و آله رسید، آن حضرت گریه شدیدی نمودند و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او را غسل بده و کفن کن و در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 و رحمت کند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می دانیم در احکام شرعی دین اسلام، کسی را که کافر باشد غسل و کفن نمی کنند و می دانیم که رسول خدا صلی الله علیه و آله این آیه را شنیده 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یَغفِرُ اَن یُشرِکَ بِهِ و یَغفِرُ ما دُونَ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همانا خدا کسی را که به او شرک آورده نخواهد بخشید و غیر از شرک، گناهان دیگر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رسول خدا صلی الله علیه و آله به آیات قرآن و احکام شرعی دین تسلط کامل داشتند و اگر جناب ابوطالب ایمان به خدا نداشتند، هیچ گاه چنین سفارشاتی درباره ایشان نمی فرمودند و طلب آمرزش برای ایشان نمی کردند</w:t>
      </w:r>
      <w:r>
        <w:rPr>
          <w:rFonts w:eastAsia="IRNazanin" w:cs="IRNazanin"/>
          <w:color w:val="111111"/>
          <w:sz w:val="28"/>
          <w:szCs w:val="28"/>
          <w:rtl w:val="true"/>
          <w:lang w:bidi="fa-IR"/>
        </w:rPr>
        <w:t>.</w:t>
      </w:r>
    </w:p>
    <w:p>
      <w:pPr>
        <w:pStyle w:val="Heading3"/>
        <w:numPr>
          <w:ilvl w:val="2"/>
          <w:numId w:val="1"/>
        </w:numPr>
        <w:rPr/>
      </w:pPr>
      <w:bookmarkStart w:id="1168" w:name="__RefHeading___Toc2639588_372815092"/>
      <w:bookmarkStart w:id="1169" w:name="_Toc514"/>
      <w:bookmarkEnd w:id="1168"/>
      <w:r>
        <w:rPr/>
        <w:t>166</w:t>
      </w:r>
      <w:r>
        <w:rPr>
          <w:rtl w:val="true"/>
        </w:rPr>
        <w:t>.</w:t>
      </w:r>
      <w:r>
        <w:rPr>
          <w:rtl w:val="true"/>
        </w:rPr>
        <w:t>حدیث ضحضاح</w:t>
      </w:r>
      <w:bookmarkEnd w:id="1169"/>
    </w:p>
    <w:p>
      <w:pPr>
        <w:pStyle w:val="Heading4"/>
        <w:numPr>
          <w:ilvl w:val="3"/>
          <w:numId w:val="1"/>
        </w:numPr>
        <w:rPr/>
      </w:pPr>
      <w:bookmarkStart w:id="1170" w:name="__RefHeading___Toc2639590_372815092"/>
      <w:bookmarkStart w:id="1171" w:name="_Toc515"/>
      <w:bookmarkEnd w:id="1170"/>
      <w:r>
        <w:rPr>
          <w:rtl w:val="true"/>
        </w:rPr>
        <w:t>اشاره</w:t>
      </w:r>
      <w:bookmarkEnd w:id="1171"/>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این حدیث درست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اَباطالب فی ضَحضاحِ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ابوطالب در آب کمی از آتش است</w:t>
      </w:r>
      <w:r>
        <w:rPr>
          <w:rFonts w:eastAsia="Amiri" w:cs="Amiri" w:ascii="Amiri" w:hAnsi="Amiri"/>
          <w:color w:val="111111"/>
          <w:sz w:val="28"/>
          <w:szCs w:val="28"/>
          <w:rtl w:val="true"/>
          <w:lang w:bidi="ar-SA"/>
        </w:rPr>
        <w:t>.</w:t>
      </w:r>
      <w:bookmarkStart w:id="1172" w:name="pg7003_64659"/>
    </w:p>
    <w:p>
      <w:pPr>
        <w:pStyle w:val="Heading4"/>
        <w:numPr>
          <w:ilvl w:val="3"/>
          <w:numId w:val="1"/>
        </w:numPr>
        <w:rPr/>
      </w:pPr>
      <w:bookmarkStart w:id="1173" w:name="__RefHeading___Toc2639592_372815092"/>
      <w:bookmarkStart w:id="1174" w:name="_Toc516"/>
      <w:bookmarkEnd w:id="1172"/>
      <w:bookmarkEnd w:id="1173"/>
      <w:r>
        <w:rPr>
          <w:rtl w:val="true"/>
        </w:rPr>
        <w:t>جواب</w:t>
      </w:r>
      <w:bookmarkEnd w:id="1174"/>
    </w:p>
    <w:p>
      <w:pPr>
        <w:pStyle w:val="BookText"/>
        <w:rPr/>
      </w:pPr>
      <w:r>
        <w:rPr>
          <w:rFonts w:ascii="IRNazanin" w:hAnsi="IRNazanin" w:eastAsia="IRNazanin"/>
          <w:color w:val="111111"/>
          <w:sz w:val="28"/>
          <w:sz w:val="28"/>
          <w:szCs w:val="28"/>
          <w:rtl w:val="true"/>
          <w:lang w:bidi="fa-IR"/>
        </w:rPr>
        <w:t>این حدیث از احادیث دروغ است که توسط دشمنان اهل بیت علیهم السلام در زمان امویها و معاویه جعل شده است و ناقل این حدیث، فردی فاسق فاجر زانی شارب الخمر به نام مغیرة بن شعبه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نکته جالب توجه اینجاست که افرادی که در سلسله روات این حدیث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عمیر و عبدالعزیز راوردی و سفیان ثوری، حتی در نظر خود علمای اهل سنت نیز مردود و کذّاب و غیر قابل قبول هستند</w:t>
      </w:r>
      <w:r>
        <w:rPr>
          <w:rFonts w:eastAsia="IRNazanin" w:cs="IRNazanin"/>
          <w:color w:val="111111"/>
          <w:sz w:val="28"/>
          <w:szCs w:val="28"/>
          <w:rtl w:val="true"/>
          <w:lang w:bidi="fa-IR"/>
        </w:rPr>
        <w:t>.</w:t>
      </w:r>
    </w:p>
    <w:p>
      <w:pPr>
        <w:pStyle w:val="Heading3"/>
        <w:numPr>
          <w:ilvl w:val="2"/>
          <w:numId w:val="1"/>
        </w:numPr>
        <w:rPr/>
      </w:pPr>
      <w:bookmarkStart w:id="1175" w:name="__RefHeading___Toc2639594_372815092"/>
      <w:bookmarkStart w:id="1176" w:name="_Toc517"/>
      <w:bookmarkEnd w:id="1175"/>
      <w:r>
        <w:rPr/>
        <w:t>167</w:t>
      </w:r>
      <w:r>
        <w:rPr>
          <w:rtl w:val="true"/>
        </w:rPr>
        <w:t>.</w:t>
      </w:r>
      <w:r>
        <w:rPr>
          <w:rtl w:val="true"/>
        </w:rPr>
        <w:t>شهرت ایمان ابوطالب</w:t>
      </w:r>
      <w:bookmarkEnd w:id="1176"/>
    </w:p>
    <w:p>
      <w:pPr>
        <w:pStyle w:val="Heading4"/>
        <w:numPr>
          <w:ilvl w:val="3"/>
          <w:numId w:val="1"/>
        </w:numPr>
        <w:rPr/>
      </w:pPr>
      <w:bookmarkStart w:id="1177" w:name="__RefHeading___Toc2639596_372815092"/>
      <w:bookmarkStart w:id="1178" w:name="_Toc518"/>
      <w:bookmarkEnd w:id="1177"/>
      <w:r>
        <w:rPr>
          <w:rtl w:val="true"/>
        </w:rPr>
        <w:t>اشاره</w:t>
      </w:r>
      <w:bookmarkEnd w:id="1178"/>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حیات رسول خدا صلی الله علیه و آله اسلام جناب ابوطالب مشهور بود؟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بعد از سی سال به خاطر جعل حدیث، بر خلاف آنچه که قبلاً حقیقت داشته درباره ایشان صحبت می شود؟</w:t>
      </w:r>
    </w:p>
    <w:p>
      <w:pPr>
        <w:pStyle w:val="Heading4"/>
        <w:numPr>
          <w:ilvl w:val="3"/>
          <w:numId w:val="1"/>
        </w:numPr>
        <w:rPr/>
      </w:pPr>
      <w:bookmarkStart w:id="1179" w:name="__RefHeading___Toc2639598_372815092"/>
      <w:bookmarkStart w:id="1180" w:name="_Toc519"/>
      <w:bookmarkEnd w:id="1179"/>
      <w:r>
        <w:rPr>
          <w:rtl w:val="true"/>
        </w:rPr>
        <w:t>جواب</w:t>
      </w:r>
      <w:bookmarkEnd w:id="11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و تمام امت نام ایشان را به عظمت یاد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زمان پیامبر صلی الله علیه و آله مشهور بوده ولی بعد از سالها با جعل یک حدیث، صورت اولیه خودش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این مورد، بلکه در بسیاری از امور و احکام دین که در زمان رسول خدا صلی الله علیه و آله شریعت رایج و شایعی بود بعد از گذشت سالها به دست عده ای تغییر پیدا کرده و صورت دیگری به خود گرفته است</w:t>
      </w:r>
      <w:r>
        <w:rPr>
          <w:rFonts w:eastAsia="IRNazanin" w:cs="IRNazanin"/>
          <w:color w:val="111111"/>
          <w:sz w:val="28"/>
          <w:szCs w:val="28"/>
          <w:rtl w:val="true"/>
          <w:lang w:bidi="fa-IR"/>
        </w:rPr>
        <w:t>.</w:t>
      </w:r>
    </w:p>
    <w:p>
      <w:pPr>
        <w:pStyle w:val="Heading3"/>
        <w:numPr>
          <w:ilvl w:val="2"/>
          <w:numId w:val="1"/>
        </w:numPr>
        <w:rPr/>
      </w:pPr>
      <w:bookmarkStart w:id="1181" w:name="__RefHeading___Toc2639600_372815092"/>
      <w:bookmarkStart w:id="1182" w:name="_Toc520"/>
      <w:bookmarkEnd w:id="1181"/>
      <w:r>
        <w:rPr/>
        <w:t>168</w:t>
      </w:r>
      <w:r>
        <w:rPr>
          <w:rtl w:val="true"/>
        </w:rPr>
        <w:t>.</w:t>
      </w:r>
      <w:r>
        <w:rPr>
          <w:rtl w:val="true"/>
        </w:rPr>
        <w:t>شرافت زوجیّت</w:t>
      </w:r>
      <w:bookmarkEnd w:id="1182"/>
    </w:p>
    <w:p>
      <w:pPr>
        <w:pStyle w:val="Heading4"/>
        <w:numPr>
          <w:ilvl w:val="3"/>
          <w:numId w:val="1"/>
        </w:numPr>
        <w:rPr/>
      </w:pPr>
      <w:bookmarkStart w:id="1183" w:name="__RefHeading___Toc2639602_372815092"/>
      <w:bookmarkStart w:id="1184" w:name="_Toc521"/>
      <w:bookmarkEnd w:id="1183"/>
      <w:r>
        <w:rPr>
          <w:rtl w:val="true"/>
        </w:rPr>
        <w:t>اشاره</w:t>
      </w:r>
      <w:bookmarkEnd w:id="1184"/>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خوب بودن یکی از زوجین در طرف مقابلش اثر گذاشته و باعث شرافت او شده و او را مستحقّ بهشت می گرداند؟</w:t>
      </w:r>
      <w:bookmarkStart w:id="1185" w:name="pg7003_64660"/>
    </w:p>
    <w:p>
      <w:pPr>
        <w:pStyle w:val="Heading4"/>
        <w:numPr>
          <w:ilvl w:val="3"/>
          <w:numId w:val="1"/>
        </w:numPr>
        <w:rPr/>
      </w:pPr>
      <w:bookmarkStart w:id="1186" w:name="__RefHeading___Toc2639604_372815092"/>
      <w:bookmarkStart w:id="1187" w:name="_Toc522"/>
      <w:bookmarkEnd w:id="1185"/>
      <w:bookmarkEnd w:id="1186"/>
      <w:r>
        <w:rPr>
          <w:rtl w:val="true"/>
        </w:rPr>
        <w:t>جواب</w:t>
      </w:r>
      <w:bookmarkEnd w:id="1187"/>
    </w:p>
    <w:p>
      <w:pPr>
        <w:pStyle w:val="BookText"/>
        <w:rPr/>
      </w:pPr>
      <w:r>
        <w:rPr>
          <w:rFonts w:ascii="IRNazanin" w:hAnsi="IRNazanin" w:eastAsia="IRNazanin"/>
          <w:color w:val="111111"/>
          <w:sz w:val="28"/>
          <w:sz w:val="28"/>
          <w:szCs w:val="28"/>
          <w:rtl w:val="true"/>
          <w:lang w:bidi="fa-IR"/>
        </w:rPr>
        <w:t>خیر، به این صورت نیست که اگر یکی از زوجین خوب و مؤمن و مستحقّ بهشت باشد، باعث شود که دیگری هم به این جزا و پاداش برسد یا اگر یکی بد و فاسق و یا کافر بود، دیگری هم مثل آن مستحق جهنم و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و 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زنهای آنها بد بودند ولی آسیه همسر فرعون، زنی مؤمن و اهل بهشت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قرآن برای کافران و منافقان، زن نوح و زن لوط را مثال آورده که تحت فرمان دو بنده صالح ما بودند، ولی به آنها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شخص نتوانستند آنها را از قهر خدا برهانند و حکم شد آن دو زن را با دوزخیان به آتش درافکنید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خدا 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فرعون را مثال آورده،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کافرش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من در بهشت بنا کن و مرا از شرّ فرعون کافر و کردارش و از قوم ستمکار نجات بخش</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البته زوجیّت و همسری زمانی باعث شرافت دیگری و اثربخش است که از تمام جهات روحی و جسمی مانند هم باشند و اگرنه کافر و مؤمن از همسری با یکدیگر هیچ نفعی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مردی مؤمن و همسرش بد و فاسق باشد و زن باعث آزار و اذیت مرد باشد و بدگویی او را کند، به شوهر مؤمنش ضرری نمی رسد و اگر مردم از اخلاق بد آن زن بدگویی کنند؛ به مقام شوهرش اهانتی نمی شود</w:t>
      </w:r>
      <w:r>
        <w:rPr>
          <w:rFonts w:eastAsia="IRNazanin" w:cs="IRNazanin"/>
          <w:color w:val="111111"/>
          <w:sz w:val="28"/>
          <w:szCs w:val="28"/>
          <w:rtl w:val="true"/>
          <w:lang w:bidi="fa-IR"/>
        </w:rPr>
        <w:t>.</w:t>
      </w:r>
    </w:p>
    <w:p>
      <w:pPr>
        <w:pStyle w:val="Heading3"/>
        <w:numPr>
          <w:ilvl w:val="2"/>
          <w:numId w:val="1"/>
        </w:numPr>
        <w:rPr/>
      </w:pPr>
      <w:bookmarkStart w:id="1188" w:name="__RefHeading___Toc2639606_372815092"/>
      <w:bookmarkStart w:id="1189" w:name="_Toc523"/>
      <w:bookmarkEnd w:id="1188"/>
      <w:r>
        <w:rPr/>
        <w:t>169</w:t>
      </w:r>
      <w:r>
        <w:rPr>
          <w:rtl w:val="true"/>
        </w:rPr>
        <w:t>.</w:t>
      </w:r>
      <w:r>
        <w:rPr>
          <w:rtl w:val="true"/>
        </w:rPr>
        <w:t>صفت همسران پیامبر صلی الله علیه و آله</w:t>
      </w:r>
      <w:bookmarkEnd w:id="1189"/>
    </w:p>
    <w:p>
      <w:pPr>
        <w:pStyle w:val="Heading4"/>
        <w:numPr>
          <w:ilvl w:val="3"/>
          <w:numId w:val="1"/>
        </w:numPr>
        <w:rPr/>
      </w:pPr>
      <w:bookmarkStart w:id="1190" w:name="__RefHeading___Toc2639608_372815092"/>
      <w:bookmarkStart w:id="1191" w:name="_Toc524"/>
      <w:bookmarkEnd w:id="1190"/>
      <w:r>
        <w:rPr>
          <w:rtl w:val="true"/>
        </w:rPr>
        <w:t>اشاره</w:t>
      </w:r>
      <w:bookmarkEnd w:id="1191"/>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صورتی همسران پیامبر صلی الله علیه و آله مورد احترام و افتخار هستند؟</w:t>
      </w:r>
    </w:p>
    <w:p>
      <w:pPr>
        <w:pStyle w:val="Heading4"/>
        <w:numPr>
          <w:ilvl w:val="3"/>
          <w:numId w:val="1"/>
        </w:numPr>
        <w:rPr/>
      </w:pPr>
      <w:bookmarkStart w:id="1192" w:name="__RefHeading___Toc2639610_372815092"/>
      <w:bookmarkStart w:id="1193" w:name="_Toc525"/>
      <w:bookmarkEnd w:id="1192"/>
      <w:r>
        <w:rPr>
          <w:rtl w:val="true"/>
        </w:rPr>
        <w:t>جواب</w:t>
      </w:r>
      <w:bookmarkEnd w:id="119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 قرآن</w:t>
      </w:r>
      <w:r>
        <w:rPr>
          <w:rFonts w:eastAsia="IRNazanin" w:cs="IRNazanin"/>
          <w:color w:val="111111"/>
          <w:sz w:val="28"/>
          <w:szCs w:val="28"/>
          <w:rtl w:val="true"/>
          <w:lang w:bidi="fa-IR"/>
        </w:rPr>
        <w:t xml:space="preserve">: </w:t>
      </w:r>
      <w:bookmarkStart w:id="1194" w:name="pg7003_64661"/>
    </w:p>
    <w:p>
      <w:pPr>
        <w:pStyle w:val="BookText"/>
        <w:rPr/>
      </w:pPr>
      <w:bookmarkEnd w:id="1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اِنِ اتَّقَیتُنَّ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ای همسران پیامبر صلی الله علیه و آله، شما مانند هیچ 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 شرافت و فضیلت از همه برتر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خداترس و پرهیزکار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ناز سخن مگویید تا آنکه در دلش بیماری است طمع ورزد و گفتاری شایسته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و پیامبر صلی الله علیه و آله</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رفتار عایشه با پیامبر صلی الله علیه و آله چگونه بود؟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آن زن دائماً باعث ناراحتی و رنجش آن حضرت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شیعه و سنی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ملاقات دخترش عایشه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بین پیامبر صلی الله علیه و آله و عایشه دلتنگی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ابوبکر را به قضاوت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عایشه کلمات اهانت آمیز به کار می برد و به آن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و صحبتهایت عدالت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حرف اهانت آمیز را به رسول خدا صلی الله علیه و آله زد، ابوبکر ناراحت شد و سیلی محکمی به صورت عایشه زد که خون بر لباسهایش جاری 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آمده است که عایشه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گمان می کنی پیغمبر خدا هستی؟</w:t>
      </w:r>
      <w:r>
        <w:rPr>
          <w:rFonts w:eastAsia="IRNazanin" w:cs="IRNazanin"/>
          <w:color w:val="111111"/>
          <w:sz w:val="28"/>
          <w:szCs w:val="28"/>
          <w:rtl w:val="true"/>
          <w:lang w:bidi="fa-IR"/>
        </w:rPr>
        <w:t>!!)</w:t>
      </w:r>
    </w:p>
    <w:p>
      <w:pPr>
        <w:pStyle w:val="Heading3"/>
        <w:numPr>
          <w:ilvl w:val="2"/>
          <w:numId w:val="1"/>
        </w:numPr>
        <w:rPr/>
      </w:pPr>
      <w:bookmarkStart w:id="1195" w:name="__RefHeading___Toc2639612_372815092"/>
      <w:bookmarkStart w:id="1196" w:name="_Toc526"/>
      <w:bookmarkEnd w:id="1195"/>
      <w:r>
        <w:rPr/>
        <w:t>171</w:t>
      </w:r>
      <w:r>
        <w:rPr>
          <w:rtl w:val="true"/>
        </w:rPr>
        <w:t>.</w:t>
      </w:r>
      <w:r>
        <w:rPr>
          <w:rtl w:val="true"/>
        </w:rPr>
        <w:t>عایشه و نسیان</w:t>
      </w:r>
      <w:r>
        <w:rPr>
          <w:rtl w:val="true"/>
        </w:rPr>
        <w:t>!</w:t>
      </w:r>
      <w:bookmarkEnd w:id="1196"/>
    </w:p>
    <w:p>
      <w:pPr>
        <w:pStyle w:val="Heading4"/>
        <w:numPr>
          <w:ilvl w:val="3"/>
          <w:numId w:val="1"/>
        </w:numPr>
        <w:rPr/>
      </w:pPr>
      <w:bookmarkStart w:id="1197" w:name="__RefHeading___Toc2639614_372815092"/>
      <w:bookmarkStart w:id="1198" w:name="_Toc527"/>
      <w:bookmarkEnd w:id="1197"/>
      <w:r>
        <w:rPr>
          <w:rtl w:val="true"/>
        </w:rPr>
        <w:t>اشاره</w:t>
      </w:r>
      <w:bookmarkEnd w:id="1198"/>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فراموشی و نسیان باعث شد که عایشه سفارشات پیامبر صلی الله علیه و آله را زیر پا بگذارد و جنگ جمل و واقعه بصره را به پا کند؟</w:t>
      </w:r>
      <w:bookmarkStart w:id="1199" w:name="pg7003_64662"/>
    </w:p>
    <w:p>
      <w:pPr>
        <w:pStyle w:val="Heading4"/>
        <w:numPr>
          <w:ilvl w:val="3"/>
          <w:numId w:val="1"/>
        </w:numPr>
        <w:rPr/>
      </w:pPr>
      <w:bookmarkStart w:id="1200" w:name="__RefHeading___Toc2639616_372815092"/>
      <w:bookmarkStart w:id="1201" w:name="_Toc528"/>
      <w:bookmarkEnd w:id="1199"/>
      <w:bookmarkEnd w:id="1200"/>
      <w:r>
        <w:rPr>
          <w:rtl w:val="true"/>
        </w:rPr>
        <w:t>جواب</w:t>
      </w:r>
      <w:bookmarkEnd w:id="1201"/>
    </w:p>
    <w:p>
      <w:pPr>
        <w:pStyle w:val="BookText"/>
        <w:rPr/>
      </w:pPr>
      <w:r>
        <w:rPr>
          <w:rFonts w:ascii="IRNazanin" w:hAnsi="IRNazanin" w:eastAsia="IRNazanin"/>
          <w:color w:val="111111"/>
          <w:sz w:val="28"/>
          <w:sz w:val="28"/>
          <w:szCs w:val="28"/>
          <w:rtl w:val="true"/>
          <w:lang w:bidi="fa-IR"/>
        </w:rPr>
        <w:t>خیر – از همان ابتدای حرکت از مکه، زنان پیامبر صلی الله علیه و آله به او تذکر می دادند و او را از آن کار منع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بی جا نکند و مخالفت با وصیّ پیغمبر صلی الله علیه و آله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زمانی که عازم بصره بود، اول شب که به آب بنی کلاب رسیدند و سگها اطراف محمل او را گرفته و پارس کردند، او سؤال نمود که اینجا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خبر و سفارشات پیامبر صلی الله علیه و آله شد ولی باز فریب طلحه و زبیر را خورد و به بصره رفت و آن فتنه عظیم را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 سلمه برای حج به مکه رفته بود و عایشه برای خونخواهی عثمان عازم بصره بود، عایشه به دیدن ام سلمه رفت تا او را هم به دنبال خود به این راه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به عثمان دشنام می دادی و او را پیر خرفت می خواندی، حالا به خونخواهی او بلند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روزی را که من و رسول خدا صلی الله علیه و آله وارد اتاق تو شدیم، در آن بین علی علیه السلام وارد شدند و با پیامبر صلی الله علیه و آله شروع به نجوی کردند و نجوای ایشان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حمله و شکایت کنی، من منعت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نُه روز، یک روز نوبت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تو آمده ای و پیغمبر صلی الله علیه و آله را مشغول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حالی که صورتشان سرخ شده بود و غضبناک شده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ascii="IRNazanin" w:hAnsi="IRNazanin" w:eastAsia="IRNazanin"/>
          <w:i/>
          <w:i/>
          <w:iCs/>
          <w:color w:val="111111"/>
          <w:sz w:val="28"/>
          <w:sz w:val="28"/>
          <w:szCs w:val="28"/>
          <w:rtl w:val="true"/>
          <w:lang w:bidi="fa-IR"/>
        </w:rPr>
        <w:t>هر کسی چه از اهل بیت من باشد چه از بقیه مردم</w:t>
      </w:r>
      <w:r>
        <w:rPr>
          <w:rFonts w:ascii="IRNazanin" w:hAnsi="IRNazanin" w:eastAsia="IRNazanin"/>
          <w:color w:val="111111"/>
          <w:sz w:val="28"/>
          <w:sz w:val="28"/>
          <w:szCs w:val="28"/>
          <w:rtl w:val="true"/>
          <w:lang w:bidi="fa-IR"/>
        </w:rPr>
        <w:t xml:space="preserve"> با علی دشمنی ننماید، مگر اینکه از ایمان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پشیمان شده و برگشتی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یادم هست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بیاید روزی که تو سر مبارک آن حضرت را می شستی و من غذا تهیه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سر مبارک را بلند کردند </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صاحب شتر گنه کارید که سگهای حوأب بر او پارس می کنند و بر روی صراط به رو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دستم را از غذا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به خدا و رسول 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پشت دست تو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آن شخصی باشی که این کار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که در سفری من و تو با پیغمبر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کفشهای پیغمبر صلی الله علیه و آله را می دوخت و ما در سایه درختی نشسته بودیم که پدرت ابوبکر و عمر اجازه گرفتند و داخل شدند و من و تو پشت پرده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گفتگو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 کنیم بفرمایید بعد از شما چه کسی خلیفه و جانشین خواهد بود که بعد از شما پناهگاه ما 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و مرتبه و مکان او را می شناسم ولی اگر او را معرفی نمایم، از اطراف او متفرق می شوید همان طور که بنی اسرائیل از اطراف هارون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ساکت شدند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آنها رفتند، ما آمدیم و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خلیفه بر آنهاست؟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نعلین پاره مرا می 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آمدیم و کسی جز علی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کسی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احادیث را می دانی پس کجا می روی؟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بین مردم می روم</w:t>
      </w:r>
      <w:r>
        <w:rPr>
          <w:rFonts w:eastAsia="IRNazanin" w:cs="IRNazanin"/>
          <w:color w:val="111111"/>
          <w:sz w:val="28"/>
          <w:szCs w:val="28"/>
          <w:rtl w:val="true"/>
          <w:lang w:bidi="fa-IR"/>
        </w:rPr>
        <w:t xml:space="preserve">!! </w:t>
      </w:r>
      <w:bookmarkStart w:id="1202" w:name="pg7003_64664"/>
    </w:p>
    <w:p>
      <w:pPr>
        <w:pStyle w:val="BookText"/>
        <w:rPr/>
      </w:pPr>
      <w:bookmarkEnd w:id="1202"/>
      <w:r>
        <w:rPr>
          <w:rFonts w:ascii="IRNazanin" w:hAnsi="IRNazanin" w:eastAsia="IRNazanin"/>
          <w:color w:val="111111"/>
          <w:sz w:val="28"/>
          <w:sz w:val="28"/>
          <w:szCs w:val="28"/>
          <w:rtl w:val="true"/>
          <w:lang w:bidi="fa-IR"/>
        </w:rPr>
        <w:t>با وجود اینکه امّ سلمه یادآوری او کرد، باز هم گوش نکرد و به بصره رفت و فتنه عظیمی را برپا نمود و باعث کشته شدن بسیاری از مسلمانان شد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1203" w:name="__RefHeading___Toc2639618_372815092"/>
      <w:bookmarkStart w:id="1204" w:name="_Toc529"/>
      <w:bookmarkEnd w:id="1203"/>
      <w:r>
        <w:rPr/>
        <w:t>172</w:t>
      </w:r>
      <w:r>
        <w:rPr>
          <w:rtl w:val="true"/>
        </w:rPr>
        <w:t>.</w:t>
      </w:r>
      <w:r>
        <w:rPr>
          <w:rtl w:val="true"/>
        </w:rPr>
        <w:t>واقعه بصره</w:t>
      </w:r>
      <w:bookmarkEnd w:id="1204"/>
    </w:p>
    <w:p>
      <w:pPr>
        <w:pStyle w:val="Heading4"/>
        <w:numPr>
          <w:ilvl w:val="3"/>
          <w:numId w:val="1"/>
        </w:numPr>
        <w:rPr/>
      </w:pPr>
      <w:bookmarkStart w:id="1205" w:name="__RefHeading___Toc2639620_372815092"/>
      <w:bookmarkStart w:id="1206" w:name="_Toc530"/>
      <w:bookmarkEnd w:id="1205"/>
      <w:r>
        <w:rPr>
          <w:rtl w:val="true"/>
        </w:rPr>
        <w:t>اشاره</w:t>
      </w:r>
      <w:bookmarkEnd w:id="1206"/>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بصره چه آثاری داشت؟</w:t>
      </w:r>
    </w:p>
    <w:p>
      <w:pPr>
        <w:pStyle w:val="Heading4"/>
        <w:numPr>
          <w:ilvl w:val="3"/>
          <w:numId w:val="1"/>
        </w:numPr>
        <w:rPr/>
      </w:pPr>
      <w:bookmarkStart w:id="1207" w:name="__RefHeading___Toc2639622_372815092"/>
      <w:bookmarkStart w:id="1208" w:name="_Toc531"/>
      <w:bookmarkEnd w:id="1207"/>
      <w:r>
        <w:rPr>
          <w:rtl w:val="true"/>
        </w:rPr>
        <w:t>جواب</w:t>
      </w:r>
      <w:bookmarkEnd w:id="1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تعدادی که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خزانه داران بی سلاح را که نگهبان بیت المال بودند کشتند و پنجاه نفر از آن هفتاد نفر را گردن زدند و به حالت صبر و زجر کشتند و این گروه، اولین کشتگانی در اسلام بودند که مظلوم کشته شدند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1209" w:name="__RefHeading___Toc2639624_372815092"/>
      <w:bookmarkStart w:id="1210" w:name="_Toc532"/>
      <w:bookmarkEnd w:id="1209"/>
      <w:r>
        <w:rPr/>
        <w:t>173</w:t>
      </w:r>
      <w:r>
        <w:rPr>
          <w:rtl w:val="true"/>
        </w:rPr>
        <w:t>.</w:t>
      </w:r>
      <w:r>
        <w:rPr>
          <w:rtl w:val="true"/>
        </w:rPr>
        <w:t>توبه عایشه</w:t>
      </w:r>
      <w:bookmarkEnd w:id="1210"/>
    </w:p>
    <w:p>
      <w:pPr>
        <w:pStyle w:val="Heading4"/>
        <w:numPr>
          <w:ilvl w:val="3"/>
          <w:numId w:val="1"/>
        </w:numPr>
        <w:rPr/>
      </w:pPr>
      <w:bookmarkStart w:id="1211" w:name="__RefHeading___Toc2639626_372815092"/>
      <w:bookmarkStart w:id="1212" w:name="_Toc533"/>
      <w:bookmarkEnd w:id="1211"/>
      <w:r>
        <w:rPr>
          <w:rtl w:val="true"/>
        </w:rPr>
        <w:t>اشاره</w:t>
      </w:r>
      <w:bookmarkEnd w:id="1212"/>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چون عایشه بشر بوده و معصوم هم نبوده مرتکب چنین اعمالی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و واقعه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آیا بعد از اینکه فریب دو نفر از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 توبه نمود و خداوند از او راضی شد؟</w:t>
      </w:r>
    </w:p>
    <w:p>
      <w:pPr>
        <w:pStyle w:val="Heading4"/>
        <w:numPr>
          <w:ilvl w:val="3"/>
          <w:numId w:val="1"/>
        </w:numPr>
        <w:rPr/>
      </w:pPr>
      <w:bookmarkStart w:id="1213" w:name="__RefHeading___Toc2639628_372815092"/>
      <w:bookmarkStart w:id="1214" w:name="_Toc534"/>
      <w:bookmarkEnd w:id="1213"/>
      <w:r>
        <w:rPr>
          <w:rtl w:val="true"/>
        </w:rPr>
        <w:t>جواب</w:t>
      </w:r>
      <w:bookmarkEnd w:id="1214"/>
    </w:p>
    <w:p>
      <w:pPr>
        <w:pStyle w:val="BookText"/>
        <w:rPr/>
      </w:pPr>
      <w:r>
        <w:rPr>
          <w:rFonts w:ascii="IRNazanin" w:hAnsi="IRNazanin" w:eastAsia="IRNazanin"/>
          <w:color w:val="111111"/>
          <w:sz w:val="28"/>
          <w:sz w:val="28"/>
          <w:szCs w:val="28"/>
          <w:rtl w:val="true"/>
          <w:lang w:bidi="fa-IR"/>
        </w:rPr>
        <w:t>خیر، اولاً این سؤال دو نکته را روشن می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بیعت الرضوان و تحت الشجره حضور داشتند از هر خطا و اشتباه و گناهی پاک و به دور نبودند و در بین آنها افراد خطاکار و فریبنده و منافق هم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صحابه مانند ستاره ای هستند که پیروی از آنها باعث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عصمت گروهی از این جمع، خود به خود باطل است؛ زیرا در بین آنها افرادی چون طلحه و زبیر وجود داشتند که از پشت به اسلام خنجر زدند</w:t>
      </w:r>
      <w:r>
        <w:rPr>
          <w:rFonts w:eastAsia="IRNazanin" w:cs="IRNazanin"/>
          <w:color w:val="111111"/>
          <w:sz w:val="28"/>
          <w:szCs w:val="28"/>
          <w:rtl w:val="true"/>
          <w:lang w:bidi="fa-IR"/>
        </w:rPr>
        <w:t xml:space="preserve">. </w:t>
      </w:r>
      <w:bookmarkStart w:id="1215" w:name="pg7003_64665"/>
    </w:p>
    <w:p>
      <w:pPr>
        <w:pStyle w:val="BookText"/>
        <w:rPr/>
      </w:pPr>
      <w:bookmarkEnd w:id="1215"/>
      <w:r>
        <w:rPr>
          <w:rFonts w:ascii="IRNazanin" w:hAnsi="IRNazanin" w:eastAsia="IRNazanin"/>
          <w:color w:val="111111"/>
          <w:sz w:val="28"/>
          <w:sz w:val="28"/>
          <w:szCs w:val="28"/>
          <w:rtl w:val="true"/>
          <w:lang w:bidi="fa-IR"/>
        </w:rPr>
        <w:t>ثانیاً توبه عایشه یک ادعای محض است و قیام و جنگ علیه وصیّ پیغمبر صلی الله علیه و آله و کشتار مسلمین، نزد همه ثابت است ولی توبه او غیر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این همه کشتار مردم مظلوم بدون محاکمه بگذرد؟ و صد البته توفیق توبه نصیب هر 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توبه کرده بود و از اعمال گذشته اش پشیمان شده بود، وقتی خبر شهادت علی علیه السلام را شنید سجده شکر به جا نمی آورد و اظهار خوشحالی و شادمانی نمی کرد</w:t>
      </w:r>
      <w:r>
        <w:rPr>
          <w:rFonts w:eastAsia="IRNazanin" w:cs="IRNazanin"/>
          <w:color w:val="111111"/>
          <w:sz w:val="28"/>
          <w:szCs w:val="28"/>
          <w:rtl w:val="true"/>
          <w:lang w:bidi="fa-IR"/>
        </w:rPr>
        <w:t>.</w:t>
      </w:r>
    </w:p>
    <w:p>
      <w:pPr>
        <w:pStyle w:val="Heading3"/>
        <w:numPr>
          <w:ilvl w:val="2"/>
          <w:numId w:val="1"/>
        </w:numPr>
        <w:rPr/>
      </w:pPr>
      <w:bookmarkStart w:id="1216" w:name="__RefHeading___Toc2639630_372815092"/>
      <w:bookmarkStart w:id="1217" w:name="_Toc535"/>
      <w:bookmarkEnd w:id="1216"/>
      <w:r>
        <w:rPr/>
        <w:t>174</w:t>
      </w:r>
      <w:r>
        <w:rPr>
          <w:rtl w:val="true"/>
        </w:rPr>
        <w:t>.</w:t>
      </w:r>
      <w:r>
        <w:rPr>
          <w:rtl w:val="true"/>
        </w:rPr>
        <w:t>عایشه و تشییع جنازه امام حسن علیه السلام</w:t>
      </w:r>
      <w:bookmarkEnd w:id="1217"/>
    </w:p>
    <w:p>
      <w:pPr>
        <w:pStyle w:val="Heading4"/>
        <w:numPr>
          <w:ilvl w:val="3"/>
          <w:numId w:val="1"/>
        </w:numPr>
        <w:rPr/>
      </w:pPr>
      <w:bookmarkStart w:id="1218" w:name="__RefHeading___Toc2639632_372815092"/>
      <w:bookmarkStart w:id="1219" w:name="_Toc536"/>
      <w:bookmarkEnd w:id="1218"/>
      <w:r>
        <w:rPr>
          <w:rtl w:val="true"/>
        </w:rPr>
        <w:t>اشاره</w:t>
      </w:r>
      <w:bookmarkEnd w:id="1219"/>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در قبال جنازه امام حسن علیه السلام و دفن ایشان چه کرد؟</w:t>
      </w:r>
    </w:p>
    <w:p>
      <w:pPr>
        <w:pStyle w:val="Heading4"/>
        <w:numPr>
          <w:ilvl w:val="3"/>
          <w:numId w:val="1"/>
        </w:numPr>
        <w:rPr/>
      </w:pPr>
      <w:bookmarkStart w:id="1220" w:name="__RefHeading___Toc2639634_372815092"/>
      <w:bookmarkStart w:id="1221" w:name="_Toc537"/>
      <w:bookmarkEnd w:id="1220"/>
      <w:r>
        <w:rPr>
          <w:rtl w:val="true"/>
        </w:rPr>
        <w:t>جواب</w:t>
      </w:r>
      <w:bookmarkEnd w:id="1221"/>
    </w:p>
    <w:p>
      <w:pPr>
        <w:pStyle w:val="BookText"/>
        <w:rPr/>
      </w:pPr>
      <w:r>
        <w:rPr>
          <w:rFonts w:ascii="IRNazanin" w:hAnsi="IRNazanin" w:eastAsia="IRNazanin"/>
          <w:color w:val="111111"/>
          <w:sz w:val="28"/>
          <w:sz w:val="28"/>
          <w:szCs w:val="28"/>
          <w:rtl w:val="true"/>
          <w:lang w:bidi="fa-IR"/>
        </w:rPr>
        <w:t>او سوار بر قاطر شد و بر سر راه ایستاد و جلوی جنازه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عده ای از بنی امیه و غلامان آنها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گذاریم امام حسن علیه السلام را کنار قبر پیغمبر صلی الله علیه و آله دفن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 جمل برای تو کافی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سوار شتر شدی و به میدان جنگ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سوار قاطر شدی و سر راه جنازه امام حسن پسر پیغمبر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سوار بر شتر و یک روز سوار بر قاطر شده حجاب رسول خدا صلی الله علیه و آله را پاره می کنی؟ قصد داری نور خدا را خاموش نمایی در حالی که خداوند نور خود را به حدّ کمال می رساند؛ هر چند مورد اکراه مشرکین باشد</w:t>
      </w:r>
      <w:r>
        <w:rPr>
          <w:rFonts w:eastAsia="IRNazanin" w:cs="IRNazanin"/>
          <w:color w:val="111111"/>
          <w:sz w:val="28"/>
          <w:szCs w:val="28"/>
          <w:rtl w:val="true"/>
          <w:lang w:bidi="fa-IR"/>
        </w:rPr>
        <w:t>.</w:t>
      </w:r>
      <w:r>
        <w:rPr>
          <w:rStyle w:val="FootnoteAnchor"/>
          <w:rtl w:val="true"/>
        </w:rPr>
        <w:footnoteReference w:id="35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نوشته اند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سوار شتر و روزی سوار قاطر می شوی، اگر زنده بمانی سوار فیل هم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به جنگ خدا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از یک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ارثی که از شوهر به زن </w:t>
      </w:r>
      <w:bookmarkStart w:id="1222" w:name="pg7003_64666"/>
    </w:p>
    <w:p>
      <w:pPr>
        <w:pStyle w:val="BookText"/>
        <w:rPr/>
      </w:pPr>
      <w:bookmarkEnd w:id="1222"/>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نهم آن را مالک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در زمان وفات نُه زن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روی دشمنی، همه را تصرّف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عایشه خشمگین شد و دستور داد جنازه امام حسن علیه السلام را تیرباران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می خواستند شمشیر بکشند و آنها را از این کار منع نمایند ولی امام حسین علیه السلام جلوگیری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وصیّت نموده که راضی نیستم به اندازه شاخ حجامتی در عقب جنازه من خونی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امر آن حضرت برگشتند و جنازه را در بقیع دفن نمودند</w:t>
      </w:r>
      <w:r>
        <w:rPr>
          <w:rFonts w:eastAsia="IRNazanin" w:cs="IRNazanin"/>
          <w:color w:val="111111"/>
          <w:sz w:val="28"/>
          <w:szCs w:val="28"/>
          <w:rtl w:val="true"/>
          <w:lang w:bidi="fa-IR"/>
        </w:rPr>
        <w:t>.</w:t>
      </w:r>
    </w:p>
    <w:p>
      <w:pPr>
        <w:pStyle w:val="Heading3"/>
        <w:numPr>
          <w:ilvl w:val="2"/>
          <w:numId w:val="1"/>
        </w:numPr>
        <w:rPr/>
      </w:pPr>
      <w:bookmarkStart w:id="1223" w:name="__RefHeading___Toc2639636_372815092"/>
      <w:bookmarkStart w:id="1224" w:name="_Toc538"/>
      <w:bookmarkEnd w:id="1223"/>
      <w:r>
        <w:rPr/>
        <w:t>175</w:t>
      </w:r>
      <w:r>
        <w:rPr>
          <w:rtl w:val="true"/>
        </w:rPr>
        <w:t>.</w:t>
      </w:r>
      <w:r>
        <w:rPr>
          <w:rtl w:val="true"/>
        </w:rPr>
        <w:t>عایشه و عثمان</w:t>
      </w:r>
      <w:bookmarkEnd w:id="1224"/>
    </w:p>
    <w:p>
      <w:pPr>
        <w:pStyle w:val="Heading4"/>
        <w:numPr>
          <w:ilvl w:val="3"/>
          <w:numId w:val="1"/>
        </w:numPr>
        <w:rPr/>
      </w:pPr>
      <w:bookmarkStart w:id="1225" w:name="__RefHeading___Toc2639638_372815092"/>
      <w:bookmarkStart w:id="1226" w:name="_Toc539"/>
      <w:bookmarkEnd w:id="1225"/>
      <w:r>
        <w:rPr>
          <w:rtl w:val="true"/>
        </w:rPr>
        <w:t>اشاره</w:t>
      </w:r>
      <w:bookmarkEnd w:id="1226"/>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درباره عثمان چه می گفت؟</w:t>
      </w:r>
    </w:p>
    <w:p>
      <w:pPr>
        <w:pStyle w:val="Heading4"/>
        <w:numPr>
          <w:ilvl w:val="3"/>
          <w:numId w:val="1"/>
        </w:numPr>
        <w:rPr/>
      </w:pPr>
      <w:bookmarkStart w:id="1227" w:name="__RefHeading___Toc2639640_372815092"/>
      <w:bookmarkStart w:id="1228" w:name="_Toc540"/>
      <w:bookmarkEnd w:id="1227"/>
      <w:r>
        <w:rPr>
          <w:rtl w:val="true"/>
        </w:rPr>
        <w:t>جواب</w:t>
      </w:r>
      <w:bookmarkEnd w:id="1228"/>
    </w:p>
    <w:p>
      <w:pPr>
        <w:pStyle w:val="BookText"/>
        <w:rPr/>
      </w:pPr>
      <w:r>
        <w:rPr>
          <w:rFonts w:ascii="IRNazanin" w:hAnsi="IRNazanin" w:eastAsia="IRNazanin"/>
          <w:color w:val="111111"/>
          <w:sz w:val="28"/>
          <w:sz w:val="28"/>
          <w:szCs w:val="28"/>
          <w:rtl w:val="true"/>
          <w:lang w:bidi="fa-IR"/>
        </w:rPr>
        <w:t>عایشه پیوسته از عثمان بدگویی می کرد، تا جایی که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خرفت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 پس به تحقیق کافر شده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ولی وقتی عثمان کشته شد از روی کینه ای که با علی علیه السلام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خون او را مطالبه می کنم پس قیام کنید و مرا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عایشه بیش از همه مردم با عثمان دشمن بود تا آنجا که پیراهن رسول خدا صلی الله علیه و آله را در منزل خود آویزان کرده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رسول خدا صلی الله علیه و آله است که هنوز کهنه نشده است و عثمان سنّت آن حضرت را کهنه و از کار انداخت</w:t>
      </w:r>
      <w:r>
        <w:rPr>
          <w:rFonts w:eastAsia="IRNazanin" w:cs="IRNazanin"/>
          <w:color w:val="111111"/>
          <w:sz w:val="28"/>
          <w:szCs w:val="28"/>
          <w:rtl w:val="true"/>
          <w:lang w:bidi="fa-IR"/>
        </w:rPr>
        <w:t>.</w:t>
      </w:r>
      <w:r>
        <w:rPr>
          <w:rStyle w:val="FootnoteAnchor"/>
          <w:rtl w:val="true"/>
        </w:rPr>
        <w:footnoteReference w:id="35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زمانی که شنید مسلمانان با علی علیه السلام بیعت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خلافت علی به پایان برسد در حالی که عثمان مظلوم کشته شده باشد، دوست می دارم که آسمان به زمین بیاید و دنیا نابود گردد</w:t>
      </w:r>
      <w:r>
        <w:rPr>
          <w:rFonts w:eastAsia="IRNazanin" w:cs="IRNazanin"/>
          <w:color w:val="111111"/>
          <w:sz w:val="28"/>
          <w:szCs w:val="28"/>
          <w:rtl w:val="true"/>
          <w:lang w:bidi="fa-IR"/>
        </w:rPr>
        <w:t xml:space="preserve">. </w:t>
      </w:r>
      <w:bookmarkStart w:id="1229" w:name="pg7003_64667"/>
    </w:p>
    <w:p>
      <w:pPr>
        <w:pStyle w:val="Heading3"/>
        <w:numPr>
          <w:ilvl w:val="2"/>
          <w:numId w:val="1"/>
        </w:numPr>
        <w:rPr/>
      </w:pPr>
      <w:bookmarkStart w:id="1230" w:name="__RefHeading___Toc2639642_372815092"/>
      <w:bookmarkStart w:id="1231" w:name="_Toc541"/>
      <w:bookmarkEnd w:id="1229"/>
      <w:bookmarkEnd w:id="1230"/>
      <w:r>
        <w:rPr/>
        <w:t>176</w:t>
      </w:r>
      <w:r>
        <w:rPr>
          <w:rtl w:val="true"/>
        </w:rPr>
        <w:t>.</w:t>
      </w:r>
      <w:r>
        <w:rPr>
          <w:rtl w:val="true"/>
        </w:rPr>
        <w:t>سبّ به زنهای لوط و نوح</w:t>
      </w:r>
      <w:bookmarkEnd w:id="1231"/>
    </w:p>
    <w:p>
      <w:pPr>
        <w:pStyle w:val="Heading4"/>
        <w:numPr>
          <w:ilvl w:val="3"/>
          <w:numId w:val="1"/>
        </w:numPr>
        <w:rPr/>
      </w:pPr>
      <w:bookmarkStart w:id="1232" w:name="__RefHeading___Toc2639644_372815092"/>
      <w:bookmarkStart w:id="1233" w:name="_Toc542"/>
      <w:bookmarkEnd w:id="1232"/>
      <w:r>
        <w:rPr>
          <w:rtl w:val="true"/>
        </w:rPr>
        <w:t>اشاره</w:t>
      </w:r>
      <w:bookmarkEnd w:id="1233"/>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اینکه سبّ و لعن به تمام انسانها حرام است، پس چرا بعضی از همسران پیامبران را لعن می کنیم؟</w:t>
      </w:r>
    </w:p>
    <w:p>
      <w:pPr>
        <w:pStyle w:val="Heading4"/>
        <w:numPr>
          <w:ilvl w:val="3"/>
          <w:numId w:val="1"/>
        </w:numPr>
        <w:rPr/>
      </w:pPr>
      <w:bookmarkStart w:id="1234" w:name="__RefHeading___Toc2639646_372815092"/>
      <w:bookmarkStart w:id="1235" w:name="_Toc543"/>
      <w:bookmarkEnd w:id="1234"/>
      <w:r>
        <w:rPr>
          <w:rtl w:val="true"/>
        </w:rPr>
        <w:t>جواب</w:t>
      </w:r>
      <w:bookmarkEnd w:id="1235"/>
    </w:p>
    <w:p>
      <w:pPr>
        <w:pStyle w:val="BookText"/>
        <w:rPr/>
      </w:pPr>
      <w:r>
        <w:rPr>
          <w:rFonts w:ascii="IRNazanin" w:hAnsi="IRNazanin" w:eastAsia="IRNazanin"/>
          <w:color w:val="111111"/>
          <w:sz w:val="28"/>
          <w:sz w:val="28"/>
          <w:szCs w:val="28"/>
          <w:rtl w:val="true"/>
          <w:lang w:bidi="fa-IR"/>
        </w:rPr>
        <w:t>در ابتدا باید بگوییم که فحشا و خیانت فرق بسیاری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انبیاء همگی از فحشا به دور بوده اند، فقط عده کمی از آنها به همسرانشان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همسران انبیاء که بر خلاف رفتار و گفتار و دستور پیغمبر عمل کنند، خائن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صریح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لوط و زن نوح علیهماالسلام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خیانت آنها خیانت فحشا نبوده؛ بلکه خیانت آنها سرکشی از اوامر پیامبر و کفر و نفاق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علیه السلام با شوهرش مخالف بود و از آن حضرت به مردم بدگویی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دیوانه است چون من همیشه همراه او هستم، به خوبی از اوضاع و احوال او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او را نخورید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لوط هم قومش را از مهمانان تازه وارد خبر می داد و اسرار خانه شوهرش را به دشمنان می رساند و باعث فتنه و فساد می شد</w:t>
      </w:r>
      <w:r>
        <w:rPr>
          <w:rFonts w:eastAsia="IRNazanin" w:cs="IRNazanin"/>
          <w:color w:val="111111"/>
          <w:sz w:val="28"/>
          <w:szCs w:val="28"/>
          <w:rtl w:val="true"/>
          <w:lang w:bidi="fa-IR"/>
        </w:rPr>
        <w:t xml:space="preserve">. </w:t>
      </w:r>
      <w:bookmarkStart w:id="1236" w:name="pg7003_64668"/>
    </w:p>
    <w:p>
      <w:pPr>
        <w:pStyle w:val="Heading2"/>
        <w:numPr>
          <w:ilvl w:val="1"/>
          <w:numId w:val="1"/>
        </w:numPr>
        <w:rPr/>
      </w:pPr>
      <w:bookmarkStart w:id="1237" w:name="__RefHeading___Toc2639648_372815092"/>
      <w:bookmarkStart w:id="1238" w:name="_Toc544"/>
      <w:bookmarkEnd w:id="1236"/>
      <w:bookmarkEnd w:id="1237"/>
      <w:r>
        <w:rPr>
          <w:rtl w:val="true"/>
        </w:rPr>
        <w:t>فصل ششم</w:t>
      </w:r>
      <w:bookmarkEnd w:id="1238"/>
    </w:p>
    <w:p>
      <w:pPr>
        <w:pStyle w:val="Heading3"/>
        <w:numPr>
          <w:ilvl w:val="2"/>
          <w:numId w:val="1"/>
        </w:numPr>
        <w:rPr/>
      </w:pPr>
      <w:bookmarkStart w:id="1239" w:name="__RefHeading___Toc2639650_372815092"/>
      <w:bookmarkStart w:id="1240" w:name="_Toc545"/>
      <w:bookmarkEnd w:id="1239"/>
      <w:r>
        <w:rPr/>
        <w:t>177</w:t>
      </w:r>
      <w:r>
        <w:rPr>
          <w:rtl w:val="true"/>
        </w:rPr>
        <w:t>.</w:t>
      </w:r>
      <w:r>
        <w:rPr>
          <w:rtl w:val="true"/>
        </w:rPr>
        <w:t>چیزهایی که سجده بر روی آنها جایز است</w:t>
      </w:r>
      <w:bookmarkEnd w:id="1240"/>
    </w:p>
    <w:p>
      <w:pPr>
        <w:pStyle w:val="Heading4"/>
        <w:numPr>
          <w:ilvl w:val="3"/>
          <w:numId w:val="1"/>
        </w:numPr>
        <w:rPr/>
      </w:pPr>
      <w:bookmarkStart w:id="1241" w:name="__RefHeading___Toc2639652_372815092"/>
      <w:bookmarkStart w:id="1242" w:name="_Toc546"/>
      <w:bookmarkEnd w:id="1241"/>
      <w:r>
        <w:rPr>
          <w:rtl w:val="true"/>
        </w:rPr>
        <w:t>اشاره</w:t>
      </w:r>
      <w:bookmarkEnd w:id="1242"/>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شیعه و اهل سنت سجده بر روی چه چیزهایی واجب است؟</w:t>
      </w:r>
    </w:p>
    <w:p>
      <w:pPr>
        <w:pStyle w:val="Heading4"/>
        <w:numPr>
          <w:ilvl w:val="3"/>
          <w:numId w:val="1"/>
        </w:numPr>
        <w:rPr/>
      </w:pPr>
      <w:bookmarkStart w:id="1243" w:name="__RefHeading___Toc2639654_372815092"/>
      <w:bookmarkStart w:id="1244" w:name="_Toc547"/>
      <w:bookmarkEnd w:id="1243"/>
      <w:r>
        <w:rPr>
          <w:rtl w:val="true"/>
        </w:rPr>
        <w:t>جواب</w:t>
      </w:r>
      <w:bookmarkEnd w:id="1244"/>
    </w:p>
    <w:p>
      <w:pPr>
        <w:pStyle w:val="BookText"/>
        <w:rPr/>
      </w:pPr>
      <w:r>
        <w:rPr>
          <w:rFonts w:ascii="IRNazanin" w:hAnsi="IRNazanin" w:eastAsia="IRNazanin"/>
          <w:color w:val="111111"/>
          <w:sz w:val="28"/>
          <w:sz w:val="28"/>
          <w:szCs w:val="28"/>
          <w:rtl w:val="true"/>
          <w:lang w:bidi="fa-IR"/>
        </w:rPr>
        <w:t>اهل سنت، فرش بافته شده از پشم و پنبه و ابریشم و چرم و مشمّع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روی زمین افتاده، جزء زمین می دانند و بر روی آن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 بافته شده از پشم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زمین حساب نمی شود و سجده بر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امامیه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غیر از زمین بر جای دیگر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خاک، سنگ، ریگ، شن، رمل، به شرطی که از معادن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چه که از زمین روییده شود ولی خوردنی و پوشیدنی نباشد</w:t>
      </w:r>
      <w:r>
        <w:rPr>
          <w:rFonts w:eastAsia="IRNazanin" w:cs="IRNazanin"/>
          <w:color w:val="111111"/>
          <w:sz w:val="28"/>
          <w:szCs w:val="28"/>
          <w:rtl w:val="true"/>
          <w:lang w:bidi="fa-IR"/>
        </w:rPr>
        <w:t>.</w:t>
      </w:r>
    </w:p>
    <w:p>
      <w:pPr>
        <w:pStyle w:val="Heading3"/>
        <w:numPr>
          <w:ilvl w:val="2"/>
          <w:numId w:val="1"/>
        </w:numPr>
        <w:rPr/>
      </w:pPr>
      <w:bookmarkStart w:id="1245" w:name="__RefHeading___Toc2639656_372815092"/>
      <w:bookmarkStart w:id="1246" w:name="_Toc548"/>
      <w:bookmarkEnd w:id="1245"/>
      <w:r>
        <w:rPr/>
        <w:t>178</w:t>
      </w:r>
      <w:r>
        <w:rPr>
          <w:rtl w:val="true"/>
        </w:rPr>
        <w:t>.</w:t>
      </w:r>
      <w:r>
        <w:rPr>
          <w:rtl w:val="true"/>
        </w:rPr>
        <w:t>سجده بر روی مهر</w:t>
      </w:r>
      <w:bookmarkEnd w:id="1246"/>
    </w:p>
    <w:p>
      <w:pPr>
        <w:pStyle w:val="Heading4"/>
        <w:numPr>
          <w:ilvl w:val="3"/>
          <w:numId w:val="1"/>
        </w:numPr>
        <w:rPr/>
      </w:pPr>
      <w:bookmarkStart w:id="1247" w:name="__RefHeading___Toc2639658_372815092"/>
      <w:bookmarkStart w:id="1248" w:name="_Toc549"/>
      <w:bookmarkEnd w:id="1247"/>
      <w:r>
        <w:rPr>
          <w:rtl w:val="true"/>
        </w:rPr>
        <w:t>اشاره</w:t>
      </w:r>
      <w:bookmarkEnd w:id="1248"/>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شیعیان همیشه مهرهایی را به همراه دارند و در نماز پیشانی خود را روی آن مهر گذاشته به سجده می روند؟</w:t>
      </w:r>
    </w:p>
    <w:p>
      <w:pPr>
        <w:pStyle w:val="Heading4"/>
        <w:numPr>
          <w:ilvl w:val="3"/>
          <w:numId w:val="1"/>
        </w:numPr>
        <w:rPr/>
      </w:pPr>
      <w:bookmarkStart w:id="1249" w:name="__RefHeading___Toc2639660_372815092"/>
      <w:bookmarkStart w:id="1250" w:name="_Toc550"/>
      <w:bookmarkEnd w:id="1249"/>
      <w:r>
        <w:rPr>
          <w:rtl w:val="true"/>
        </w:rPr>
        <w:t>جواب</w:t>
      </w:r>
      <w:bookmarkEnd w:id="1250"/>
    </w:p>
    <w:p>
      <w:pPr>
        <w:pStyle w:val="BookText"/>
        <w:rPr/>
      </w:pPr>
      <w:r>
        <w:rPr>
          <w:rFonts w:ascii="IRNazanin" w:hAnsi="IRNazanin" w:eastAsia="IRNazanin"/>
          <w:color w:val="111111"/>
          <w:sz w:val="28"/>
          <w:sz w:val="28"/>
          <w:szCs w:val="28"/>
          <w:rtl w:val="true"/>
          <w:lang w:bidi="fa-IR"/>
        </w:rPr>
        <w:t>زیرا بر اساس آیه قرآن ما وظیفه داریم بر خاک پاک سجده نماییم ولی معمولاً داخل خانه ها فرش و قالی پهن شده و امکان جمع کردن آنها وجود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فرشها از پشم و ابریشم و نخ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شده و مانع سجده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فرشها و قالیچه ها را جمع نماییم، کف اتاقها و زمینها از گچ و کاشی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که سجده بر آنها جایز نیست</w:t>
      </w:r>
      <w:r>
        <w:rPr>
          <w:rFonts w:eastAsia="IRNazanin" w:cs="IRNazanin"/>
          <w:color w:val="111111"/>
          <w:sz w:val="28"/>
          <w:szCs w:val="28"/>
          <w:rtl w:val="true"/>
          <w:lang w:bidi="fa-IR"/>
        </w:rPr>
        <w:t xml:space="preserve">. </w:t>
      </w:r>
      <w:bookmarkStart w:id="1251" w:name="pg7003_64669"/>
    </w:p>
    <w:p>
      <w:pPr>
        <w:pStyle w:val="BookText"/>
        <w:rPr/>
      </w:pPr>
      <w:bookmarkEnd w:id="1251"/>
      <w:r>
        <w:rPr>
          <w:rFonts w:ascii="IRNazanin" w:hAnsi="IRNazanin" w:eastAsia="IRNazanin"/>
          <w:color w:val="111111"/>
          <w:sz w:val="28"/>
          <w:sz w:val="28"/>
          <w:szCs w:val="28"/>
          <w:rtl w:val="true"/>
          <w:lang w:bidi="fa-IR"/>
        </w:rPr>
        <w:t>بنابراین قطعه ای از خاک را که همان مهر باشد برمی داریم و همراه خود نگه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به مانعی برخورد کردیم و خاک پاک برای سجده نداشتیم، از آن قطعه مهر استفاده کرده و بر آن سجده می کنیم</w:t>
      </w:r>
      <w:r>
        <w:rPr>
          <w:rFonts w:eastAsia="IRNazanin" w:cs="IRNazanin"/>
          <w:color w:val="111111"/>
          <w:sz w:val="28"/>
          <w:szCs w:val="28"/>
          <w:rtl w:val="true"/>
          <w:lang w:bidi="fa-IR"/>
        </w:rPr>
        <w:t>.</w:t>
      </w:r>
    </w:p>
    <w:p>
      <w:pPr>
        <w:pStyle w:val="Heading3"/>
        <w:numPr>
          <w:ilvl w:val="2"/>
          <w:numId w:val="1"/>
        </w:numPr>
        <w:rPr/>
      </w:pPr>
      <w:bookmarkStart w:id="1252" w:name="__RefHeading___Toc2639662_372815092"/>
      <w:bookmarkStart w:id="1253" w:name="_Toc551"/>
      <w:bookmarkEnd w:id="1252"/>
      <w:r>
        <w:rPr/>
        <w:t>179</w:t>
      </w:r>
      <w:r>
        <w:rPr>
          <w:rtl w:val="true"/>
        </w:rPr>
        <w:t>.</w:t>
      </w:r>
      <w:r>
        <w:rPr>
          <w:rtl w:val="true"/>
        </w:rPr>
        <w:t>خصوصیات تربت</w:t>
      </w:r>
      <w:bookmarkEnd w:id="1253"/>
    </w:p>
    <w:p>
      <w:pPr>
        <w:pStyle w:val="Heading4"/>
        <w:numPr>
          <w:ilvl w:val="3"/>
          <w:numId w:val="1"/>
        </w:numPr>
        <w:rPr/>
      </w:pPr>
      <w:bookmarkStart w:id="1254" w:name="__RefHeading___Toc2639664_372815092"/>
      <w:bookmarkStart w:id="1255" w:name="_Toc552"/>
      <w:bookmarkEnd w:id="1254"/>
      <w:r>
        <w:rPr>
          <w:rtl w:val="true"/>
        </w:rPr>
        <w:t>اشاره</w:t>
      </w:r>
      <w:bookmarkEnd w:id="1255"/>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خاک کربلا و سخنان رسول خدا صلی الله علیه و آله را در این باره شرح دهید؟</w:t>
      </w:r>
    </w:p>
    <w:p>
      <w:pPr>
        <w:pStyle w:val="Heading4"/>
        <w:numPr>
          <w:ilvl w:val="3"/>
          <w:numId w:val="1"/>
        </w:numPr>
        <w:rPr/>
      </w:pPr>
      <w:bookmarkStart w:id="1256" w:name="__RefHeading___Toc2639666_372815092"/>
      <w:bookmarkStart w:id="1257" w:name="_Toc553"/>
      <w:bookmarkEnd w:id="1256"/>
      <w:r>
        <w:rPr>
          <w:rtl w:val="true"/>
        </w:rPr>
        <w:t>جواب</w:t>
      </w:r>
      <w:bookmarkEnd w:id="1257"/>
    </w:p>
    <w:p>
      <w:pPr>
        <w:pStyle w:val="BookText"/>
        <w:rPr/>
      </w:pPr>
      <w:r>
        <w:rPr>
          <w:rFonts w:ascii="IRNazanin" w:hAnsi="IRNazanin" w:eastAsia="IRNazanin"/>
          <w:color w:val="111111"/>
          <w:sz w:val="28"/>
          <w:sz w:val="28"/>
          <w:szCs w:val="28"/>
          <w:rtl w:val="true"/>
          <w:lang w:bidi="fa-IR"/>
        </w:rPr>
        <w:t>در اشیاء هم مانند سایر مخلوقات اختلاف وجود دارد و هر کدام آثار و خصوصیاتی دارند که ممکن است باعث برتری بر دیگری باشند مخصوصاً خاک ، و خاکی که متعلق به زمین کربلا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تربت از زمان رسول خدا صلی الله علیه و آله و سپس ائمه اطهار همیشه مورد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 سلمه و عایشه و ابن عباس و انس بن مالک نقل شده که 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امام حسین علیه السلام در دامن رسول خدا صلی الله علیه و آله نشسته اند و خاک سرخ رنگی در دستان مبارکشان بود و می بوسیدند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خاک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این حسینم را در زمین عراق می کشند و این خاک را از آن زمین برایم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من بر مصیبتهای وارده بر حسینم گریه می کنم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تربت را به امّ سلمه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دیدی این خاک تبدیل به خون شد، بدان که حسینم را شهید کرده اند</w:t>
      </w:r>
      <w:r>
        <w:rPr>
          <w:rFonts w:eastAsia="IRNazanin" w:cs="IRNazanin"/>
          <w:color w:val="111111"/>
          <w:sz w:val="28"/>
          <w:szCs w:val="28"/>
          <w:rtl w:val="true"/>
          <w:lang w:bidi="fa-IR"/>
        </w:rPr>
        <w:t xml:space="preserve">. </w:t>
      </w:r>
      <w:bookmarkStart w:id="1258" w:name="pg7003_64670"/>
    </w:p>
    <w:p>
      <w:pPr>
        <w:pStyle w:val="BookText"/>
        <w:rPr/>
      </w:pPr>
      <w:bookmarkEnd w:id="1258"/>
      <w:r>
        <w:rPr>
          <w:rFonts w:ascii="IRNazanin" w:hAnsi="IRNazanin" w:eastAsia="IRNazanin"/>
          <w:color w:val="111111"/>
          <w:sz w:val="28"/>
          <w:sz w:val="28"/>
          <w:szCs w:val="28"/>
          <w:rtl w:val="true"/>
          <w:lang w:bidi="fa-IR"/>
        </w:rPr>
        <w:t xml:space="preserve">امّ سلمه هم آن خاک را در شیشه ای نگهداری می کرد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 که آن خاک خون آلود شد فهمید که حسین علیه السلام شهید شده 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بعد از شهادت امام حسین علیه السلام اولین شخصی که از آن خاک تبرّک جست و به عنوان سجده از آن استفاده کرد، امام سجّاد علیه السلام بودند که به قصد فضیلت و ثواب بیشتر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مقداری از تربت را در دستمال زرد رنگی ریخته و به هنگام نماز در مقابل خود باز کرده و بر آن سجده می کردند</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1259" w:name="__RefHeading___Toc2639668_372815092"/>
      <w:bookmarkStart w:id="1260" w:name="_Toc554"/>
      <w:bookmarkEnd w:id="1259"/>
      <w:r>
        <w:rPr/>
        <w:t>180</w:t>
      </w:r>
      <w:r>
        <w:rPr>
          <w:rtl w:val="true"/>
        </w:rPr>
        <w:t>.</w:t>
      </w:r>
      <w:r>
        <w:rPr>
          <w:rtl w:val="true"/>
        </w:rPr>
        <w:t>فضیلت سجده بر تربت کربلا</w:t>
      </w:r>
      <w:bookmarkEnd w:id="1260"/>
    </w:p>
    <w:p>
      <w:pPr>
        <w:pStyle w:val="Heading4"/>
        <w:numPr>
          <w:ilvl w:val="3"/>
          <w:numId w:val="1"/>
        </w:numPr>
        <w:rPr/>
      </w:pPr>
      <w:bookmarkStart w:id="1261" w:name="__RefHeading___Toc2639670_372815092"/>
      <w:bookmarkStart w:id="1262" w:name="_Toc555"/>
      <w:bookmarkEnd w:id="1261"/>
      <w:r>
        <w:rPr>
          <w:rtl w:val="true"/>
        </w:rPr>
        <w:t>اشاره</w:t>
      </w:r>
      <w:bookmarkEnd w:id="1262"/>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شیعیان بر خاک کربلا سجده می کنند؟</w:t>
      </w:r>
    </w:p>
    <w:p>
      <w:pPr>
        <w:pStyle w:val="Heading4"/>
        <w:numPr>
          <w:ilvl w:val="3"/>
          <w:numId w:val="1"/>
        </w:numPr>
        <w:rPr/>
      </w:pPr>
      <w:bookmarkStart w:id="1263" w:name="__RefHeading___Toc2639672_372815092"/>
      <w:bookmarkStart w:id="1264" w:name="_Toc556"/>
      <w:bookmarkEnd w:id="1263"/>
      <w:r>
        <w:rPr>
          <w:rtl w:val="true"/>
        </w:rPr>
        <w:t>جواب</w:t>
      </w:r>
      <w:bookmarkEnd w:id="1264"/>
    </w:p>
    <w:p>
      <w:pPr>
        <w:pStyle w:val="BookText"/>
        <w:rPr/>
      </w:pPr>
      <w:r>
        <w:rPr>
          <w:rFonts w:ascii="IRNazanin" w:hAnsi="IRNazanin" w:eastAsia="IRNazanin"/>
          <w:color w:val="111111"/>
          <w:sz w:val="28"/>
          <w:sz w:val="28"/>
          <w:szCs w:val="28"/>
          <w:rtl w:val="true"/>
          <w:lang w:bidi="fa-IR"/>
        </w:rPr>
        <w:t>شیعیان بر خاک کربلا سجده می نمایند امّا نه از جهت اینکه این امر واجب باشد بلکه آنها خاک کربلا را خاک پاکی می دانند که طبق گفتار اهل بیت علیهم السلام، دارای فضیلت خاصّی است و هر کسی با آن نماز بخواند، ثواب و فضیلت نمازش بیشتر می شود و آنها امام حسین پرست نیستند بلکه همگی موحّد و خداپرست هستند</w:t>
      </w:r>
      <w:r>
        <w:rPr>
          <w:rFonts w:eastAsia="IRNazanin" w:cs="IRNazanin"/>
          <w:color w:val="111111"/>
          <w:sz w:val="28"/>
          <w:szCs w:val="28"/>
          <w:rtl w:val="true"/>
          <w:lang w:bidi="fa-IR"/>
        </w:rPr>
        <w:t>.</w:t>
      </w:r>
    </w:p>
    <w:p>
      <w:pPr>
        <w:pStyle w:val="Heading3"/>
        <w:numPr>
          <w:ilvl w:val="2"/>
          <w:numId w:val="1"/>
        </w:numPr>
        <w:rPr/>
      </w:pPr>
      <w:bookmarkStart w:id="1265" w:name="__RefHeading___Toc2639674_372815092"/>
      <w:bookmarkStart w:id="1266" w:name="_Toc557"/>
      <w:bookmarkEnd w:id="1265"/>
      <w:r>
        <w:rPr/>
        <w:t>181</w:t>
      </w:r>
      <w:r>
        <w:rPr>
          <w:rtl w:val="true"/>
        </w:rPr>
        <w:t>.</w:t>
      </w:r>
      <w:r>
        <w:rPr>
          <w:rtl w:val="true"/>
        </w:rPr>
        <w:t>شستن پاها در وضو</w:t>
      </w:r>
      <w:bookmarkEnd w:id="1266"/>
    </w:p>
    <w:p>
      <w:pPr>
        <w:pStyle w:val="Heading4"/>
        <w:numPr>
          <w:ilvl w:val="3"/>
          <w:numId w:val="1"/>
        </w:numPr>
        <w:rPr/>
      </w:pPr>
      <w:bookmarkStart w:id="1267" w:name="__RefHeading___Toc2639676_372815092"/>
      <w:bookmarkStart w:id="1268" w:name="_Toc558"/>
      <w:bookmarkEnd w:id="1267"/>
      <w:r>
        <w:rPr>
          <w:rtl w:val="true"/>
        </w:rPr>
        <w:t>اشاره</w:t>
      </w:r>
      <w:bookmarkEnd w:id="1268"/>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شستن پاها در وضو، عملاً مخالفت با نص صریح قرآن نیست؟</w:t>
      </w:r>
    </w:p>
    <w:p>
      <w:pPr>
        <w:pStyle w:val="Heading4"/>
        <w:numPr>
          <w:ilvl w:val="3"/>
          <w:numId w:val="1"/>
        </w:numPr>
        <w:rPr/>
      </w:pPr>
      <w:bookmarkStart w:id="1269" w:name="__RefHeading___Toc2639678_372815092"/>
      <w:bookmarkStart w:id="1270" w:name="_Toc559"/>
      <w:bookmarkEnd w:id="1269"/>
      <w:r>
        <w:rPr>
          <w:rtl w:val="true"/>
        </w:rPr>
        <w:t>جواب</w:t>
      </w:r>
      <w:bookmarkEnd w:id="127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ما مسلمانان وظیفه داریم اعمالمان را طبق آیات قرآن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پس صورتها و دست های خود را بشویید</w:t>
      </w:r>
      <w:r>
        <w:rPr>
          <w:rFonts w:eastAsia="IRNazanin" w:cs="IRNazanin"/>
          <w:color w:val="111111"/>
          <w:sz w:val="28"/>
          <w:szCs w:val="28"/>
          <w:rtl w:val="true"/>
          <w:lang w:bidi="fa-IR"/>
        </w:rPr>
        <w:t xml:space="preserve">... </w:t>
      </w:r>
      <w:bookmarkStart w:id="1271" w:name="pg7003_64671"/>
    </w:p>
    <w:p>
      <w:pPr>
        <w:pStyle w:val="BookText"/>
        <w:rPr/>
      </w:pPr>
      <w:bookmarkEnd w:id="1271"/>
      <w:r>
        <w:rPr>
          <w:rFonts w:ascii="IRNazanin" w:hAnsi="IRNazanin" w:eastAsia="IRNazanin"/>
          <w:color w:val="111111"/>
          <w:sz w:val="28"/>
          <w:sz w:val="28"/>
          <w:szCs w:val="28"/>
          <w:rtl w:val="true"/>
          <w:lang w:bidi="fa-IR"/>
        </w:rPr>
        <w:t xml:space="preserve">به خاطر اینکه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هم مربوط شده اند،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صورتهای خود را بشویید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دستهای خود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قسمت بعدی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بِرُءوُسِکُم و اَرجُلَکُم اِلَی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سرها و پاهای خود را تا بلندی پشت پا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قسمت قبل گفتیم،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باعث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خود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 خود را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تکلیفی را که باعث سختی و مشقت باشد از انسان برمی دارد و به جای شستن پاها، دستور به مسح آن می دهد ولی اهل سنت با قرآن مخالفت می نمایند و هنگام وضو پاهای خود را می شویند</w:t>
      </w:r>
      <w:r>
        <w:rPr>
          <w:rFonts w:eastAsia="IRNazanin" w:cs="IRNazanin"/>
          <w:color w:val="111111"/>
          <w:sz w:val="28"/>
          <w:szCs w:val="28"/>
          <w:rtl w:val="true"/>
          <w:lang w:bidi="fa-IR"/>
        </w:rPr>
        <w:t>.</w:t>
      </w:r>
    </w:p>
    <w:p>
      <w:pPr>
        <w:pStyle w:val="Heading3"/>
        <w:numPr>
          <w:ilvl w:val="2"/>
          <w:numId w:val="1"/>
        </w:numPr>
        <w:rPr/>
      </w:pPr>
      <w:bookmarkStart w:id="1272" w:name="__RefHeading___Toc2639680_372815092"/>
      <w:bookmarkStart w:id="1273" w:name="_Toc560"/>
      <w:bookmarkEnd w:id="1272"/>
      <w:r>
        <w:rPr/>
        <w:t>182</w:t>
      </w:r>
      <w:r>
        <w:rPr>
          <w:rtl w:val="true"/>
        </w:rPr>
        <w:t>.</w:t>
      </w:r>
      <w:r>
        <w:rPr>
          <w:rtl w:val="true"/>
        </w:rPr>
        <w:t>مسح بر روی کفش</w:t>
      </w:r>
      <w:bookmarkEnd w:id="1273"/>
    </w:p>
    <w:p>
      <w:pPr>
        <w:pStyle w:val="Heading4"/>
        <w:numPr>
          <w:ilvl w:val="3"/>
          <w:numId w:val="1"/>
        </w:numPr>
        <w:rPr/>
      </w:pPr>
      <w:bookmarkStart w:id="1274" w:name="__RefHeading___Toc2639682_372815092"/>
      <w:bookmarkStart w:id="1275" w:name="_Toc561"/>
      <w:bookmarkEnd w:id="1274"/>
      <w:r>
        <w:rPr>
          <w:rtl w:val="true"/>
        </w:rPr>
        <w:t>اشاره</w:t>
      </w:r>
      <w:bookmarkEnd w:id="1275"/>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وضو مسح بر روی عمّامه و یا جوراب و چکمه صحیح است؟</w:t>
      </w:r>
    </w:p>
    <w:p>
      <w:pPr>
        <w:pStyle w:val="Heading4"/>
        <w:numPr>
          <w:ilvl w:val="3"/>
          <w:numId w:val="1"/>
        </w:numPr>
        <w:rPr/>
      </w:pPr>
      <w:bookmarkStart w:id="1276" w:name="__RefHeading___Toc2639684_372815092"/>
      <w:bookmarkStart w:id="1277" w:name="_Toc562"/>
      <w:bookmarkEnd w:id="1276"/>
      <w:r>
        <w:rPr>
          <w:rtl w:val="true"/>
        </w:rPr>
        <w:t>جواب</w:t>
      </w:r>
      <w:bookmarkEnd w:id="1277"/>
    </w:p>
    <w:p>
      <w:pPr>
        <w:pStyle w:val="BookText"/>
        <w:rPr/>
      </w:pPr>
      <w:r>
        <w:rPr>
          <w:rFonts w:ascii="IRNazanin" w:hAnsi="IRNazanin" w:eastAsia="IRNazanin"/>
          <w:color w:val="111111"/>
          <w:sz w:val="28"/>
          <w:sz w:val="28"/>
          <w:szCs w:val="28"/>
          <w:rtl w:val="true"/>
          <w:lang w:bidi="fa-IR"/>
        </w:rPr>
        <w:t>خیر، همانطور که می دانیم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 و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 و پاهای خود را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هنگام گرفتن وضو وظیفه داریم طبق آیه قرآن سرها و پاهای خود را مسح کنیم و اگر کسی غیر از این را عمل نماید، مخالفت صریح با آیه قرآن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سخنی را از رسول اکرم صلی الله علیه و آله نقل نماید که مخالف با آیه قرآن باشد، آن نقل قول باطل و مردود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مسح سر یعنی مسح بر روی گوشت و پوست و مو و استخوان سر، ولی مسح بر روی عمامه یعنی مسح بر روی پارچه و عقلا می دانند که فرق بسیاری بین این دو وجود دارد</w:t>
      </w:r>
      <w:r>
        <w:rPr>
          <w:rFonts w:eastAsia="IRNazanin" w:cs="IRNazanin"/>
          <w:color w:val="111111"/>
          <w:sz w:val="28"/>
          <w:szCs w:val="28"/>
          <w:rtl w:val="true"/>
          <w:lang w:bidi="fa-IR"/>
        </w:rPr>
        <w:t xml:space="preserve">. </w:t>
      </w:r>
      <w:bookmarkStart w:id="1278" w:name="pg7003_64672"/>
    </w:p>
    <w:p>
      <w:pPr>
        <w:pStyle w:val="Heading3"/>
        <w:numPr>
          <w:ilvl w:val="2"/>
          <w:numId w:val="1"/>
        </w:numPr>
        <w:rPr/>
      </w:pPr>
      <w:bookmarkStart w:id="1279" w:name="__RefHeading___Toc2639686_372815092"/>
      <w:bookmarkStart w:id="1280" w:name="_Toc563"/>
      <w:bookmarkEnd w:id="1278"/>
      <w:bookmarkEnd w:id="1279"/>
      <w:r>
        <w:rPr/>
        <w:t>183</w:t>
      </w:r>
      <w:r>
        <w:rPr>
          <w:rtl w:val="true"/>
        </w:rPr>
        <w:t>.</w:t>
      </w:r>
      <w:r>
        <w:rPr>
          <w:rtl w:val="true"/>
        </w:rPr>
        <w:t>وضو یا غسل، با نبیذ خرما</w:t>
      </w:r>
      <w:bookmarkEnd w:id="1280"/>
    </w:p>
    <w:p>
      <w:pPr>
        <w:pStyle w:val="Heading4"/>
        <w:numPr>
          <w:ilvl w:val="3"/>
          <w:numId w:val="1"/>
        </w:numPr>
        <w:rPr/>
      </w:pPr>
      <w:bookmarkStart w:id="1281" w:name="__RefHeading___Toc2639688_372815092"/>
      <w:bookmarkStart w:id="1282" w:name="_Toc564"/>
      <w:bookmarkEnd w:id="1281"/>
      <w:r>
        <w:rPr>
          <w:rtl w:val="true"/>
        </w:rPr>
        <w:t>اشاره</w:t>
      </w:r>
      <w:bookmarkEnd w:id="1282"/>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ابوحنیفه درباره فقدان آب برای غسل و وضو چیست؟ آیا فتوای او مخالف نص صریح قرآن نیست؟</w:t>
      </w:r>
    </w:p>
    <w:p>
      <w:pPr>
        <w:pStyle w:val="Heading4"/>
        <w:numPr>
          <w:ilvl w:val="3"/>
          <w:numId w:val="1"/>
        </w:numPr>
        <w:rPr/>
      </w:pPr>
      <w:bookmarkStart w:id="1283" w:name="__RefHeading___Toc2639690_372815092"/>
      <w:bookmarkStart w:id="1284" w:name="_Toc565"/>
      <w:bookmarkEnd w:id="1283"/>
      <w:r>
        <w:rPr>
          <w:rtl w:val="true"/>
        </w:rPr>
        <w:t>جواب</w:t>
      </w:r>
      <w:bookmarkEnd w:id="1284"/>
    </w:p>
    <w:p>
      <w:pPr>
        <w:pStyle w:val="BookText"/>
        <w:rPr/>
      </w:pPr>
      <w:r>
        <w:rPr>
          <w:rFonts w:ascii="IRNazanin" w:hAnsi="IRNazanin" w:eastAsia="IRNazanin"/>
          <w:color w:val="111111"/>
          <w:sz w:val="28"/>
          <w:sz w:val="28"/>
          <w:szCs w:val="28"/>
          <w:rtl w:val="true"/>
          <w:lang w:bidi="fa-IR"/>
        </w:rPr>
        <w:t>بله، ابوحنیفه یکی از امامان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نبودن آب برای غسل و وضو در سفر،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غسل و وضو را انجام دهند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مضافی است که با خرما و چیزهای دیگر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مخالف نص صریح قرآن است چون خدا در قرآن می فرماید که آب وضو و غسل باید پاک و تمیز و مطلق باشد و در صورت نبودن آب، تیمم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علمای اهل سنت از جمله شافعی این فتوا را رد کرده اند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گرفتن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مست کننده جایز نیست</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1285" w:name="__RefHeading___Toc2639692_372815092"/>
      <w:bookmarkStart w:id="1286" w:name="_Toc566"/>
      <w:bookmarkEnd w:id="1285"/>
      <w:r>
        <w:rPr/>
        <w:t>184</w:t>
      </w:r>
      <w:r>
        <w:rPr>
          <w:rtl w:val="true"/>
        </w:rPr>
        <w:t>.</w:t>
      </w:r>
      <w:r>
        <w:rPr>
          <w:rtl w:val="true"/>
        </w:rPr>
        <w:t>وضو و تیمم</w:t>
      </w:r>
      <w:bookmarkEnd w:id="1286"/>
    </w:p>
    <w:p>
      <w:pPr>
        <w:pStyle w:val="Heading4"/>
        <w:numPr>
          <w:ilvl w:val="3"/>
          <w:numId w:val="1"/>
        </w:numPr>
        <w:rPr/>
      </w:pPr>
      <w:bookmarkStart w:id="1287" w:name="__RefHeading___Toc2639694_372815092"/>
      <w:bookmarkStart w:id="1288" w:name="_Toc567"/>
      <w:bookmarkEnd w:id="1287"/>
      <w:r>
        <w:rPr>
          <w:rtl w:val="true"/>
        </w:rPr>
        <w:t>اشاره</w:t>
      </w:r>
      <w:bookmarkEnd w:id="1288"/>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درباره وضو و تیمم چیست؟</w:t>
      </w:r>
    </w:p>
    <w:p>
      <w:pPr>
        <w:pStyle w:val="Heading4"/>
        <w:numPr>
          <w:ilvl w:val="3"/>
          <w:numId w:val="1"/>
        </w:numPr>
        <w:rPr/>
      </w:pPr>
      <w:bookmarkStart w:id="1289" w:name="__RefHeading___Toc2639696_372815092"/>
      <w:bookmarkStart w:id="1290" w:name="_Toc568"/>
      <w:bookmarkEnd w:id="1289"/>
      <w:r>
        <w:rPr>
          <w:rtl w:val="true"/>
        </w:rPr>
        <w:t>جواب</w:t>
      </w:r>
      <w:bookmarkEnd w:id="129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اعمال واجب و مستحبی که تمام مسلمانان باید آن را انجام دهند، وضو و غسل با آب مطلق و پاک است طبق آیه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اِلَی الصَّلوةِ فَاغسِلوا وُجُوهَکُم و اَیدِیَکُم 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زمانی که برای نماز برخاستید، پس روی ها و دست هایتان را تا مرفق ها بشویید</w:t>
      </w:r>
      <w:r>
        <w:rPr>
          <w:rFonts w:eastAsia="IRNazanin" w:cs="IRNazanin"/>
          <w:color w:val="111111"/>
          <w:sz w:val="28"/>
          <w:szCs w:val="28"/>
          <w:rtl w:val="true"/>
          <w:lang w:bidi="fa-IR"/>
        </w:rPr>
        <w:t xml:space="preserve">. </w:t>
      </w:r>
      <w:bookmarkStart w:id="1291" w:name="pg7003_64673"/>
    </w:p>
    <w:p>
      <w:pPr>
        <w:pStyle w:val="BookText"/>
        <w:rPr/>
      </w:pPr>
      <w:bookmarkEnd w:id="1291"/>
      <w:r>
        <w:rPr>
          <w:rFonts w:ascii="Amiri" w:hAnsi="Amiri" w:eastAsia="Amiri" w:cs="Amiri"/>
          <w:color w:val="111111"/>
          <w:sz w:val="28"/>
          <w:sz w:val="28"/>
          <w:szCs w:val="28"/>
          <w:rtl w:val="true"/>
          <w:lang w:bidi="ar-SA"/>
        </w:rPr>
        <w:t>اما در مواقع خاص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یا مرض و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دسترسی به آب وجود ندارد و یا برای بدن ضرر دارد، در این صورت طبق آیه قرآن وظیفه مسلمانان تیمم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ماءاً فَتَیَمَّمُوا صَعیداً طَیِّباً فَامسَحُوا بِوُجُوهِکُم و اَیدِیَکُم</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اگر آب را نیابید، پس به خاک پاک تیمم کنید پس به رویها و دستهای خود بکشید</w:t>
      </w:r>
      <w:r>
        <w:rPr>
          <w:rFonts w:eastAsia="IRNazanin" w:cs="IRNazanin"/>
          <w:color w:val="111111"/>
          <w:sz w:val="28"/>
          <w:szCs w:val="28"/>
          <w:rtl w:val="true"/>
          <w:lang w:bidi="fa-IR"/>
        </w:rPr>
        <w:t>.</w:t>
      </w:r>
    </w:p>
    <w:p>
      <w:pPr>
        <w:pStyle w:val="Heading3"/>
        <w:numPr>
          <w:ilvl w:val="2"/>
          <w:numId w:val="1"/>
        </w:numPr>
        <w:rPr/>
      </w:pPr>
      <w:bookmarkStart w:id="1292" w:name="__RefHeading___Toc2639698_372815092"/>
      <w:bookmarkStart w:id="1293" w:name="_Toc569"/>
      <w:bookmarkEnd w:id="1292"/>
      <w:r>
        <w:rPr/>
        <w:t>185</w:t>
      </w:r>
      <w:r>
        <w:rPr>
          <w:rtl w:val="true"/>
        </w:rPr>
        <w:t>.</w:t>
      </w:r>
      <w:r>
        <w:rPr>
          <w:rtl w:val="true"/>
        </w:rPr>
        <w:t>انواع نبیذ</w:t>
      </w:r>
      <w:bookmarkEnd w:id="1293"/>
    </w:p>
    <w:p>
      <w:pPr>
        <w:pStyle w:val="Heading4"/>
        <w:numPr>
          <w:ilvl w:val="3"/>
          <w:numId w:val="1"/>
        </w:numPr>
        <w:rPr/>
      </w:pPr>
      <w:bookmarkStart w:id="1294" w:name="__RefHeading___Toc2639700_372815092"/>
      <w:bookmarkStart w:id="1295" w:name="_Toc570"/>
      <w:bookmarkEnd w:id="1294"/>
      <w:r>
        <w:rPr>
          <w:rtl w:val="true"/>
        </w:rPr>
        <w:t>اشاره</w:t>
      </w:r>
      <w:bookmarkEnd w:id="1295"/>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شراب مست کننده می باشد که خوردن آن حرام است؟</w:t>
      </w:r>
    </w:p>
    <w:p>
      <w:pPr>
        <w:pStyle w:val="Heading4"/>
        <w:numPr>
          <w:ilvl w:val="3"/>
          <w:numId w:val="1"/>
        </w:numPr>
        <w:rPr/>
      </w:pPr>
      <w:bookmarkStart w:id="1296" w:name="__RefHeading___Toc2639702_372815092"/>
      <w:bookmarkStart w:id="1297" w:name="_Toc571"/>
      <w:bookmarkEnd w:id="1296"/>
      <w:r>
        <w:rPr>
          <w:rtl w:val="true"/>
        </w:rPr>
        <w:t>جواب</w:t>
      </w:r>
      <w:bookmarkEnd w:id="1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را داخل خرما بریزند تا خوش طعم شود، وقتی ته نشین شد آب صاف مضافی روی آن می ماند که به آن شربت فشرده خرما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آن، که باز هم با خرما تهیه می شود، شراب مست کننده و حرام است</w:t>
      </w:r>
      <w:r>
        <w:rPr>
          <w:rFonts w:eastAsia="IRNazanin" w:cs="IRNazanin"/>
          <w:color w:val="111111"/>
          <w:sz w:val="28"/>
          <w:szCs w:val="28"/>
          <w:rtl w:val="true"/>
          <w:lang w:bidi="fa-IR"/>
        </w:rPr>
        <w:t>.</w:t>
      </w:r>
    </w:p>
    <w:p>
      <w:pPr>
        <w:pStyle w:val="Heading3"/>
        <w:numPr>
          <w:ilvl w:val="2"/>
          <w:numId w:val="1"/>
        </w:numPr>
        <w:rPr/>
      </w:pPr>
      <w:bookmarkStart w:id="1298" w:name="__RefHeading___Toc2639704_372815092"/>
      <w:bookmarkStart w:id="1299" w:name="_Toc572"/>
      <w:bookmarkEnd w:id="1298"/>
      <w:r>
        <w:rPr/>
        <w:t>186</w:t>
      </w:r>
      <w:r>
        <w:rPr>
          <w:rtl w:val="true"/>
        </w:rPr>
        <w:t>.</w:t>
      </w:r>
      <w:r>
        <w:rPr>
          <w:rtl w:val="true"/>
        </w:rPr>
        <w:t>دلیل نپذیرفتن وضو با نبیذ</w:t>
      </w:r>
      <w:bookmarkEnd w:id="1299"/>
    </w:p>
    <w:p>
      <w:pPr>
        <w:pStyle w:val="Heading4"/>
        <w:numPr>
          <w:ilvl w:val="3"/>
          <w:numId w:val="1"/>
        </w:numPr>
        <w:rPr/>
      </w:pPr>
      <w:bookmarkStart w:id="1300" w:name="__RefHeading___Toc2639706_372815092"/>
      <w:bookmarkStart w:id="1301" w:name="_Toc573"/>
      <w:bookmarkEnd w:id="1300"/>
      <w:r>
        <w:rPr>
          <w:rtl w:val="true"/>
        </w:rPr>
        <w:t>اشاره</w:t>
      </w:r>
      <w:bookmarkEnd w:id="1301"/>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دلیل پیروان ابوحنیفه درباره وضو یا غسل با نبیذ خرما پذیرفته است؟</w:t>
      </w:r>
    </w:p>
    <w:p>
      <w:pPr>
        <w:pStyle w:val="Heading4"/>
        <w:numPr>
          <w:ilvl w:val="3"/>
          <w:numId w:val="1"/>
        </w:numPr>
        <w:rPr/>
      </w:pPr>
      <w:bookmarkStart w:id="1302" w:name="__RefHeading___Toc2639708_372815092"/>
      <w:bookmarkStart w:id="1303" w:name="_Toc574"/>
      <w:bookmarkEnd w:id="1302"/>
      <w:r>
        <w:rPr>
          <w:rtl w:val="true"/>
        </w:rPr>
        <w:t>جواب</w:t>
      </w:r>
      <w:bookmarkEnd w:id="1303"/>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که یکی از ناقلین این حدیث ابی زید مولی عمرو بن حریث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مجهول الحال بوده و در نزد راویان حدیث مردود است</w:t>
      </w:r>
      <w:r>
        <w:rPr>
          <w:rFonts w:eastAsia="IRNazanin" w:cs="IRNazanin"/>
          <w:color w:val="111111"/>
          <w:sz w:val="28"/>
          <w:szCs w:val="28"/>
          <w:rtl w:val="true"/>
          <w:lang w:bidi="fa-IR"/>
        </w:rPr>
        <w:t>.</w:t>
      </w:r>
      <w:bookmarkStart w:id="1304" w:name="pg7003_64674"/>
    </w:p>
    <w:p>
      <w:pPr>
        <w:pStyle w:val="BookText"/>
        <w:rPr/>
      </w:pPr>
      <w:bookmarkEnd w:id="1304"/>
      <w:r>
        <w:rPr>
          <w:rFonts w:ascii="IRNazanin" w:hAnsi="IRNazanin" w:eastAsia="IRNazanin"/>
          <w:color w:val="111111"/>
          <w:sz w:val="28"/>
          <w:sz w:val="28"/>
          <w:szCs w:val="28"/>
          <w:rtl w:val="true"/>
          <w:lang w:bidi="fa-IR"/>
        </w:rPr>
        <w:t>راویان دیگر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r>
        <w:rPr>
          <w:rStyle w:val="FootnoteAnchor"/>
          <w:rtl w:val="true"/>
        </w:rPr>
        <w:footnoteReference w:id="366"/>
      </w:r>
      <w:r>
        <w:rPr>
          <w:rFonts w:ascii="IRNazanin" w:hAnsi="IRNazanin" w:eastAsia="IRNazanin"/>
          <w:color w:val="111111"/>
          <w:sz w:val="28"/>
          <w:sz w:val="28"/>
          <w:szCs w:val="28"/>
          <w:rtl w:val="true"/>
          <w:lang w:bidi="fa-IR"/>
        </w:rPr>
        <w:t>و ترمذی و بخاری می گویند که این مرد ناشناخته است و احادیثی که او از ابن مسعود نقل کرده باطل است و صحت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علمای اهل سنت از عبدالله بن عباس از عبدالله بن مسعود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لیلة الجن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تو آب می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کیسه ام مقداری نبیذ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خرمای پاکیزه در آب پاک بریز، پس من ریختم و ایشان با آب نبیذ وضو گرفتند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غیر از ابن ماجه قزوینی، هیچ کس این حدیث را به این صورت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که یکی از راویان حدیث اهل سنت است عباس بن ولید، ناقل این حدیث را 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ذهبی و ابن حزم، محمد طاهری را رد کرده اند و عبدالله بن لهیعه نیز مرود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سلسله راویان این حدیث همگی مردود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همراه پیامبر صلی الله علیه و آله نبود چنانچه از عبدالله بن مسعود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لیلة الجن کسی از شما با رسول خدا صلی الله علیه و آله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ما با آن حضرت نبود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قبل از هجرت بود در حالی که آیه تیمم در مدینه نازل شده است و نسخ آیه قبل از نزول آیه، طبق فتوای شافعی و مالکی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Heading3"/>
        <w:numPr>
          <w:ilvl w:val="2"/>
          <w:numId w:val="1"/>
        </w:numPr>
        <w:rPr/>
      </w:pPr>
      <w:bookmarkStart w:id="1305" w:name="__RefHeading___Toc2639710_372815092"/>
      <w:bookmarkStart w:id="1306" w:name="_Toc575"/>
      <w:bookmarkEnd w:id="1305"/>
      <w:r>
        <w:rPr/>
        <w:t>187</w:t>
      </w:r>
      <w:r>
        <w:rPr>
          <w:rtl w:val="true"/>
        </w:rPr>
        <w:t>.</w:t>
      </w:r>
      <w:r>
        <w:rPr>
          <w:rtl w:val="true"/>
        </w:rPr>
        <w:t>روایات نماز جمع، در کتب اهل سنت</w:t>
      </w:r>
      <w:bookmarkEnd w:id="1306"/>
    </w:p>
    <w:p>
      <w:pPr>
        <w:pStyle w:val="Heading4"/>
        <w:numPr>
          <w:ilvl w:val="3"/>
          <w:numId w:val="1"/>
        </w:numPr>
        <w:rPr/>
      </w:pPr>
      <w:bookmarkStart w:id="1307" w:name="__RefHeading___Toc2639712_372815092"/>
      <w:bookmarkStart w:id="1308" w:name="_Toc576"/>
      <w:bookmarkEnd w:id="1307"/>
      <w:r>
        <w:rPr>
          <w:rtl w:val="true"/>
        </w:rPr>
        <w:t>اشاره</w:t>
      </w:r>
      <w:bookmarkEnd w:id="1308"/>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روایاتی که مربوط به جمع خواندن نماز پیامبر صلی الله علیه و آله است، در کتاب صحیح بخاری نمی باشد؟</w:t>
      </w:r>
      <w:bookmarkStart w:id="1309" w:name="pg7003_64675"/>
    </w:p>
    <w:p>
      <w:pPr>
        <w:pStyle w:val="Heading4"/>
        <w:numPr>
          <w:ilvl w:val="3"/>
          <w:numId w:val="1"/>
        </w:numPr>
        <w:rPr/>
      </w:pPr>
      <w:bookmarkStart w:id="1310" w:name="__RefHeading___Toc2639714_372815092"/>
      <w:bookmarkStart w:id="1311" w:name="_Toc577"/>
      <w:bookmarkEnd w:id="1309"/>
      <w:bookmarkEnd w:id="1310"/>
      <w:r>
        <w:rPr>
          <w:rtl w:val="true"/>
        </w:rPr>
        <w:t>جواب</w:t>
      </w:r>
      <w:bookmarkEnd w:id="131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دیگر از علمای اهل تسنن این مطلب را نقل کرده اند همچون مسلم، نسائی، احمد بن حنبل، شارحین مسلم و بخاری و گروه دیگری از علمای سنّی مذهب و همین مقدار برای رساندن هدف و مقصود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بخاری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ولی زرنگی نموده و این روایات را از محل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تأخیر الظهر الی العصر، باب ذکر العشاء و العتمه، باب وقت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 است</w:t>
      </w:r>
      <w:r>
        <w:rPr>
          <w:rFonts w:eastAsia="IRNazanin" w:cs="IRNazanin"/>
          <w:color w:val="111111"/>
          <w:sz w:val="28"/>
          <w:szCs w:val="28"/>
          <w:rtl w:val="true"/>
          <w:lang w:bidi="fa-IR"/>
        </w:rPr>
        <w:t>.</w:t>
      </w:r>
    </w:p>
    <w:p>
      <w:pPr>
        <w:pStyle w:val="Heading3"/>
        <w:numPr>
          <w:ilvl w:val="2"/>
          <w:numId w:val="1"/>
        </w:numPr>
        <w:rPr/>
      </w:pPr>
      <w:bookmarkStart w:id="1312" w:name="__RefHeading___Toc2639716_372815092"/>
      <w:bookmarkStart w:id="1313" w:name="_Toc578"/>
      <w:bookmarkEnd w:id="1312"/>
      <w:r>
        <w:rPr/>
        <w:t>188</w:t>
      </w:r>
      <w:r>
        <w:rPr>
          <w:rtl w:val="true"/>
        </w:rPr>
        <w:t>.</w:t>
      </w:r>
      <w:r>
        <w:rPr>
          <w:rtl w:val="true"/>
        </w:rPr>
        <w:t>دلیل مخالفت اهل سنّت با نماز جمع</w:t>
      </w:r>
      <w:bookmarkEnd w:id="1313"/>
    </w:p>
    <w:p>
      <w:pPr>
        <w:pStyle w:val="Heading4"/>
        <w:numPr>
          <w:ilvl w:val="3"/>
          <w:numId w:val="1"/>
        </w:numPr>
        <w:rPr/>
      </w:pPr>
      <w:bookmarkStart w:id="1314" w:name="__RefHeading___Toc2639718_372815092"/>
      <w:bookmarkStart w:id="1315" w:name="_Toc579"/>
      <w:bookmarkEnd w:id="1314"/>
      <w:r>
        <w:rPr>
          <w:rtl w:val="true"/>
        </w:rPr>
        <w:t>اشاره</w:t>
      </w:r>
      <w:bookmarkEnd w:id="1315"/>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احادیث زیادی از زمان رسول خدا صلی الله علیه و آله برای خواندن نماز به صورت جمع وجود دارد، چرا علمای اهل سنت در حکم و عمل بر خلاف آن عمل می نمایند؟</w:t>
      </w:r>
    </w:p>
    <w:p>
      <w:pPr>
        <w:pStyle w:val="Heading4"/>
        <w:numPr>
          <w:ilvl w:val="3"/>
          <w:numId w:val="1"/>
        </w:numPr>
        <w:rPr/>
      </w:pPr>
      <w:bookmarkStart w:id="1316" w:name="__RefHeading___Toc2639720_372815092"/>
      <w:bookmarkStart w:id="1317" w:name="_Toc580"/>
      <w:bookmarkEnd w:id="1316"/>
      <w:r>
        <w:rPr>
          <w:rtl w:val="true"/>
        </w:rPr>
        <w:t>جواب</w:t>
      </w:r>
      <w:bookmarkEnd w:id="1317"/>
    </w:p>
    <w:p>
      <w:pPr>
        <w:pStyle w:val="BookText"/>
        <w:rPr/>
      </w:pPr>
      <w:r>
        <w:rPr>
          <w:rFonts w:ascii="IRNazanin" w:hAnsi="IRNazanin" w:eastAsia="IRNazanin"/>
          <w:color w:val="111111"/>
          <w:sz w:val="28"/>
          <w:sz w:val="28"/>
          <w:szCs w:val="28"/>
          <w:rtl w:val="true"/>
          <w:lang w:bidi="fa-IR"/>
        </w:rPr>
        <w:t>این رفتار علمای اهل تسنن اختصاص به موضوع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شده است که فقهای اهل تسنن به جهت کوتاهی فکر و یا به دلایل دیگر، احادیث معتبر را بر خلاف آن تأویل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خواندن نماز پیامبر صلی الله علیه و آله مربوط به وقت عذر و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روایات گذشته بر خلاف این ادّعاست</w:t>
      </w:r>
      <w:r>
        <w:rPr>
          <w:rFonts w:eastAsia="IRNazanin" w:cs="IRNazanin"/>
          <w:color w:val="111111"/>
          <w:sz w:val="28"/>
          <w:szCs w:val="28"/>
          <w:rtl w:val="true"/>
          <w:lang w:bidi="fa-IR"/>
        </w:rPr>
        <w:t>).</w:t>
      </w:r>
    </w:p>
    <w:p>
      <w:pPr>
        <w:pStyle w:val="Heading3"/>
        <w:numPr>
          <w:ilvl w:val="2"/>
          <w:numId w:val="1"/>
        </w:numPr>
        <w:rPr/>
      </w:pPr>
      <w:bookmarkStart w:id="1318" w:name="__RefHeading___Toc2639722_372815092"/>
      <w:bookmarkStart w:id="1319" w:name="_Toc581"/>
      <w:bookmarkEnd w:id="1318"/>
      <w:r>
        <w:rPr/>
        <w:t>189</w:t>
      </w:r>
      <w:r>
        <w:rPr>
          <w:rtl w:val="true"/>
        </w:rPr>
        <w:t>.</w:t>
      </w:r>
      <w:r>
        <w:rPr>
          <w:rtl w:val="true"/>
        </w:rPr>
        <w:t>دلیل پیامبر صلی الله علیه و آله برای نماز جمع</w:t>
      </w:r>
      <w:bookmarkEnd w:id="1319"/>
    </w:p>
    <w:p>
      <w:pPr>
        <w:pStyle w:val="Heading4"/>
        <w:numPr>
          <w:ilvl w:val="3"/>
          <w:numId w:val="1"/>
        </w:numPr>
        <w:rPr/>
      </w:pPr>
      <w:bookmarkStart w:id="1320" w:name="__RefHeading___Toc2639724_372815092"/>
      <w:bookmarkStart w:id="1321" w:name="_Toc582"/>
      <w:bookmarkEnd w:id="1320"/>
      <w:r>
        <w:rPr>
          <w:rtl w:val="true"/>
        </w:rPr>
        <w:t>اشاره</w:t>
      </w:r>
      <w:bookmarkEnd w:id="1321"/>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پیغمبر صلی الله علیه و آله نماز را به صورت جمع می خواندند؟</w:t>
      </w:r>
    </w:p>
    <w:p>
      <w:pPr>
        <w:pStyle w:val="Heading4"/>
        <w:numPr>
          <w:ilvl w:val="3"/>
          <w:numId w:val="1"/>
        </w:numPr>
        <w:rPr/>
      </w:pPr>
      <w:bookmarkStart w:id="1322" w:name="__RefHeading___Toc2639726_372815092"/>
      <w:bookmarkStart w:id="1323" w:name="_Toc583"/>
      <w:bookmarkEnd w:id="1322"/>
      <w:r>
        <w:rPr>
          <w:rtl w:val="true"/>
        </w:rPr>
        <w:t>جواب</w:t>
      </w:r>
      <w:bookmarkEnd w:id="132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این سؤال را از ابن عباس پرسید، او در جواب گفت</w:t>
      </w:r>
      <w:r>
        <w:rPr>
          <w:rFonts w:eastAsia="IRNazanin" w:cs="IRNazanin"/>
          <w:color w:val="111111"/>
          <w:sz w:val="28"/>
          <w:szCs w:val="28"/>
          <w:rtl w:val="true"/>
          <w:lang w:bidi="fa-IR"/>
        </w:rPr>
        <w:t xml:space="preserve">: </w:t>
      </w:r>
      <w:bookmarkStart w:id="1324" w:name="pg7003_64676"/>
    </w:p>
    <w:p>
      <w:pPr>
        <w:pStyle w:val="BookText"/>
        <w:rPr/>
      </w:pPr>
      <w:bookmarkEnd w:id="1324"/>
      <w:r>
        <w:rPr>
          <w:rFonts w:ascii="IRNazanin" w:hAnsi="IRNazanin" w:eastAsia="IRNazanin"/>
          <w:color w:val="111111"/>
          <w:sz w:val="28"/>
          <w:sz w:val="28"/>
          <w:szCs w:val="28"/>
          <w:rtl w:val="true"/>
          <w:lang w:bidi="fa-IR"/>
        </w:rPr>
        <w:t>رسول خدا صلی الله علیه و آله برای این نماز را جمع می خواندند که احدی از امّتشان در سختی واقع نشود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1325" w:name="__RefHeading___Toc2639728_372815092"/>
      <w:bookmarkStart w:id="1326" w:name="_Toc584"/>
      <w:bookmarkEnd w:id="1325"/>
      <w:r>
        <w:rPr/>
        <w:t>190</w:t>
      </w:r>
      <w:r>
        <w:rPr>
          <w:rtl w:val="true"/>
        </w:rPr>
        <w:t>.</w:t>
      </w:r>
      <w:r>
        <w:rPr>
          <w:rtl w:val="true"/>
        </w:rPr>
        <w:t>چگونگی نماز خواندن پیامبر صلی الله علیه و آله از جهت جمع و تفریق</w:t>
      </w:r>
      <w:bookmarkEnd w:id="1326"/>
    </w:p>
    <w:p>
      <w:pPr>
        <w:pStyle w:val="Heading4"/>
        <w:numPr>
          <w:ilvl w:val="3"/>
          <w:numId w:val="1"/>
        </w:numPr>
        <w:rPr/>
      </w:pPr>
      <w:bookmarkStart w:id="1327" w:name="__RefHeading___Toc2639730_372815092"/>
      <w:bookmarkStart w:id="1328" w:name="_Toc585"/>
      <w:bookmarkEnd w:id="1327"/>
      <w:r>
        <w:rPr>
          <w:rtl w:val="true"/>
        </w:rPr>
        <w:t>اشاره</w:t>
      </w:r>
      <w:bookmarkEnd w:id="1328"/>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فقط در مواقع سفر و عذر از قبیل باران و غیره نماز را جمع می خواندند؟</w:t>
      </w:r>
    </w:p>
    <w:p>
      <w:pPr>
        <w:pStyle w:val="Heading4"/>
        <w:numPr>
          <w:ilvl w:val="3"/>
          <w:numId w:val="1"/>
        </w:numPr>
        <w:rPr/>
      </w:pPr>
      <w:bookmarkStart w:id="1329" w:name="__RefHeading___Toc2639732_372815092"/>
      <w:bookmarkStart w:id="1330" w:name="_Toc586"/>
      <w:bookmarkEnd w:id="1329"/>
      <w:r>
        <w:rPr>
          <w:rtl w:val="true"/>
        </w:rPr>
        <w:t>جواب</w:t>
      </w:r>
      <w:bookmarkEnd w:id="1330"/>
    </w:p>
    <w:p>
      <w:pPr>
        <w:pStyle w:val="BookText"/>
        <w:rPr/>
      </w:pPr>
      <w:r>
        <w:rPr>
          <w:rFonts w:ascii="IRNazanin" w:hAnsi="IRNazanin" w:eastAsia="IRNazanin"/>
          <w:color w:val="111111"/>
          <w:sz w:val="28"/>
          <w:sz w:val="28"/>
          <w:szCs w:val="28"/>
          <w:rtl w:val="true"/>
          <w:lang w:bidi="fa-IR"/>
        </w:rPr>
        <w:t>خیر، در مواقع عادّی هم گاهی نمازشان را جمع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نماز ظهر و عصر و مغرب و عشا را بدون خوف و ترس و سفر، به صورت جمع ادا می نمود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عبدالله بن 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روزی ابن عباس برای ما خطبه می خواند و صحبت می نمود تا آنکه آفتاب غروب کرد و ستاره ها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مردی از بنی تمیم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سنّت یاد می دهی؟ خودم دیدم رسول خدا صلی الله علیه و آله نماز ظهر و عصر، و مغرب و عشا را جمع می خواندند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1331" w:name="__RefHeading___Toc2639734_372815092"/>
      <w:bookmarkStart w:id="1332" w:name="_Toc587"/>
      <w:bookmarkEnd w:id="1331"/>
      <w:r>
        <w:rPr/>
        <w:t>191</w:t>
      </w:r>
      <w:r>
        <w:rPr>
          <w:rtl w:val="true"/>
        </w:rPr>
        <w:t>.</w:t>
      </w:r>
      <w:r>
        <w:rPr>
          <w:rtl w:val="true"/>
        </w:rPr>
        <w:t>جمع کردن بین نماز ظهر و عصر، و مغرب و عشا</w:t>
      </w:r>
      <w:bookmarkEnd w:id="1332"/>
    </w:p>
    <w:p>
      <w:pPr>
        <w:pStyle w:val="Heading4"/>
        <w:numPr>
          <w:ilvl w:val="3"/>
          <w:numId w:val="1"/>
        </w:numPr>
        <w:rPr/>
      </w:pPr>
      <w:bookmarkStart w:id="1333" w:name="__RefHeading___Toc2639736_372815092"/>
      <w:bookmarkStart w:id="1334" w:name="_Toc588"/>
      <w:bookmarkEnd w:id="1333"/>
      <w:r>
        <w:rPr>
          <w:rtl w:val="true"/>
        </w:rPr>
        <w:t>اشاره</w:t>
      </w:r>
      <w:bookmarkEnd w:id="1334"/>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شیعیان نماز ظهر و عصر، و مغرب وعشا را جمع می خوانند؟</w:t>
      </w:r>
    </w:p>
    <w:p>
      <w:pPr>
        <w:pStyle w:val="Heading4"/>
        <w:numPr>
          <w:ilvl w:val="3"/>
          <w:numId w:val="1"/>
        </w:numPr>
        <w:rPr/>
      </w:pPr>
      <w:bookmarkStart w:id="1335" w:name="__RefHeading___Toc2639738_372815092"/>
      <w:bookmarkStart w:id="1336" w:name="_Toc589"/>
      <w:bookmarkEnd w:id="1335"/>
      <w:r>
        <w:rPr>
          <w:rtl w:val="true"/>
        </w:rPr>
        <w:t>جواب</w:t>
      </w:r>
      <w:bookmarkEnd w:id="133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احادیث و روایاتی که شیعه و سنّی نقل می کنند، رسول خدا صلی الله علیه و آله گاهی نمازشان را جمع و گاهی جدا جدا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هم با پیروی از این رفتار رسول خدا صلی الله علیه و آله، نمازهایشان را جمع می خوانند</w:t>
      </w:r>
      <w:r>
        <w:rPr>
          <w:rFonts w:eastAsia="IRNazanin" w:cs="IRNazanin"/>
          <w:color w:val="111111"/>
          <w:sz w:val="28"/>
          <w:szCs w:val="28"/>
          <w:rtl w:val="true"/>
          <w:lang w:bidi="fa-IR"/>
        </w:rPr>
        <w:t xml:space="preserve">. </w:t>
      </w:r>
      <w:bookmarkStart w:id="1337" w:name="pg7003_64677"/>
    </w:p>
    <w:p>
      <w:pPr>
        <w:pStyle w:val="Heading3"/>
        <w:numPr>
          <w:ilvl w:val="2"/>
          <w:numId w:val="1"/>
        </w:numPr>
        <w:rPr/>
      </w:pPr>
      <w:bookmarkStart w:id="1338" w:name="__RefHeading___Toc2639740_372815092"/>
      <w:bookmarkStart w:id="1339" w:name="_Toc590"/>
      <w:bookmarkEnd w:id="1337"/>
      <w:bookmarkEnd w:id="1338"/>
      <w:r>
        <w:rPr/>
        <w:t>192</w:t>
      </w:r>
      <w:r>
        <w:rPr>
          <w:rtl w:val="true"/>
        </w:rPr>
        <w:t>.</w:t>
      </w:r>
      <w:r>
        <w:rPr>
          <w:rtl w:val="true"/>
        </w:rPr>
        <w:t>آیه نسخ متعه</w:t>
      </w:r>
      <w:bookmarkEnd w:id="1339"/>
    </w:p>
    <w:p>
      <w:pPr>
        <w:pStyle w:val="Heading4"/>
        <w:numPr>
          <w:ilvl w:val="3"/>
          <w:numId w:val="1"/>
        </w:numPr>
        <w:rPr/>
      </w:pPr>
      <w:bookmarkStart w:id="1340" w:name="__RefHeading___Toc2639742_372815092"/>
      <w:bookmarkStart w:id="1341" w:name="_Toc591"/>
      <w:bookmarkEnd w:id="1340"/>
      <w:r>
        <w:rPr>
          <w:rtl w:val="true"/>
        </w:rPr>
        <w:t>اشاره</w:t>
      </w:r>
      <w:bookmarkEnd w:id="1341"/>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 آیه 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عَلی اَزواجِهِم اَو ما مَلَکَت اَیمانُهُم فَاِنَّهُم غَیرُ مَلُومینَ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بر جفتهایشان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زنان شرعی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کنیزکان ملکی متصرّفی آنها که هیچ گونه ملامتی در مباشرت این زنان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فَأتُوهُنَّ اُجُورَهُنَّ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4"/>
        <w:numPr>
          <w:ilvl w:val="3"/>
          <w:numId w:val="1"/>
        </w:numPr>
        <w:rPr/>
      </w:pPr>
      <w:bookmarkStart w:id="1342" w:name="__RefHeading___Toc2639744_372815092"/>
      <w:bookmarkStart w:id="1343" w:name="_Toc592"/>
      <w:bookmarkEnd w:id="1342"/>
      <w:r>
        <w:rPr>
          <w:rtl w:val="true"/>
        </w:rPr>
        <w:t>جواب</w:t>
      </w:r>
      <w:bookmarkEnd w:id="1343"/>
    </w:p>
    <w:p>
      <w:pPr>
        <w:pStyle w:val="BookText"/>
        <w:rPr/>
      </w:pPr>
      <w:r>
        <w:rPr>
          <w:rFonts w:ascii="IRNazanin" w:hAnsi="IRNazanin" w:eastAsia="IRNazanin"/>
          <w:color w:val="111111"/>
          <w:sz w:val="28"/>
          <w:sz w:val="28"/>
          <w:szCs w:val="28"/>
          <w:rtl w:val="true"/>
          <w:lang w:bidi="fa-IR"/>
        </w:rPr>
        <w:t>خیر، این آیه دلیلی بر نسخ آیه متعه نمی باشد، بلکه تأیید امر متعه است؛ چون متعه در حکم زوجیّت است و زن متعه، همسر واقعی و حقیقی مرد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متعه زن حقیقی مرد نبود، 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فَأتُوهُنَّ اُجُورَهُنَّ فَریضَة</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امر نمی فرمود که حق مهر آنان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سوره مؤمنون مکی و سوره نساء مدنی است و واضح است که سوره مکّی مقدّم بر سوره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می بایست ناسخ قبل از منسوخ بیاید و این خلاف قاعده است</w:t>
      </w:r>
      <w:r>
        <w:rPr>
          <w:rFonts w:eastAsia="IRNazanin" w:cs="IRNazanin"/>
          <w:color w:val="111111"/>
          <w:sz w:val="28"/>
          <w:szCs w:val="28"/>
          <w:rtl w:val="true"/>
          <w:lang w:bidi="fa-IR"/>
        </w:rPr>
        <w:t>.</w:t>
      </w:r>
    </w:p>
    <w:p>
      <w:pPr>
        <w:pStyle w:val="Heading3"/>
        <w:numPr>
          <w:ilvl w:val="2"/>
          <w:numId w:val="1"/>
        </w:numPr>
        <w:rPr/>
      </w:pPr>
      <w:bookmarkStart w:id="1344" w:name="__RefHeading___Toc2639746_372815092"/>
      <w:bookmarkStart w:id="1345" w:name="_Toc593"/>
      <w:bookmarkEnd w:id="1344"/>
      <w:r>
        <w:rPr/>
        <w:t>193</w:t>
      </w:r>
      <w:r>
        <w:rPr>
          <w:rtl w:val="true"/>
        </w:rPr>
        <w:t>.</w:t>
      </w:r>
      <w:r>
        <w:rPr>
          <w:rtl w:val="true"/>
        </w:rPr>
        <w:t>متعه، سدّی در برابر زنا</w:t>
      </w:r>
      <w:bookmarkEnd w:id="1345"/>
    </w:p>
    <w:p>
      <w:pPr>
        <w:pStyle w:val="Heading4"/>
        <w:numPr>
          <w:ilvl w:val="3"/>
          <w:numId w:val="1"/>
        </w:numPr>
        <w:rPr/>
      </w:pPr>
      <w:bookmarkStart w:id="1346" w:name="__RefHeading___Toc2639748_372815092"/>
      <w:bookmarkStart w:id="1347" w:name="_Toc594"/>
      <w:bookmarkEnd w:id="1346"/>
      <w:r>
        <w:rPr>
          <w:rtl w:val="true"/>
        </w:rPr>
        <w:t>اشاره</w:t>
      </w:r>
      <w:bookmarkEnd w:id="1347"/>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حکم متعه توسط خلیفه حرام نمی شد، آیا جامعه مملوّ از زنان باردار و بی سرپرست شده و به فساد و فحشا کشیده می شد؟</w:t>
      </w:r>
    </w:p>
    <w:p>
      <w:pPr>
        <w:pStyle w:val="Heading4"/>
        <w:numPr>
          <w:ilvl w:val="3"/>
          <w:numId w:val="1"/>
        </w:numPr>
        <w:rPr/>
      </w:pPr>
      <w:bookmarkStart w:id="1348" w:name="__RefHeading___Toc2639750_372815092"/>
      <w:bookmarkStart w:id="1349" w:name="_Toc595"/>
      <w:bookmarkEnd w:id="1348"/>
      <w:r>
        <w:rPr>
          <w:rtl w:val="true"/>
        </w:rPr>
        <w:t>جواب</w:t>
      </w:r>
      <w:bookmarkEnd w:id="134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می دانیم که حکم متعه باعث شیوع فحشا نمی شود بلکه منع مردم از آن، باعث زنا و گناه می شود چون اشخاصی هستند که توانایی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ازدواج دائم ندارد و جلوی شهوت و هوای نفس خود را نمی توانند بگیرند، به ناچار مرتکب عمل حرام و ناشایست زنا می شوند که این عمل ناشایست، </w:t>
      </w:r>
      <w:bookmarkStart w:id="1350" w:name="pg7003_64678"/>
    </w:p>
    <w:p>
      <w:pPr>
        <w:pStyle w:val="BookText"/>
        <w:rPr/>
      </w:pPr>
      <w:bookmarkEnd w:id="1350"/>
      <w:r>
        <w:rPr>
          <w:rFonts w:ascii="IRNazanin" w:hAnsi="IRNazanin" w:eastAsia="IRNazanin"/>
          <w:color w:val="111111"/>
          <w:sz w:val="28"/>
          <w:sz w:val="28"/>
          <w:szCs w:val="28"/>
          <w:rtl w:val="true"/>
          <w:lang w:bidi="fa-IR"/>
        </w:rPr>
        <w:t>باعث بروز بیماریهای ایدز، سیفلیس، سوزاک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عمر متعه را حرام نمی کرد، طبق گفتار امیرالمؤمنین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عده کمی، دیگر کسی مرتکب زنا نمی 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البته باید جلوی انسانهای لاابالی و شهوت پرست را گرفت و اگرنه عقد دائم هم باید حرام شود چون اشخاصی به خاطر زیبایی و مال با دختری ازدواج و عقد دائم می نمایند ولی بعد از آن بدون اینکه خرج او را بدهند، او را رها کرده و می روند پس سزاوار است که مردم به مسائل دینی خود آشنا باشند و بدانند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متعه، ابتدا باید مهریه زن را تعیین کنند و تا مدت عده بعد از پایان عقد موقت، زن راحت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عده مراقب زن باشند که اگر باردار باشد، چون در این مورد پدر صاحب فرزند است، از زن نگهداری کند تا بعد از وضع حمل به بچه اش برسد</w:t>
      </w:r>
      <w:r>
        <w:rPr>
          <w:rFonts w:eastAsia="IRNazanin" w:cs="IRNazanin"/>
          <w:color w:val="111111"/>
          <w:sz w:val="28"/>
          <w:szCs w:val="28"/>
          <w:rtl w:val="true"/>
          <w:lang w:bidi="fa-IR"/>
        </w:rPr>
        <w:t>.</w:t>
      </w:r>
    </w:p>
    <w:p>
      <w:pPr>
        <w:pStyle w:val="Heading3"/>
        <w:numPr>
          <w:ilvl w:val="2"/>
          <w:numId w:val="1"/>
        </w:numPr>
        <w:rPr/>
      </w:pPr>
      <w:bookmarkStart w:id="1351" w:name="__RefHeading___Toc2639752_372815092"/>
      <w:bookmarkStart w:id="1352" w:name="_Toc596"/>
      <w:bookmarkEnd w:id="1351"/>
      <w:r>
        <w:rPr/>
        <w:t>194</w:t>
      </w:r>
      <w:r>
        <w:rPr>
          <w:rtl w:val="true"/>
        </w:rPr>
        <w:t>.</w:t>
      </w:r>
      <w:r>
        <w:rPr>
          <w:rtl w:val="true"/>
        </w:rPr>
        <w:t>عمل به متعه جایز است</w:t>
      </w:r>
      <w:bookmarkEnd w:id="1352"/>
    </w:p>
    <w:p>
      <w:pPr>
        <w:pStyle w:val="Heading4"/>
        <w:numPr>
          <w:ilvl w:val="3"/>
          <w:numId w:val="1"/>
        </w:numPr>
        <w:rPr/>
      </w:pPr>
      <w:bookmarkStart w:id="1353" w:name="__RefHeading___Toc2639754_372815092"/>
      <w:bookmarkStart w:id="1354" w:name="_Toc597"/>
      <w:bookmarkEnd w:id="1353"/>
      <w:r>
        <w:rPr>
          <w:rtl w:val="true"/>
        </w:rPr>
        <w:t>اشاره</w:t>
      </w:r>
      <w:bookmarkEnd w:id="1354"/>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زمانی که حکمی درباره ردّ متعه در کتاب خدا و سنّت پیامبر صلی الله علیه و آله وجود ندارد، ما می توانیم به این حکم عمل نماییم؟</w:t>
      </w:r>
    </w:p>
    <w:p>
      <w:pPr>
        <w:pStyle w:val="Heading4"/>
        <w:numPr>
          <w:ilvl w:val="3"/>
          <w:numId w:val="1"/>
        </w:numPr>
        <w:rPr/>
      </w:pPr>
      <w:bookmarkStart w:id="1355" w:name="__RefHeading___Toc2639756_372815092"/>
      <w:bookmarkStart w:id="1356" w:name="_Toc598"/>
      <w:bookmarkEnd w:id="1355"/>
      <w:r>
        <w:rPr>
          <w:rtl w:val="true"/>
        </w:rPr>
        <w:t>جواب</w:t>
      </w:r>
      <w:bookmarkEnd w:id="1356"/>
    </w:p>
    <w:p>
      <w:pPr>
        <w:pStyle w:val="BookText"/>
        <w:rPr/>
      </w:pPr>
      <w:r>
        <w:rPr>
          <w:rFonts w:ascii="IRNazanin" w:hAnsi="IRNazanin" w:eastAsia="IRNazanin"/>
          <w:color w:val="111111"/>
          <w:sz w:val="28"/>
          <w:sz w:val="28"/>
          <w:szCs w:val="28"/>
          <w:rtl w:val="true"/>
          <w:lang w:bidi="fa-IR"/>
        </w:rPr>
        <w:t>بله – قطعاً حکمی را که ردّ آن در کتاب و سنّت نبوده، همچنان تا ابد به مشروعیت خودش باقی است و می توان به آن عمل نمود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که اهل شام بود از عبدالله بن عمر بن خطاب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متعه زنان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آن را حرام کرده است</w:t>
      </w:r>
      <w:r>
        <w:rPr>
          <w:rFonts w:eastAsia="IRNazanin" w:cs="IRNazanin"/>
          <w:color w:val="111111"/>
          <w:sz w:val="28"/>
          <w:szCs w:val="28"/>
          <w:rtl w:val="true"/>
          <w:lang w:bidi="fa-IR"/>
        </w:rPr>
        <w:t xml:space="preserve">. </w:t>
      </w:r>
      <w:bookmarkStart w:id="1357" w:name="pg7003_64679"/>
    </w:p>
    <w:p>
      <w:pPr>
        <w:pStyle w:val="BookText"/>
        <w:rPr/>
      </w:pPr>
      <w:bookmarkEnd w:id="1357"/>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امر فرموده اند، امر پیغمبر مقدّم بر نهی پدر می باشد و من مطیع پیغمبر صلی الله علیه و آله هستم</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1358" w:name="__RefHeading___Toc2639758_372815092"/>
      <w:bookmarkStart w:id="1359" w:name="_Toc599"/>
      <w:bookmarkEnd w:id="1358"/>
      <w:r>
        <w:rPr/>
        <w:t>195</w:t>
      </w:r>
      <w:r>
        <w:rPr>
          <w:rtl w:val="true"/>
        </w:rPr>
        <w:t>.</w:t>
      </w:r>
      <w:r>
        <w:rPr>
          <w:rtl w:val="true"/>
        </w:rPr>
        <w:t>زمان و مکان نسخ متعه</w:t>
      </w:r>
      <w:bookmarkEnd w:id="1359"/>
    </w:p>
    <w:p>
      <w:pPr>
        <w:pStyle w:val="Heading4"/>
        <w:numPr>
          <w:ilvl w:val="3"/>
          <w:numId w:val="1"/>
        </w:numPr>
        <w:rPr/>
      </w:pPr>
      <w:bookmarkStart w:id="1360" w:name="__RefHeading___Toc2639760_372815092"/>
      <w:bookmarkStart w:id="1361" w:name="_Toc600"/>
      <w:bookmarkEnd w:id="1360"/>
      <w:r>
        <w:rPr>
          <w:rtl w:val="true"/>
        </w:rPr>
        <w:t>اشاره</w:t>
      </w:r>
      <w:bookmarkEnd w:id="1361"/>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نسخ متعه در فتح خیبر و یا فتح مکه و یا در حجة الوداع و یا در جنگ تبوک و یا در عمرة القضاء صادر شده است؟</w:t>
      </w:r>
    </w:p>
    <w:p>
      <w:pPr>
        <w:pStyle w:val="Heading4"/>
        <w:numPr>
          <w:ilvl w:val="3"/>
          <w:numId w:val="1"/>
        </w:numPr>
        <w:rPr/>
      </w:pPr>
      <w:bookmarkStart w:id="1362" w:name="__RefHeading___Toc2639762_372815092"/>
      <w:bookmarkStart w:id="1363" w:name="_Toc601"/>
      <w:bookmarkEnd w:id="1362"/>
      <w:r>
        <w:rPr>
          <w:rtl w:val="true"/>
        </w:rPr>
        <w:t>جواب</w:t>
      </w:r>
      <w:bookmarkEnd w:id="1363"/>
    </w:p>
    <w:p>
      <w:pPr>
        <w:pStyle w:val="BookText"/>
        <w:rPr/>
      </w:pPr>
      <w:r>
        <w:rPr>
          <w:rFonts w:ascii="IRNazanin" w:hAnsi="IRNazanin" w:eastAsia="IRNazanin"/>
          <w:color w:val="111111"/>
          <w:sz w:val="28"/>
          <w:sz w:val="28"/>
          <w:szCs w:val="28"/>
          <w:rtl w:val="true"/>
          <w:lang w:bidi="fa-IR"/>
        </w:rPr>
        <w:t>خیر، همین اختلاف عقیده درباره زمان و مکان آن نشان می دهد که چنین چیزی اصلاً وجود نداشته است به علاوه در کتابهای جمع بین الصحیحین بخاری و مسلم و مسند و صحاح ستّه و جمع آن که از کتب اهل سنت هستند، نوشته شده که این حکم تا زمان خلافت عمر بوده و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 عمر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ای را که در زمان رسول خدا صلی الله علیه و آله حلال بود، من آنها را حرام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فرض حکم ناسخ در این ایام آمده بود، صحابه پیغمبر صلی الله علیه و آله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 عمران بن حصین و ابوذر و عبدالله بن مسعود و جابر بن عبدالله انصاری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دست به چنین کاری نمی زدند ولی گفته شده که آنها تا زمان خلافت عمر به این حکم عمل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درباره ردّ آیه متعه از رسول خدا صلی الله علیه و آله نشنیده ایم</w:t>
      </w:r>
      <w:r>
        <w:rPr>
          <w:rFonts w:eastAsia="IRNazanin" w:cs="IRNazanin"/>
          <w:color w:val="111111"/>
          <w:sz w:val="28"/>
          <w:szCs w:val="28"/>
          <w:rtl w:val="true"/>
          <w:lang w:bidi="fa-IR"/>
        </w:rPr>
        <w:t>.</w:t>
      </w:r>
    </w:p>
    <w:p>
      <w:pPr>
        <w:pStyle w:val="Heading3"/>
        <w:numPr>
          <w:ilvl w:val="2"/>
          <w:numId w:val="1"/>
        </w:numPr>
        <w:rPr/>
      </w:pPr>
      <w:bookmarkStart w:id="1364" w:name="__RefHeading___Toc2639764_372815092"/>
      <w:bookmarkStart w:id="1365" w:name="_Toc602"/>
      <w:bookmarkEnd w:id="1364"/>
      <w:r>
        <w:rPr/>
        <w:t>196</w:t>
      </w:r>
      <w:r>
        <w:rPr>
          <w:rtl w:val="true"/>
        </w:rPr>
        <w:t>.</w:t>
      </w:r>
      <w:r>
        <w:rPr>
          <w:rtl w:val="true"/>
        </w:rPr>
        <w:t>زن متعه، زوجه واقعی</w:t>
      </w:r>
      <w:bookmarkEnd w:id="1365"/>
    </w:p>
    <w:p>
      <w:pPr>
        <w:pStyle w:val="Heading4"/>
        <w:numPr>
          <w:ilvl w:val="3"/>
          <w:numId w:val="1"/>
        </w:numPr>
        <w:rPr/>
      </w:pPr>
      <w:bookmarkStart w:id="1366" w:name="__RefHeading___Toc2639766_372815092"/>
      <w:bookmarkStart w:id="1367" w:name="_Toc603"/>
      <w:bookmarkEnd w:id="1366"/>
      <w:r>
        <w:rPr>
          <w:rtl w:val="true"/>
        </w:rPr>
        <w:t>اشاره</w:t>
      </w:r>
      <w:bookmarkEnd w:id="1367"/>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شرایط زوجیت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 طلاق و عدّه و نفقه، برای زن متعه وجود دارد؟ و آیا او زوجه حقیقی مرد به حساب می آید؟</w:t>
      </w:r>
    </w:p>
    <w:p>
      <w:pPr>
        <w:pStyle w:val="Heading4"/>
        <w:numPr>
          <w:ilvl w:val="3"/>
          <w:numId w:val="1"/>
        </w:numPr>
        <w:rPr/>
      </w:pPr>
      <w:bookmarkStart w:id="1368" w:name="__RefHeading___Toc2639768_372815092"/>
      <w:bookmarkStart w:id="1369" w:name="_Toc604"/>
      <w:bookmarkEnd w:id="1368"/>
      <w:r>
        <w:rPr>
          <w:rtl w:val="true"/>
        </w:rPr>
        <w:t>جواب</w:t>
      </w:r>
      <w:bookmarkEnd w:id="136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زن متعه، زوجه حقیقی مرد است و تمام شرایط زوجیت برای زن متعه وجود دارد مگر در بعضی شرایط با دلایل خاص</w:t>
      </w:r>
      <w:r>
        <w:rPr>
          <w:rFonts w:eastAsia="IRNazanin" w:cs="IRNazanin"/>
          <w:color w:val="111111"/>
          <w:sz w:val="28"/>
          <w:szCs w:val="28"/>
          <w:rtl w:val="true"/>
          <w:lang w:bidi="fa-IR"/>
        </w:rPr>
        <w:t xml:space="preserve">: </w:t>
      </w:r>
      <w:bookmarkStart w:id="1370" w:name="pg7003_64680"/>
    </w:p>
    <w:p>
      <w:pPr>
        <w:pStyle w:val="BookText"/>
        <w:rPr/>
      </w:pPr>
      <w:bookmarkEnd w:id="1370"/>
      <w:r>
        <w:rPr>
          <w:rFonts w:ascii="IRNazanin" w:hAnsi="IRNazanin" w:eastAsia="IRNazanin"/>
          <w:color w:val="111111"/>
          <w:sz w:val="28"/>
          <w:sz w:val="28"/>
          <w:szCs w:val="28"/>
          <w:rtl w:val="true"/>
          <w:lang w:bidi="fa-IR"/>
        </w:rPr>
        <w:t>معلوم نیست که ارث از شرایط ازدواج باشد چون بسیاری از زنها هستند که بعد از ازدواج از شوهرشان ارث نمی برند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یهودی، 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قاتل شوهر، که ارث برای همگی آنها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صریح هم نمی توانیم بگوییم که زن متعه از ارث محروم است چون فتوای علمای شیعه هم گاهی اوقات متفاوت است به همان صورت که فتوای علمای اهل سنت درباره موضوعات مختلف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امامیه عقیده دارند که زن متعه هم باید عده داشته باشد و اگر شوهرش بمیرد، باید عده وفات که چهار ماه و ده روز است را نگه دارد چه شرایط دخول انجام شده باشد یا نه و یائسه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نفقه جزء شرایط لازم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هستند که از حق نفقه محروم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ناشزه و کتابیه و قاتل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شدن مدت، البته طلاق او می باشد و همچنین بخشش مدت توسط زوج در بین مدت نیز طلاق او می باشد</w:t>
      </w:r>
      <w:r>
        <w:rPr>
          <w:rFonts w:eastAsia="IRNazanin" w:cs="IRNazanin"/>
          <w:color w:val="111111"/>
          <w:sz w:val="28"/>
          <w:szCs w:val="28"/>
          <w:rtl w:val="true"/>
          <w:lang w:bidi="fa-IR"/>
        </w:rPr>
        <w:t>.</w:t>
      </w:r>
    </w:p>
    <w:p>
      <w:pPr>
        <w:pStyle w:val="Heading3"/>
        <w:numPr>
          <w:ilvl w:val="2"/>
          <w:numId w:val="1"/>
        </w:numPr>
        <w:rPr/>
      </w:pPr>
      <w:bookmarkStart w:id="1371" w:name="__RefHeading___Toc2639770_372815092"/>
      <w:bookmarkStart w:id="1372" w:name="_Toc605"/>
      <w:bookmarkEnd w:id="1371"/>
      <w:r>
        <w:rPr/>
        <w:t>197</w:t>
      </w:r>
      <w:r>
        <w:rPr>
          <w:rtl w:val="true"/>
        </w:rPr>
        <w:t>.</w:t>
      </w:r>
      <w:r>
        <w:rPr>
          <w:rtl w:val="true"/>
        </w:rPr>
        <w:t>نسخ متعه، سخن پیامبر صلی الله علیه و آله نیست</w:t>
      </w:r>
      <w:bookmarkEnd w:id="1372"/>
    </w:p>
    <w:p>
      <w:pPr>
        <w:pStyle w:val="Heading4"/>
        <w:numPr>
          <w:ilvl w:val="3"/>
          <w:numId w:val="1"/>
        </w:numPr>
        <w:rPr/>
      </w:pPr>
      <w:bookmarkStart w:id="1373" w:name="__RefHeading___Toc2639772_372815092"/>
      <w:bookmarkStart w:id="1374" w:name="_Toc606"/>
      <w:bookmarkEnd w:id="1373"/>
      <w:r>
        <w:rPr>
          <w:rtl w:val="true"/>
        </w:rPr>
        <w:t>اشاره</w:t>
      </w:r>
      <w:bookmarkEnd w:id="1374"/>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اهل سنت عقیده دارند که اگر عمر موضوع حُرمت متعه را از رسول خدا صلی الله علیه و آله نشنیده بود، آن را بیان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شیعه به این گروه چیست؟</w:t>
      </w:r>
    </w:p>
    <w:p>
      <w:pPr>
        <w:pStyle w:val="Heading4"/>
        <w:numPr>
          <w:ilvl w:val="3"/>
          <w:numId w:val="1"/>
        </w:numPr>
        <w:rPr/>
      </w:pPr>
      <w:bookmarkStart w:id="1375" w:name="__RefHeading___Toc2639774_372815092"/>
      <w:bookmarkStart w:id="1376" w:name="_Toc607"/>
      <w:bookmarkEnd w:id="1375"/>
      <w:r>
        <w:rPr>
          <w:rtl w:val="true"/>
        </w:rPr>
        <w:t>جواب</w:t>
      </w:r>
      <w:bookmarkEnd w:id="137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چنین نسخی را از رسول خدا صلی الله علیه و آله شنیده بود، باید از زمان آن حضرت تا زمان حکومت خود آن را نهی می کرد و وقتی می دید که بزرگان صحابه به آن حکم عمل می کنند، آنها را از آن عمل نهی می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که آن حضرت بیان می فرمودند، باید ناسخ آن هم توسط خود آن حضرت بیان می شد و تأخیر در آن اصلاً جایز نبود و این کفر است که </w:t>
      </w:r>
      <w:bookmarkStart w:id="1377" w:name="pg7003_64681"/>
    </w:p>
    <w:p>
      <w:pPr>
        <w:pStyle w:val="BookText"/>
        <w:rPr/>
      </w:pPr>
      <w:bookmarkEnd w:id="1377"/>
      <w:r>
        <w:rPr>
          <w:rFonts w:ascii="IRNazanin" w:hAnsi="IRNazanin" w:eastAsia="IRNazanin"/>
          <w:color w:val="111111"/>
          <w:sz w:val="28"/>
          <w:sz w:val="28"/>
          <w:szCs w:val="28"/>
          <w:rtl w:val="true"/>
          <w:lang w:bidi="fa-IR"/>
        </w:rPr>
        <w:t>ما بگوییم رسول خدا صلی الله علیه و آله در بیان رد حکم متعه کوتاهی کردند و امت از روی نادانی دچار گناه شده باشند و آن حضرت حکم نسخ متعه را فقط به عمر گفته باشند و او هم تا آخر خلافتش آن را به کسی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حکم متعه را از آن حضرت شنیده باشد، باید زمانی که حکم نسخ را بیان می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هر بار که این حکم را بیان نموده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حرام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سنگسار می کنم در حالی که رسول خدا صلی الله علیه و آله با وجود اینکه پیامبر مبعوث از طرف خداوند بودند هیچ گاه به این صورت و از جانب خود صحبت نمی کردند و همیشه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امر فرموده که فلان حکم حلال یا حرام است</w:t>
      </w:r>
      <w:r>
        <w:rPr>
          <w:rFonts w:eastAsia="IRNazanin" w:cs="IRNazanin"/>
          <w:color w:val="111111"/>
          <w:sz w:val="28"/>
          <w:szCs w:val="28"/>
          <w:rtl w:val="true"/>
          <w:lang w:bidi="fa-IR"/>
        </w:rPr>
        <w:t>.»</w:t>
      </w:r>
    </w:p>
    <w:p>
      <w:pPr>
        <w:pStyle w:val="Heading3"/>
        <w:numPr>
          <w:ilvl w:val="2"/>
          <w:numId w:val="1"/>
        </w:numPr>
        <w:rPr/>
      </w:pPr>
      <w:bookmarkStart w:id="1378" w:name="__RefHeading___Toc2639776_372815092"/>
      <w:bookmarkStart w:id="1379" w:name="_Toc608"/>
      <w:bookmarkEnd w:id="1378"/>
      <w:r>
        <w:rPr/>
        <w:t>198</w:t>
      </w:r>
      <w:r>
        <w:rPr>
          <w:rtl w:val="true"/>
        </w:rPr>
        <w:t>.</w:t>
      </w:r>
      <w:r>
        <w:rPr>
          <w:rtl w:val="true"/>
        </w:rPr>
        <w:t>اثبات حلال بودن عقد موقت</w:t>
      </w:r>
      <w:bookmarkEnd w:id="1379"/>
    </w:p>
    <w:p>
      <w:pPr>
        <w:pStyle w:val="Heading4"/>
        <w:numPr>
          <w:ilvl w:val="3"/>
          <w:numId w:val="1"/>
        </w:numPr>
        <w:rPr/>
      </w:pPr>
      <w:bookmarkStart w:id="1380" w:name="__RefHeading___Toc2639778_372815092"/>
      <w:bookmarkStart w:id="1381" w:name="_Toc609"/>
      <w:bookmarkEnd w:id="1380"/>
      <w:r>
        <w:rPr>
          <w:rtl w:val="true"/>
        </w:rPr>
        <w:t>اشاره</w:t>
      </w:r>
      <w:bookmarkEnd w:id="1381"/>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و اخباری که دلیل بر حلال بودن متعه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بیان فرمایید؟</w:t>
      </w:r>
    </w:p>
    <w:p>
      <w:pPr>
        <w:pStyle w:val="Heading4"/>
        <w:numPr>
          <w:ilvl w:val="3"/>
          <w:numId w:val="1"/>
        </w:numPr>
        <w:rPr/>
      </w:pPr>
      <w:bookmarkStart w:id="1382" w:name="__RefHeading___Toc2639780_372815092"/>
      <w:bookmarkStart w:id="1383" w:name="_Toc610"/>
      <w:bookmarkEnd w:id="1382"/>
      <w:r>
        <w:rPr>
          <w:rtl w:val="true"/>
        </w:rPr>
        <w:t>جواب</w:t>
      </w:r>
      <w:bookmarkEnd w:id="1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فَأتُوهُنَّ أُجورَهُنَّ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پس از اینکه از آنها بهره مند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تمتع از آنها برداشتید، مهر معین که مزد آنهاست به آنها بپردازید که فریضه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مشروعیت آیات قرآن تا ابد ادامه دارد مگر اینکه در جایی از قرآن ناسخی بیاید و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این آیه ناسخی ندارد، پس این حکم تا ابد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درباره ملک یمین و کنیزکان می 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المُؤمِناتِ و اللهُ اَعلَمُ بِایمانِکُم بَعضُکُم مِن بَعضٍ فَانکِحُوهُنَّ بِإذنِ أهلِهِنَّ </w:t>
      </w:r>
    </w:p>
    <w:p>
      <w:pPr>
        <w:pStyle w:val="BookText"/>
        <w:rPr/>
      </w:pPr>
      <w:r>
        <w:rPr>
          <w:rFonts w:ascii="Amiri" w:hAnsi="Amiri" w:eastAsia="Amiri" w:cs="Amiri"/>
          <w:color w:val="111111"/>
          <w:sz w:val="28"/>
          <w:sz w:val="28"/>
          <w:szCs w:val="28"/>
          <w:rtl w:val="true"/>
          <w:lang w:bidi="ar-SA"/>
        </w:rPr>
        <w:t>و أتُوهُنَّ اُجورَهُنَّ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هر کس از شما را وسعت و توانایی نباشد که زنان پارسای با ایمان و آزاد گیرد، پس کنیزان مؤمنه ای که مالک آن شدید به زنی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مراتب ایمان شما آگاهتر است که اهل ایمان همه بعضی از جنس بعضی دیگر و در رتبه یکسانید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کنیزکان مؤمنه با اذن مالکش ازدواج کنید و مهر آنها را بدانچه معین شده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نکاح دائم، این آیه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 ثُلاثَ و رُباعَ فَإن خِفتُم اَلاّ تَعدِلوا فَواحِدَةً أو ما مَلَکَت أیمانُکُم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به نکاح خود درآورید از زنان، کسی را که برای شما نیکو و مناسب با عدالت باشد دو یا سه یا چهار و اگر بترسید که اگر زنان متعدد بگیرید نتوانید عدالت را رعایت نمایید، پس تنها یک زن اختیار کرده و یا اگر کنیزی دارید به آن اکتفا کنید که به عدالت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قاعده بر این است که باید در یک سوره، یک بار امر به نکاح دائم شده باشد و 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فَأتُوهُنَّ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نکاح دائم باشد، پس بر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معلوم می شود این آیه درباره عقد موقت است که خود یک امر و حکم جدیدی است و با در نظر گرفتن این مطلب که آیه ای در نسخ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فَأتُوهُنَّ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پس زن متعه زن حقیقی مرد به حساب می آید چون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مهر زن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مسلمین چه شیعه و چه سنی عقیده دارند که عقد موقت در صدر اسلام و در زمان حیات رسول خدا صلی الله علیه و آله مشروع بوده و بزرگان صحابه در زمان خود آن حضرت به دستور عقد موقت عمل می کردند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عقد موقت در کتاب خدا نازل شده و ما در زمان رسول خدا صلی الله علیه و آله به آن عمل می کردیم و آیه ای هم بر حرمت آن </w:t>
      </w:r>
    </w:p>
    <w:p>
      <w:pPr>
        <w:pStyle w:val="BookText"/>
        <w:rPr/>
      </w:pPr>
      <w:r>
        <w:rPr>
          <w:rFonts w:ascii="IRNazanin" w:hAnsi="IRNazanin" w:eastAsia="IRNazanin"/>
          <w:color w:val="111111"/>
          <w:sz w:val="28"/>
          <w:sz w:val="28"/>
          <w:szCs w:val="28"/>
          <w:rtl w:val="true"/>
          <w:lang w:bidi="fa-IR"/>
        </w:rPr>
        <w:t>نازل نشد و رسول خدا صلی الله علیه و آله هم تا دم مرگ ما را از آن منع نکردند ولی مردی با رأی و نظر خود، هر چه دلش خواست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عمر بن خطّاب بوده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اهل تسنن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برای انجام عمل عمره به مکه آمد به منزل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سؤال می کردند تا وقتی که صحبت به عقد موقت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در زمان رسول خدا صلی الله علیه و آله و هم زمان ابوبکر و عمر متعه می کردیم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ابن نضره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جابر بن عبدالله انصاری بودم که شخصی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و عبدالله بن زبیر در دو موضوع عقد موقت و متعه حج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 صلی الله علیه و آله هر دو را به جا می آوردیم پس عمر آن دو را نهی کرد و ما دیگر آنها را انجام ندادیم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 صلی الله علیه و آله و ابی بکر به مشتی از خرما و گندم خرد شده و آرد متعه می کردیم تا آنکه عمر درباره عمرو بن حریث آن را نهی کرد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از واضح ترین دلایل حلال بودن متعه زنان، سخنان خود عمر بن خطاب است که توسط علمای اهل سنت نیز نقل شده که 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متعه که در زمان رسول خدا صلی الله علیه و آله رایج وشایع بود، من هر دوی آنها را حرام و نهی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آنها عمل نماید مجازاتش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اخبار آمده که سنگسارش می کنم</w:t>
      </w:r>
      <w:r>
        <w:rPr>
          <w:rFonts w:eastAsia="IRNazanin" w:cs="IRNazanin"/>
          <w:color w:val="111111"/>
          <w:sz w:val="28"/>
          <w:szCs w:val="28"/>
          <w:rtl w:val="true"/>
          <w:lang w:bidi="fa-IR"/>
        </w:rPr>
        <w:t xml:space="preserve">. </w:t>
      </w:r>
      <w:bookmarkStart w:id="1384" w:name="pg7003_64684"/>
    </w:p>
    <w:p>
      <w:pPr>
        <w:pStyle w:val="Heading3"/>
        <w:numPr>
          <w:ilvl w:val="2"/>
          <w:numId w:val="1"/>
        </w:numPr>
        <w:rPr/>
      </w:pPr>
      <w:bookmarkStart w:id="1385" w:name="__RefHeading___Toc2639782_372815092"/>
      <w:bookmarkStart w:id="1386" w:name="_Toc611"/>
      <w:bookmarkEnd w:id="1384"/>
      <w:bookmarkEnd w:id="1385"/>
      <w:r>
        <w:rPr/>
        <w:t>199</w:t>
      </w:r>
      <w:r>
        <w:rPr>
          <w:rtl w:val="true"/>
        </w:rPr>
        <w:t>.</w:t>
      </w:r>
      <w:r>
        <w:rPr>
          <w:rtl w:val="true"/>
        </w:rPr>
        <w:t>رسول خدا صلی الله علیه و آله مجتهد نیستند</w:t>
      </w:r>
      <w:bookmarkEnd w:id="1386"/>
    </w:p>
    <w:p>
      <w:pPr>
        <w:pStyle w:val="Heading4"/>
        <w:numPr>
          <w:ilvl w:val="3"/>
          <w:numId w:val="1"/>
        </w:numPr>
        <w:rPr/>
      </w:pPr>
      <w:bookmarkStart w:id="1387" w:name="__RefHeading___Toc2639784_372815092"/>
      <w:bookmarkStart w:id="1388" w:name="_Toc612"/>
      <w:bookmarkEnd w:id="1387"/>
      <w:r>
        <w:rPr>
          <w:rtl w:val="true"/>
        </w:rPr>
        <w:t>اشاره</w:t>
      </w:r>
      <w:bookmarkEnd w:id="1388"/>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رسول خدا صلی الله علیه و آله مجتهد بودند که خلیفه بتواند حکم نسخ متعه را اجتهاد نماید و یا با اصل آن مخالفت کرده و حکمی را حلال یا حرام نماید؟</w:t>
      </w:r>
    </w:p>
    <w:p>
      <w:pPr>
        <w:pStyle w:val="Heading4"/>
        <w:numPr>
          <w:ilvl w:val="3"/>
          <w:numId w:val="1"/>
        </w:numPr>
        <w:rPr/>
      </w:pPr>
      <w:bookmarkStart w:id="1389" w:name="__RefHeading___Toc2639786_372815092"/>
      <w:bookmarkStart w:id="1390" w:name="_Toc613"/>
      <w:bookmarkEnd w:id="1389"/>
      <w:r>
        <w:rPr>
          <w:rtl w:val="true"/>
        </w:rPr>
        <w:t>جواب</w:t>
      </w:r>
      <w:bookmarkEnd w:id="1390"/>
    </w:p>
    <w:p>
      <w:pPr>
        <w:pStyle w:val="BookText"/>
        <w:rPr/>
      </w:pPr>
      <w:r>
        <w:rPr>
          <w:rFonts w:ascii="IRNazanin" w:hAnsi="IRNazanin" w:eastAsia="IRNazanin"/>
          <w:color w:val="111111"/>
          <w:sz w:val="28"/>
          <w:sz w:val="28"/>
          <w:szCs w:val="28"/>
          <w:rtl w:val="true"/>
          <w:lang w:bidi="fa-IR"/>
        </w:rPr>
        <w:t>خیر، این عقیده اجتهاد در مقابل نص است و آشکارا مقام پیامبر صلی الله علیه و آله را پایین آورده و مقام عمر را بالا برده که آنها را مانند دو مجتهد نشان می دهد در حالی که آیات زیر نشان می دهد که رسول خدا صلی الله علیه و آله با میل و اراده خود و بدون نزول وحی نمی توانستند تغییر و تبدیلی در احکام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کسی که با کلیات احکام دین و نزول وحی بیگانه بوده بتواند حکم خدا را تغییر داده و اجتهاد در مقابل نص صریح قرآن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اُبَدِّلَهُ مِن تِلقاءِ نَفسی إن اَتَّبِعُ ما یُوحی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پیش از خود قرآن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پیروی نمی کنم مگر آنچه به من وحی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 اِلاّ وَحیٌ یُوحی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و هرگز به هوای نفس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هیچ غیر وحی خدا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 و ما أدری ما یُفعَلُ بی و لا بِکُم إن اتَّبِعُ اِلاّ ما یُوحی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بین پیامبران اولین پیامبری نیستم که تازه در جهان فریاد رسالت خود را بلند کرده باشم و ندانم که عاقبت با من و شما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پیروی نمی کنم، مگر آنچه به من وحی می شود</w:t>
      </w:r>
      <w:r>
        <w:rPr>
          <w:rFonts w:eastAsia="IRNazanin" w:cs="IRNazanin"/>
          <w:color w:val="111111"/>
          <w:sz w:val="28"/>
          <w:szCs w:val="28"/>
          <w:rtl w:val="true"/>
          <w:lang w:bidi="fa-IR"/>
        </w:rPr>
        <w:t>.</w:t>
      </w:r>
    </w:p>
    <w:p>
      <w:pPr>
        <w:pStyle w:val="Heading3"/>
        <w:numPr>
          <w:ilvl w:val="2"/>
          <w:numId w:val="1"/>
        </w:numPr>
        <w:rPr/>
      </w:pPr>
      <w:bookmarkStart w:id="1391" w:name="__RefHeading___Toc2639788_372815092"/>
      <w:bookmarkStart w:id="1392" w:name="_Toc614"/>
      <w:bookmarkEnd w:id="1391"/>
      <w:r>
        <w:rPr/>
        <w:t>200</w:t>
      </w:r>
      <w:r>
        <w:rPr>
          <w:rtl w:val="true"/>
        </w:rPr>
        <w:t>.</w:t>
      </w:r>
      <w:r>
        <w:rPr>
          <w:rtl w:val="true"/>
        </w:rPr>
        <w:t>قول خلیفه، کلام خدا نیست</w:t>
      </w:r>
      <w:bookmarkEnd w:id="1392"/>
    </w:p>
    <w:p>
      <w:pPr>
        <w:pStyle w:val="Heading4"/>
        <w:numPr>
          <w:ilvl w:val="3"/>
          <w:numId w:val="1"/>
        </w:numPr>
        <w:rPr/>
      </w:pPr>
      <w:bookmarkStart w:id="1393" w:name="__RefHeading___Toc2639790_372815092"/>
      <w:bookmarkStart w:id="1394" w:name="_Toc615"/>
      <w:bookmarkEnd w:id="1393"/>
      <w:r>
        <w:rPr>
          <w:rtl w:val="true"/>
        </w:rPr>
        <w:t>اشاره</w:t>
      </w:r>
      <w:bookmarkEnd w:id="1394"/>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سخن خلیفه درباره ردّ متعه، سندی برای مسلمین است که از آن پیروی نمایند؟</w:t>
      </w:r>
      <w:bookmarkStart w:id="1395" w:name="pg7003_64685"/>
    </w:p>
    <w:p>
      <w:pPr>
        <w:pStyle w:val="Heading4"/>
        <w:numPr>
          <w:ilvl w:val="3"/>
          <w:numId w:val="1"/>
        </w:numPr>
        <w:rPr/>
      </w:pPr>
      <w:bookmarkStart w:id="1396" w:name="__RefHeading___Toc2639792_372815092"/>
      <w:bookmarkStart w:id="1397" w:name="_Toc616"/>
      <w:bookmarkEnd w:id="1395"/>
      <w:bookmarkEnd w:id="1396"/>
      <w:r>
        <w:rPr>
          <w:rtl w:val="true"/>
        </w:rPr>
        <w:t>جواب</w:t>
      </w:r>
      <w:bookmarkEnd w:id="1397"/>
    </w:p>
    <w:p>
      <w:pPr>
        <w:pStyle w:val="BookText"/>
        <w:rPr/>
      </w:pPr>
      <w:r>
        <w:rPr>
          <w:rFonts w:ascii="IRNazanin" w:hAnsi="IRNazanin" w:eastAsia="IRNazanin"/>
          <w:color w:val="111111"/>
          <w:sz w:val="28"/>
          <w:sz w:val="28"/>
          <w:szCs w:val="28"/>
          <w:rtl w:val="true"/>
          <w:lang w:bidi="fa-IR"/>
        </w:rPr>
        <w:t>خیر، در هیچ جائی از کتب اهل سنت دیده نشده که رسول خدا صلی الله علیه و آله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و گفتار عمر بن خطاب، سند محکم است و بر مسلمین لازم است که از او اطاعت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کتابهای فراوان شیعه و سنی از رسول خدا صلی الله علیه و آله نقل شده است که از عترت طاهره آن حضرت مخصوصاً امیرالمؤمنین علیهم السلام اطاعت 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ائمه اطهار علیهم السلام حکم دو متعه را حلال می دانستند و نسخ آن را رد کرده اند</w:t>
      </w:r>
      <w:r>
        <w:rPr>
          <w:rFonts w:eastAsia="IRNazanin" w:cs="IRNazanin"/>
          <w:color w:val="111111"/>
          <w:sz w:val="28"/>
          <w:szCs w:val="28"/>
          <w:rtl w:val="true"/>
          <w:lang w:bidi="fa-IR"/>
        </w:rPr>
        <w:t>.</w:t>
      </w:r>
    </w:p>
    <w:p>
      <w:pPr>
        <w:pStyle w:val="Heading3"/>
        <w:numPr>
          <w:ilvl w:val="2"/>
          <w:numId w:val="1"/>
        </w:numPr>
        <w:rPr/>
      </w:pPr>
      <w:bookmarkStart w:id="1398" w:name="__RefHeading___Toc2639794_372815092"/>
      <w:bookmarkStart w:id="1399" w:name="_Toc617"/>
      <w:bookmarkEnd w:id="1398"/>
      <w:r>
        <w:rPr/>
        <w:t>201</w:t>
      </w:r>
      <w:r>
        <w:rPr>
          <w:rtl w:val="true"/>
        </w:rPr>
        <w:t>.</w:t>
      </w:r>
      <w:r>
        <w:rPr>
          <w:rtl w:val="true"/>
        </w:rPr>
        <w:t>نسخ متعه و نظر صحابه و علمای سنی</w:t>
      </w:r>
      <w:bookmarkEnd w:id="1399"/>
    </w:p>
    <w:p>
      <w:pPr>
        <w:pStyle w:val="Heading4"/>
        <w:numPr>
          <w:ilvl w:val="3"/>
          <w:numId w:val="1"/>
        </w:numPr>
        <w:rPr/>
      </w:pPr>
      <w:bookmarkStart w:id="1400" w:name="__RefHeading___Toc2639796_372815092"/>
      <w:bookmarkStart w:id="1401" w:name="_Toc618"/>
      <w:bookmarkEnd w:id="1400"/>
      <w:r>
        <w:rPr>
          <w:rtl w:val="true"/>
        </w:rPr>
        <w:t>اشاره</w:t>
      </w:r>
      <w:bookmarkEnd w:id="1401"/>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صحابه و یاران پیامبر صلی الله علیه و آله و علمای اهل سنت درباره نسخ و عدم نسخ متعه چیست؟</w:t>
      </w:r>
    </w:p>
    <w:p>
      <w:pPr>
        <w:pStyle w:val="Heading4"/>
        <w:numPr>
          <w:ilvl w:val="3"/>
          <w:numId w:val="1"/>
        </w:numPr>
        <w:rPr/>
      </w:pPr>
      <w:bookmarkStart w:id="1402" w:name="__RefHeading___Toc2639798_372815092"/>
      <w:bookmarkStart w:id="1403" w:name="_Toc619"/>
      <w:bookmarkEnd w:id="1402"/>
      <w:r>
        <w:rPr>
          <w:rtl w:val="true"/>
        </w:rPr>
        <w:t>جواب</w:t>
      </w:r>
      <w:bookmarkEnd w:id="1403"/>
    </w:p>
    <w:p>
      <w:pPr>
        <w:pStyle w:val="BookText"/>
        <w:rPr/>
      </w:pPr>
      <w:r>
        <w:rPr>
          <w:rFonts w:ascii="IRNazanin" w:hAnsi="IRNazanin" w:eastAsia="IRNazanin"/>
          <w:color w:val="111111"/>
          <w:sz w:val="28"/>
          <w:sz w:val="28"/>
          <w:szCs w:val="28"/>
          <w:rtl w:val="true"/>
          <w:lang w:bidi="fa-IR"/>
        </w:rPr>
        <w:t>گروهی از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عبدالله بن مسعود، جابر بن عبدالله انصاری، سلمة بن اکوع، ابی ذر غفاری، سبرة بن معبد، اکوع بن عبدالله الاسلمی، عمران بن حصین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علمای اهل سنت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زمخشری در تفسیر کشاف، مالک بن انس، ملا سعد تفتازانی در کتاب شرح مقاصد و برهان الدین حنفی در هدایه و ابن حجر عسقلانی در فتح الباری همگی بر این عقیده هستند که به هیچ عنوان حکم متعه نسخ نشده است</w:t>
      </w:r>
      <w:r>
        <w:rPr>
          <w:rFonts w:eastAsia="IRNazanin" w:cs="IRNazanin"/>
          <w:color w:val="111111"/>
          <w:sz w:val="28"/>
          <w:szCs w:val="28"/>
          <w:rtl w:val="true"/>
          <w:lang w:bidi="fa-IR"/>
        </w:rPr>
        <w:t>.</w:t>
      </w:r>
    </w:p>
    <w:p>
      <w:pPr>
        <w:pStyle w:val="Heading3"/>
        <w:numPr>
          <w:ilvl w:val="2"/>
          <w:numId w:val="1"/>
        </w:numPr>
        <w:rPr/>
      </w:pPr>
      <w:bookmarkStart w:id="1404" w:name="__RefHeading___Toc2639800_372815092"/>
      <w:bookmarkStart w:id="1405" w:name="_Toc620"/>
      <w:bookmarkEnd w:id="1404"/>
      <w:r>
        <w:rPr/>
        <w:t>202</w:t>
      </w:r>
      <w:r>
        <w:rPr>
          <w:rtl w:val="true"/>
        </w:rPr>
        <w:t>.</w:t>
      </w:r>
      <w:r>
        <w:rPr>
          <w:rtl w:val="true"/>
        </w:rPr>
        <w:t xml:space="preserve">نماز </w:t>
      </w:r>
      <w:r>
        <w:rPr>
          <w:rtl w:val="true"/>
        </w:rPr>
        <w:t>«</w:t>
      </w:r>
      <w:r>
        <w:rPr>
          <w:rtl w:val="true"/>
        </w:rPr>
        <w:t>تراویح</w:t>
      </w:r>
      <w:r>
        <w:rPr>
          <w:rtl w:val="true"/>
        </w:rPr>
        <w:t>»</w:t>
      </w:r>
      <w:bookmarkEnd w:id="1405"/>
    </w:p>
    <w:p>
      <w:pPr>
        <w:pStyle w:val="Heading4"/>
        <w:numPr>
          <w:ilvl w:val="3"/>
          <w:numId w:val="1"/>
        </w:numPr>
        <w:rPr/>
      </w:pPr>
      <w:bookmarkStart w:id="1406" w:name="__RefHeading___Toc2639802_372815092"/>
      <w:bookmarkStart w:id="1407" w:name="_Toc621"/>
      <w:bookmarkEnd w:id="1406"/>
      <w:r>
        <w:rPr>
          <w:rtl w:val="true"/>
        </w:rPr>
        <w:t>اشاره</w:t>
      </w:r>
      <w:bookmarkEnd w:id="1407"/>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این نماز و بدعت غلط چگونه ایجاد شد؟</w:t>
      </w:r>
    </w:p>
    <w:p>
      <w:pPr>
        <w:pStyle w:val="Heading4"/>
        <w:numPr>
          <w:ilvl w:val="3"/>
          <w:numId w:val="1"/>
        </w:numPr>
        <w:rPr/>
      </w:pPr>
      <w:bookmarkStart w:id="1408" w:name="__RefHeading___Toc2639804_372815092"/>
      <w:bookmarkStart w:id="1409" w:name="_Toc622"/>
      <w:bookmarkEnd w:id="1408"/>
      <w:r>
        <w:rPr>
          <w:rtl w:val="true"/>
        </w:rPr>
        <w:t>جواب</w:t>
      </w:r>
      <w:bookmarkEnd w:id="140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جلسه است و منظور همان جلسه و نشستن بعد از چهار رکعت نمازی است که در شبهای ماه رمضان برای استراحت مردم </w:t>
      </w:r>
      <w:bookmarkStart w:id="1410" w:name="pg7003_64686"/>
    </w:p>
    <w:p>
      <w:pPr>
        <w:pStyle w:val="BookText"/>
        <w:rPr/>
      </w:pPr>
      <w:bookmarkEnd w:id="1410"/>
      <w:r>
        <w:rPr>
          <w:rFonts w:ascii="IRNazanin" w:hAnsi="IRNazanin" w:eastAsia="IRNazanin"/>
          <w:color w:val="111111"/>
          <w:sz w:val="28"/>
          <w:sz w:val="28"/>
          <w:szCs w:val="28"/>
          <w:rtl w:val="true"/>
          <w:lang w:bidi="fa-IR"/>
        </w:rPr>
        <w:t>قرار داده شد، ولی در آینده تبدیل به چهار رکعت نماز مستحبی در شبهای ماه رمضان و بیست رکعت نماز مستحبی در شبهای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نافله شبهای ماه رمضان بدعت است و نماز ضحی بدعت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نافله شبهای ماه رمضان را به جماعت نخوانید و نماز ضحی را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اندک عملی که مطابق با سنت پیامبر باشد، از عمل زیادی که بدعت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بدعتی گمراهی است و هر گمراهی، راهی به سوی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خلیفه دید که مردم نماز نافله را جدا جدا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جماعت بخوانید بهتر است و دستور داد به ابیّ بن کعب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که به مسجد آمد، دید که مردم دوباره دستور او را اجرا کردند و به جماعت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بدعت، خوب بدعتی است</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1411" w:name="__RefHeading___Toc2639806_372815092"/>
      <w:bookmarkStart w:id="1412" w:name="_Toc623"/>
      <w:bookmarkEnd w:id="1411"/>
      <w:r>
        <w:rPr/>
        <w:t>203</w:t>
      </w:r>
      <w:r>
        <w:rPr>
          <w:rtl w:val="true"/>
        </w:rPr>
        <w:t>.</w:t>
      </w:r>
      <w:r>
        <w:rPr>
          <w:rtl w:val="true"/>
        </w:rPr>
        <w:t>کم کردن مهریه، مراعات حال مردم نیست</w:t>
      </w:r>
      <w:bookmarkEnd w:id="1412"/>
    </w:p>
    <w:p>
      <w:pPr>
        <w:pStyle w:val="Heading4"/>
        <w:numPr>
          <w:ilvl w:val="3"/>
          <w:numId w:val="1"/>
        </w:numPr>
        <w:rPr/>
      </w:pPr>
      <w:bookmarkStart w:id="1413" w:name="__RefHeading___Toc2639808_372815092"/>
      <w:bookmarkStart w:id="1414" w:name="_Toc624"/>
      <w:bookmarkEnd w:id="1413"/>
      <w:r>
        <w:rPr>
          <w:rtl w:val="true"/>
        </w:rPr>
        <w:t>اشاره</w:t>
      </w:r>
      <w:bookmarkEnd w:id="1414"/>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خلیفه به خاطر رعایت حال مردم فقیر و بیچاره دستور داد که مهریه ها کم شود و هر کس از حد تعیین شده توسط او سرپیچی کند مجازات شود؟</w:t>
      </w:r>
    </w:p>
    <w:p>
      <w:pPr>
        <w:pStyle w:val="Heading4"/>
        <w:numPr>
          <w:ilvl w:val="3"/>
          <w:numId w:val="1"/>
        </w:numPr>
        <w:rPr/>
      </w:pPr>
      <w:bookmarkStart w:id="1415" w:name="__RefHeading___Toc2639810_372815092"/>
      <w:bookmarkStart w:id="1416" w:name="_Toc625"/>
      <w:bookmarkEnd w:id="1415"/>
      <w:r>
        <w:rPr>
          <w:rtl w:val="true"/>
        </w:rPr>
        <w:t>جواب</w:t>
      </w:r>
      <w:bookmarkEnd w:id="1416"/>
    </w:p>
    <w:p>
      <w:pPr>
        <w:pStyle w:val="BookText"/>
        <w:rPr/>
      </w:pPr>
      <w:r>
        <w:rPr>
          <w:rFonts w:ascii="IRNazanin" w:hAnsi="IRNazanin" w:eastAsia="IRNazanin"/>
          <w:color w:val="111111"/>
          <w:sz w:val="28"/>
          <w:sz w:val="28"/>
          <w:szCs w:val="28"/>
          <w:rtl w:val="true"/>
          <w:lang w:bidi="fa-IR"/>
        </w:rPr>
        <w:t>خیر، خلیفه چنین قصدی نداشت که به فکر فقرا و بیچارگان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اینکه سنّتی را مرتکب شود نباید مرتکب عمل حرام شود زیرا مالی که به عنوان مهر به زن بخشیده می شود، به حکم قرآن در ملک اوست و نمی توان آن مال را از او گرفت و وارد بیت المال نمود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اجرای حَد برای کسی که گناهی را مرتکب نشده کار بیجا و باطلی است چون کسی که مالی را به عنوان مهریه به زنش ببخشد، از لحاظ شرعی گناهی بر گردنش نیست که حَد را بر او جاری سازند</w:t>
      </w:r>
      <w:r>
        <w:rPr>
          <w:rFonts w:eastAsia="IRNazanin" w:cs="IRNazanin"/>
          <w:color w:val="111111"/>
          <w:sz w:val="28"/>
          <w:szCs w:val="28"/>
          <w:rtl w:val="true"/>
          <w:lang w:bidi="fa-IR"/>
        </w:rPr>
        <w:t xml:space="preserve">. </w:t>
      </w:r>
      <w:bookmarkStart w:id="1417" w:name="pg7003_64687"/>
    </w:p>
    <w:p>
      <w:pPr>
        <w:pStyle w:val="Heading2"/>
        <w:numPr>
          <w:ilvl w:val="1"/>
          <w:numId w:val="1"/>
        </w:numPr>
        <w:rPr/>
      </w:pPr>
      <w:bookmarkStart w:id="1418" w:name="__RefHeading___Toc2639812_372815092"/>
      <w:bookmarkStart w:id="1419" w:name="_Toc626"/>
      <w:bookmarkEnd w:id="1417"/>
      <w:bookmarkEnd w:id="1418"/>
      <w:r>
        <w:rPr>
          <w:rtl w:val="true"/>
        </w:rPr>
        <w:t>فصل هفتم</w:t>
      </w:r>
      <w:bookmarkEnd w:id="1419"/>
    </w:p>
    <w:p>
      <w:pPr>
        <w:pStyle w:val="Heading3"/>
        <w:numPr>
          <w:ilvl w:val="2"/>
          <w:numId w:val="1"/>
        </w:numPr>
        <w:rPr/>
      </w:pPr>
      <w:bookmarkStart w:id="1420" w:name="__RefHeading___Toc2639814_372815092"/>
      <w:bookmarkStart w:id="1421" w:name="_Toc627"/>
      <w:bookmarkEnd w:id="1420"/>
      <w:r>
        <w:rPr/>
        <w:t>204</w:t>
      </w:r>
      <w:r>
        <w:rPr>
          <w:rtl w:val="true"/>
        </w:rPr>
        <w:t>.</w:t>
      </w:r>
      <w:r>
        <w:rPr>
          <w:rtl w:val="true"/>
        </w:rPr>
        <w:t>آغاز پیشرفت تمدّن غرب</w:t>
      </w:r>
      <w:bookmarkEnd w:id="1421"/>
    </w:p>
    <w:p>
      <w:pPr>
        <w:pStyle w:val="Heading4"/>
        <w:numPr>
          <w:ilvl w:val="3"/>
          <w:numId w:val="1"/>
        </w:numPr>
        <w:rPr/>
      </w:pPr>
      <w:bookmarkStart w:id="1422" w:name="__RefHeading___Toc2639816_372815092"/>
      <w:bookmarkStart w:id="1423" w:name="_Toc628"/>
      <w:bookmarkEnd w:id="1422"/>
      <w:r>
        <w:rPr>
          <w:rtl w:val="true"/>
        </w:rPr>
        <w:t>اشاره</w:t>
      </w:r>
      <w:bookmarkEnd w:id="1423"/>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پیشرفت تمدّن غرب از کجا بود؟</w:t>
      </w:r>
    </w:p>
    <w:p>
      <w:pPr>
        <w:pStyle w:val="Heading4"/>
        <w:numPr>
          <w:ilvl w:val="3"/>
          <w:numId w:val="1"/>
        </w:numPr>
        <w:rPr/>
      </w:pPr>
      <w:bookmarkStart w:id="1424" w:name="__RefHeading___Toc2639818_372815092"/>
      <w:bookmarkStart w:id="1425" w:name="_Toc629"/>
      <w:bookmarkEnd w:id="1424"/>
      <w:r>
        <w:rPr>
          <w:rtl w:val="true"/>
        </w:rPr>
        <w:t>جواب</w:t>
      </w:r>
      <w:bookmarkEnd w:id="1425"/>
    </w:p>
    <w:p>
      <w:pPr>
        <w:pStyle w:val="BookText"/>
        <w:rPr/>
      </w:pPr>
      <w:r>
        <w:rPr>
          <w:rFonts w:ascii="IRNazanin" w:hAnsi="IRNazanin" w:eastAsia="IRNazanin"/>
          <w:color w:val="111111"/>
          <w:sz w:val="28"/>
          <w:sz w:val="28"/>
          <w:szCs w:val="28"/>
          <w:rtl w:val="true"/>
          <w:lang w:bidi="fa-IR"/>
        </w:rPr>
        <w:t>با وجود اینکه غربیها همیشه در سعی و تلاش بیشتری برای کسب کشفیّات علمی و هنری بوده اند، اما سرچشمه این علم و فرهنگ و هنر و فنون از اسلام و اسلامیان بوده است چون تا قرن هشتم میلادی که غرب مظهر توحّش و بربریّت بوده، در آن زمان اسلام و مسلمین پرچمدار علم و هنر بودند و خود غربیها هم از جمله ارنست رنان فرانسوی و کارلیل انگلیسی و نورمال آلمانی و گوستاولوبون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نکته اقرار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برای اثبات این مطلب هدیه فرستادن هارون الرشید عباسی به شارلمان، امپراطور مقتدر فرانسه بود که در قرن هفتم و هشتم میلادی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هدیه ساعتی بود که از هنرمندی عربهای مسلمان ساخته شده بود و اوقات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با زدن زنگها و با افتادن دانه های فلزی در جام بزرگ زرّین معین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فرانسوی دربار شارلمان و حتی تمام اهالی پاریس در ابتدا نتوانستند حقیقت و چگونگی آن صنعت را بفهمند اما بعد از مدتی غربیها بیدار شدند و در مدارس علم و هنر مسلمین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آندلس، قرطبه، اشبیلیه و اسکندریه و 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های علوم و صنایع و فنون مشغول تحصیل شدند و سعی و تلاش و کوشش نمودند و به ترقّی رسیدند ولی مسلمانان مغرور و تن پرور شده و خمود شدند و عقب ماندند</w:t>
      </w:r>
      <w:r>
        <w:rPr>
          <w:rFonts w:eastAsia="IRNazanin" w:cs="IRNazanin"/>
          <w:color w:val="111111"/>
          <w:sz w:val="28"/>
          <w:szCs w:val="28"/>
          <w:rtl w:val="true"/>
          <w:lang w:bidi="fa-IR"/>
        </w:rPr>
        <w:t>.</w:t>
      </w:r>
    </w:p>
    <w:p>
      <w:pPr>
        <w:pStyle w:val="Heading3"/>
        <w:numPr>
          <w:ilvl w:val="2"/>
          <w:numId w:val="1"/>
        </w:numPr>
        <w:rPr/>
      </w:pPr>
      <w:bookmarkStart w:id="1426" w:name="__RefHeading___Toc2639820_372815092"/>
      <w:bookmarkStart w:id="1427" w:name="_Toc630"/>
      <w:bookmarkEnd w:id="1426"/>
      <w:r>
        <w:rPr/>
        <w:t>205</w:t>
      </w:r>
      <w:r>
        <w:rPr>
          <w:rtl w:val="true"/>
        </w:rPr>
        <w:t>.</w:t>
      </w:r>
      <w:r>
        <w:rPr>
          <w:rtl w:val="true"/>
        </w:rPr>
        <w:t>فرق بین اسلام و ایمان</w:t>
      </w:r>
      <w:bookmarkEnd w:id="1427"/>
    </w:p>
    <w:p>
      <w:pPr>
        <w:pStyle w:val="Heading4"/>
        <w:numPr>
          <w:ilvl w:val="3"/>
          <w:numId w:val="1"/>
        </w:numPr>
        <w:rPr/>
      </w:pPr>
      <w:bookmarkStart w:id="1428" w:name="__RefHeading___Toc2639822_372815092"/>
      <w:bookmarkStart w:id="1429" w:name="_Toc631"/>
      <w:bookmarkEnd w:id="1428"/>
      <w:r>
        <w:rPr>
          <w:rtl w:val="true"/>
        </w:rPr>
        <w:t>اشاره</w:t>
      </w:r>
      <w:bookmarkEnd w:id="1429"/>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تفاوتی بین اسلام و ایمان وجود دارد؟</w:t>
      </w:r>
      <w:bookmarkStart w:id="1430" w:name="pg7003_64688"/>
    </w:p>
    <w:p>
      <w:pPr>
        <w:pStyle w:val="Heading4"/>
        <w:numPr>
          <w:ilvl w:val="3"/>
          <w:numId w:val="1"/>
        </w:numPr>
        <w:rPr/>
      </w:pPr>
      <w:bookmarkStart w:id="1431" w:name="__RefHeading___Toc2639824_372815092"/>
      <w:bookmarkStart w:id="1432" w:name="_Toc632"/>
      <w:bookmarkEnd w:id="1430"/>
      <w:bookmarkEnd w:id="1431"/>
      <w:r>
        <w:rPr>
          <w:rtl w:val="true"/>
        </w:rPr>
        <w:t>جواب</w:t>
      </w:r>
      <w:bookmarkEnd w:id="1432"/>
    </w:p>
    <w:p>
      <w:pPr>
        <w:pStyle w:val="BookText"/>
        <w:rPr/>
      </w:pPr>
      <w:r>
        <w:rPr>
          <w:rFonts w:ascii="IRNazanin" w:hAnsi="IRNazanin" w:eastAsia="IRNazanin"/>
          <w:color w:val="111111"/>
          <w:sz w:val="28"/>
          <w:sz w:val="28"/>
          <w:szCs w:val="28"/>
          <w:rtl w:val="true"/>
          <w:lang w:bidi="fa-IR"/>
        </w:rPr>
        <w:t>بله، اسلام به معنای این است که انسان کلمه شهادتین را به زبان بگوید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شامل سه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قلبی، عملی</w:t>
      </w:r>
    </w:p>
    <w:p>
      <w:pPr>
        <w:pStyle w:val="BookText"/>
        <w:rPr/>
      </w:pPr>
      <w:r>
        <w:rPr>
          <w:rFonts w:ascii="IRNazanin" w:hAnsi="IRNazanin" w:eastAsia="IRNazanin"/>
          <w:color w:val="111111"/>
          <w:sz w:val="28"/>
          <w:sz w:val="28"/>
          <w:szCs w:val="28"/>
          <w:rtl w:val="true"/>
          <w:lang w:bidi="fa-IR"/>
        </w:rPr>
        <w:t>گاهی ممکن است که انسان ظاهراً اسلام بیاورد، ولی قلبش به آن راضی نباشد و اعمالی که از او سر می زند سزاوار یک انسان مسلمان نباشد اما چون ظاهراً کلمه شهادتین را به زبان آورده، حکم انسان مسلمان را دارد و جان و مال و خون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در قرآن بیان فرموده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الاعرابُ امَنّا قُل لَم تُؤمِنوا و لکِن قولوا اَسلَمنا و لَمّا یَدخُلِ الایمانَ فی قلوبِکُم</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تو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نیاورده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اسلام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ایمان در دلهای شما داخل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اسلامش پذیرفته است که ایمان کاملی داشته باشد و این هفت خصلت را به تمام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نیکویی، صداقت و راستی، یقین قلبی به خدا، رضا، وفا، علم، صبر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این هفت خصلت در او بیشتر باشد، ایمان او کاملتر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آمَنوا و عَمِلوا الصّالحاتِ</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قسم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انسان در خطر و نابودی است مگر کسانی که ایمان آوردند و عمل نیک انجام دادند</w:t>
      </w:r>
      <w:r>
        <w:rPr>
          <w:rFonts w:eastAsia="IRNazanin" w:cs="IRNazanin"/>
          <w:color w:val="111111"/>
          <w:sz w:val="28"/>
          <w:szCs w:val="28"/>
          <w:rtl w:val="true"/>
          <w:lang w:bidi="fa-IR"/>
        </w:rPr>
        <w:t>.</w:t>
      </w:r>
    </w:p>
    <w:p>
      <w:pPr>
        <w:pStyle w:val="Heading3"/>
        <w:numPr>
          <w:ilvl w:val="2"/>
          <w:numId w:val="1"/>
        </w:numPr>
        <w:rPr/>
      </w:pPr>
      <w:bookmarkStart w:id="1433" w:name="__RefHeading___Toc2639826_372815092"/>
      <w:bookmarkStart w:id="1434" w:name="_Toc633"/>
      <w:bookmarkEnd w:id="1433"/>
      <w:r>
        <w:rPr/>
        <w:t>206</w:t>
      </w:r>
      <w:r>
        <w:rPr>
          <w:rtl w:val="true"/>
        </w:rPr>
        <w:t>.</w:t>
      </w:r>
      <w:r>
        <w:rPr>
          <w:rtl w:val="true"/>
        </w:rPr>
        <w:t>گناه صغیره و کبیره</w:t>
      </w:r>
      <w:bookmarkEnd w:id="1434"/>
    </w:p>
    <w:p>
      <w:pPr>
        <w:pStyle w:val="Heading4"/>
        <w:numPr>
          <w:ilvl w:val="3"/>
          <w:numId w:val="1"/>
        </w:numPr>
        <w:rPr/>
      </w:pPr>
      <w:bookmarkStart w:id="1435" w:name="__RefHeading___Toc2639828_372815092"/>
      <w:bookmarkStart w:id="1436" w:name="_Toc634"/>
      <w:bookmarkEnd w:id="1435"/>
      <w:r>
        <w:rPr>
          <w:rtl w:val="true"/>
        </w:rPr>
        <w:t>اشاره</w:t>
      </w:r>
      <w:bookmarkEnd w:id="1436"/>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به چند دسته تقسیم می شوند؟</w:t>
      </w:r>
      <w:bookmarkStart w:id="1437" w:name="pg7003_64689"/>
    </w:p>
    <w:p>
      <w:pPr>
        <w:pStyle w:val="Heading4"/>
        <w:numPr>
          <w:ilvl w:val="3"/>
          <w:numId w:val="1"/>
        </w:numPr>
        <w:rPr/>
      </w:pPr>
      <w:bookmarkStart w:id="1438" w:name="__RefHeading___Toc2639830_372815092"/>
      <w:bookmarkStart w:id="1439" w:name="_Toc635"/>
      <w:bookmarkEnd w:id="1437"/>
      <w:bookmarkEnd w:id="1438"/>
      <w:r>
        <w:rPr>
          <w:rtl w:val="true"/>
        </w:rPr>
        <w:t>جواب</w:t>
      </w:r>
      <w:bookmarkEnd w:id="1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تَجتَنِبوا کَبائِرَ ما تُنهَونَ عَنهُ نُکَفِّر عَنکُم سَیّاتِکُم و نُدخِلکُم مُدخَلاً کَریماً</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xml:space="preserve">اگر شما از گناهان بزرگی که نهی کرده شده اید دوری کنید، ما از گناهان دیگر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گذریم و شما را به مقامی پسندیده و بلند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گناهان صغیره و کبیره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گناه کبیره دوری کند ولی مرتکب گناه کوچک شود، خداوند او را می آمرزد اما اگر کسی گناه کبیره زیاد انجام دهد و بمیرد، او را به جهنم می برند و به اندازه ای که نافرمانی کرده عذابش می کنند و بعد نجاتش می دهند ولی کسی که گناهان کوچکی انجام داده و توفیق توبه پیدا نکرده و بمیرد و دوستدار علی علیه السلام باشد، خداوند او را می بخشد و وارد جهنم و عذاب نکرده بلکه او را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اشکی را که انسان برای امام حسین علیه السلام می ریزد، خداوند آن را به منزله آب توبه قرار داده و گناهان صغیره او را می بخشد</w:t>
      </w:r>
      <w:r>
        <w:rPr>
          <w:rFonts w:eastAsia="IRNazanin" w:cs="IRNazanin"/>
          <w:color w:val="111111"/>
          <w:sz w:val="28"/>
          <w:szCs w:val="28"/>
          <w:rtl w:val="true"/>
          <w:lang w:bidi="fa-IR"/>
        </w:rPr>
        <w:t>.</w:t>
      </w:r>
    </w:p>
    <w:p>
      <w:pPr>
        <w:pStyle w:val="Heading3"/>
        <w:numPr>
          <w:ilvl w:val="2"/>
          <w:numId w:val="1"/>
        </w:numPr>
        <w:rPr/>
      </w:pPr>
      <w:bookmarkStart w:id="1440" w:name="__RefHeading___Toc2639832_372815092"/>
      <w:bookmarkStart w:id="1441" w:name="_Toc636"/>
      <w:bookmarkEnd w:id="1440"/>
      <w:r>
        <w:rPr/>
        <w:t>207</w:t>
      </w:r>
      <w:r>
        <w:rPr>
          <w:rtl w:val="true"/>
        </w:rPr>
        <w:t>.</w:t>
      </w:r>
      <w:r>
        <w:rPr>
          <w:rtl w:val="true"/>
        </w:rPr>
        <w:t>اسلام و تبعیض نژاد</w:t>
      </w:r>
      <w:bookmarkEnd w:id="1441"/>
    </w:p>
    <w:p>
      <w:pPr>
        <w:pStyle w:val="Heading4"/>
        <w:numPr>
          <w:ilvl w:val="3"/>
          <w:numId w:val="1"/>
        </w:numPr>
        <w:rPr/>
      </w:pPr>
      <w:bookmarkStart w:id="1442" w:name="__RefHeading___Toc2639834_372815092"/>
      <w:bookmarkStart w:id="1443" w:name="_Toc637"/>
      <w:bookmarkEnd w:id="1442"/>
      <w:r>
        <w:rPr>
          <w:rtl w:val="true"/>
        </w:rPr>
        <w:t>اشاره</w:t>
      </w:r>
      <w:bookmarkEnd w:id="1443"/>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با تبعیض نژادی چگونه برخورد می کند؟</w:t>
      </w:r>
    </w:p>
    <w:p>
      <w:pPr>
        <w:pStyle w:val="Heading4"/>
        <w:numPr>
          <w:ilvl w:val="3"/>
          <w:numId w:val="1"/>
        </w:numPr>
        <w:rPr/>
      </w:pPr>
      <w:bookmarkStart w:id="1444" w:name="__RefHeading___Toc2639836_372815092"/>
      <w:bookmarkStart w:id="1445" w:name="_Toc638"/>
      <w:bookmarkEnd w:id="1444"/>
      <w:r>
        <w:rPr>
          <w:rtl w:val="true"/>
        </w:rPr>
        <w:t>جواب</w:t>
      </w:r>
      <w:bookmarkEnd w:id="1445"/>
    </w:p>
    <w:p>
      <w:pPr>
        <w:pStyle w:val="BookText"/>
        <w:rPr/>
      </w:pPr>
      <w:r>
        <w:rPr>
          <w:rFonts w:ascii="IRNazanin" w:hAnsi="IRNazanin" w:eastAsia="IRNazanin"/>
          <w:color w:val="111111"/>
          <w:sz w:val="28"/>
          <w:sz w:val="28"/>
          <w:szCs w:val="28"/>
          <w:rtl w:val="true"/>
          <w:lang w:bidi="fa-IR"/>
        </w:rPr>
        <w:t>با وجود اینکه حبّ وطن برای هر کسی لازم است، ولی اسلام با هر گونه فخر فروشی و تبعیض ملیّت و قومیّت و تعصّبات جاهلانه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الانبیاء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داشتن وطن، از ایمان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هر قوم و ملّتی را به وطن دوستی امر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فخر و مباهاتی بر عجم و عجم را فخری بر عرب و سفید را بر سیاه و سیاه را بر سفید فخر و مباهاتی نیست؛ مگر به علم و تقوی</w:t>
      </w:r>
      <w:r>
        <w:rPr>
          <w:rFonts w:eastAsia="IRNazanin" w:cs="IRNazanin"/>
          <w:color w:val="111111"/>
          <w:sz w:val="28"/>
          <w:szCs w:val="28"/>
          <w:rtl w:val="true"/>
          <w:lang w:bidi="fa-IR"/>
        </w:rPr>
        <w:t xml:space="preserve">. </w:t>
      </w:r>
      <w:bookmarkStart w:id="1446" w:name="pg7003_64690"/>
    </w:p>
    <w:p>
      <w:pPr>
        <w:pStyle w:val="BookText"/>
        <w:rPr/>
      </w:pPr>
      <w:bookmarkEnd w:id="1446"/>
      <w:r>
        <w:rPr>
          <w:rFonts w:ascii="IRNazanin" w:hAnsi="IRNazanin" w:eastAsia="IRNazanin"/>
          <w:color w:val="111111"/>
          <w:sz w:val="28"/>
          <w:sz w:val="28"/>
          <w:szCs w:val="28"/>
          <w:rtl w:val="true"/>
          <w:lang w:bidi="fa-IR"/>
        </w:rPr>
        <w:t xml:space="preserve">از نظر اسلام، آسیایی و آفریقایی، اروپایی و آمریکایی، از نژاد سفید و سیاه و سرخ و زرد، شهرستانی و کوهستانی، همگی در زیر پرچم اسلام و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برادرند و هیچ فخر و مباهاتی بر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آن برخورد محبت آمیز پیامبر اکرم صلی الله علیه و آله با سلمان فارسی و بلال حبشی و صهیب رومی بوده است</w:t>
      </w:r>
      <w:r>
        <w:rPr>
          <w:rFonts w:eastAsia="IRNazanin" w:cs="IRNazanin"/>
          <w:color w:val="111111"/>
          <w:sz w:val="28"/>
          <w:szCs w:val="28"/>
          <w:rtl w:val="true"/>
          <w:lang w:bidi="fa-IR"/>
        </w:rPr>
        <w:t>.</w:t>
      </w:r>
    </w:p>
    <w:p>
      <w:pPr>
        <w:pStyle w:val="Heading3"/>
        <w:numPr>
          <w:ilvl w:val="2"/>
          <w:numId w:val="1"/>
        </w:numPr>
        <w:rPr/>
      </w:pPr>
      <w:bookmarkStart w:id="1447" w:name="__RefHeading___Toc2639838_372815092"/>
      <w:bookmarkStart w:id="1448" w:name="_Toc639"/>
      <w:bookmarkEnd w:id="1447"/>
      <w:r>
        <w:rPr/>
        <w:t>208</w:t>
      </w:r>
      <w:r>
        <w:rPr>
          <w:rtl w:val="true"/>
        </w:rPr>
        <w:t>.</w:t>
      </w:r>
      <w:r>
        <w:rPr>
          <w:rtl w:val="true"/>
        </w:rPr>
        <w:t>امامت، جزئی از اصول دین</w:t>
      </w:r>
      <w:bookmarkEnd w:id="1448"/>
    </w:p>
    <w:p>
      <w:pPr>
        <w:pStyle w:val="Heading4"/>
        <w:numPr>
          <w:ilvl w:val="3"/>
          <w:numId w:val="1"/>
        </w:numPr>
        <w:rPr/>
      </w:pPr>
      <w:bookmarkStart w:id="1449" w:name="__RefHeading___Toc2639840_372815092"/>
      <w:bookmarkStart w:id="1450" w:name="_Toc640"/>
      <w:bookmarkEnd w:id="1449"/>
      <w:r>
        <w:rPr>
          <w:rtl w:val="true"/>
        </w:rPr>
        <w:t>اشاره</w:t>
      </w:r>
      <w:bookmarkEnd w:id="1450"/>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از اصول دین می باشد یا از فروع دین؟</w:t>
      </w:r>
    </w:p>
    <w:p>
      <w:pPr>
        <w:pStyle w:val="Heading4"/>
        <w:numPr>
          <w:ilvl w:val="3"/>
          <w:numId w:val="1"/>
        </w:numPr>
        <w:rPr/>
      </w:pPr>
      <w:bookmarkStart w:id="1451" w:name="__RefHeading___Toc2639842_372815092"/>
      <w:bookmarkStart w:id="1452" w:name="_Toc641"/>
      <w:bookmarkEnd w:id="1451"/>
      <w:r>
        <w:rPr>
          <w:rtl w:val="true"/>
        </w:rPr>
        <w:t>جواب</w:t>
      </w:r>
      <w:bookmarkEnd w:id="1452"/>
    </w:p>
    <w:p>
      <w:pPr>
        <w:pStyle w:val="BookText"/>
        <w:rPr/>
      </w:pPr>
      <w:r>
        <w:rPr>
          <w:rFonts w:ascii="IRNazanin" w:hAnsi="IRNazanin" w:eastAsia="IRNazanin"/>
          <w:color w:val="111111"/>
          <w:sz w:val="28"/>
          <w:sz w:val="28"/>
          <w:szCs w:val="28"/>
          <w:rtl w:val="true"/>
          <w:lang w:bidi="fa-IR"/>
        </w:rPr>
        <w:t>از نظر شیعه امامت از اصول دین است؛ بعضی از علمای سنّی هم این مطلب را در کتابهای خود مطرح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امامت از بزرگترین اصول دین است که مخالفت با آن موجب کفر و بدعت می شود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امامت نزد اشاعره، خلافت رسول الله صلی الله علیه و آله در برپا نمودن دین و حفظ حوزه ملّت اسلام است به صورتی که پیروی از او بر جمیع امّت واجب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امامت، ریاست عمومی در امور دین و دنیا به طریق خلافت پیغمبر صلی الله علیه و آله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اگر امامت جزئی از اصول دین نبود پیامبر اکرم صلی الله علیه و آله نمی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اِمامَ زَمانِهِ، فَقَد ماتَ میتَةً جاهِلیّة</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کسی که بمیرد و امام زمان خود را نشناخته باشد، پس در حقیقت به مرگ اهل جاهلیت مرده است</w:t>
      </w:r>
      <w:r>
        <w:rPr>
          <w:rFonts w:eastAsia="IRNazanin" w:cs="IRNazanin"/>
          <w:color w:val="111111"/>
          <w:sz w:val="28"/>
          <w:szCs w:val="28"/>
          <w:rtl w:val="true"/>
          <w:lang w:bidi="fa-IR"/>
        </w:rPr>
        <w:t xml:space="preserve">. </w:t>
      </w:r>
      <w:bookmarkStart w:id="1453" w:name="pg7003_64691"/>
    </w:p>
    <w:p>
      <w:pPr>
        <w:pStyle w:val="BookText"/>
        <w:rPr/>
      </w:pPr>
      <w:bookmarkEnd w:id="1453"/>
      <w:r>
        <w:rPr>
          <w:rFonts w:ascii="IRNazanin" w:hAnsi="IRNazanin" w:eastAsia="IRNazanin"/>
          <w:color w:val="111111"/>
          <w:sz w:val="28"/>
          <w:sz w:val="28"/>
          <w:szCs w:val="28"/>
          <w:rtl w:val="true"/>
          <w:lang w:bidi="fa-IR"/>
        </w:rPr>
        <w:t>اگر کسی چیزی از فروع دین را انجام ندهد باعث تزلزل دین و مردن به مرگ جاهلیت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امامت جزئی از اصول دین است که تمام کننده مقام نبوّت است و عدم وجود آن باعث کفر می شود</w:t>
      </w:r>
      <w:r>
        <w:rPr>
          <w:rFonts w:eastAsia="IRNazanin" w:cs="IRNazanin"/>
          <w:color w:val="111111"/>
          <w:sz w:val="28"/>
          <w:szCs w:val="28"/>
          <w:rtl w:val="true"/>
          <w:lang w:bidi="fa-IR"/>
        </w:rPr>
        <w:t>.</w:t>
      </w:r>
    </w:p>
    <w:p>
      <w:pPr>
        <w:pStyle w:val="Heading3"/>
        <w:numPr>
          <w:ilvl w:val="2"/>
          <w:numId w:val="1"/>
        </w:numPr>
        <w:rPr/>
      </w:pPr>
      <w:bookmarkStart w:id="1454" w:name="__RefHeading___Toc2639844_372815092"/>
      <w:bookmarkStart w:id="1455" w:name="_Toc642"/>
      <w:bookmarkEnd w:id="1454"/>
      <w:r>
        <w:rPr/>
        <w:t>209</w:t>
      </w:r>
      <w:r>
        <w:rPr>
          <w:rtl w:val="true"/>
        </w:rPr>
        <w:t>.</w:t>
      </w:r>
      <w:r>
        <w:rPr>
          <w:rtl w:val="true"/>
        </w:rPr>
        <w:t>شجره سادات</w:t>
      </w:r>
      <w:bookmarkEnd w:id="1455"/>
    </w:p>
    <w:p>
      <w:pPr>
        <w:pStyle w:val="Heading4"/>
        <w:numPr>
          <w:ilvl w:val="3"/>
          <w:numId w:val="1"/>
        </w:numPr>
        <w:rPr/>
      </w:pPr>
      <w:bookmarkStart w:id="1456" w:name="__RefHeading___Toc2639846_372815092"/>
      <w:bookmarkStart w:id="1457" w:name="_Toc643"/>
      <w:bookmarkEnd w:id="1456"/>
      <w:r>
        <w:rPr>
          <w:rtl w:val="true"/>
        </w:rPr>
        <w:t>اشاره</w:t>
      </w:r>
      <w:bookmarkEnd w:id="1457"/>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سادات و نسب آنها به امیرالمؤمنین علیّ علیه السلام برمی گردد در صورتی که سادات خود را فرزندان رسول خدا صلی الله علیه و آله می دانند پس با این سلسله نسب، آیا باید خود را از اقوام و خویشان رسول خدا صلی الله علیه و آله بخوانند نه از اولاد آن حضرت؟</w:t>
      </w:r>
    </w:p>
    <w:p>
      <w:pPr>
        <w:pStyle w:val="Heading4"/>
        <w:numPr>
          <w:ilvl w:val="3"/>
          <w:numId w:val="1"/>
        </w:numPr>
        <w:rPr/>
      </w:pPr>
      <w:bookmarkStart w:id="1458" w:name="__RefHeading___Toc2639848_372815092"/>
      <w:bookmarkStart w:id="1459" w:name="_Toc644"/>
      <w:bookmarkEnd w:id="1458"/>
      <w:r>
        <w:rPr>
          <w:rtl w:val="true"/>
        </w:rPr>
        <w:t>جواب</w:t>
      </w:r>
      <w:bookmarkEnd w:id="1459"/>
    </w:p>
    <w:p>
      <w:pPr>
        <w:pStyle w:val="BookText"/>
        <w:rPr/>
      </w:pPr>
      <w:r>
        <w:rPr>
          <w:rFonts w:ascii="IRNazanin" w:hAnsi="IRNazanin" w:eastAsia="IRNazanin"/>
          <w:color w:val="111111"/>
          <w:sz w:val="28"/>
          <w:sz w:val="28"/>
          <w:szCs w:val="28"/>
          <w:rtl w:val="true"/>
          <w:lang w:bidi="fa-IR"/>
        </w:rPr>
        <w:t>از قرآن کریم و احادیث چنین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داوُودَ و سُلَیمانَ و اَیّوبَ و یُوسفَ و موسی و هارونَ و کذلِکَ نَجزِی المُحسِنین و زکریّا و یَحیی و عیسی و الیاسَ کُلٌّ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ذریه نوح یا ابراهیم، داوود و سلیمان و ایّوب و یوسف و موسی و هارون و زکریّا و یحیی و عیسی و الیاس را که همه از صالحین بودند هدایت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حضرت عیسی علیه السلام پدری نداشتند، 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حضرت عیسی علیه السلام را از طریق حضرت مریم علیهاالسلام به فرزندان انبیاء ملحق گردانید و همچنین ما را از جانب مادرمان فاطمه علیهاالسلام به ذریّه پیغمبر صلی الله علیه و آله ملحق گردانیده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جائَکَ مِنَ العِلمِ فَقُل تَعالَوا نَدعُ أبنائَنا و أبنائَکُم و نِسائَنا و نِسائَکُم و أنفُسَنا و أنفُسَکُم ثُمَّ نَبتَهِل فَنَجعَل لَعنَةَ اللهِ عَلَی الکاذِبین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تو درباره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مجادله درآمد بعد از آنکه به وحی خدا </w:t>
      </w:r>
    </w:p>
    <w:p>
      <w:pPr>
        <w:pStyle w:val="BookText"/>
        <w:rPr/>
      </w:pPr>
      <w:r>
        <w:rPr>
          <w:rFonts w:ascii="IRNazanin" w:hAnsi="IRNazanin" w:eastAsia="IRNazanin"/>
          <w:color w:val="111111"/>
          <w:sz w:val="28"/>
          <w:sz w:val="28"/>
          <w:szCs w:val="28"/>
          <w:rtl w:val="true"/>
          <w:lang w:bidi="fa-IR"/>
        </w:rPr>
        <w:t>به احوال او آگاهی یافتی،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و شما با فرزندان و زنان و کسانی که به منزله نفس ما هستند با هم به مباهله برخیزیم؛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هم نفرین کرده و در دعا به درگاه خدا اصرار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دروغگویان و کافران را به لعن و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علما قبول دارند مباهله ای که به فرمان خداوند در مقابل نصاری صورت گرفت؛ غیر از حضرت علی و فاطمه و حسن و حسین علیهم السلام کسی همراه رسول خدا صلی الله علیه و آله نبود پس معلوم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هستند که خداوند ایشان را پسران رسول خود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تسنن از پیامبر اکرم صلی الله علیه و آله 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ذریّه هر پیغمبر را در صلب آن پیغمبر قرار داد ولی ذریّه مرا در صلب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جعل ذریّة کلّ نبیّ فی صلبه و جعل ذریّتی فی صلب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حسب و نسبی روز قیامت منقطع است مگر حسب و نسب من و هر اولاد دختری خویشاوندی آنها از جانب پدر است مگر اولاد فاطمه که من پدر و 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هم جمعی از علماء اهل تسنن نقل کرده اند که رسول اکرم صلی الله علیه و آله فرمودند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من از دنیا هستند و هر دو فرزندان من امامند، خواه قائم به امر امامت باشند و خواه ساکت و قاعد</w:t>
      </w:r>
      <w:r>
        <w:rPr>
          <w:rFonts w:eastAsia="IRNazanin" w:cs="IRNazanin"/>
          <w:color w:val="111111"/>
          <w:sz w:val="28"/>
          <w:szCs w:val="28"/>
          <w:rtl w:val="true"/>
          <w:lang w:bidi="fa-IR"/>
        </w:rPr>
        <w:t>.</w:t>
      </w:r>
      <w:r>
        <w:rPr>
          <w:rStyle w:val="FootnoteAnchor"/>
          <w:rtl w:val="true"/>
        </w:rPr>
        <w:footnoteReference w:id="396"/>
      </w:r>
      <w:bookmarkStart w:id="1460" w:name="pg7003_64693"/>
    </w:p>
    <w:p>
      <w:pPr>
        <w:pStyle w:val="Heading3"/>
        <w:numPr>
          <w:ilvl w:val="2"/>
          <w:numId w:val="1"/>
        </w:numPr>
        <w:rPr/>
      </w:pPr>
      <w:bookmarkStart w:id="1461" w:name="__RefHeading___Toc2639850_372815092"/>
      <w:bookmarkStart w:id="1462" w:name="_Toc645"/>
      <w:bookmarkEnd w:id="1460"/>
      <w:bookmarkEnd w:id="1461"/>
      <w:r>
        <w:rPr/>
        <w:t>210</w:t>
      </w:r>
      <w:r>
        <w:rPr>
          <w:rtl w:val="true"/>
        </w:rPr>
        <w:t>.</w:t>
      </w:r>
      <w:r>
        <w:rPr>
          <w:rtl w:val="true"/>
        </w:rPr>
        <w:t>امام صادق علیه السلام صاحب نشر علم</w:t>
      </w:r>
      <w:bookmarkEnd w:id="1462"/>
    </w:p>
    <w:p>
      <w:pPr>
        <w:pStyle w:val="Heading4"/>
        <w:numPr>
          <w:ilvl w:val="3"/>
          <w:numId w:val="1"/>
        </w:numPr>
        <w:rPr/>
      </w:pPr>
      <w:bookmarkStart w:id="1463" w:name="__RefHeading___Toc2639852_372815092"/>
      <w:bookmarkStart w:id="1464" w:name="_Toc646"/>
      <w:bookmarkEnd w:id="1463"/>
      <w:r>
        <w:rPr>
          <w:rtl w:val="true"/>
        </w:rPr>
        <w:t>اشاره</w:t>
      </w:r>
      <w:bookmarkEnd w:id="1464"/>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اهل سنت با وجود فرد والایی چون امام صادق علیه السلام ،از حقیقت وجودی ایشان استفاده کردند یا خیر؟</w:t>
      </w:r>
    </w:p>
    <w:p>
      <w:pPr>
        <w:pStyle w:val="Heading4"/>
        <w:numPr>
          <w:ilvl w:val="3"/>
          <w:numId w:val="1"/>
        </w:numPr>
        <w:rPr/>
      </w:pPr>
      <w:bookmarkStart w:id="1465" w:name="__RefHeading___Toc2639854_372815092"/>
      <w:bookmarkStart w:id="1466" w:name="_Toc647"/>
      <w:bookmarkEnd w:id="1465"/>
      <w:r>
        <w:rPr>
          <w:rtl w:val="true"/>
        </w:rPr>
        <w:t>جواب</w:t>
      </w:r>
      <w:bookmarkEnd w:id="1466"/>
    </w:p>
    <w:p>
      <w:pPr>
        <w:pStyle w:val="BookText"/>
        <w:rPr/>
      </w:pPr>
      <w:r>
        <w:rPr>
          <w:rFonts w:ascii="IRNazanin" w:hAnsi="IRNazanin" w:eastAsia="IRNazanin"/>
          <w:color w:val="111111"/>
          <w:sz w:val="28"/>
          <w:sz w:val="28"/>
          <w:szCs w:val="28"/>
          <w:rtl w:val="true"/>
          <w:lang w:bidi="fa-IR"/>
        </w:rPr>
        <w:t>خیر، حتی ایشان را در گروه ائمه اربعه خود نیز قرار ندادند؛ در حالی که این چهار نفر از شاگردان ایشان بودند و از ایشان کسب فیض می کردند و حتی حاضر نشدند در کتابهایشان یک حدیث از ایشان و سایر ائمه اطهار علیهم السلام و سادات و بزرگان دینی و علمی ثبت شود ولی حاضر بودند از افرادی مانند ابوهریره دروغگو و عکرمه خارجی و خوارج و نواصب و یک عدّه دروغگو که فقط علمای خودشان آنها را قبول دارند اطاعت کرده و نقل حدیث نمایند</w:t>
      </w:r>
      <w:r>
        <w:rPr>
          <w:rFonts w:eastAsia="IRNazanin" w:cs="IRNazanin"/>
          <w:color w:val="111111"/>
          <w:sz w:val="28"/>
          <w:szCs w:val="28"/>
          <w:rtl w:val="true"/>
          <w:lang w:bidi="fa-IR"/>
        </w:rPr>
        <w:t>.</w:t>
      </w:r>
    </w:p>
    <w:p>
      <w:pPr>
        <w:pStyle w:val="Heading3"/>
        <w:numPr>
          <w:ilvl w:val="2"/>
          <w:numId w:val="1"/>
        </w:numPr>
        <w:rPr/>
      </w:pPr>
      <w:bookmarkStart w:id="1467" w:name="__RefHeading___Toc2639856_372815092"/>
      <w:bookmarkStart w:id="1468" w:name="_Toc648"/>
      <w:bookmarkEnd w:id="1467"/>
      <w:r>
        <w:rPr/>
        <w:t>211</w:t>
      </w:r>
      <w:r>
        <w:rPr>
          <w:rtl w:val="true"/>
        </w:rPr>
        <w:t>.</w:t>
      </w:r>
      <w:r>
        <w:rPr>
          <w:rtl w:val="true"/>
        </w:rPr>
        <w:t>حبّ علی علیه السلام و گریه بر حسین علیه السلام</w:t>
      </w:r>
      <w:bookmarkEnd w:id="1468"/>
    </w:p>
    <w:p>
      <w:pPr>
        <w:pStyle w:val="Heading4"/>
        <w:numPr>
          <w:ilvl w:val="3"/>
          <w:numId w:val="1"/>
        </w:numPr>
        <w:rPr/>
      </w:pPr>
      <w:bookmarkStart w:id="1469" w:name="__RefHeading___Toc2639858_372815092"/>
      <w:bookmarkStart w:id="1470" w:name="_Toc649"/>
      <w:bookmarkEnd w:id="1469"/>
      <w:r>
        <w:rPr>
          <w:rtl w:val="true"/>
        </w:rPr>
        <w:t>اشاره</w:t>
      </w:r>
      <w:bookmarkEnd w:id="1470"/>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دانستن دو حدیث زیر، باعث ایجاد فساد و لاابالی گری و عمل به هر گناهی به امید بخشش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حسنة لا یضرّ معها 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دوستی علی علیه السلام ثوابی است که هیچ گناهی به آن ضرر نمی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بکی علی الحسین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و هر کسی که بر حسین علیه السلام گریه کند، بهشت بر او واجب می شود</w:t>
      </w:r>
      <w:r>
        <w:rPr>
          <w:rFonts w:eastAsia="IRNazanin" w:cs="IRNazanin"/>
          <w:color w:val="111111"/>
          <w:sz w:val="28"/>
          <w:szCs w:val="28"/>
          <w:rtl w:val="true"/>
          <w:lang w:bidi="fa-IR"/>
        </w:rPr>
        <w:t>.»</w:t>
      </w:r>
    </w:p>
    <w:p>
      <w:pPr>
        <w:pStyle w:val="Heading4"/>
        <w:numPr>
          <w:ilvl w:val="3"/>
          <w:numId w:val="1"/>
        </w:numPr>
        <w:rPr/>
      </w:pPr>
      <w:bookmarkStart w:id="1471" w:name="__RefHeading___Toc2639860_372815092"/>
      <w:bookmarkStart w:id="1472" w:name="_Toc650"/>
      <w:bookmarkEnd w:id="1471"/>
      <w:r>
        <w:rPr>
          <w:rtl w:val="true"/>
        </w:rPr>
        <w:t>جواب</w:t>
      </w:r>
      <w:bookmarkEnd w:id="147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در ابتدا باید بگوییم که اهل تسنن فتاوا و عقاید فاسدی دارند که خودشان نیز به این مطلب اقرار دارند تا جائی که یکی از آنها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شرم دارم از اینکه خودم را اهل مذاهب چهارگانه بدانم چون اگر بگویم حنفی هستم، شراب را حلال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مالکی هستم، گوشت سگ را مباح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شافعی هستم، نکاح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می دانم و اگر بگویم حنبلی هستم، حلولی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عقیده دارند خداوند در شخص یا اشخاصی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مجسّمه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اهل حدیث هستم، می گویند گوساله هستم و نمی فهمم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ولی شیعیان هرگز لاابالی نیستند بلکه پیرو مکتب علی علیه السلام هستند و پا جای پای ایشان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و شیعیان تو در بهشت از رستگارانید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ابتدای سنّ تکلیف، بعد از شناخت نسبت به خدا و پیغمبر صلی الله علیه و آله می داند که باید پیرو علی علیه السلام باشد و از رفتار و گفتار ایشان پیروی کند در این صورت مرتکب گناه کبیره و صغیره نمی شود چون می خواهد مانند مولایش عمل کند ولی چون معصوم نیست، اگر لحظه ای غفلت کرد به وسیله محبّت و دوستی امیرالمؤمنین علیه السلام مورد بخشش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به خدا و پیغمبر صلی الله علیه و آله و ائمه اطهار علیهم السلام و معاد و بهشت و دوزخ و غیبت ولیّ عصر عجّل الله تعالی فرجه الشریف و سایر اعتقادات و ترک گناهان عقیده داشته باشد، زمانی که برای مظلومیت امام حسین علیه السلام گریه می کند باعث بالا رفتن درجه او می شود و بهشت بر او واجب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شخصی که ظاهراً مسلمان باشد ولی در وقت عمل هر کاری را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صغیره و کبیره، قتل انسان، شراب خواری، زنا و لواط، ربا و کم فروشی و ترک واجبات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هر اندازه هم که برای امام حسین علیه السلام گریه کند هیچ فایده ای ندارد مگر اینکه توبه کند و تصمیم بگیرد حقوق از دست رفته دیگران را </w:t>
      </w:r>
      <w:bookmarkStart w:id="1473" w:name="pg7003_64695"/>
    </w:p>
    <w:p>
      <w:pPr>
        <w:pStyle w:val="BookText"/>
        <w:rPr/>
      </w:pPr>
      <w:bookmarkEnd w:id="1473"/>
      <w:r>
        <w:rPr>
          <w:rFonts w:ascii="IRNazanin" w:hAnsi="IRNazanin" w:eastAsia="IRNazanin"/>
          <w:color w:val="111111"/>
          <w:sz w:val="28"/>
          <w:sz w:val="28"/>
          <w:szCs w:val="28"/>
          <w:rtl w:val="true"/>
          <w:lang w:bidi="fa-IR"/>
        </w:rPr>
        <w:t>جبران نموده و واجباتش را انجام دهد، در این صورت گریه برای امام حسین علیه السلام باعث جبران کوتاهی های او و کمک به توبه اوست و در ضمن روزنه امیدی برای توبه از گناهان صغیره است</w:t>
      </w:r>
      <w:r>
        <w:rPr>
          <w:rFonts w:eastAsia="IRNazanin" w:cs="IRNazanin"/>
          <w:color w:val="111111"/>
          <w:sz w:val="28"/>
          <w:szCs w:val="28"/>
          <w:rtl w:val="true"/>
          <w:lang w:bidi="fa-IR"/>
        </w:rPr>
        <w:t>.</w:t>
      </w:r>
    </w:p>
    <w:p>
      <w:pPr>
        <w:pStyle w:val="Heading3"/>
        <w:numPr>
          <w:ilvl w:val="2"/>
          <w:numId w:val="1"/>
        </w:numPr>
        <w:rPr/>
      </w:pPr>
      <w:bookmarkStart w:id="1474" w:name="__RefHeading___Toc2639862_372815092"/>
      <w:bookmarkStart w:id="1475" w:name="_Toc651"/>
      <w:bookmarkEnd w:id="1474"/>
      <w:r>
        <w:rPr/>
        <w:t>212</w:t>
      </w:r>
      <w:r>
        <w:rPr>
          <w:rtl w:val="true"/>
        </w:rPr>
        <w:t>.</w:t>
      </w:r>
      <w:r>
        <w:rPr>
          <w:rtl w:val="true"/>
        </w:rPr>
        <w:t>قیام امام حسین علیه السلام ریاست طلبی نبود</w:t>
      </w:r>
      <w:bookmarkEnd w:id="1475"/>
    </w:p>
    <w:p>
      <w:pPr>
        <w:pStyle w:val="Heading4"/>
        <w:numPr>
          <w:ilvl w:val="3"/>
          <w:numId w:val="1"/>
        </w:numPr>
        <w:rPr/>
      </w:pPr>
      <w:bookmarkStart w:id="1476" w:name="__RefHeading___Toc2639864_372815092"/>
      <w:bookmarkStart w:id="1477" w:name="_Toc652"/>
      <w:bookmarkEnd w:id="1476"/>
      <w:r>
        <w:rPr>
          <w:rtl w:val="true"/>
        </w:rPr>
        <w:t>اشاره</w:t>
      </w:r>
      <w:bookmarkEnd w:id="1477"/>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قیام امام حسین علیه السلام برای ریاست طلبی و حبّ دنیا بود؟</w:t>
      </w:r>
    </w:p>
    <w:p>
      <w:pPr>
        <w:pStyle w:val="Heading4"/>
        <w:numPr>
          <w:ilvl w:val="3"/>
          <w:numId w:val="1"/>
        </w:numPr>
        <w:rPr/>
      </w:pPr>
      <w:bookmarkStart w:id="1478" w:name="__RefHeading___Toc2639866_372815092"/>
      <w:bookmarkStart w:id="1479" w:name="_Toc653"/>
      <w:bookmarkEnd w:id="1478"/>
      <w:r>
        <w:rPr>
          <w:rtl w:val="true"/>
        </w:rPr>
        <w:t>جواب</w:t>
      </w:r>
      <w:bookmarkEnd w:id="1479"/>
    </w:p>
    <w:p>
      <w:pPr>
        <w:pStyle w:val="BookText"/>
        <w:rPr/>
      </w:pPr>
      <w:r>
        <w:rPr>
          <w:rFonts w:ascii="Amiri" w:hAnsi="Amiri" w:eastAsia="Amiri" w:cs="Amiri"/>
          <w:color w:val="111111"/>
          <w:sz w:val="28"/>
          <w:sz w:val="28"/>
          <w:szCs w:val="28"/>
          <w:rtl w:val="true"/>
          <w:lang w:bidi="ar-SA"/>
        </w:rPr>
        <w:t>خیر، طبق این آیه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غیر از این نیست که خداوند می خواهد هر آلودگی و گناه را از شما اهل بیت پیامبر صلی الله علیه و آله دور کند و شما را از هر عیب پاک و به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از هر گناهی پاک و معصوم بوده اند و به قول علمای اهل تسنن، این آیه در شأن پنج تن آل عبا نازل شده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فاطمه و حسن وحسین علیهم السلام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چون حبّ دنیا سر دسته همه بدیهاست و امام حسین علیه السلام هم از هر گناه و بدی پاک و معصوم بودند، پس قطعاً قیام امام حسین علیه السلام به خاطر حبّ دنیا نبوده که به خاطر آن جانبازی و رشادت نمایند و اهل بیت خود را به اسارت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پسر من حسین در زمین کربلا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شما که آن روز حاضر باشید حسین را یاری کنید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 به کربلا رفت و به دستور پیامبر صلی الله علیه و آله عمل کرد و با اباعبدالله علیه السلام کشته شد</w:t>
      </w:r>
      <w:r>
        <w:rPr>
          <w:rFonts w:eastAsia="IRNazanin" w:cs="IRNazanin"/>
          <w:color w:val="111111"/>
          <w:sz w:val="28"/>
          <w:szCs w:val="28"/>
          <w:rtl w:val="true"/>
          <w:lang w:bidi="fa-IR"/>
        </w:rPr>
        <w:t>.</w:t>
      </w:r>
      <w:r>
        <w:rPr>
          <w:rStyle w:val="FootnoteAnchor"/>
          <w:rtl w:val="true"/>
        </w:rPr>
        <w:footnoteReference w:id="402"/>
      </w:r>
      <w:bookmarkStart w:id="1480" w:name="pg7003_64696"/>
    </w:p>
    <w:p>
      <w:pPr>
        <w:pStyle w:val="BookText"/>
        <w:rPr/>
      </w:pPr>
      <w:bookmarkEnd w:id="1480"/>
      <w:r>
        <w:rPr>
          <w:rFonts w:ascii="IRNazanin" w:hAnsi="IRNazanin" w:eastAsia="IRNazanin"/>
          <w:color w:val="111111"/>
          <w:sz w:val="28"/>
          <w:sz w:val="28"/>
          <w:szCs w:val="28"/>
          <w:rtl w:val="true"/>
          <w:lang w:bidi="fa-IR"/>
        </w:rPr>
        <w:t>اگر ایشان حبّ به دنیا داشتند هرگز با زن و بچه شیرخواره و زن باردار حرکت نمی کردند بلکه با سربازان و سوارکاران آزموده می رفتند و بعد که اوضاع آرام شد، اهل و عیال خود را به آنجا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حفظ کلمه توحید و شجره پاک لا اله الا الله، با زن و بچه حرکت کردند تا از قطع شدن درخت دین توسط بنی امیه جلوگیری نمایند و با قربانی کردن یاران و فرزندان و اطفال خود، باعث شدند تا درخت دین و توحید قوّت بگیرد و از جا کنده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ایشان می دانستند که در این سفر ظاهراً مغلوب شده و کشته می شوند ولی خواستند با پیام مظلومیت خود ظلم و فساد را برطرف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خواب دیدم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الی العراق فانّ الله شاء ان یریک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عراق برو؛ پس بدرستی که خداوند می خواهد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علت سفر خود را با زن و بچه این طور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شاء ان یراهنّ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خدای تعالی می خواهد که ایشان را اسیر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شهادت امام حسین علیه السلام و فرزندان و یارانشان و اسارت زن و بچه ایشان و سخنرانی های امام سجّاد علیه السلام و حضرت زینب علیهاالسلام، بنیاد پلید بنی امیّه از هم پاشید و سرنگون شد و باعث بیداری مردم گردید</w:t>
      </w:r>
      <w:r>
        <w:rPr>
          <w:rFonts w:eastAsia="IRNazanin" w:cs="IRNazanin"/>
          <w:color w:val="111111"/>
          <w:sz w:val="28"/>
          <w:szCs w:val="28"/>
          <w:rtl w:val="true"/>
          <w:lang w:bidi="fa-IR"/>
        </w:rPr>
        <w:t>.</w:t>
      </w:r>
    </w:p>
    <w:p>
      <w:pPr>
        <w:pStyle w:val="Heading3"/>
        <w:numPr>
          <w:ilvl w:val="2"/>
          <w:numId w:val="1"/>
        </w:numPr>
        <w:rPr/>
      </w:pPr>
      <w:bookmarkStart w:id="1481" w:name="__RefHeading___Toc2639868_372815092"/>
      <w:bookmarkStart w:id="1482" w:name="_Toc654"/>
      <w:bookmarkEnd w:id="1481"/>
      <w:r>
        <w:rPr/>
        <w:t>213</w:t>
      </w:r>
      <w:r>
        <w:rPr>
          <w:rtl w:val="true"/>
        </w:rPr>
        <w:t>.</w:t>
      </w:r>
      <w:r>
        <w:rPr>
          <w:rtl w:val="true"/>
        </w:rPr>
        <w:t>ثواب و آثار زیارت امام حسین علیه السلام</w:t>
      </w:r>
      <w:bookmarkEnd w:id="1482"/>
    </w:p>
    <w:p>
      <w:pPr>
        <w:pStyle w:val="Heading4"/>
        <w:numPr>
          <w:ilvl w:val="3"/>
          <w:numId w:val="1"/>
        </w:numPr>
        <w:rPr/>
      </w:pPr>
      <w:bookmarkStart w:id="1483" w:name="__RefHeading___Toc2639870_372815092"/>
      <w:bookmarkStart w:id="1484" w:name="_Toc655"/>
      <w:bookmarkEnd w:id="1483"/>
      <w:r>
        <w:rPr>
          <w:rtl w:val="true"/>
        </w:rPr>
        <w:t>اشاره</w:t>
      </w:r>
      <w:bookmarkEnd w:id="1484"/>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حسین علیه السلام و ائمه اطهار علیهم السلام چه ثواب و آثاری دارد؟</w:t>
      </w:r>
    </w:p>
    <w:p>
      <w:pPr>
        <w:pStyle w:val="Heading4"/>
        <w:numPr>
          <w:ilvl w:val="3"/>
          <w:numId w:val="1"/>
        </w:numPr>
        <w:rPr/>
      </w:pPr>
      <w:bookmarkStart w:id="1485" w:name="__RefHeading___Toc2639872_372815092"/>
      <w:bookmarkStart w:id="1486" w:name="_Toc656"/>
      <w:bookmarkEnd w:id="1485"/>
      <w:r>
        <w:rPr>
          <w:rtl w:val="true"/>
        </w:rPr>
        <w:t>جواب</w:t>
      </w:r>
      <w:bookmarkEnd w:id="1486"/>
    </w:p>
    <w:p>
      <w:pPr>
        <w:pStyle w:val="BookText"/>
        <w:rPr/>
      </w:pPr>
      <w:r>
        <w:rPr>
          <w:rFonts w:ascii="IRNazanin" w:hAnsi="IRNazanin" w:eastAsia="IRNazanin"/>
          <w:color w:val="111111"/>
          <w:sz w:val="28"/>
          <w:sz w:val="28"/>
          <w:szCs w:val="28"/>
          <w:rtl w:val="true"/>
          <w:lang w:bidi="fa-IR"/>
        </w:rPr>
        <w:t>روزی رسول خدا صلی الله علیه و آله منزل عایشه بودند که امام حسین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ایشان را در آغوش گرفتند و می بوسیدند و می بوئیدند و گریه می کردند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حسین را دوست می داری</w:t>
      </w:r>
      <w:r>
        <w:rPr>
          <w:rFonts w:eastAsia="IRNazanin" w:cs="IRNazanin"/>
          <w:color w:val="111111"/>
          <w:sz w:val="28"/>
          <w:szCs w:val="28"/>
          <w:rtl w:val="true"/>
          <w:lang w:bidi="fa-IR"/>
        </w:rPr>
        <w:t xml:space="preserve">! </w:t>
      </w:r>
      <w:bookmarkStart w:id="1487" w:name="pg7003_64697"/>
    </w:p>
    <w:p>
      <w:pPr>
        <w:pStyle w:val="BookText"/>
        <w:rPr/>
      </w:pPr>
      <w:bookmarkEnd w:id="1487"/>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دانی که او پاره جگر و ریحانه من است؟ آنگاه آن حضرت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علّت گریه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شمشیرها و نیزه هایی را می بوسم که بنی امیه بر حسینم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می کشند؟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لب تشنه و شکم گرسنه او را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هرگز به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بعد از شهادت او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او چه اجری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حسین مرا زیارت کند، خداوند ثواب نود حج و نود عمره مرا در نامه عمل آن زائر می نویسد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شخص زائر به زیارت قبور ائمه اطهار علیهم السلام می رود و از همان ابتدا سرگرم نماز و قرآن و دعا و زیارت و مناجات با خدا می شود و دلش را صفا می بخشد و به معنویت ایمانش افزوده می شود در حالی که اگر در منزل و شهر خود باشد به دلیل مشغولیتهای کاری و دنیایی فرصت این اعمال را پیدا نمی کند</w:t>
      </w:r>
      <w:r>
        <w:rPr>
          <w:rFonts w:eastAsia="IRNazanin" w:cs="IRNazanin"/>
          <w:color w:val="111111"/>
          <w:sz w:val="28"/>
          <w:szCs w:val="28"/>
          <w:rtl w:val="true"/>
          <w:lang w:bidi="fa-IR"/>
        </w:rPr>
        <w:t>.</w:t>
      </w:r>
    </w:p>
    <w:p>
      <w:pPr>
        <w:pStyle w:val="Heading3"/>
        <w:numPr>
          <w:ilvl w:val="2"/>
          <w:numId w:val="1"/>
        </w:numPr>
        <w:rPr/>
      </w:pPr>
      <w:bookmarkStart w:id="1488" w:name="__RefHeading___Toc2639874_372815092"/>
      <w:bookmarkStart w:id="1489" w:name="_Toc657"/>
      <w:bookmarkEnd w:id="1488"/>
      <w:r>
        <w:rPr/>
        <w:t>214</w:t>
      </w:r>
      <w:r>
        <w:rPr>
          <w:rtl w:val="true"/>
        </w:rPr>
        <w:t>.</w:t>
      </w:r>
      <w:r>
        <w:rPr>
          <w:rtl w:val="true"/>
        </w:rPr>
        <w:t>طلب حاجت در مقابل قبور</w:t>
      </w:r>
      <w:bookmarkEnd w:id="1489"/>
    </w:p>
    <w:p>
      <w:pPr>
        <w:pStyle w:val="Heading4"/>
        <w:numPr>
          <w:ilvl w:val="3"/>
          <w:numId w:val="1"/>
        </w:numPr>
        <w:rPr/>
      </w:pPr>
      <w:bookmarkStart w:id="1490" w:name="__RefHeading___Toc2639876_372815092"/>
      <w:bookmarkStart w:id="1491" w:name="_Toc658"/>
      <w:bookmarkEnd w:id="1490"/>
      <w:r>
        <w:rPr>
          <w:rtl w:val="true"/>
        </w:rPr>
        <w:t>اشاره</w:t>
      </w:r>
      <w:bookmarkEnd w:id="1491"/>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شیعیان در برابر قبور امواتشان ایستاده و طلب حاجت می کنند؟ آیا این عمل آنها مرده پرستی نیست؟</w:t>
      </w:r>
    </w:p>
    <w:p>
      <w:pPr>
        <w:pStyle w:val="Heading4"/>
        <w:numPr>
          <w:ilvl w:val="3"/>
          <w:numId w:val="1"/>
        </w:numPr>
        <w:rPr/>
      </w:pPr>
      <w:bookmarkStart w:id="1492" w:name="__RefHeading___Toc2639878_372815092"/>
      <w:bookmarkStart w:id="1493" w:name="_Toc659"/>
      <w:bookmarkEnd w:id="1492"/>
      <w:r>
        <w:rPr>
          <w:rtl w:val="true"/>
        </w:rPr>
        <w:t>جواب</w:t>
      </w:r>
      <w:bookmarkEnd w:id="1493"/>
    </w:p>
    <w:p>
      <w:pPr>
        <w:pStyle w:val="BookText"/>
        <w:rPr/>
      </w:pPr>
      <w:r>
        <w:rPr>
          <w:rFonts w:ascii="IRNazanin" w:hAnsi="IRNazanin" w:eastAsia="IRNazanin"/>
          <w:color w:val="111111"/>
          <w:sz w:val="28"/>
          <w:sz w:val="28"/>
          <w:szCs w:val="28"/>
          <w:rtl w:val="true"/>
          <w:lang w:bidi="fa-IR"/>
        </w:rPr>
        <w:t>خیر، مرده پرستی و شرک نیست؛ زیرا شیعیان معتقد هستند که با مرگ جسم انسان نابود می شود اما روح زنده است و از عالمی به عالم دیگر منتقل 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روح بر بدنی شبیه به بدنهای دنیا ولی لطیف تر، در عالم برزخ زنده بوده و متنعّم یا معذّب خواهد بود مخصوصاً شهدا و کشته شدگان در راه خدا که علاوه بر روحشان، جسمشان هم نمی میرد و گوششان می شنود و </w:t>
      </w:r>
      <w:bookmarkStart w:id="1494" w:name="pg7003_64698"/>
    </w:p>
    <w:p>
      <w:pPr>
        <w:pStyle w:val="BookText"/>
        <w:rPr/>
      </w:pPr>
      <w:bookmarkEnd w:id="1494"/>
      <w:r>
        <w:rPr>
          <w:rFonts w:ascii="IRNazanin" w:hAnsi="IRNazanin" w:eastAsia="IRNazanin"/>
          <w:color w:val="111111"/>
          <w:sz w:val="28"/>
          <w:sz w:val="28"/>
          <w:szCs w:val="28"/>
          <w:rtl w:val="true"/>
          <w:lang w:bidi="fa-IR"/>
        </w:rPr>
        <w:t>چشمشان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زیارت امام حسین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تَسمَعُ کَلامی و تَرُدُّ جَوابی</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شهادت می دهم که تو کلام مرا می شنوی و جواب مرا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نفیس نهج البلاغه، در بخشی که اهل بیت پیامبر صلی الله علیه و آله را معرفی می کند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خاتم النبیّین صلی الله علیه و آله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فرموده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از ما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نیست و از ما هر کس که به ظاهر بپوسد،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همیشه در عالم نور و عالم روح زنده و پایدار هستیم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پس اگر ما ظاهراً در مقابل قبور ائمه معصومین علیهم السلام می ایستیم، مقابل قبرهای اموات نمی ایستیم و با مرده حرف نمی زنیم، بلکه در حقیقت در مقابل انسانهای زنده ایستاده ایم و با زنده ها صحبت می کنیم و این امر، پرستش آن بزرگواران نیست بلکه چون خدا جسم و روح آنها را نمی میراند و زنده نگه می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علیه السلام، ما حوائج خود را به آنها می گوییم تا آن امامان آبرومند در نزد خدا، از خدا بخواهند و خداوند حاجت 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حاجتی پیش سلطان دارد و دست به دامن وزیر می شود و حاجتش را به وزیر می گوید و چون نزد پادشاه آبرومند است، از او می خواهد که وساطت نماید</w:t>
      </w:r>
      <w:r>
        <w:rPr>
          <w:rFonts w:eastAsia="IRNazanin" w:cs="IRNazanin"/>
          <w:color w:val="111111"/>
          <w:sz w:val="28"/>
          <w:szCs w:val="28"/>
          <w:rtl w:val="true"/>
          <w:lang w:bidi="fa-IR"/>
        </w:rPr>
        <w:t>.</w:t>
      </w:r>
    </w:p>
    <w:p>
      <w:pPr>
        <w:pStyle w:val="Heading3"/>
        <w:numPr>
          <w:ilvl w:val="2"/>
          <w:numId w:val="1"/>
        </w:numPr>
        <w:rPr/>
      </w:pPr>
      <w:bookmarkStart w:id="1495" w:name="__RefHeading___Toc2639880_372815092"/>
      <w:bookmarkStart w:id="1496" w:name="_Toc660"/>
      <w:bookmarkEnd w:id="1495"/>
      <w:r>
        <w:rPr/>
        <w:t>215</w:t>
      </w:r>
      <w:r>
        <w:rPr>
          <w:rtl w:val="true"/>
        </w:rPr>
        <w:t>.</w:t>
      </w:r>
      <w:r>
        <w:rPr>
          <w:rtl w:val="true"/>
        </w:rPr>
        <w:t>بوسیدن آستانه قبور</w:t>
      </w:r>
      <w:bookmarkEnd w:id="1496"/>
    </w:p>
    <w:p>
      <w:pPr>
        <w:pStyle w:val="Heading4"/>
        <w:numPr>
          <w:ilvl w:val="3"/>
          <w:numId w:val="1"/>
        </w:numPr>
        <w:rPr/>
      </w:pPr>
      <w:bookmarkStart w:id="1497" w:name="__RefHeading___Toc2639882_372815092"/>
      <w:bookmarkStart w:id="1498" w:name="_Toc661"/>
      <w:bookmarkEnd w:id="1497"/>
      <w:r>
        <w:rPr>
          <w:rtl w:val="true"/>
        </w:rPr>
        <w:t>اشاره</w:t>
      </w:r>
      <w:bookmarkEnd w:id="1498"/>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بوسیدن آستانه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p>
    <w:p>
      <w:pPr>
        <w:pStyle w:val="Heading4"/>
        <w:numPr>
          <w:ilvl w:val="3"/>
          <w:numId w:val="1"/>
        </w:numPr>
        <w:rPr/>
      </w:pPr>
      <w:bookmarkStart w:id="1499" w:name="__RefHeading___Toc2639884_372815092"/>
      <w:bookmarkStart w:id="1500" w:name="_Toc662"/>
      <w:bookmarkEnd w:id="1499"/>
      <w:r>
        <w:rPr>
          <w:rtl w:val="true"/>
        </w:rPr>
        <w:t>جواب</w:t>
      </w:r>
      <w:bookmarkEnd w:id="150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چون بوسیدن آستانه ائمه علیهم السلام به نیّت احترام به آن امام است، اشکالی ندارد ولی اگر شخصی بخواهد به نیّت پرستش سجده کند، عمل او حرام است</w:t>
      </w:r>
      <w:r>
        <w:rPr>
          <w:rFonts w:eastAsia="IRNazanin" w:cs="IRNazanin"/>
          <w:color w:val="111111"/>
          <w:sz w:val="28"/>
          <w:szCs w:val="28"/>
          <w:rtl w:val="true"/>
          <w:lang w:bidi="fa-IR"/>
        </w:rPr>
        <w:t xml:space="preserve">. </w:t>
      </w:r>
      <w:bookmarkStart w:id="1501" w:name="pg7003_64699"/>
    </w:p>
    <w:p>
      <w:pPr>
        <w:pStyle w:val="BookText"/>
        <w:rPr/>
      </w:pPr>
      <w:bookmarkEnd w:id="1501"/>
      <w:r>
        <w:rPr>
          <w:rFonts w:ascii="IRNazanin" w:hAnsi="IRNazanin" w:eastAsia="IRNazanin"/>
          <w:color w:val="111111"/>
          <w:sz w:val="28"/>
          <w:sz w:val="28"/>
          <w:szCs w:val="28"/>
          <w:rtl w:val="true"/>
          <w:lang w:bidi="fa-IR"/>
        </w:rPr>
        <w:t>همچنین آیه و حدیثی نداریم که در آن بوسیدن قبور نشان دهنده شرک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اَبَوَیهِ عَلَی العَرشِ و خَرُّوا لَهُ سُجَّداً و قالَ یا اَبَتِ هذا تَأویلُ رُؤیایَ مِن قَبلُ قَد جَعَلَها رَبّی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پدر و مادر را بر تخت نشاند، آن وقت افتادند و او را سجده کردند در آن حال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تعبیر خوابی است که از پیش دیدم که خدای من آن خواب را واقع و محقق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خوابی است که در اول همین سوره خبر می دهد که یوسف 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آفتاب و ماه و یازده ستاره مرا سجده می کردند و حضرت یعقوب تعبیر نمود که به زودی به مقام بزرگی خواهی رسید و پدر و مادر و یازده برادر تو را تعظیم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جای قرآن نیز می خوانیم که ملائکه بر آدم سجده کردند پس اگر سجده کردن شرک باشد، پس برادران یوسف و ملائکه هم مشرک هستند در حالی که این طور نیست و همه آنها خداپرست و موحّد بودند چرا که همگی سجده شان به امر الهی و به بندگی برای او بوده است</w:t>
      </w:r>
      <w:r>
        <w:rPr>
          <w:rFonts w:eastAsia="IRNazanin" w:cs="IRNazanin"/>
          <w:color w:val="111111"/>
          <w:sz w:val="28"/>
          <w:szCs w:val="28"/>
          <w:rtl w:val="true"/>
          <w:lang w:bidi="fa-IR"/>
        </w:rPr>
        <w:t>.</w:t>
      </w:r>
    </w:p>
    <w:p>
      <w:pPr>
        <w:pStyle w:val="Heading3"/>
        <w:numPr>
          <w:ilvl w:val="2"/>
          <w:numId w:val="1"/>
        </w:numPr>
        <w:rPr/>
      </w:pPr>
      <w:bookmarkStart w:id="1502" w:name="__RefHeading___Toc2639886_372815092"/>
      <w:bookmarkStart w:id="1503" w:name="_Toc663"/>
      <w:bookmarkEnd w:id="1502"/>
      <w:r>
        <w:rPr/>
        <w:t>216</w:t>
      </w:r>
      <w:r>
        <w:rPr>
          <w:rtl w:val="true"/>
        </w:rPr>
        <w:t>.</w:t>
      </w:r>
      <w:r>
        <w:rPr>
          <w:rtl w:val="true"/>
        </w:rPr>
        <w:t>نماز در زیارتگاه برای امام</w:t>
      </w:r>
      <w:bookmarkEnd w:id="1503"/>
    </w:p>
    <w:p>
      <w:pPr>
        <w:pStyle w:val="Heading4"/>
        <w:numPr>
          <w:ilvl w:val="3"/>
          <w:numId w:val="1"/>
        </w:numPr>
        <w:rPr/>
      </w:pPr>
      <w:bookmarkStart w:id="1504" w:name="__RefHeading___Toc2639888_372815092"/>
      <w:bookmarkStart w:id="1505" w:name="_Toc664"/>
      <w:bookmarkEnd w:id="1504"/>
      <w:r>
        <w:rPr>
          <w:rtl w:val="true"/>
        </w:rPr>
        <w:t>اشاره</w:t>
      </w:r>
      <w:bookmarkEnd w:id="1505"/>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خواندن نماز برای امام شرک است؟ و آیا شیعیان در زیارتگاه ها نماز خود را به سمت قبر امام می خوانند؟</w:t>
      </w:r>
    </w:p>
    <w:p>
      <w:pPr>
        <w:pStyle w:val="Heading4"/>
        <w:numPr>
          <w:ilvl w:val="3"/>
          <w:numId w:val="1"/>
        </w:numPr>
        <w:rPr/>
      </w:pPr>
      <w:bookmarkStart w:id="1506" w:name="__RefHeading___Toc2639890_372815092"/>
      <w:bookmarkStart w:id="1507" w:name="_Toc665"/>
      <w:bookmarkEnd w:id="1506"/>
      <w:r>
        <w:rPr>
          <w:rtl w:val="true"/>
        </w:rPr>
        <w:t>جواب</w:t>
      </w:r>
      <w:bookmarkEnd w:id="150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شرک است؛ اما نمازی که شیعیان در زیارتگاهها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صرفاً به خاطر عبودیت و بندگی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انسان از روی انسانیتش وقتی به دیدار دوست و محبوبش می رود، برای او هدیه می برد، زائر </w:t>
      </w:r>
      <w:bookmarkStart w:id="1508" w:name="pg7003_64700"/>
    </w:p>
    <w:p>
      <w:pPr>
        <w:pStyle w:val="BookText"/>
        <w:rPr/>
      </w:pPr>
      <w:bookmarkEnd w:id="1508"/>
      <w:r>
        <w:rPr>
          <w:rFonts w:ascii="IRNazanin" w:hAnsi="IRNazanin" w:eastAsia="IRNazanin"/>
          <w:color w:val="111111"/>
          <w:sz w:val="28"/>
          <w:sz w:val="28"/>
          <w:szCs w:val="28"/>
          <w:rtl w:val="true"/>
          <w:lang w:bidi="fa-IR"/>
        </w:rPr>
        <w:t xml:space="preserve">شیعه هم چون امامش را دوست دارد، بنابراین رو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ایستد و چند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ثوابش را برای آن امام معصوم هدیه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شکر خداوند که توفیق زیارت را نصیب او کرده به درگاه خداوند نماز می خواند</w:t>
      </w:r>
      <w:r>
        <w:rPr>
          <w:rFonts w:eastAsia="IRNazanin" w:cs="IRNazanin"/>
          <w:color w:val="111111"/>
          <w:sz w:val="28"/>
          <w:szCs w:val="28"/>
          <w:rtl w:val="true"/>
          <w:lang w:bidi="fa-IR"/>
        </w:rPr>
        <w:t>).</w:t>
      </w:r>
    </w:p>
    <w:p>
      <w:pPr>
        <w:pStyle w:val="Heading3"/>
        <w:numPr>
          <w:ilvl w:val="2"/>
          <w:numId w:val="1"/>
        </w:numPr>
        <w:rPr/>
      </w:pPr>
      <w:bookmarkStart w:id="1509" w:name="__RefHeading___Toc2639892_372815092"/>
      <w:bookmarkStart w:id="1510" w:name="_Toc666"/>
      <w:bookmarkEnd w:id="1509"/>
      <w:r>
        <w:rPr/>
        <w:t>217</w:t>
      </w:r>
      <w:r>
        <w:rPr>
          <w:rtl w:val="true"/>
        </w:rPr>
        <w:t>.</w:t>
      </w:r>
      <w:r>
        <w:rPr>
          <w:rtl w:val="true"/>
        </w:rPr>
        <w:t>منظور از وسیله، در قرآن</w:t>
      </w:r>
      <w:bookmarkEnd w:id="1510"/>
    </w:p>
    <w:p>
      <w:pPr>
        <w:pStyle w:val="Heading4"/>
        <w:numPr>
          <w:ilvl w:val="3"/>
          <w:numId w:val="1"/>
        </w:numPr>
        <w:rPr/>
      </w:pPr>
      <w:bookmarkStart w:id="1511" w:name="__RefHeading___Toc2639894_372815092"/>
      <w:bookmarkStart w:id="1512" w:name="_Toc667"/>
      <w:bookmarkEnd w:id="1511"/>
      <w:r>
        <w:rPr>
          <w:rtl w:val="true"/>
        </w:rPr>
        <w:t>اشاره</w:t>
      </w:r>
      <w:bookmarkEnd w:id="1512"/>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اتَّقُوا اللهَ وَ ابتَغُوا اِلَیه الوَسیلة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Heading4"/>
        <w:numPr>
          <w:ilvl w:val="3"/>
          <w:numId w:val="1"/>
        </w:numPr>
        <w:rPr/>
      </w:pPr>
      <w:bookmarkStart w:id="1513" w:name="__RefHeading___Toc2639896_372815092"/>
      <w:bookmarkStart w:id="1514" w:name="_Toc668"/>
      <w:bookmarkEnd w:id="1513"/>
      <w:r>
        <w:rPr>
          <w:rtl w:val="true"/>
        </w:rPr>
        <w:t>جواب</w:t>
      </w:r>
      <w:bookmarkEnd w:id="1514"/>
    </w:p>
    <w:p>
      <w:pPr>
        <w:pStyle w:val="BookText"/>
        <w:rPr/>
      </w:pPr>
      <w:r>
        <w:rPr>
          <w:rFonts w:ascii="IRNazanin" w:hAnsi="IRNazanin" w:eastAsia="IRNazanin"/>
          <w:color w:val="111111"/>
          <w:sz w:val="28"/>
          <w:sz w:val="28"/>
          <w:szCs w:val="28"/>
          <w:rtl w:val="true"/>
          <w:lang w:bidi="fa-IR"/>
        </w:rPr>
        <w:t xml:space="preserve">بله، و علمای اهل تسنن هم به این نکته اقرار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عترت و اهل بیت پیغمبر صلی الله علیه و آله هستند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حضرت زهرا علیهاالسلام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را حمد می کنم که از پرتو نور عظمتش اهل آسمانها و زمینها بندگی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تمام وسایل ذات اقدس اوست و ما وسیله در میان خلق هستیم</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1515" w:name="__RefHeading___Toc2639898_372815092"/>
      <w:bookmarkStart w:id="1516" w:name="_Toc669"/>
      <w:bookmarkEnd w:id="1515"/>
      <w:r>
        <w:rPr/>
        <w:t>218</w:t>
      </w:r>
      <w:r>
        <w:rPr>
          <w:rtl w:val="true"/>
        </w:rPr>
        <w:t>.</w:t>
      </w:r>
      <w:r>
        <w:rPr>
          <w:rtl w:val="true"/>
        </w:rPr>
        <w:t>دستور پیامبر صلی الله علیه و آله به توسل به ائمه علیهم السلام</w:t>
      </w:r>
      <w:bookmarkEnd w:id="1516"/>
    </w:p>
    <w:p>
      <w:pPr>
        <w:pStyle w:val="Heading4"/>
        <w:numPr>
          <w:ilvl w:val="3"/>
          <w:numId w:val="1"/>
        </w:numPr>
        <w:rPr/>
      </w:pPr>
      <w:bookmarkStart w:id="1517" w:name="__RefHeading___Toc2639900_372815092"/>
      <w:bookmarkStart w:id="1518" w:name="_Toc670"/>
      <w:bookmarkEnd w:id="1517"/>
      <w:r>
        <w:rPr>
          <w:rtl w:val="true"/>
        </w:rPr>
        <w:t>اشاره</w:t>
      </w:r>
      <w:bookmarkEnd w:id="1518"/>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نبیّ مکرم اسلام صلی الله علیه و آله دستور توسّل به ائمه اطهار علیهم السلام را داده اند؟</w:t>
      </w:r>
    </w:p>
    <w:p>
      <w:pPr>
        <w:pStyle w:val="Heading4"/>
        <w:numPr>
          <w:ilvl w:val="3"/>
          <w:numId w:val="1"/>
        </w:numPr>
        <w:rPr/>
      </w:pPr>
      <w:bookmarkStart w:id="1519" w:name="__RefHeading___Toc2639902_372815092"/>
      <w:bookmarkStart w:id="1520" w:name="_Toc671"/>
      <w:bookmarkEnd w:id="1519"/>
      <w:r>
        <w:rPr>
          <w:rtl w:val="true"/>
        </w:rPr>
        <w:t>جواب</w:t>
      </w:r>
      <w:bookmarkEnd w:id="152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 ایشان در بسیاری از روایات امر فرموده اند که برای نجات از مشکلات، متوسل به اهل بیت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ما حدیث ثقلین است که از پیامبر اکرم صلی الله علیه و آله نقل شده و شیعه و سنی آن را قبول دارند</w:t>
      </w:r>
      <w:r>
        <w:rPr>
          <w:rFonts w:eastAsia="IRNazanin" w:cs="IRNazanin"/>
          <w:color w:val="111111"/>
          <w:sz w:val="28"/>
          <w:szCs w:val="28"/>
          <w:rtl w:val="true"/>
          <w:lang w:bidi="fa-IR"/>
        </w:rPr>
        <w:t xml:space="preserve">: </w:t>
      </w:r>
      <w:bookmarkStart w:id="1521" w:name="pg7003_64701"/>
    </w:p>
    <w:p>
      <w:pPr>
        <w:pStyle w:val="BookText"/>
        <w:rPr/>
      </w:pPr>
      <w:bookmarkEnd w:id="1521"/>
      <w:r>
        <w:rPr>
          <w:rFonts w:ascii="IRNazanin" w:hAnsi="IRNazanin" w:eastAsia="IRNazanin"/>
          <w:color w:val="111111"/>
          <w:sz w:val="28"/>
          <w:sz w:val="28"/>
          <w:szCs w:val="28"/>
          <w:rtl w:val="true"/>
          <w:lang w:bidi="fa-IR"/>
        </w:rPr>
        <w:t xml:space="preserve">به درستی که در میان شما دو چیز بزرگ را می گذارم 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اهل بیت من اند و این دو هرگز از هم جدا نمی شوند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توسل و تمسّک به آن دو بنماید، پس به تحقیق نجات یافته است و هر کس از آن دوری کند، پس به تحقیق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تمسک به آن دو نماید هرگز گمراه نخواهد شد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دلیل دیگر 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 از صد نفر از بزرگان اهل سنّت در کتابهای معتبر خود نوشته اند که رسول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مثل اهل بیت من در میان شما، مثل کشتی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او سوار شد، نجات یافت و کسی که از او دوری نمود، هلاک گردید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1522" w:name="__RefHeading___Toc2639904_372815092"/>
      <w:bookmarkStart w:id="1523" w:name="_Toc672"/>
      <w:bookmarkEnd w:id="1522"/>
      <w:r>
        <w:rPr/>
        <w:t>219</w:t>
      </w:r>
      <w:r>
        <w:rPr>
          <w:rtl w:val="true"/>
        </w:rPr>
        <w:t>.</w:t>
      </w:r>
      <w:r>
        <w:rPr>
          <w:rtl w:val="true"/>
        </w:rPr>
        <w:t>دلیل توسل به ائمه علیهم السلام</w:t>
      </w:r>
      <w:bookmarkEnd w:id="1523"/>
    </w:p>
    <w:p>
      <w:pPr>
        <w:pStyle w:val="Heading4"/>
        <w:numPr>
          <w:ilvl w:val="3"/>
          <w:numId w:val="1"/>
        </w:numPr>
        <w:rPr/>
      </w:pPr>
      <w:bookmarkStart w:id="1524" w:name="__RefHeading___Toc2639906_372815092"/>
      <w:bookmarkStart w:id="1525" w:name="_Toc673"/>
      <w:bookmarkEnd w:id="1524"/>
      <w:r>
        <w:rPr>
          <w:rtl w:val="true"/>
        </w:rPr>
        <w:t>اشاره</w:t>
      </w:r>
      <w:bookmarkEnd w:id="1525"/>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شیعیان تمام تقاضای خود را از امامان خود می نمایند و توجّهی به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فقرای شیعه در خیابانها و درب خانه ها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امام حسین، یا امام رضای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جای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آیا اینها شرک نیست؟</w:t>
      </w:r>
    </w:p>
    <w:p>
      <w:pPr>
        <w:pStyle w:val="Heading4"/>
        <w:numPr>
          <w:ilvl w:val="3"/>
          <w:numId w:val="1"/>
        </w:numPr>
        <w:rPr/>
      </w:pPr>
      <w:bookmarkStart w:id="1526" w:name="__RefHeading___Toc2639908_372815092"/>
      <w:bookmarkStart w:id="1527" w:name="_Toc674"/>
      <w:bookmarkEnd w:id="1526"/>
      <w:r>
        <w:rPr>
          <w:rtl w:val="true"/>
        </w:rPr>
        <w:t>جواب</w:t>
      </w:r>
      <w:bookmarkEnd w:id="152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خداوند را به یکتایی و بی همتایی قبول دارد و می داند که خداوند علیم و حکیم است و قدرت و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عبادت خود </w:t>
      </w:r>
      <w:bookmarkStart w:id="1528" w:name="pg7003_64702"/>
    </w:p>
    <w:p>
      <w:pPr>
        <w:pStyle w:val="BookText"/>
        <w:rPr/>
      </w:pPr>
      <w:bookmarkEnd w:id="1528"/>
      <w:r>
        <w:rPr>
          <w:rFonts w:ascii="IRNazanin" w:hAnsi="IRNazanin" w:eastAsia="IRNazanin"/>
          <w:color w:val="111111"/>
          <w:sz w:val="28"/>
          <w:sz w:val="28"/>
          <w:szCs w:val="28"/>
          <w:rtl w:val="true"/>
          <w:lang w:bidi="fa-IR"/>
        </w:rPr>
        <w:t>معبود دیگری را عبادت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اشخاصی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یا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خود مرتکب خطا شده و مورد وسوسه شیطان قرار بگیرند و کارهایشان را برای خوشایند مردم و جلب نظر دیگران انجام دهند و ریا کرده و دچار شرک خفی شوند، اما این شرک، شرک به پروردگار نیست و قابل عفو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شیعیان در هنگام گرفتاری، دعا و حاجت خواستن از ائمه اطهار علیهم السلام را وسیله ارتباط با خداوند قرار می دهند؟ جواب این است که چون آنها را اسباب نجات می دانند و می دانند که آنها برگزیدگان خدا هستند و نزد خدا منزلت و قرب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واسطه قرار داده و به آنها توسل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گاهی مستقیماً از خدا حاجت نمی خواهند و به دنبال وسیله و واسطه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 اللهَ و ابتَغُوا اِلَیه الوَسیله</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توسل بجویید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وسیله، به درگاه با عظمت او بروید تا به نتیجه کامل برسید</w:t>
      </w:r>
      <w:r>
        <w:rPr>
          <w:rFonts w:eastAsia="IRNazanin" w:cs="IRNazanin"/>
          <w:color w:val="111111"/>
          <w:sz w:val="28"/>
          <w:szCs w:val="28"/>
          <w:rtl w:val="true"/>
          <w:lang w:bidi="fa-IR"/>
        </w:rPr>
        <w:t>).</w:t>
      </w:r>
    </w:p>
    <w:p>
      <w:pPr>
        <w:pStyle w:val="Heading3"/>
        <w:numPr>
          <w:ilvl w:val="2"/>
          <w:numId w:val="1"/>
        </w:numPr>
        <w:rPr/>
      </w:pPr>
      <w:bookmarkStart w:id="1529" w:name="__RefHeading___Toc2639910_372815092"/>
      <w:bookmarkStart w:id="1530" w:name="_Toc675"/>
      <w:bookmarkEnd w:id="1529"/>
      <w:r>
        <w:rPr/>
        <w:t>220</w:t>
      </w:r>
      <w:r>
        <w:rPr>
          <w:rtl w:val="true"/>
        </w:rPr>
        <w:t>.</w:t>
      </w:r>
      <w:r>
        <w:rPr>
          <w:rtl w:val="true"/>
        </w:rPr>
        <w:t>حقیقت معرفت خدا</w:t>
      </w:r>
      <w:bookmarkEnd w:id="1530"/>
    </w:p>
    <w:p>
      <w:pPr>
        <w:pStyle w:val="Heading4"/>
        <w:numPr>
          <w:ilvl w:val="3"/>
          <w:numId w:val="1"/>
        </w:numPr>
        <w:rPr/>
      </w:pPr>
      <w:bookmarkStart w:id="1531" w:name="__RefHeading___Toc2639912_372815092"/>
      <w:bookmarkStart w:id="1532" w:name="_Toc676"/>
      <w:bookmarkEnd w:id="1531"/>
      <w:r>
        <w:rPr>
          <w:rtl w:val="true"/>
        </w:rPr>
        <w:t>اشاره</w:t>
      </w:r>
      <w:bookmarkEnd w:id="1532"/>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تسنن به حدیثی که فیض کاشانی در تفسیر صافی، درباره معنای حقیقت معرفت خداوند از امام حسین علیه السلام نقل می کند اشکال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شیعه در مقابل این سؤال چیست؟</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خلق نفرموده، مگر برای شناختنش پس زمانی که او را شناختند، عبادتش کردند و زمانی که عبادت کردند، با عبادت او از عبادت هر چه غیر اوست بی نیاز می شوند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معرفت خدا چیست؟ </w:t>
      </w:r>
      <w:bookmarkStart w:id="1533" w:name="pg7003_64703"/>
    </w:p>
    <w:p>
      <w:pPr>
        <w:pStyle w:val="BookText"/>
        <w:rPr/>
      </w:pPr>
      <w:bookmarkEnd w:id="153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اهل هر زمان، معرفت و شناخت به امامی که اطاعتش برایشان واجب است را داشته باشند</w:t>
      </w:r>
      <w:r>
        <w:rPr>
          <w:rFonts w:eastAsia="IRNazanin" w:cs="IRNazanin"/>
          <w:color w:val="111111"/>
          <w:sz w:val="28"/>
          <w:szCs w:val="28"/>
          <w:rtl w:val="true"/>
          <w:lang w:bidi="fa-IR"/>
        </w:rPr>
        <w:t>.»</w:t>
      </w:r>
    </w:p>
    <w:p>
      <w:pPr>
        <w:pStyle w:val="Heading4"/>
        <w:numPr>
          <w:ilvl w:val="3"/>
          <w:numId w:val="1"/>
        </w:numPr>
        <w:rPr/>
      </w:pPr>
      <w:bookmarkStart w:id="1534" w:name="__RefHeading___Toc2639914_372815092"/>
      <w:bookmarkStart w:id="1535" w:name="_Toc677"/>
      <w:bookmarkEnd w:id="1534"/>
      <w:r>
        <w:rPr>
          <w:rtl w:val="true"/>
        </w:rPr>
        <w:t>جواب</w:t>
      </w:r>
      <w:bookmarkEnd w:id="1535"/>
    </w:p>
    <w:p>
      <w:pPr>
        <w:pStyle w:val="BookText"/>
        <w:rPr/>
      </w:pPr>
      <w:r>
        <w:rPr>
          <w:rFonts w:ascii="IRNazanin" w:hAnsi="IRNazanin" w:eastAsia="IRNazanin"/>
          <w:color w:val="111111"/>
          <w:sz w:val="28"/>
          <w:sz w:val="28"/>
          <w:szCs w:val="28"/>
          <w:rtl w:val="true"/>
          <w:lang w:bidi="fa-IR"/>
        </w:rPr>
        <w:t>اگر حدیث سند معتبری داشته باشد، چون پیامبر صلی الله علیه و آله و ائمه اطهار علیهم السلام برگزیده مخلوقات هستند و تمام صفات کمال در ایشان جمع شده است، هیچ مخلوقی وجود ندارد که از آنها کاملتر 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دیگری برای شناخت خدا غیر از این راه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پیامبر و آل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طبق گفته خودشان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ما خدا شناخته می شود و به وسیله ما عبادت خدا می شود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توانیم نسبت به خداوند شناخت پیدا کنیم و او را عبادت کنیم و هر کس بدون این راهنماها بخواهد مسیرش را طی کند، دچار سرگردانی و گمراهی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را در میان شما می گذارم که اگر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خدای عز و جل و دیگری عترت و اهل بیت من</w:t>
      </w:r>
      <w:r>
        <w:rPr>
          <w:rFonts w:eastAsia="IRNazanin" w:cs="IRNazanin"/>
          <w:color w:val="111111"/>
          <w:sz w:val="28"/>
          <w:szCs w:val="28"/>
          <w:rtl w:val="true"/>
          <w:lang w:bidi="fa-IR"/>
        </w:rPr>
        <w:t>.</w:t>
      </w:r>
    </w:p>
    <w:p>
      <w:pPr>
        <w:pStyle w:val="Heading3"/>
        <w:numPr>
          <w:ilvl w:val="2"/>
          <w:numId w:val="1"/>
        </w:numPr>
        <w:rPr/>
      </w:pPr>
      <w:bookmarkStart w:id="1536" w:name="__RefHeading___Toc2639916_372815092"/>
      <w:bookmarkStart w:id="1537" w:name="_Toc678"/>
      <w:bookmarkEnd w:id="1536"/>
      <w:r>
        <w:rPr/>
        <w:t>221</w:t>
      </w:r>
      <w:r>
        <w:rPr>
          <w:rtl w:val="true"/>
        </w:rPr>
        <w:t>.</w:t>
      </w:r>
      <w:r>
        <w:rPr>
          <w:rtl w:val="true"/>
        </w:rPr>
        <w:t>سلام و صلوات بر ائمه علیهم السلام در نماز</w:t>
      </w:r>
      <w:bookmarkEnd w:id="1537"/>
    </w:p>
    <w:p>
      <w:pPr>
        <w:pStyle w:val="Heading4"/>
        <w:numPr>
          <w:ilvl w:val="3"/>
          <w:numId w:val="1"/>
        </w:numPr>
        <w:rPr/>
      </w:pPr>
      <w:bookmarkStart w:id="1538" w:name="__RefHeading___Toc2639918_372815092"/>
      <w:bookmarkStart w:id="1539" w:name="_Toc679"/>
      <w:bookmarkEnd w:id="1538"/>
      <w:r>
        <w:rPr>
          <w:rtl w:val="true"/>
        </w:rPr>
        <w:t>اشاره</w:t>
      </w:r>
      <w:bookmarkEnd w:id="1539"/>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سلام و صلوات بر آل پیامبر صلی الله علیه و آله در نماز بدعت است؟</w:t>
      </w:r>
    </w:p>
    <w:p>
      <w:pPr>
        <w:pStyle w:val="Heading4"/>
        <w:numPr>
          <w:ilvl w:val="3"/>
          <w:numId w:val="1"/>
        </w:numPr>
        <w:rPr/>
      </w:pPr>
      <w:bookmarkStart w:id="1540" w:name="__RefHeading___Toc2639920_372815092"/>
      <w:bookmarkStart w:id="1541" w:name="_Toc680"/>
      <w:bookmarkEnd w:id="1540"/>
      <w:r>
        <w:rPr>
          <w:rtl w:val="true"/>
        </w:rPr>
        <w:t>جواب</w:t>
      </w:r>
      <w:bookmarkEnd w:id="154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سلام و صلوات بر اهل بیت پیامبر صلی الله علیه و آله در نماز بدعت نیست بلکه سنّت واجب و عبادتی است که خود پیامبر صلی الله علیه و آله دستور داده اند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خوارج و نواصب و متعصّبین با این امر واجب مخالفت می کنند</w:t>
      </w:r>
      <w:r>
        <w:rPr>
          <w:rFonts w:eastAsia="IRNazanin" w:cs="IRNazanin"/>
          <w:color w:val="111111"/>
          <w:sz w:val="28"/>
          <w:szCs w:val="28"/>
          <w:rtl w:val="true"/>
          <w:lang w:bidi="fa-IR"/>
        </w:rPr>
        <w:t xml:space="preserve">. </w:t>
      </w:r>
      <w:bookmarkStart w:id="1542" w:name="pg7003_64704"/>
    </w:p>
    <w:p>
      <w:pPr>
        <w:pStyle w:val="BookText"/>
        <w:rPr/>
      </w:pPr>
      <w:bookmarkEnd w:id="1542"/>
      <w:r>
        <w:rPr>
          <w:rFonts w:ascii="IRNazanin" w:hAnsi="IRNazanin" w:eastAsia="IRNazanin"/>
          <w:color w:val="111111"/>
          <w:sz w:val="28"/>
          <w:sz w:val="28"/>
          <w:szCs w:val="28"/>
          <w:rtl w:val="true"/>
          <w:lang w:bidi="fa-IR"/>
        </w:rPr>
        <w:t>کعب بن عجزه نقل می کند که وقتی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نازل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روش سلام کردن بر شما را فهمیدیم اما چگونه بر شما صلوات بفرستیم؟</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ابراهیمَ و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آن اضافه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قبولی اعمال مسلمانان بستگی به نماز دارد و قبولی نماز هم با صلوات بر محمّد و آل محمد است و بسیاری از علمای اهل سنّت هم در کتابهای خود صلوات بر آل محمّد را بعد از نام مبارک آن حضرت در تشهد نماز واجب دانسته اند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1543" w:name="__RefHeading___Toc2639922_372815092"/>
      <w:bookmarkStart w:id="1544" w:name="_Toc681"/>
      <w:bookmarkEnd w:id="1543"/>
      <w:r>
        <w:rPr/>
        <w:t>222</w:t>
      </w:r>
      <w:r>
        <w:rPr>
          <w:rtl w:val="true"/>
        </w:rPr>
        <w:t>.</w:t>
      </w:r>
      <w:r>
        <w:rPr>
          <w:rtl w:val="true"/>
        </w:rPr>
        <w:t>آل یاسین</w:t>
      </w:r>
      <w:bookmarkEnd w:id="1544"/>
    </w:p>
    <w:p>
      <w:pPr>
        <w:pStyle w:val="Heading4"/>
        <w:numPr>
          <w:ilvl w:val="3"/>
          <w:numId w:val="1"/>
        </w:numPr>
        <w:rPr/>
      </w:pPr>
      <w:bookmarkStart w:id="1545" w:name="__RefHeading___Toc2639924_372815092"/>
      <w:bookmarkStart w:id="1546" w:name="_Toc682"/>
      <w:bookmarkEnd w:id="1545"/>
      <w:r>
        <w:rPr>
          <w:rtl w:val="true"/>
        </w:rPr>
        <w:t>اشاره</w:t>
      </w:r>
      <w:bookmarkEnd w:id="1546"/>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چند مورد با آن حضرت برابر هستند؟</w:t>
      </w:r>
    </w:p>
    <w:p>
      <w:pPr>
        <w:pStyle w:val="Heading4"/>
        <w:numPr>
          <w:ilvl w:val="3"/>
          <w:numId w:val="1"/>
        </w:numPr>
        <w:rPr/>
      </w:pPr>
      <w:bookmarkStart w:id="1547" w:name="__RefHeading___Toc2639926_372815092"/>
      <w:bookmarkStart w:id="1548" w:name="_Toc683"/>
      <w:bookmarkEnd w:id="1547"/>
      <w:r>
        <w:rPr>
          <w:rtl w:val="true"/>
        </w:rPr>
        <w:t>جواب</w:t>
      </w:r>
      <w:bookmarkEnd w:id="1548"/>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پیامبر اکرم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محمد صلی الله علیه و آله</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فخر رازی یکی از بزرگان اهل سنت می گوید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بیته صلی الله علیه و آله یسارونه فی خمسه أشیاء فی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آل یاسین و فی الصّلوة علیه و علیهم فی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الطّهارة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یا طاهر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bookmarkStart w:id="1549" w:name="pg7003_64705"/>
    </w:p>
    <w:p>
      <w:pPr>
        <w:pStyle w:val="BookText"/>
        <w:rPr/>
      </w:pPr>
      <w:bookmarkEnd w:id="1549"/>
      <w:r>
        <w:rPr>
          <w:rFonts w:ascii="Amiri" w:hAnsi="Amiri" w:eastAsia="Amiri" w:cs="Amiri"/>
          <w:color w:val="111111"/>
          <w:sz w:val="28"/>
          <w:sz w:val="28"/>
          <w:szCs w:val="28"/>
          <w:rtl w:val="true"/>
          <w:lang w:bidi="ar-SA"/>
        </w:rPr>
        <w:t>و فی تحریم الصّدقة و فی المحبّة،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اِلاّ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اهل بیت آن حضرت در پنج مورد با آن حضرت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 بزرگوار صلی الله علیه و آله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یس،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بر آن حضرت و بر ایشان در تشهد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خدای متعال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آنها آیه تطهیر 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تحریم صدقه، که بر پیامبر و اهل بیت آن حضرت صلی الله علیه و آله صدقه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 را دوست دارید، پس مرا پیروی نمایید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اهل بیت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و مزدی از شما نمی خواهم مگر دوستی ذوی القربی و اهل بیت من</w:t>
      </w:r>
      <w:r>
        <w:rPr>
          <w:rFonts w:eastAsia="IRNazanin" w:cs="IRNazanin"/>
          <w:color w:val="111111"/>
          <w:sz w:val="28"/>
          <w:szCs w:val="28"/>
          <w:rtl w:val="true"/>
          <w:lang w:bidi="fa-IR"/>
        </w:rPr>
        <w:t>.»</w:t>
      </w:r>
    </w:p>
    <w:p>
      <w:pPr>
        <w:pStyle w:val="Heading3"/>
        <w:numPr>
          <w:ilvl w:val="2"/>
          <w:numId w:val="1"/>
        </w:numPr>
        <w:rPr/>
      </w:pPr>
      <w:bookmarkStart w:id="1550" w:name="__RefHeading___Toc2639928_372815092"/>
      <w:bookmarkStart w:id="1551" w:name="_Toc684"/>
      <w:bookmarkEnd w:id="1550"/>
      <w:r>
        <w:rPr/>
        <w:t>223</w:t>
      </w:r>
      <w:r>
        <w:rPr>
          <w:rtl w:val="true"/>
        </w:rPr>
        <w:t>.</w:t>
      </w:r>
      <w:r>
        <w:rPr>
          <w:rtl w:val="true"/>
        </w:rPr>
        <w:t>سلام و صلوات بر ائمه</w:t>
      </w:r>
      <w:r>
        <w:rPr>
          <w:rtl w:val="true"/>
        </w:rPr>
        <w:t>(</w:t>
      </w:r>
      <w:r>
        <w:rPr>
          <w:rtl w:val="true"/>
        </w:rPr>
        <w:t>صلوات الله علیهم اجمعین</w:t>
      </w:r>
      <w:r>
        <w:rPr>
          <w:rtl w:val="true"/>
        </w:rPr>
        <w:t>)</w:t>
      </w:r>
      <w:bookmarkEnd w:id="1551"/>
    </w:p>
    <w:p>
      <w:pPr>
        <w:pStyle w:val="Heading4"/>
        <w:numPr>
          <w:ilvl w:val="3"/>
          <w:numId w:val="1"/>
        </w:numPr>
        <w:rPr/>
      </w:pPr>
      <w:bookmarkStart w:id="1552" w:name="__RefHeading___Toc2639930_372815092"/>
      <w:bookmarkStart w:id="1553" w:name="_Toc685"/>
      <w:bookmarkEnd w:id="1552"/>
      <w:r>
        <w:rPr>
          <w:rtl w:val="true"/>
        </w:rPr>
        <w:t>اشاره</w:t>
      </w:r>
      <w:bookmarkEnd w:id="1553"/>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آیه شریفه از سوره 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 ملائِکتَهُ یُصلّونَ علی النَّبیّ یا اَیُّهَا الَّذینَ آمَنوا صَلّوا عَلَیهِ و سَلِّمُوا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روان پاک پیغمبر صلی الله علیه و آله درود می فرستند؛ شما هم ای ایمان آورندگان بر او درود بفرستید و سلام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تسلیم فرمان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فقط مخصوص رسول خدا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بعد از آوردن نام امامان خود، سلام و صلوات می فرستند؟</w:t>
      </w:r>
    </w:p>
    <w:p>
      <w:pPr>
        <w:pStyle w:val="Heading4"/>
        <w:numPr>
          <w:ilvl w:val="3"/>
          <w:numId w:val="1"/>
        </w:numPr>
        <w:rPr/>
      </w:pPr>
      <w:bookmarkStart w:id="1554" w:name="__RefHeading___Toc2639932_372815092"/>
      <w:bookmarkStart w:id="1555" w:name="_Toc686"/>
      <w:bookmarkEnd w:id="1554"/>
      <w:r>
        <w:rPr>
          <w:rtl w:val="true"/>
        </w:rPr>
        <w:t>جواب</w:t>
      </w:r>
      <w:bookmarkEnd w:id="1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سلام و صلوات را بر دیگری منع نکرده، بلکه فقط امر می کند که بر مسلمانان لازم است بر آن حضرت صلوات بفرستند</w:t>
      </w:r>
      <w:r>
        <w:rPr>
          <w:rFonts w:eastAsia="IRNazanin" w:cs="IRNazanin"/>
          <w:color w:val="111111"/>
          <w:sz w:val="28"/>
          <w:szCs w:val="28"/>
          <w:rtl w:val="true"/>
          <w:lang w:bidi="fa-IR"/>
        </w:rPr>
        <w:t>.</w:t>
      </w:r>
      <w:bookmarkStart w:id="1556" w:name="pg7003_64706"/>
    </w:p>
    <w:p>
      <w:pPr>
        <w:pStyle w:val="BookText"/>
        <w:rPr/>
      </w:pPr>
      <w:bookmarkEnd w:id="15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یکی از سوره های قرآن و یکی از حروف مقطعه می باشد، اشاره به حقیقت متعادل در ظاهر و باطن آن حضرت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هستند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همان خدایی که این آیه را نازل نموده،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قرآن فقط به خاندان خاتم الانبیاء صلی الله علیه و آله سلام مخصوص می رساند و هیچ یک از پیامبران دیگر به خاندانشان سلام فرستاده نشده است و این یکی از خصلتهای بزرگ فرزندان پیامبر آخر الزمان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پنج اسم از دوازده اسم پیامبر صلی الله علیه و آله برای بیداری امّت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احمد، عبدالله، نون، یس</w:t>
      </w:r>
      <w:r>
        <w:rPr>
          <w:rFonts w:eastAsia="IRNazanin" w:cs="IRNazanin"/>
          <w:color w:val="111111"/>
          <w:sz w:val="28"/>
          <w:szCs w:val="28"/>
          <w:rtl w:val="true"/>
          <w:lang w:bidi="fa-IR"/>
        </w:rPr>
        <w:t>»</w:t>
      </w:r>
    </w:p>
    <w:p>
      <w:pPr>
        <w:pStyle w:val="Heading3"/>
        <w:numPr>
          <w:ilvl w:val="2"/>
          <w:numId w:val="1"/>
        </w:numPr>
        <w:rPr/>
      </w:pPr>
      <w:bookmarkStart w:id="1557" w:name="__RefHeading___Toc2639934_372815092"/>
      <w:bookmarkStart w:id="1558" w:name="_Toc687"/>
      <w:bookmarkEnd w:id="1557"/>
      <w:r>
        <w:rPr/>
        <w:t>224</w:t>
      </w:r>
      <w:r>
        <w:rPr>
          <w:rtl w:val="true"/>
        </w:rPr>
        <w:t>.</w:t>
      </w:r>
      <w:r>
        <w:rPr>
          <w:rtl w:val="true"/>
        </w:rPr>
        <w:t>اسامی ائمه علیهم السلام در قرآن</w:t>
      </w:r>
      <w:bookmarkEnd w:id="1558"/>
    </w:p>
    <w:p>
      <w:pPr>
        <w:pStyle w:val="Heading4"/>
        <w:numPr>
          <w:ilvl w:val="3"/>
          <w:numId w:val="1"/>
        </w:numPr>
        <w:rPr/>
      </w:pPr>
      <w:bookmarkStart w:id="1559" w:name="__RefHeading___Toc2639936_372815092"/>
      <w:bookmarkStart w:id="1560" w:name="_Toc688"/>
      <w:bookmarkEnd w:id="1559"/>
      <w:r>
        <w:rPr>
          <w:rtl w:val="true"/>
        </w:rPr>
        <w:t>اشاره</w:t>
      </w:r>
      <w:bookmarkEnd w:id="1560"/>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ائمه اثنا عشرِ شیعیان بر حق هستند چرا اسامی آنها در قرآن مجید نیامده است؟</w:t>
      </w:r>
    </w:p>
    <w:p>
      <w:pPr>
        <w:pStyle w:val="Heading4"/>
        <w:numPr>
          <w:ilvl w:val="3"/>
          <w:numId w:val="1"/>
        </w:numPr>
        <w:rPr/>
      </w:pPr>
      <w:bookmarkStart w:id="1561" w:name="__RefHeading___Toc2639938_372815092"/>
      <w:bookmarkStart w:id="1562" w:name="_Toc689"/>
      <w:bookmarkEnd w:id="1561"/>
      <w:r>
        <w:rPr>
          <w:rtl w:val="true"/>
        </w:rPr>
        <w:t>جواب</w:t>
      </w:r>
      <w:bookmarkEnd w:id="156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کتاب محکم آسمانی است که مختصر نازل شده است و کلیّات امور در آن نوشته شده و بیان جزئیات امور بر عهده پیامبر صلی الله علیه و آله گذاشته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ءاتاکُمُ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آنچه رسول حق به شما دستور دهد بگیرید و هر چه شما را از آن نهی می کند واگذارید</w:t>
      </w:r>
      <w:r>
        <w:rPr>
          <w:rFonts w:eastAsia="IRNazanin" w:cs="IRNazanin"/>
          <w:color w:val="111111"/>
          <w:sz w:val="28"/>
          <w:szCs w:val="28"/>
          <w:rtl w:val="true"/>
          <w:lang w:bidi="fa-IR"/>
        </w:rPr>
        <w:t xml:space="preserve">. </w:t>
      </w:r>
      <w:bookmarkStart w:id="1563" w:name="pg7003_64707"/>
    </w:p>
    <w:p>
      <w:pPr>
        <w:pStyle w:val="BookText"/>
        <w:rPr/>
      </w:pPr>
      <w:bookmarkEnd w:id="1563"/>
      <w:r>
        <w:rPr>
          <w:rFonts w:ascii="IRNazanin" w:hAnsi="IRNazanin" w:eastAsia="IRNazanin"/>
          <w:color w:val="111111"/>
          <w:sz w:val="28"/>
          <w:sz w:val="28"/>
          <w:szCs w:val="28"/>
          <w:rtl w:val="true"/>
          <w:lang w:bidi="fa-IR"/>
        </w:rPr>
        <w:t>به همین دلیل احکام و قوانین اسلام، از طهارت تا دیات به صورت کلّی ذکر گردیده اما جزئیات آن و شرح و بیان آنها توسط پیامبر صلی الله علیه و 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امامت و خلافت بعد از خاتم الانبیاء صلی الله علیه و آله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 الاَمر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اطاعت خدا و پیامبر صلی الله علیه و آله، صاحبان امر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مختصر و مفید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کتب شیعه و سنی بیان شده است که رسول خدا صلی الله علیه و آله علی علیه السلام و یازده فرزند ایشان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r>
        <w:rPr>
          <w:rStyle w:val="FootnoteAnchor"/>
          <w:rtl w:val="true"/>
        </w:rPr>
        <w:footnoteReference w:id="419"/>
      </w:r>
    </w:p>
    <w:p>
      <w:pPr>
        <w:pStyle w:val="Heading3"/>
        <w:numPr>
          <w:ilvl w:val="2"/>
          <w:numId w:val="1"/>
        </w:numPr>
        <w:rPr/>
      </w:pPr>
      <w:bookmarkStart w:id="1564" w:name="__RefHeading___Toc2639940_372815092"/>
      <w:bookmarkStart w:id="1565" w:name="_Toc690"/>
      <w:bookmarkEnd w:id="1564"/>
      <w:r>
        <w:rPr/>
        <w:t>225</w:t>
      </w:r>
      <w:r>
        <w:rPr>
          <w:rtl w:val="true"/>
        </w:rPr>
        <w:t>.«</w:t>
      </w:r>
      <w:r>
        <w:rPr>
          <w:rtl w:val="true"/>
        </w:rPr>
        <w:t>اولی الامر</w:t>
      </w:r>
      <w:r>
        <w:rPr>
          <w:rtl w:val="true"/>
        </w:rPr>
        <w:t xml:space="preserve">» </w:t>
      </w:r>
      <w:r>
        <w:rPr>
          <w:rtl w:val="true"/>
        </w:rPr>
        <w:t>باید از جانب خدا تعیین شوند</w:t>
      </w:r>
      <w:bookmarkEnd w:id="1565"/>
    </w:p>
    <w:p>
      <w:pPr>
        <w:pStyle w:val="Heading4"/>
        <w:numPr>
          <w:ilvl w:val="3"/>
          <w:numId w:val="1"/>
        </w:numPr>
        <w:rPr/>
      </w:pPr>
      <w:bookmarkStart w:id="1566" w:name="__RefHeading___Toc2639942_372815092"/>
      <w:bookmarkStart w:id="1567" w:name="_Toc691"/>
      <w:bookmarkEnd w:id="1566"/>
      <w:r>
        <w:rPr>
          <w:rtl w:val="true"/>
        </w:rPr>
        <w:t>اشاره</w:t>
      </w:r>
      <w:bookmarkEnd w:id="1567"/>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دلیل شیعه و جامعه امامیه بر اثبات امامت ائمه اثنی عشر علیهم السلام چیست؟</w:t>
      </w:r>
    </w:p>
    <w:p>
      <w:pPr>
        <w:pStyle w:val="Heading4"/>
        <w:numPr>
          <w:ilvl w:val="3"/>
          <w:numId w:val="1"/>
        </w:numPr>
        <w:rPr/>
      </w:pPr>
      <w:bookmarkStart w:id="1568" w:name="__RefHeading___Toc2639944_372815092"/>
      <w:bookmarkStart w:id="1569" w:name="_Toc692"/>
      <w:bookmarkEnd w:id="1568"/>
      <w:r>
        <w:rPr>
          <w:rtl w:val="true"/>
        </w:rPr>
        <w:t>جواب</w:t>
      </w:r>
      <w:bookmarkEnd w:id="1569"/>
    </w:p>
    <w:p>
      <w:pPr>
        <w:pStyle w:val="BookText"/>
        <w:rPr/>
      </w:pPr>
      <w:r>
        <w:rPr>
          <w:rFonts w:ascii="Amiri" w:hAnsi="Amiri" w:eastAsia="Amiri" w:cs="Amiri"/>
          <w:color w:val="111111"/>
          <w:sz w:val="28"/>
          <w:sz w:val="28"/>
          <w:szCs w:val="28"/>
          <w:rtl w:val="true"/>
          <w:lang w:bidi="ar-SA"/>
        </w:rPr>
        <w:t>آیات زیادی در قرآن وجود دارد که امامت ائمه علیهم السلام را اثبات می نماید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 اَطیعوا الرَّسولَ و اُولِی الاَمرِ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اطاعت کنید خدا و اطاعت کنید پیغمبر و صاحبان امر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اِنّی جاعِلُکَ لِلنّاسِ اِماماً قالَ و 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خلق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پیشوایی را به فرزندان من نیز عطا خواهی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صالح و شایسته آن باشند، که 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مردم ستمکار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بِالمُؤمِنینَ مِن اَنفُسِهِم و اَزواجُهُ اُمَّهاتُهُم و اُولوا الاَرحامِ بَعضُهُم اَولی بِبَعضٍ فی کتابِ اللهِ مِنَ المُؤمنینَ و المُهاجرین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اولی و سزاوارتر به مؤمنان</w:t>
      </w:r>
    </w:p>
    <w:p>
      <w:pPr>
        <w:pStyle w:val="BookText"/>
        <w:rPr/>
      </w:pPr>
      <w:r>
        <w:rPr>
          <w:rFonts w:ascii="IRNazanin" w:hAnsi="IRNazanin" w:eastAsia="IRNazanin"/>
          <w:color w:val="111111"/>
          <w:sz w:val="28"/>
          <w:sz w:val="28"/>
          <w:szCs w:val="28"/>
          <w:rtl w:val="true"/>
          <w:lang w:bidi="fa-IR"/>
        </w:rPr>
        <w:t xml:space="preserve">است از خود آنها و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و عطوفت و حرمت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مادر مؤمنان هستند و خویشاوندان نسبی شخص، بعضی بر بعض دیگر در کتاب خدا مقدمند از مؤمنین و مهاجرین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 اللهَ و 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 باشید و با مردان راستگو بپیوندید و پیرو آنها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جز این نیست که وظیفه تو انذار و ترسانیدن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قومی را از طرف خدا راهنمایی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صِراطی مُستقیماً فَاتَّبِعُوه و لا تَتَّبِعُوا السُّبُلَ فَتَفَرَّقَ بِکُم عَن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این است راه راست که راه من است، پس پیروی کنید آن را و از راه های دیگر که موجب تفرقه شما است جز از راه خدا متابعت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اُمَّةٌ یَهدونَ بِالحَقِّ و بِهِ یَعدِلونَ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xml:space="preserve">و از خلقی که آفریده ایم، فرقه ای به حق هدایت می یابند و از باطل همیشه به حق باز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پیشوایان دین و ائمه معصومین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همگی به رشته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عترت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 به راههای متفرّق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اَهلَ الذِّکرِ اِن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خاندان محمد و آل محمد سلام الله علیهم اجمعین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اگر شما نمی 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جز این نیست که مشیّت خداوند تعلق گرفته که رجس هر آلایش را از شما خانواده نبوت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هر عیب پاک و منزه گرداند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اصطَفی آدَمَ و نُوحاً و آلَ ابراهیمَ و آلَ عِمرانَ عَلَی العالَمینَ ذُرّیّةً بَعضُها مِن بَعضٍ</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به حقیقت خدا برگزید آدم علیه السلام و نوح علیه السلام و خانواده ابراهیم علیه السلام و خانواده عمران را بر جهانیان و فرزندان بعضی از آنها را بر بعض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اَورَثنا الکِتابَ الَّذینَ اصطَفَینا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پیغمبران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که از بندگان خود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عترت طاهره او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قرآن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 الاَرضِ مَثَلُ نُورِهِ کَمِشکوةٍ فیها مِصباحٌ المصباحُ فی زَجاجَةٍ الزُّجاجةُ کَانَّها کَوکَبٌ دُرّیٌّ یُوقَدُ مِن شَجَرةٍ مُبارکَةٍ زَیتونَةٍ لا شَرقیةٍ و لا غربیَّةٍ یَکادُ زَیتُها یُضیءُ و لَو لَم تَمسَسهُ نارٌ نُورٌ عَلی نُورٍ یَهدی اللهُ لِنورِهِ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خدا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نورش به چراغدانی ماند که در آن چراغی روشن باشد و آن چراغ در میان شیشه ای که تلألو آن گویی ستاره ای است درخشان و روشن از درخت مبارک زیتون که با آن که شرقی و غربی نیست، شرق و غرب جهان بدان فروزان است و بی آن که آتش زیت آن را بر افروزد، خود به خود جهانی را روشنی بخشد که پرتو آن نور حقیقت بر روی نور قرار گرفته و خدا هر که را خواهد به نور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اشراقات وحی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 xml:space="preserve">. </w:t>
      </w:r>
      <w:bookmarkStart w:id="1570" w:name="pg7003_64710"/>
    </w:p>
    <w:p>
      <w:pPr>
        <w:pStyle w:val="Heading2"/>
        <w:numPr>
          <w:ilvl w:val="1"/>
          <w:numId w:val="1"/>
        </w:numPr>
        <w:rPr/>
      </w:pPr>
      <w:bookmarkStart w:id="1571" w:name="__RefHeading___Toc2639946_372815092"/>
      <w:bookmarkStart w:id="1572" w:name="_Toc693"/>
      <w:bookmarkEnd w:id="1570"/>
      <w:bookmarkEnd w:id="1571"/>
      <w:r>
        <w:rPr>
          <w:rtl w:val="true"/>
        </w:rPr>
        <w:t>فهرست سؤالات</w:t>
      </w:r>
      <w:bookmarkEnd w:id="1572"/>
    </w:p>
    <w:p>
      <w:pPr>
        <w:pStyle w:val="BookText"/>
        <w:rPr/>
      </w:pPr>
      <w:r>
        <w:rPr>
          <w:rFonts w:ascii="Amiri" w:hAnsi="Amiri" w:eastAsia="Amiri" w:cs="Amiri"/>
          <w:color w:val="111111"/>
          <w:sz w:val="28"/>
          <w:sz w:val="28"/>
          <w:szCs w:val="28"/>
          <w:rtl w:val="true"/>
          <w:lang w:bidi="ar-SA"/>
        </w:rPr>
        <w:t>فصل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خلقت نوراني ونسب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فضيلت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منتهاي علوم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شمارنده صد وبيست هزار زبان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معني علم غيب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نمونه از اخبار غيبي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مرآةجميع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شباهت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نبوت 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از همه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تقليدي نبوده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تنها 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وآيه شدّت و رحمت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اي در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صادقين در قرآن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افضل صدّيقين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حق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المتّقين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در قرآن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هادي امّت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فاروق بين حق وباطل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بحثي درباره سند خطبه شقشقيّه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سوره برائت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ابلاغ سوره برائت توسّط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تنهائي</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عزيمت به يمن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جفر جامعه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بزغاله با بركت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 لايق خلافت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برتري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ساير انبياء</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خورشيد ولايت</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اطاعت او اطاعت خدا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لايق نبوّت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يا نبوّت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برتري بر ساير خلفا</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رتبه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بين خلفا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بدعت شكني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گشاي عمر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پنهان بودن مرقد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دهندگان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دوست و دشمن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نافرماني منافقين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صحابه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وترديد صحابه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صحابه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تحت الشجره يا بيعت الرضوان</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اقتدا كنيد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صحابه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صحابي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ارتداد در بعضي صحابه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منافق</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بر معاويه</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كاتب وحي نبود</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خال المؤمنين نيست</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جعلي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بر بني اميه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عملكرد عثمان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غار و همراهي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جعلي درباره مقام ابوبكر</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جعلي درباره مقام ابوبكر</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جعلي درباره مقام ابوبكر و عمر</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ارتداد يزيد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 ابوهريره</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آخر</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فتنه در اسلام</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آوردن قلم و كاغذ براي تعيين خليفه</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مخالفت 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دفع فساد</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دين با مخالفت 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نسبت هذيان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يا هذيان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دهندگان هذيان</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 نبيّ در آغوش وصيِّ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به وصيت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در برابر غصب حق</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يا اتفاق امت بر تعيين خليفه</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عجله در سقيفه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حق</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وجود وصي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وصايت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سقيفه نقطه سياه تاريخ</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وفايي به پيمان غدير</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پيري امتيازي بر خلافت نيست</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يا اولی به تصرّف</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به معناي ناصر نيست</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معناي ولي</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ولايت</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آيه وچهار خليفه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ناقضين عهود</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ما اثبات حق</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آشكارا بوده</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بيعت گرفتن از بني هاشم</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هاشم و بيعت</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خليفه يا قول خدا؟</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سرپيچي صحابه</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جنگ تبوك نبوده</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چگونگي انتخاب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خطاي غيرعفو</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كو كورانه</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خلفا</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دين كوركورانه نيست</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وسلطنت وحديث جعلی</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رافضی</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شيعه يا جعفری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در قرآن</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شيعه</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اساس مذهب شيعه</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نمی داند</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شيعه خود ساخته نيست</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بين امام شيعه و امام سنّی</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رافضی نيست</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بين اطاعت از امامان شيعه وسّی</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صحّت كتب اهل سنّت</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عقيده در ائمه اربعه</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حيات ائمه اربعه</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خدا</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شيعه و سنی به يكديگر</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نسبتهای ناروا به شيعه</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و كشتار شيعه توسط اهل سنّت</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نكردن حرمت جسد مسلمان بعد از مرگ</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حق ذوی القربی</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خمس و اجتهاد</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تطهير در شأن آل عبا</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نزول آيه تطهير</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تطهير و صيغه مذكر</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تطهير و ازواج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دختر ابی جهل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حق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ارث علم يا مال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 برای اثبات مالكيّت</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ادّعای ارث</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شاهد نمي خواهد</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رد ادعا و شهادت معصومين درباره فدك</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عيادت كنندگان</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هوسی نيست</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دفاعيّات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حديث لا نورّث</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فدك بعد از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بدون شاهد</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در برابر دفاع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جنين</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رضايت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ابوبكر و عمر</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اذيّت كنندگان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غيب</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غيب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رمّال ها بر حق نيستند</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علم غيب انبياء و اوصياء</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قرآن درباره علم غيب</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علم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غيب خدا ، انبياء و اوصياء</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پيامبران با هم</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پدران و مادران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تارخ ، پدر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جناب ابوطالب</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ضحضاح</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شهرت ايمان ابوطالب</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شرافت زوجيّت</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عايشه و نسيان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بصره</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عايشه</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عايشه وتشييع جنازه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و عثمان</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 به زن های لوط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 هايي كه سجده بر روی آنها جايز است</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روی مهر</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خصوصيات تربت</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سجده بر تربت كربلا</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پاها در وضو</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بر روی كفش</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وضو يا غسل با نبيذ خرما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وضو و تيمم</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نبيذ</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نپذيرفتن وضو با نبيذ</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نماز جمع ، دركتب اهل سنّت</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مخالفت اهل سنّت با نماز جمع</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جمع</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نماز خواندن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جمع و تفريق</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كردن بين نماز ظهر و عصر ، و مغرب و عشاء</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نسخ متعه</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متعه ، سدّي در برابر زنا</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 متعه جايز است</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و مكان نسخ متعه</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متعه ، زوجه واقعی</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متعه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حلال بودن عقد موقّت</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نيستند</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خليفه كلام خدا نيست</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متعه و نظر صحابه و علمای سنّی</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تراویح</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كردن مهريه ، مراعات حال مردم نيست</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پيشرفت تمدّن غرب</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بين اسلام و ايمان</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صغيره و كبيره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تبعيض نژاد</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 جزئی از اصول دين</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سادات</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نشرعلم</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گريه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طلبی نبود</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و آثار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حاجت در مقابل قبور</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بوسيدن آستانه قبور</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زيارتگاه برای امام</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وسيله در قرآن</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توسّل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توسل به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معرفت خدا</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وصلوات بر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ياسين</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وصلوات بر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 الامر بايد از جانب خدا تعيين شوند</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 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شیخ سلیمان بخی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در کتاب گرانقدرالغدیر از حدود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شیعی و حدود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سنی مدارک این قضیه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میرسید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هشتم،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محمد بن یوسف گنجی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کفايت الطالب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میر 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هشتم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السبعین، میر 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ششم، 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ابن شیرویه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w:t>
      </w:r>
      <w:r>
        <w:rPr>
          <w:rFonts w:eastAsia="IRNazanin" w:cs="IRNazanin"/>
          <w:b w:val="false"/>
          <w:bCs w:val="false"/>
          <w:i w:val="false"/>
          <w:iCs w:val="false"/>
          <w:color w:val="333333"/>
          <w:sz w:val="20"/>
          <w:szCs w:val="20"/>
        </w:rPr>
        <w:t>4/410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البیان</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حافظ ابونعیم اصفهانی و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42/360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البیان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از ابن مغازلی از سعید بن جبیر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بعضی از اخبار صحیحه و مشهوره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حاکم نيشابوری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سيوطی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الجوامع و 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و مناقب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علی متّقی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11/600</w:t>
      </w:r>
      <w:r>
        <w:rPr>
          <w:rFonts w:ascii="IRNazanin" w:hAnsi="IRNazanin" w:eastAsia="IRNazanin"/>
          <w:b w:val="false"/>
          <w:b w:val="false"/>
          <w:bCs w:val="false"/>
          <w:i w:val="false"/>
          <w:i w:val="false"/>
          <w:iCs w:val="false"/>
          <w:color w:val="333333"/>
          <w:sz w:val="20"/>
          <w:sz w:val="20"/>
          <w:szCs w:val="20"/>
          <w:rtl w:val="true"/>
        </w:rPr>
        <w:t>، 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علم لدنّی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الصباح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محمد 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احمد بن عبدالله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العلوی،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ضمن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جمع الفوائد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ملاّ علی قوشچی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از احنف بن قیس،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ابن مغازلی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25/157</w:t>
      </w:r>
      <w:r>
        <w:rPr>
          <w:rFonts w:ascii="IRNazanin" w:hAnsi="IRNazanin" w:eastAsia="IRNazanin"/>
          <w:b w:val="false"/>
          <w:b w:val="false"/>
          <w:bCs w:val="false"/>
          <w:i w:val="false"/>
          <w:i w:val="false"/>
          <w:iCs w:val="false"/>
          <w:color w:val="333333"/>
          <w:sz w:val="20"/>
          <w:sz w:val="20"/>
          <w:szCs w:val="20"/>
          <w:rtl w:val="true"/>
        </w:rPr>
        <w:t>، 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میرسید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میرسید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معجم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محمد بن طلحه شافعی و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فضائل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الصحیحین،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همان پاورقی حدیث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کتابها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همان پاورقی حدیث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مباهله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کم و زیاد در الفاظ و عبارات 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سید احمد شهاب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الدلائل، علی ترجیح الفضائل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خطیب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الحلبیه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جهاد و السیر فی باب دعاء النبی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العلوی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راغب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محدث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میرسید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هفتم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سبع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اوسط و 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فاضل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انبات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قاضی روزبهان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الباطل،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Pr>
        <w:t>4/468</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ملاّ علی قوشچی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و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البیان، ابی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القرآن فی علی، میر 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العلوی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الصحیحین، 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الطالب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بن مسعود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الطالب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بن عباس؛</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البیان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مانزل القرآن فی علی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حافظ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الطالب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احادیث متواتر شیعه و سنی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27/157</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ابن شیرویه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9/173</w:t>
      </w:r>
      <w:r>
        <w:rPr>
          <w:rFonts w:ascii="IRNazanin" w:hAnsi="IRNazanin" w:eastAsia="IRNazanin"/>
          <w:b w:val="false"/>
          <w:b w:val="false"/>
          <w:bCs w:val="false"/>
          <w:i w:val="false"/>
          <w:i w:val="false"/>
          <w:iCs w:val="false"/>
          <w:color w:val="333333"/>
          <w:sz w:val="20"/>
          <w:sz w:val="20"/>
          <w:szCs w:val="20"/>
          <w:rtl w:val="true"/>
        </w:rPr>
        <w:t>،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حافظ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حافظ 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9/135</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اوسط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از ابن مردویه و ابن ابی حاتم و ابونعیم،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ثعلبی و حموینی و خوارزمی و ابونعیم و واقدی و ابن مغازلی، 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البیان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حموینی، حسکانی، ابن صباغ مالکی، میرسید علی همدانی،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میرسید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الطالب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 بن ابی الحدید و شیخ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مفتی مصر، شیخ محمد خضری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تاریخ الامم الاسلامیه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ذخایر العقبی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الطالب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کبیر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العلوی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راغب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17/115</w:t>
      </w:r>
      <w:r>
        <w:rPr>
          <w:rFonts w:ascii="IRNazanin" w:hAnsi="IRNazanin" w:eastAsia="IRNazanin"/>
          <w:b w:val="false"/>
          <w:b w:val="false"/>
          <w:bCs w:val="false"/>
          <w:i w:val="false"/>
          <w:i w:val="false"/>
          <w:iCs w:val="false"/>
          <w:color w:val="333333"/>
          <w:sz w:val="20"/>
          <w:sz w:val="20"/>
          <w:szCs w:val="20"/>
          <w:rtl w:val="true"/>
        </w:rPr>
        <w:t>، 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میرسید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مودت هشتم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حافظ ابوبکر،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مباهله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محی الدین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یواقیت و جواهر،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نورالدین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کتب معتبر شیعه و سنی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العلویه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ابن عبدربه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3/1098</w:t>
      </w:r>
      <w:r>
        <w:rPr>
          <w:rFonts w:ascii="IRNazanin" w:hAnsi="IRNazanin" w:eastAsia="IRNazanin"/>
          <w:b w:val="false"/>
          <w:b w:val="false"/>
          <w:bCs w:val="false"/>
          <w:i w:val="false"/>
          <w:i w:val="false"/>
          <w:iCs w:val="false"/>
          <w:color w:val="333333"/>
          <w:sz w:val="20"/>
          <w:sz w:val="20"/>
          <w:szCs w:val="20"/>
          <w:rtl w:val="true"/>
        </w:rPr>
        <w:t>،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ابوبکر محمد بن جعفر المطیری، ابوللیث نصر بن محمد السمرقندی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13/211</w:t>
      </w:r>
      <w:r>
        <w:rPr>
          <w:rFonts w:ascii="IRNazanin" w:hAnsi="IRNazanin" w:eastAsia="IRNazanin"/>
          <w:b w:val="false"/>
          <w:b w:val="false"/>
          <w:bCs w:val="false"/>
          <w:i w:val="false"/>
          <w:i w:val="false"/>
          <w:iCs w:val="false"/>
          <w:color w:val="333333"/>
          <w:sz w:val="20"/>
          <w:sz w:val="20"/>
          <w:szCs w:val="20"/>
          <w:rtl w:val="true"/>
        </w:rPr>
        <w:t>، ابن 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امام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مولی علی متقی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ملاعلی بن سلطان محمد هروی 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شرح بر مشکوة </w:t>
      </w:r>
      <w:r>
        <w:rPr>
          <w:rFonts w:eastAsia="IRNazanin" w:cs="IRNazanin"/>
          <w:b w:val="false"/>
          <w:bCs w:val="false"/>
          <w:i w:val="false"/>
          <w:iCs w:val="false"/>
          <w:color w:val="333333"/>
          <w:sz w:val="20"/>
          <w:szCs w:val="20"/>
        </w:rPr>
        <w:t>5/564</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الوعّاظ فی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دوّم از مودّت ششم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فاضل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فی سورة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ابن ماجه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ارشاد الساری فی شرح صحیح بخاری،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ابوبکر 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عجلونی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قاضی 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الصحیحین،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الصحیحین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ابوالحجاج بلوی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نورالدین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ضمن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قوشچی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میرسید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طبری، ابن ابی الحدید، ابن اعثم کوفی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Pr>
        <w:t>16/245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الصحیحین بخاری و مسلم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مستدرک، 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ابن سعد 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حافظ ابوبکر احمد بن حسین بیهقی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با سلسله روات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حزم، حارث بن غضین، حمزة بن ابی حمزه نصیری، بیهقی، ابن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بن عمر، عبد ابی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عبدالبرّ 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شفاء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شراب،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از سهل بن سعد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 </w:t>
      </w:r>
      <w:r>
        <w:rPr>
          <w:rFonts w:eastAsia="IRNazanin" w:cs="IRNazanin"/>
          <w:b w:val="false"/>
          <w:bCs w:val="false"/>
          <w:i w:val="false"/>
          <w:iCs w:val="false"/>
          <w:color w:val="333333"/>
          <w:sz w:val="20"/>
          <w:szCs w:val="20"/>
        </w:rPr>
        <w:t>6/200</w:t>
      </w:r>
      <w:r>
        <w:rPr>
          <w:rFonts w:ascii="IRNazanin" w:hAnsi="IRNazanin" w:eastAsia="IRNazanin"/>
          <w:b w:val="false"/>
          <w:b w:val="false"/>
          <w:bCs w:val="false"/>
          <w:i w:val="false"/>
          <w:i w:val="false"/>
          <w:iCs w:val="false"/>
          <w:color w:val="333333"/>
          <w:sz w:val="20"/>
          <w:sz w:val="20"/>
          <w:szCs w:val="20"/>
          <w:rtl w:val="true"/>
        </w:rPr>
        <w:t>، ابونصر سجزی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الکبیر </w:t>
      </w:r>
      <w:r>
        <w:rPr>
          <w:rFonts w:eastAsia="IRNazanin" w:cs="IRNazanin"/>
          <w:b w:val="false"/>
          <w:bCs w:val="false"/>
          <w:i w:val="false"/>
          <w:iCs w:val="false"/>
          <w:color w:val="333333"/>
          <w:sz w:val="20"/>
          <w:szCs w:val="20"/>
        </w:rPr>
        <w:t>6/390</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3/1111</w:t>
      </w:r>
      <w:r>
        <w:rPr>
          <w:rFonts w:ascii="IRNazanin" w:hAnsi="IRNazanin" w:eastAsia="IRNazanin"/>
          <w:b w:val="false"/>
          <w:b w:val="false"/>
          <w:bCs w:val="false"/>
          <w:i w:val="false"/>
          <w:i w:val="false"/>
          <w:iCs w:val="false"/>
          <w:color w:val="333333"/>
          <w:sz w:val="20"/>
          <w:sz w:val="20"/>
          <w:szCs w:val="20"/>
          <w:rtl w:val="true"/>
        </w:rPr>
        <w:t>، حافظ ابونعیم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20/236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علامه 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28/209</w:t>
      </w:r>
      <w:r>
        <w:rPr>
          <w:rFonts w:ascii="IRNazanin" w:hAnsi="IRNazanin" w:eastAsia="IRNazanin"/>
          <w:b w:val="false"/>
          <w:b w:val="false"/>
          <w:bCs w:val="false"/>
          <w:i w:val="false"/>
          <w:i w:val="false"/>
          <w:iCs w:val="false"/>
          <w:color w:val="333333"/>
          <w:sz w:val="20"/>
          <w:sz w:val="20"/>
          <w:szCs w:val="20"/>
          <w:rtl w:val="true"/>
        </w:rPr>
        <w:t>، ابن خلکان،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ابراهیم 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ابن مغازلی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امام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شیخ سلیمان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الطالب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امام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6/128</w:t>
      </w:r>
      <w:r>
        <w:rPr>
          <w:rFonts w:ascii="IRNazanin" w:hAnsi="IRNazanin" w:eastAsia="IRNazanin"/>
          <w:b w:val="false"/>
          <w:b w:val="false"/>
          <w:bCs w:val="false"/>
          <w:i w:val="false"/>
          <w:i w:val="false"/>
          <w:iCs w:val="false"/>
          <w:color w:val="333333"/>
          <w:sz w:val="20"/>
          <w:sz w:val="20"/>
          <w:szCs w:val="20"/>
          <w:rtl w:val="true"/>
        </w:rPr>
        <w:t>، میر 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مغازلی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اوسط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امام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کتب معتبر اهل سنت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مدائنی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زکوة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8/252</w:t>
      </w:r>
      <w:r>
        <w:rPr>
          <w:rFonts w:ascii="IRNazanin" w:hAnsi="IRNazanin" w:eastAsia="IRNazanin"/>
          <w:b w:val="false"/>
          <w:b w:val="false"/>
          <w:bCs w:val="false"/>
          <w:i w:val="false"/>
          <w:i w:val="false"/>
          <w:iCs w:val="false"/>
          <w:color w:val="333333"/>
          <w:sz w:val="20"/>
          <w:sz w:val="20"/>
          <w:szCs w:val="20"/>
          <w:rtl w:val="true"/>
        </w:rPr>
        <w:t>،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ابوالقاسم ابن 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 البرهان از محمد بن اسحاق، از حسّان بن ثابت انصاری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از ابن عباس و ابن مسعود و مجاهد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عمر بن ابراهیم بن خالد، از عیسی بن علی بن عبدالله بن عباس از پدرش از جدّش عباس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4/1764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السعادة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اللالی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حوت بیروتی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میرسید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حافظ ابوبکر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القرآن فی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حنفیه،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4/1822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نقل حالات فاطمه و خدیجه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عبدالوارث بن سفیان و ابوهریره،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میرسید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خطیب بغداد،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ریاض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الطالب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 مسلم، ترمذی، نسائی، 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معتبره خود،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الحیوان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ابوالحسن مدائنی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عبدالله بن محمد بن عامر شبراوی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از ملاّ سعد تفتازانی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8/100</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علامه 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58/110</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المتعصّب العنید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سبط 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مضیره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بود که با شیر درست می کردند و این غذا مخصوص معاویه بود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ای در یمن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چهارم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حسین میبدی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دیوان، 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چهارم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چهارم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9/470</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بخاری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مسلم و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صحیحین 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قاضی عیاض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بخاری، 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6/400</w:t>
      </w:r>
      <w:r>
        <w:rPr>
          <w:rFonts w:ascii="IRNazanin" w:hAnsi="IRNazanin" w:eastAsia="IRNazanin"/>
          <w:b w:val="false"/>
          <w:b w:val="false"/>
          <w:bCs w:val="false"/>
          <w:i w:val="false"/>
          <w:i w:val="false"/>
          <w:iCs w:val="false"/>
          <w:color w:val="333333"/>
          <w:sz w:val="20"/>
          <w:sz w:val="20"/>
          <w:szCs w:val="20"/>
          <w:rtl w:val="true"/>
        </w:rPr>
        <w:t>، محمّد بن سعد 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10/251</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حافظ ابونعیم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12/321</w:t>
      </w:r>
      <w:r>
        <w:rPr>
          <w:rFonts w:ascii="IRNazanin" w:hAnsi="IRNazanin" w:eastAsia="IRNazanin"/>
          <w:b w:val="false"/>
          <w:b w:val="false"/>
          <w:bCs w:val="false"/>
          <w:i w:val="false"/>
          <w:i w:val="false"/>
          <w:iCs w:val="false"/>
          <w:color w:val="333333"/>
          <w:sz w:val="20"/>
          <w:sz w:val="20"/>
          <w:szCs w:val="20"/>
          <w:rtl w:val="true"/>
        </w:rPr>
        <w:t>،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و تفسیر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میرسید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 مودة ششم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الامّة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موفّق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بریده،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الطالب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از اصبغ بن نباته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میرسید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چهارم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میر 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چهارم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صاحب 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بزرگ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فخر رازی، سیوطی، ابن ابی الحدید، طبری، بخاری، مسلم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چهار از ابن سعد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ابن حاتم 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tl w:val="true"/>
        </w:rPr>
        <w:t>،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نور الدین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w:t>
      </w:r>
      <w:r>
        <w:rPr>
          <w:rFonts w:ascii="IRNazanin" w:hAnsi="IRNazanin" w:eastAsia="IRNazanin"/>
          <w:b w:val="false"/>
          <w:b w:val="false"/>
          <w:bCs w:val="false"/>
          <w:i w:val="false"/>
          <w:i w:val="false"/>
          <w:iCs w:val="false"/>
          <w:color w:val="333333"/>
          <w:sz w:val="20"/>
          <w:sz w:val="20"/>
          <w:szCs w:val="20"/>
          <w:rtl w:val="true"/>
        </w:rPr>
        <w:t>،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حافظ ابونعیم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حافظ بن ابی حاتم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4/1173</w:t>
      </w:r>
      <w:r>
        <w:rPr>
          <w:rFonts w:ascii="IRNazanin" w:hAnsi="IRNazanin" w:eastAsia="IRNazanin"/>
          <w:b w:val="false"/>
          <w:b w:val="false"/>
          <w:bCs w:val="false"/>
          <w:i w:val="false"/>
          <w:i w:val="false"/>
          <w:iCs w:val="false"/>
          <w:color w:val="333333"/>
          <w:sz w:val="20"/>
          <w:sz w:val="20"/>
          <w:szCs w:val="20"/>
          <w:rtl w:val="true"/>
        </w:rPr>
        <w:t>، حافظ ابوجعفر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حافظ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6/463</w:t>
      </w:r>
      <w:r>
        <w:rPr>
          <w:rFonts w:ascii="IRNazanin" w:hAnsi="IRNazanin" w:eastAsia="IRNazanin"/>
          <w:b w:val="false"/>
          <w:b w:val="false"/>
          <w:bCs w:val="false"/>
          <w:i w:val="false"/>
          <w:i w:val="false"/>
          <w:iCs w:val="false"/>
          <w:color w:val="333333"/>
          <w:sz w:val="20"/>
          <w:sz w:val="20"/>
          <w:szCs w:val="20"/>
          <w:rtl w:val="true"/>
        </w:rPr>
        <w:t>، قاضی 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امام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سید شهاب الدین آلوسی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میر 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پنجم و</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ابوالفتح نطنزی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خصایص العلوی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کثیر 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حافظ ابوالقاسم 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خواص الامه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خواص الامه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چهاردهم،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حافظ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حافظ ابوالفتح نطنزی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خصایص العلویه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حافظ جمال الدین زرندی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حافظ ابوسعید 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خواص الامه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جار الله 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6/390</w:t>
      </w:r>
      <w:r>
        <w:rPr>
          <w:rFonts w:ascii="IRNazanin" w:hAnsi="IRNazanin" w:eastAsia="IRNazanin"/>
          <w:b w:val="false"/>
          <w:b w:val="false"/>
          <w:bCs w:val="false"/>
          <w:i w:val="false"/>
          <w:i w:val="false"/>
          <w:iCs w:val="false"/>
          <w:color w:val="333333"/>
          <w:sz w:val="20"/>
          <w:sz w:val="20"/>
          <w:szCs w:val="20"/>
          <w:rtl w:val="true"/>
        </w:rPr>
        <w:t>، فاضل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قاضی 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سلیمان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سبط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ابن مغازلی فقیه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امام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خواص الامه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محمد بن جریر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محمد بن اسماعیل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مسلم بن حجاج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ابی داود 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 حافظ ابن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پنجم،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 مغازلی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خصایص العلوی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مولی علی متّقی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ابن ابی الحدید 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موفق بن احمد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محمد بن جریر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الامم و الملوک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ابن ابی الحدید 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میرسید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مودة چهارم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راغب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 و محاورات الشعراء و 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میرسید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اوایل مودة ششم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میر 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اوایل مودة ششم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خوارزمی، ابن مغازلی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میرسید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ششم،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ابوالمؤید موفق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ابن خزابه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ابن عبدربه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خلفاء الراشدین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السقیفه و الفدک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ابن شحنه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مسلم و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ابن شحنه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روضه المناضر فی اخبار الاوائل و الاواخر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غزوه خیبر، 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 لا نوّرث، 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خصایص العلوی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آیه ولایت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میرسید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یازدهم،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شیخین، ترمذی، ابی داوود و مسلم و</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میرسید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پنجم و</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فی قواعد التفصیل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اغتسل عریانا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باب فضائل موسی،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احب الدفن فی الارض المقدسه من ابواب الجنائز، و باب وفات موسی،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موسی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ذکر وفات حضرت موسی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السجود من کتاب الاذان، الرقاق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الصراط ،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الرؤیة المؤمنین ربّهم فی الاخرة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اللالی المصنوعة فی احادیث الموضوعه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ابطال الرّویة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ابطال عقیده رؤیة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الفصل فی الملل و النحل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الفصل فی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25/209</w:t>
      </w:r>
      <w:r>
        <w:rPr>
          <w:rFonts w:ascii="IRNazanin" w:hAnsi="IRNazanin" w:eastAsia="IRNazanin"/>
          <w:b w:val="false"/>
          <w:b w:val="false"/>
          <w:bCs w:val="false"/>
          <w:i w:val="false"/>
          <w:i w:val="false"/>
          <w:iCs w:val="false"/>
          <w:color w:val="333333"/>
          <w:sz w:val="20"/>
          <w:sz w:val="20"/>
          <w:szCs w:val="20"/>
          <w:rtl w:val="true"/>
        </w:rPr>
        <w:t>، 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خصایص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ابن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8/265</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13/202</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صحیح ترمذی، مسلم،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و جامع الاصول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صحیحین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نام بیابانها و نواحی اطراف فدک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نام بیابانها و نواحی اطراف فدک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نام بیابانها و نواحی اطراف فدک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یاقوت 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و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احمد بن یحیی بلاذری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ابن ابی الحدید 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محمد بن جریر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حاکم ابوالقاسم 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16/219</w:t>
      </w:r>
      <w:r>
        <w:rPr>
          <w:rFonts w:ascii="IRNazanin" w:hAnsi="IRNazanin" w:eastAsia="IRNazanin"/>
          <w:b w:val="false"/>
          <w:b w:val="false"/>
          <w:bCs w:val="false"/>
          <w:i w:val="false"/>
          <w:i w:val="false"/>
          <w:iCs w:val="false"/>
          <w:color w:val="333333"/>
          <w:sz w:val="20"/>
          <w:sz w:val="20"/>
          <w:szCs w:val="20"/>
          <w:rtl w:val="true"/>
        </w:rPr>
        <w:t>، علی بن برهان الدین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علامه 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19/456</w:t>
      </w:r>
      <w:r>
        <w:rPr>
          <w:rFonts w:ascii="IRNazanin" w:hAnsi="IRNazanin" w:eastAsia="IRNazanin"/>
          <w:b w:val="false"/>
          <w:b w:val="false"/>
          <w:bCs w:val="false"/>
          <w:i w:val="false"/>
          <w:i w:val="false"/>
          <w:iCs w:val="false"/>
          <w:color w:val="333333"/>
          <w:sz w:val="20"/>
          <w:sz w:val="20"/>
          <w:szCs w:val="20"/>
          <w:rtl w:val="true"/>
        </w:rPr>
        <w:t>، یاقوت 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برهان الدین حنفی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یاقوت 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بخش شبهه هفتم از شبهات رفضه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الفارقی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من یکفل عن میّت دینا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ابیک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میرسید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ابکار الافکار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شیخ عبدالقادر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کبریت احمر، از علاء الدوله سمنانی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ابوالقاسم بلخی، ابوجعفر اسکافی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قاضی 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رسولی برزنجی، حافظ ابونعیم، بیهقی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شیعه و سنی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موفق بن احمد خوارزمی از محمد بن کعب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اصبغ بن نباته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مولی علی متّقی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w:t>
      </w:r>
      <w:r>
        <w:rPr>
          <w:rFonts w:ascii="IRNazanin" w:hAnsi="IRNazanin" w:eastAsia="IRNazanin"/>
          <w:b w:val="false"/>
          <w:b w:val="false"/>
          <w:bCs w:val="false"/>
          <w:i w:val="false"/>
          <w:i w:val="false"/>
          <w:iCs w:val="false"/>
          <w:color w:val="333333"/>
          <w:sz w:val="20"/>
          <w:sz w:val="20"/>
          <w:szCs w:val="20"/>
          <w:rtl w:val="true"/>
        </w:rPr>
        <w:t>، ابویعلی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محمد بن جریر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علامه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ابوالفرج و یحیی بن الحسن صاحب کتاب النسب، روضة 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ابن شحنه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المناضر، ابوالفداء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واقدی، منوفی، احمد بن محمد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اعثم کوفی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الزمان، محمد بن جریر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29/261</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الکبری،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حاکم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حسن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تیمم مسأله پنجم </w:t>
      </w:r>
      <w:r>
        <w:rPr>
          <w:rFonts w:eastAsia="IRNazanin" w:cs="IRNazanin"/>
          <w:b w:val="false"/>
          <w:bCs w:val="false"/>
          <w:i w:val="false"/>
          <w:iCs w:val="false"/>
          <w:color w:val="333333"/>
          <w:sz w:val="20"/>
          <w:szCs w:val="20"/>
        </w:rPr>
        <w:t>11/169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عباس بن ولید بن صبیح الحال دمشقی از مروان بن محمد طاهری دمشقی از عبدالله بن لهیعه از قیس بن حجاج از حنش صنعانی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علقمه از ابن مسعود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مسلم بن حجاج، 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جمع بین الصّلوتین فی الحضر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ابورجاء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نکاح المتعه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المتعه بالحج و العمره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عبدالرحمن بن عبد القاری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قاضی 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قاضی روزبهان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ملاعلی قوشچی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امامت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الصحیحین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ملا سعد 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عقاید 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حجر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محمد بن یوسف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فصل اول،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حالات امام حسن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میر سید علی همدانی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علامه ملا محمد 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39/248</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خطیب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فصل ششم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مسلم، ترمذی، ثعلبی، سجستانی، ابونعیم اصفهانی، ابوبکر شیرازی، سیوطی، حموینی، احمد بن حنبل، زمخشری، بیضاوی، ابن اثیر، فخر رازی، ابن عساکر، عسقلانی، ابن حجر، طبرانی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بغوی، ابن السکین،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مقاتل و کتب حدیث شیعه و 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حدیث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القرآن فی علیّ علیه السلام، حافظ ابوبکر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 علیه السلام،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ابی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6/376</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مسلم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حافظ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3/1013</w:t>
      </w:r>
      <w:r>
        <w:rPr>
          <w:rFonts w:ascii="IRNazanin" w:hAnsi="IRNazanin" w:eastAsia="IRNazanin"/>
          <w:b w:val="false"/>
          <w:b w:val="false"/>
          <w:bCs w:val="false"/>
          <w:i w:val="false"/>
          <w:i w:val="false"/>
          <w:iCs w:val="false"/>
          <w:color w:val="333333"/>
          <w:sz w:val="20"/>
          <w:sz w:val="20"/>
          <w:szCs w:val="20"/>
          <w:rtl w:val="true"/>
        </w:rPr>
        <w:t>، 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محمد بن طلحه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جلال الدین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شیخ سلیمان بلخی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25/228</w:t>
      </w:r>
      <w:r>
        <w:rPr>
          <w:rFonts w:ascii="IRNazanin" w:hAnsi="IRNazanin" w:eastAsia="IRNazanin"/>
          <w:b w:val="false"/>
          <w:b w:val="false"/>
          <w:bCs w:val="false"/>
          <w:i w:val="false"/>
          <w:i w:val="false"/>
          <w:iCs w:val="false"/>
          <w:color w:val="333333"/>
          <w:sz w:val="20"/>
          <w:sz w:val="20"/>
          <w:szCs w:val="20"/>
          <w:rtl w:val="true"/>
        </w:rPr>
        <w:t>، دیلمی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سید ابی بکر بن شهاب الدین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بحر فضائل بنی النبی الهادی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نسائی، دار قطنی، ابن حجر، بیهقی و</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سید ابی بکر بن شهاب الدین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بحر فضائل بنی النبی الهادی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26/162</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26/162</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سید ابی بکر بن شهاب الدین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الصادی من بحر فضائل بنی النبی الهادی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شیخ سلیمان بلخی حنفی،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footer" Target="footer12.xml"/><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57.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35041</Words>
  <Characters>128849</Characters>
  <CharactersWithSpaces>162119</CharactersWithSpaces>
  <Paragraphs>1883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2026-08-27T07:09:19Z</dcterms:created>
  <dc:creator>ghaemiyeh.com</dc:creator>
  <dc:description/>
  <dc:language>en-US</dc:language>
  <cp:lastModifiedBy/>
  <dcterms:modified xsi:type="dcterms:W3CDTF">2026-08-27T10:39:29Z</dcterms:modified>
  <cp:revision>1</cp:revision>
  <dc:subject/>
  <dc:title>سیری در واقعیات شامل 226 پرسش و پاسخ اعتقادی گلچین شده از کتاب شبهای پیشاور</dc:title>
</cp:coreProperties>
</file>

<file path=docProps/custom.xml><?xml version="1.0" encoding="utf-8"?>
<Properties xmlns="http://schemas.openxmlformats.org/officeDocument/2006/custom-properties" xmlns:vt="http://schemas.openxmlformats.org/officeDocument/2006/docPropsVTypes"/>
</file>