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الحسین علیه السلام و أصحابه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91716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49171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491720_2142443653">
            <w:r>
              <w:rPr>
                <w:webHidden/>
                <w:rStyle w:val="IndexLink"/>
                <w:rtl w:val="true"/>
              </w:rPr>
              <w:t>مقدمة المجمع</w:t>
            </w:r>
            <w:r>
              <w:rPr>
                <w:rStyle w:val="IndexLink"/>
                <w:rtl w:val="true"/>
              </w:rPr>
              <w:tab/>
            </w:r>
            <w:r>
              <w:rPr>
                <w:rStyle w:val="IndexLink"/>
              </w:rPr>
              <w:t>9</w:t>
            </w:r>
          </w:hyperlink>
        </w:p>
        <w:p>
          <w:pPr>
            <w:pStyle w:val="Contents2"/>
            <w:tabs>
              <w:tab w:val="clear" w:pos="8743"/>
              <w:tab w:val="right" w:pos="9026" w:leader="dot"/>
            </w:tabs>
            <w:rPr/>
          </w:pPr>
          <w:hyperlink w:anchor="__RefHeading___Toc11491722_2142443653">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11491724_2142443653">
            <w:r>
              <w:rPr>
                <w:webHidden/>
                <w:rStyle w:val="IndexLink"/>
                <w:rtl w:val="true"/>
              </w:rPr>
              <w:t>ترجمة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11491726_2142443653">
            <w:r>
              <w:rPr>
                <w:webHidden/>
                <w:rStyle w:val="IndexLink"/>
                <w:rtl w:val="true"/>
              </w:rPr>
              <w:t xml:space="preserve">الباب الأول </w:t>
            </w:r>
            <w:r>
              <w:rPr>
                <w:rStyle w:val="IndexLink"/>
                <w:rtl w:val="true"/>
              </w:rPr>
              <w:t>: (</w:t>
            </w:r>
            <w:r>
              <w:rPr>
                <w:rStyle w:val="IndexLink"/>
                <w:rtl w:val="true"/>
              </w:rPr>
              <w:t>في خطبه 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11491728_2142443653">
            <w:r>
              <w:rPr>
                <w:webHidden/>
                <w:rStyle w:val="IndexLink"/>
                <w:rtl w:val="true"/>
              </w:rPr>
              <w:t xml:space="preserve">الخطبة الأولى </w:t>
            </w:r>
            <w:r>
              <w:rPr>
                <w:rStyle w:val="IndexLink"/>
                <w:rtl w:val="true"/>
              </w:rPr>
              <w:t>:</w:t>
              <w:tab/>
            </w:r>
            <w:r>
              <w:rPr>
                <w:rStyle w:val="IndexLink"/>
              </w:rPr>
              <w:t>25</w:t>
            </w:r>
          </w:hyperlink>
        </w:p>
        <w:p>
          <w:pPr>
            <w:pStyle w:val="Contents3"/>
            <w:tabs>
              <w:tab w:val="clear" w:pos="8459"/>
              <w:tab w:val="right" w:pos="9026" w:leader="dot"/>
            </w:tabs>
            <w:rPr/>
          </w:pPr>
          <w:hyperlink w:anchor="__RefHeading___Toc11491730_2142443653">
            <w:r>
              <w:rPr>
                <w:webHidden/>
                <w:rStyle w:val="IndexLink"/>
                <w:rtl w:val="true"/>
              </w:rPr>
              <w:t>(</w:t>
            </w:r>
            <w:r>
              <w:rPr>
                <w:rStyle w:val="IndexLink"/>
                <w:rtl w:val="true"/>
              </w:rPr>
              <w:t xml:space="preserve">ازاحة وهم ودفع إشكال </w:t>
            </w:r>
            <w:r>
              <w:rPr>
                <w:rStyle w:val="IndexLink"/>
                <w:rtl w:val="true"/>
              </w:rPr>
              <w:t>) :</w:t>
              <w:tab/>
            </w:r>
            <w:r>
              <w:rPr>
                <w:rStyle w:val="IndexLink"/>
              </w:rPr>
              <w:t>34</w:t>
            </w:r>
          </w:hyperlink>
        </w:p>
        <w:p>
          <w:pPr>
            <w:pStyle w:val="Contents3"/>
            <w:tabs>
              <w:tab w:val="clear" w:pos="8459"/>
              <w:tab w:val="right" w:pos="9026" w:leader="dot"/>
            </w:tabs>
            <w:rPr/>
          </w:pPr>
          <w:hyperlink w:anchor="__RefHeading___Toc11491732_2142443653">
            <w:r>
              <w:rPr>
                <w:webHidden/>
                <w:rStyle w:val="IndexLink"/>
                <w:rtl w:val="true"/>
              </w:rPr>
              <w:t xml:space="preserve">الخطبة التاسعة </w:t>
            </w:r>
            <w:r>
              <w:rPr>
                <w:rStyle w:val="IndexLink"/>
                <w:rtl w:val="true"/>
              </w:rPr>
              <w:t>:</w:t>
              <w:tab/>
            </w:r>
            <w:r>
              <w:rPr>
                <w:rStyle w:val="IndexLink"/>
              </w:rPr>
              <w:t>60</w:t>
            </w:r>
          </w:hyperlink>
        </w:p>
        <w:p>
          <w:pPr>
            <w:pStyle w:val="Contents2"/>
            <w:tabs>
              <w:tab w:val="clear" w:pos="8743"/>
              <w:tab w:val="right" w:pos="9026" w:leader="dot"/>
            </w:tabs>
            <w:rPr/>
          </w:pPr>
          <w:hyperlink w:anchor="__RefHeading___Toc11491734_2142443653">
            <w:r>
              <w:rPr>
                <w:webHidden/>
                <w:rStyle w:val="IndexLink"/>
                <w:rtl w:val="true"/>
              </w:rPr>
              <w:t xml:space="preserve">الباب الثاني </w:t>
            </w:r>
            <w:r>
              <w:rPr>
                <w:rStyle w:val="IndexLink"/>
                <w:rtl w:val="true"/>
              </w:rPr>
              <w:t>: (</w:t>
            </w:r>
            <w:r>
              <w:rPr>
                <w:rStyle w:val="IndexLink"/>
                <w:rtl w:val="true"/>
              </w:rPr>
              <w:t>في كتبه ورسائله عليه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1491736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1491738_2142443653">
            <w:r>
              <w:rPr>
                <w:webHidden/>
                <w:rStyle w:val="IndexLink"/>
                <w:rtl w:val="true"/>
              </w:rPr>
              <w:t>الكتاب الأول</w:t>
            </w:r>
            <w:r>
              <w:rPr>
                <w:rStyle w:val="IndexLink"/>
                <w:rtl w:val="true"/>
              </w:rPr>
              <w:t>:</w:t>
              <w:tab/>
            </w:r>
            <w:r>
              <w:rPr>
                <w:rStyle w:val="IndexLink"/>
              </w:rPr>
              <w:t>75</w:t>
            </w:r>
          </w:hyperlink>
        </w:p>
        <w:p>
          <w:pPr>
            <w:pStyle w:val="Contents3"/>
            <w:tabs>
              <w:tab w:val="clear" w:pos="8459"/>
              <w:tab w:val="right" w:pos="9026" w:leader="dot"/>
            </w:tabs>
            <w:rPr/>
          </w:pPr>
          <w:hyperlink w:anchor="__RefHeading___Toc11491740_2142443653">
            <w:r>
              <w:rPr>
                <w:webHidden/>
                <w:rStyle w:val="IndexLink"/>
                <w:rtl w:val="true"/>
              </w:rPr>
              <w:t>الكتاب الثاني</w:t>
            </w:r>
            <w:r>
              <w:rPr>
                <w:rStyle w:val="IndexLink"/>
                <w:rtl w:val="true"/>
              </w:rPr>
              <w:t>:</w:t>
              <w:tab/>
            </w:r>
            <w:r>
              <w:rPr>
                <w:rStyle w:val="IndexLink"/>
              </w:rPr>
              <w:t>80</w:t>
            </w:r>
          </w:hyperlink>
        </w:p>
        <w:p>
          <w:pPr>
            <w:pStyle w:val="Contents3"/>
            <w:tabs>
              <w:tab w:val="clear" w:pos="8459"/>
              <w:tab w:val="right" w:pos="9026" w:leader="dot"/>
            </w:tabs>
            <w:rPr/>
          </w:pPr>
          <w:hyperlink w:anchor="__RefHeading___Toc11491742_2142443653">
            <w:r>
              <w:rPr>
                <w:webHidden/>
                <w:rStyle w:val="IndexLink"/>
                <w:rtl w:val="true"/>
              </w:rPr>
              <w:t xml:space="preserve">الكتاب الثالث </w:t>
            </w:r>
            <w:r>
              <w:rPr>
                <w:rStyle w:val="IndexLink"/>
                <w:rtl w:val="true"/>
              </w:rPr>
              <w:t>:</w:t>
              <w:tab/>
            </w:r>
            <w:r>
              <w:rPr>
                <w:rStyle w:val="IndexLink"/>
              </w:rPr>
              <w:t>81</w:t>
            </w:r>
          </w:hyperlink>
        </w:p>
        <w:p>
          <w:pPr>
            <w:pStyle w:val="Contents3"/>
            <w:tabs>
              <w:tab w:val="clear" w:pos="8459"/>
              <w:tab w:val="right" w:pos="9026" w:leader="dot"/>
            </w:tabs>
            <w:rPr/>
          </w:pPr>
          <w:hyperlink w:anchor="__RefHeading___Toc11491744_2142443653">
            <w:r>
              <w:rPr>
                <w:webHidden/>
                <w:rStyle w:val="IndexLink"/>
                <w:rtl w:val="true"/>
              </w:rPr>
              <w:t xml:space="preserve">الكتاب الرابع </w:t>
            </w:r>
            <w:r>
              <w:rPr>
                <w:rStyle w:val="IndexLink"/>
                <w:rtl w:val="true"/>
              </w:rPr>
              <w:t>:</w:t>
              <w:tab/>
            </w:r>
            <w:r>
              <w:rPr>
                <w:rStyle w:val="IndexLink"/>
              </w:rPr>
              <w:t>85</w:t>
            </w:r>
          </w:hyperlink>
        </w:p>
        <w:p>
          <w:pPr>
            <w:pStyle w:val="Contents3"/>
            <w:tabs>
              <w:tab w:val="clear" w:pos="8459"/>
              <w:tab w:val="right" w:pos="9026" w:leader="dot"/>
            </w:tabs>
            <w:rPr/>
          </w:pPr>
          <w:hyperlink w:anchor="__RefHeading___Toc11491746_2142443653">
            <w:r>
              <w:rPr>
                <w:webHidden/>
                <w:rStyle w:val="IndexLink"/>
                <w:rtl w:val="true"/>
              </w:rPr>
              <w:t xml:space="preserve">الكتاب الخامس </w:t>
            </w:r>
            <w:r>
              <w:rPr>
                <w:rStyle w:val="IndexLink"/>
                <w:rtl w:val="true"/>
              </w:rPr>
              <w:t>:</w:t>
              <w:tab/>
            </w:r>
            <w:r>
              <w:rPr>
                <w:rStyle w:val="IndexLink"/>
              </w:rPr>
              <w:t>88</w:t>
            </w:r>
          </w:hyperlink>
        </w:p>
        <w:p>
          <w:pPr>
            <w:pStyle w:val="Contents3"/>
            <w:tabs>
              <w:tab w:val="clear" w:pos="8459"/>
              <w:tab w:val="right" w:pos="9026" w:leader="dot"/>
            </w:tabs>
            <w:rPr/>
          </w:pPr>
          <w:hyperlink w:anchor="__RefHeading___Toc11491748_2142443653">
            <w:r>
              <w:rPr>
                <w:webHidden/>
                <w:rStyle w:val="IndexLink"/>
                <w:rtl w:val="true"/>
              </w:rPr>
              <w:t xml:space="preserve">الكتاب السادس </w:t>
            </w:r>
            <w:r>
              <w:rPr>
                <w:rStyle w:val="IndexLink"/>
                <w:rtl w:val="true"/>
              </w:rPr>
              <w:t>:</w:t>
              <w:tab/>
            </w:r>
            <w:r>
              <w:rPr>
                <w:rStyle w:val="IndexLink"/>
              </w:rPr>
              <w:t>90</w:t>
            </w:r>
          </w:hyperlink>
        </w:p>
        <w:p>
          <w:pPr>
            <w:pStyle w:val="Contents3"/>
            <w:tabs>
              <w:tab w:val="clear" w:pos="8459"/>
              <w:tab w:val="right" w:pos="9026" w:leader="dot"/>
            </w:tabs>
            <w:rPr/>
          </w:pPr>
          <w:hyperlink w:anchor="__RefHeading___Toc11491750_2142443653">
            <w:r>
              <w:rPr>
                <w:webHidden/>
                <w:rStyle w:val="IndexLink"/>
                <w:rtl w:val="true"/>
              </w:rPr>
              <w:t xml:space="preserve">الكتاب السابع </w:t>
            </w:r>
            <w:r>
              <w:rPr>
                <w:rStyle w:val="IndexLink"/>
                <w:rtl w:val="true"/>
              </w:rPr>
              <w:t>:</w:t>
              <w:tab/>
            </w:r>
            <w:r>
              <w:rPr>
                <w:rStyle w:val="IndexLink"/>
              </w:rPr>
              <w:t>90</w:t>
            </w:r>
          </w:hyperlink>
        </w:p>
        <w:p>
          <w:pPr>
            <w:pStyle w:val="Contents2"/>
            <w:tabs>
              <w:tab w:val="clear" w:pos="8743"/>
              <w:tab w:val="right" w:pos="9026" w:leader="dot"/>
            </w:tabs>
            <w:rPr/>
          </w:pPr>
          <w:hyperlink w:anchor="__RefHeading___Toc11491752_2142443653">
            <w:r>
              <w:rPr>
                <w:webHidden/>
                <w:rStyle w:val="IndexLink"/>
                <w:rtl w:val="true"/>
              </w:rPr>
              <w:t xml:space="preserve">الباب الثالث </w:t>
            </w:r>
            <w:r>
              <w:rPr>
                <w:rStyle w:val="IndexLink"/>
                <w:rtl w:val="true"/>
              </w:rPr>
              <w:t xml:space="preserve">: ( </w:t>
            </w:r>
            <w:r>
              <w:rPr>
                <w:rStyle w:val="IndexLink"/>
                <w:rtl w:val="true"/>
              </w:rPr>
              <w:t xml:space="preserve">في بعض كلماته عليه السلام </w:t>
            </w:r>
            <w:r>
              <w:rPr>
                <w:rStyle w:val="IndexLink"/>
                <w:rtl w:val="true"/>
              </w:rPr>
              <w:t>)</w:t>
              <w:tab/>
            </w:r>
            <w:r>
              <w:rPr>
                <w:rStyle w:val="IndexLink"/>
              </w:rPr>
              <w:t>93</w:t>
            </w:r>
          </w:hyperlink>
        </w:p>
        <w:p>
          <w:pPr>
            <w:pStyle w:val="Contents2"/>
            <w:tabs>
              <w:tab w:val="clear" w:pos="8743"/>
              <w:tab w:val="right" w:pos="9026" w:leader="dot"/>
            </w:tabs>
            <w:rPr/>
          </w:pPr>
          <w:hyperlink w:anchor="__RefHeading___Toc11491754_2142443653">
            <w:r>
              <w:rPr>
                <w:webHidden/>
                <w:rStyle w:val="IndexLink"/>
                <w:rtl w:val="true"/>
              </w:rPr>
              <w:t xml:space="preserve">الباب الرابع </w:t>
            </w:r>
            <w:r>
              <w:rPr>
                <w:rStyle w:val="IndexLink"/>
                <w:rtl w:val="true"/>
              </w:rPr>
              <w:t>: (</w:t>
            </w:r>
            <w:r>
              <w:rPr>
                <w:rStyle w:val="IndexLink"/>
                <w:rtl w:val="true"/>
              </w:rPr>
              <w:t>في وصاياه عليه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11491756_2142443653">
            <w:r>
              <w:rPr>
                <w:webHidden/>
                <w:rStyle w:val="IndexLink"/>
                <w:rtl w:val="true"/>
              </w:rPr>
              <w:t xml:space="preserve">الوصية الأولى </w:t>
            </w:r>
            <w:r>
              <w:rPr>
                <w:rStyle w:val="IndexLink"/>
                <w:rtl w:val="true"/>
              </w:rPr>
              <w:t>:</w:t>
              <w:tab/>
            </w:r>
            <w:r>
              <w:rPr>
                <w:rStyle w:val="IndexLink"/>
              </w:rPr>
              <w:t>107</w:t>
            </w:r>
          </w:hyperlink>
        </w:p>
        <w:p>
          <w:pPr>
            <w:pStyle w:val="Contents3"/>
            <w:tabs>
              <w:tab w:val="clear" w:pos="8459"/>
              <w:tab w:val="right" w:pos="9026" w:leader="dot"/>
            </w:tabs>
            <w:rPr/>
          </w:pPr>
          <w:hyperlink w:anchor="__RefHeading___Toc11491758_2142443653">
            <w:r>
              <w:rPr>
                <w:webHidden/>
                <w:rStyle w:val="IndexLink"/>
                <w:rtl w:val="true"/>
              </w:rPr>
              <w:t xml:space="preserve">الوصية الثانية </w:t>
            </w:r>
            <w:r>
              <w:rPr>
                <w:rStyle w:val="IndexLink"/>
                <w:rtl w:val="true"/>
              </w:rPr>
              <w:t>:</w:t>
              <w:tab/>
            </w:r>
            <w:r>
              <w:rPr>
                <w:rStyle w:val="IndexLink"/>
              </w:rPr>
              <w:t>109</w:t>
            </w:r>
          </w:hyperlink>
        </w:p>
        <w:p>
          <w:pPr>
            <w:pStyle w:val="Contents3"/>
            <w:tabs>
              <w:tab w:val="clear" w:pos="8459"/>
              <w:tab w:val="right" w:pos="9026" w:leader="dot"/>
            </w:tabs>
            <w:rPr/>
          </w:pPr>
          <w:hyperlink w:anchor="__RefHeading___Toc11491760_2142443653">
            <w:r>
              <w:rPr>
                <w:webHidden/>
                <w:rStyle w:val="IndexLink"/>
                <w:rtl w:val="true"/>
              </w:rPr>
              <w:t xml:space="preserve">الوصية الثالثة </w:t>
            </w:r>
            <w:r>
              <w:rPr>
                <w:rStyle w:val="IndexLink"/>
                <w:rtl w:val="true"/>
              </w:rPr>
              <w:t>:</w:t>
              <w:tab/>
            </w:r>
            <w:r>
              <w:rPr>
                <w:rStyle w:val="IndexLink"/>
              </w:rPr>
              <w:t>109</w:t>
            </w:r>
          </w:hyperlink>
        </w:p>
        <w:p>
          <w:pPr>
            <w:pStyle w:val="Contents3"/>
            <w:tabs>
              <w:tab w:val="clear" w:pos="8459"/>
              <w:tab w:val="right" w:pos="9026" w:leader="dot"/>
            </w:tabs>
            <w:rPr/>
          </w:pPr>
          <w:hyperlink w:anchor="__RefHeading___Toc11491762_2142443653">
            <w:r>
              <w:rPr>
                <w:webHidden/>
                <w:rStyle w:val="IndexLink"/>
                <w:rtl w:val="true"/>
              </w:rPr>
              <w:t xml:space="preserve">الوصية الرابعة </w:t>
            </w:r>
            <w:r>
              <w:rPr>
                <w:rStyle w:val="IndexLink"/>
                <w:rtl w:val="true"/>
              </w:rPr>
              <w:t>:</w:t>
              <w:tab/>
            </w:r>
            <w:r>
              <w:rPr>
                <w:rStyle w:val="IndexLink"/>
              </w:rPr>
              <w:t>112</w:t>
            </w:r>
          </w:hyperlink>
        </w:p>
        <w:p>
          <w:pPr>
            <w:pStyle w:val="Contents3"/>
            <w:tabs>
              <w:tab w:val="clear" w:pos="8459"/>
              <w:tab w:val="right" w:pos="9026" w:leader="dot"/>
            </w:tabs>
            <w:rPr/>
          </w:pPr>
          <w:hyperlink w:anchor="__RefHeading___Toc11491764_2142443653">
            <w:r>
              <w:rPr>
                <w:webHidden/>
                <w:rStyle w:val="IndexLink"/>
                <w:rtl w:val="true"/>
              </w:rPr>
              <w:t xml:space="preserve">الوصية الخامسة </w:t>
            </w:r>
            <w:r>
              <w:rPr>
                <w:rStyle w:val="IndexLink"/>
                <w:rtl w:val="true"/>
              </w:rPr>
              <w:t>:</w:t>
              <w:tab/>
            </w:r>
            <w:r>
              <w:rPr>
                <w:rStyle w:val="IndexLink"/>
              </w:rPr>
              <w:t>113</w:t>
            </w:r>
          </w:hyperlink>
        </w:p>
        <w:p>
          <w:pPr>
            <w:pStyle w:val="Contents3"/>
            <w:tabs>
              <w:tab w:val="clear" w:pos="8459"/>
              <w:tab w:val="right" w:pos="9026" w:leader="dot"/>
            </w:tabs>
            <w:rPr/>
          </w:pPr>
          <w:hyperlink w:anchor="__RefHeading___Toc11491766_2142443653">
            <w:r>
              <w:rPr>
                <w:webHidden/>
                <w:rStyle w:val="IndexLink"/>
                <w:rtl w:val="true"/>
              </w:rPr>
              <w:t xml:space="preserve">الوصية السادسة </w:t>
            </w:r>
            <w:r>
              <w:rPr>
                <w:rStyle w:val="IndexLink"/>
                <w:rtl w:val="true"/>
              </w:rPr>
              <w:t>:</w:t>
              <w:tab/>
            </w:r>
            <w:r>
              <w:rPr>
                <w:rStyle w:val="IndexLink"/>
              </w:rPr>
              <w:t>114</w:t>
            </w:r>
          </w:hyperlink>
        </w:p>
        <w:p>
          <w:pPr>
            <w:pStyle w:val="Contents3"/>
            <w:tabs>
              <w:tab w:val="clear" w:pos="8459"/>
              <w:tab w:val="right" w:pos="9026" w:leader="dot"/>
            </w:tabs>
            <w:rPr/>
          </w:pPr>
          <w:hyperlink w:anchor="__RefHeading___Toc11491768_2142443653">
            <w:r>
              <w:rPr>
                <w:webHidden/>
                <w:rStyle w:val="IndexLink"/>
                <w:rtl w:val="true"/>
              </w:rPr>
              <w:t xml:space="preserve">الوصية السابعة </w:t>
            </w:r>
            <w:r>
              <w:rPr>
                <w:rStyle w:val="IndexLink"/>
                <w:rtl w:val="true"/>
              </w:rPr>
              <w:t>:</w:t>
              <w:tab/>
            </w:r>
            <w:r>
              <w:rPr>
                <w:rStyle w:val="IndexLink"/>
              </w:rPr>
              <w:t>121</w:t>
            </w:r>
          </w:hyperlink>
        </w:p>
        <w:p>
          <w:pPr>
            <w:pStyle w:val="Contents2"/>
            <w:tabs>
              <w:tab w:val="clear" w:pos="8743"/>
              <w:tab w:val="right" w:pos="9026" w:leader="dot"/>
            </w:tabs>
            <w:rPr/>
          </w:pPr>
          <w:hyperlink w:anchor="__RefHeading___Toc11491770_2142443653">
            <w:r>
              <w:rPr>
                <w:webHidden/>
                <w:rStyle w:val="IndexLink"/>
                <w:rtl w:val="true"/>
              </w:rPr>
              <w:t xml:space="preserve">الباب الخامس </w:t>
            </w:r>
            <w:r>
              <w:rPr>
                <w:rStyle w:val="IndexLink"/>
                <w:rtl w:val="true"/>
              </w:rPr>
              <w:t xml:space="preserve">: ( </w:t>
            </w:r>
            <w:r>
              <w:rPr>
                <w:rStyle w:val="IndexLink"/>
                <w:rtl w:val="true"/>
              </w:rPr>
              <w:t xml:space="preserve">في كيفية خروجه عليه السلام من المدينة إلى مكة </w:t>
            </w:r>
            <w:r>
              <w:rPr>
                <w:rStyle w:val="IndexLink"/>
                <w:rtl w:val="true"/>
              </w:rPr>
              <w:t>)</w:t>
              <w:tab/>
            </w:r>
            <w:r>
              <w:rPr>
                <w:rStyle w:val="IndexLink"/>
              </w:rPr>
              <w:t>123</w:t>
            </w:r>
          </w:hyperlink>
        </w:p>
        <w:p>
          <w:pPr>
            <w:pStyle w:val="Contents3"/>
            <w:tabs>
              <w:tab w:val="clear" w:pos="8459"/>
              <w:tab w:val="right" w:pos="9026" w:leader="dot"/>
            </w:tabs>
            <w:rPr/>
          </w:pPr>
          <w:hyperlink w:anchor="__RefHeading___Toc11491772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1491774_2142443653">
            <w:r>
              <w:rPr>
                <w:webHidden/>
                <w:rStyle w:val="IndexLink"/>
                <w:rtl w:val="true"/>
              </w:rPr>
              <w:t>الفصل الأول</w:t>
            </w:r>
            <w:r>
              <w:rPr>
                <w:rStyle w:val="IndexLink"/>
                <w:rtl w:val="true"/>
              </w:rPr>
              <w:tab/>
            </w:r>
            <w:r>
              <w:rPr>
                <w:rStyle w:val="IndexLink"/>
              </w:rPr>
              <w:t>123</w:t>
            </w:r>
          </w:hyperlink>
        </w:p>
        <w:p>
          <w:pPr>
            <w:pStyle w:val="Contents3"/>
            <w:tabs>
              <w:tab w:val="clear" w:pos="8459"/>
              <w:tab w:val="right" w:pos="9026" w:leader="dot"/>
            </w:tabs>
            <w:rPr/>
          </w:pPr>
          <w:hyperlink w:anchor="__RefHeading___Toc11491776_2142443653">
            <w:r>
              <w:rPr>
                <w:webHidden/>
                <w:rStyle w:val="IndexLink"/>
                <w:rtl w:val="true"/>
              </w:rPr>
              <w:t>فصل</w:t>
            </w:r>
            <w:r>
              <w:rPr>
                <w:rStyle w:val="IndexLink"/>
                <w:rtl w:val="true"/>
              </w:rPr>
              <w:tab/>
            </w:r>
            <w:r>
              <w:rPr>
                <w:rStyle w:val="IndexLink"/>
              </w:rPr>
              <w:t>135</w:t>
            </w:r>
          </w:hyperlink>
        </w:p>
        <w:p>
          <w:pPr>
            <w:pStyle w:val="Contents4"/>
            <w:tabs>
              <w:tab w:val="clear" w:pos="8176"/>
              <w:tab w:val="right" w:pos="9026" w:leader="dot"/>
            </w:tabs>
            <w:rPr/>
          </w:pPr>
          <w:hyperlink w:anchor="__RefHeading___Toc11491778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491780_2142443653">
            <w:r>
              <w:rPr>
                <w:webHidden/>
                <w:rStyle w:val="IndexLink"/>
                <w:rtl w:val="true"/>
              </w:rPr>
              <w:t>(</w:t>
            </w:r>
            <w:r>
              <w:rPr>
                <w:rStyle w:val="IndexLink"/>
                <w:rtl w:val="true"/>
              </w:rPr>
              <w:t>تتميم نفعه عميم</w:t>
            </w:r>
            <w:r>
              <w:rPr>
                <w:rStyle w:val="IndexLink"/>
                <w:rtl w:val="true"/>
              </w:rPr>
              <w:t>)</w:t>
              <w:tab/>
            </w:r>
            <w:r>
              <w:rPr>
                <w:rStyle w:val="IndexLink"/>
              </w:rPr>
              <w:t>156</w:t>
            </w:r>
          </w:hyperlink>
        </w:p>
        <w:p>
          <w:pPr>
            <w:pStyle w:val="Contents3"/>
            <w:tabs>
              <w:tab w:val="clear" w:pos="8459"/>
              <w:tab w:val="right" w:pos="9026" w:leader="dot"/>
            </w:tabs>
            <w:rPr/>
          </w:pPr>
          <w:hyperlink w:anchor="__RefHeading___Toc11491782_2142443653">
            <w:r>
              <w:rPr>
                <w:webHidden/>
                <w:rStyle w:val="IndexLink"/>
                <w:rtl w:val="true"/>
              </w:rPr>
              <w:t>فصل</w:t>
            </w:r>
            <w:r>
              <w:rPr>
                <w:rStyle w:val="IndexLink"/>
                <w:rtl w:val="true"/>
              </w:rPr>
              <w:tab/>
            </w:r>
            <w:r>
              <w:rPr>
                <w:rStyle w:val="IndexLink"/>
              </w:rPr>
              <w:t>174</w:t>
            </w:r>
          </w:hyperlink>
        </w:p>
        <w:p>
          <w:pPr>
            <w:pStyle w:val="Contents4"/>
            <w:tabs>
              <w:tab w:val="clear" w:pos="8176"/>
              <w:tab w:val="right" w:pos="9026" w:leader="dot"/>
            </w:tabs>
            <w:rPr/>
          </w:pPr>
          <w:hyperlink w:anchor="__RefHeading___Toc11491784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491786_2142443653">
            <w:r>
              <w:rPr>
                <w:webHidden/>
                <w:rStyle w:val="IndexLink"/>
                <w:rtl w:val="true"/>
              </w:rPr>
              <w:t xml:space="preserve">المنزل الأول </w:t>
            </w:r>
            <w:r>
              <w:rPr>
                <w:rStyle w:val="IndexLink"/>
                <w:rtl w:val="true"/>
              </w:rPr>
              <w:t xml:space="preserve">: </w:t>
            </w:r>
            <w:r>
              <w:rPr>
                <w:rStyle w:val="IndexLink"/>
                <w:rtl w:val="true"/>
              </w:rPr>
              <w:t>الأبطح</w:t>
            </w:r>
            <w:r>
              <w:rPr>
                <w:rStyle w:val="IndexLink"/>
                <w:rtl w:val="true"/>
              </w:rPr>
              <w:tab/>
            </w:r>
            <w:r>
              <w:rPr>
                <w:rStyle w:val="IndexLink"/>
              </w:rPr>
              <w:t>177</w:t>
            </w:r>
          </w:hyperlink>
        </w:p>
        <w:p>
          <w:pPr>
            <w:pStyle w:val="Contents4"/>
            <w:tabs>
              <w:tab w:val="clear" w:pos="8176"/>
              <w:tab w:val="right" w:pos="9026" w:leader="dot"/>
            </w:tabs>
            <w:rPr/>
          </w:pPr>
          <w:hyperlink w:anchor="__RefHeading___Toc11491788_2142443653">
            <w:r>
              <w:rPr>
                <w:webHidden/>
                <w:rStyle w:val="IndexLink"/>
                <w:rtl w:val="true"/>
              </w:rPr>
              <w:t xml:space="preserve">المنزل الثاني </w:t>
            </w:r>
            <w:r>
              <w:rPr>
                <w:rStyle w:val="IndexLink"/>
                <w:rtl w:val="true"/>
              </w:rPr>
              <w:t xml:space="preserve">: </w:t>
            </w:r>
            <w:r>
              <w:rPr>
                <w:rStyle w:val="IndexLink"/>
                <w:rtl w:val="true"/>
              </w:rPr>
              <w:t>التَنْعِيم</w:t>
            </w:r>
            <w:r>
              <w:rPr>
                <w:rStyle w:val="IndexLink"/>
                <w:rtl w:val="true"/>
              </w:rPr>
              <w:tab/>
            </w:r>
            <w:r>
              <w:rPr>
                <w:rStyle w:val="IndexLink"/>
              </w:rPr>
              <w:t>178</w:t>
            </w:r>
          </w:hyperlink>
        </w:p>
        <w:p>
          <w:pPr>
            <w:pStyle w:val="Contents4"/>
            <w:tabs>
              <w:tab w:val="clear" w:pos="8176"/>
              <w:tab w:val="right" w:pos="9026" w:leader="dot"/>
            </w:tabs>
            <w:rPr/>
          </w:pPr>
          <w:hyperlink w:anchor="__RefHeading___Toc11491790_2142443653">
            <w:r>
              <w:rPr>
                <w:webHidden/>
                <w:rStyle w:val="IndexLink"/>
                <w:rtl w:val="true"/>
              </w:rPr>
              <w:t xml:space="preserve">المنزل الثالث </w:t>
            </w:r>
            <w:r>
              <w:rPr>
                <w:rStyle w:val="IndexLink"/>
                <w:rtl w:val="true"/>
              </w:rPr>
              <w:t xml:space="preserve">: </w:t>
            </w:r>
            <w:r>
              <w:rPr>
                <w:rStyle w:val="IndexLink"/>
                <w:rtl w:val="true"/>
              </w:rPr>
              <w:t>الصِّفَاح</w:t>
            </w:r>
            <w:r>
              <w:rPr>
                <w:rStyle w:val="IndexLink"/>
                <w:rtl w:val="true"/>
              </w:rPr>
              <w:tab/>
            </w:r>
            <w:r>
              <w:rPr>
                <w:rStyle w:val="IndexLink"/>
              </w:rPr>
              <w:t>181</w:t>
            </w:r>
          </w:hyperlink>
        </w:p>
        <w:p>
          <w:pPr>
            <w:pStyle w:val="Contents4"/>
            <w:tabs>
              <w:tab w:val="clear" w:pos="8176"/>
              <w:tab w:val="right" w:pos="9026" w:leader="dot"/>
            </w:tabs>
            <w:rPr/>
          </w:pPr>
          <w:hyperlink w:anchor="__RefHeading___Toc11491792_2142443653">
            <w:r>
              <w:rPr>
                <w:webHidden/>
                <w:rStyle w:val="IndexLink"/>
                <w:rtl w:val="true"/>
              </w:rPr>
              <w:t xml:space="preserve">المنزل الرابع </w:t>
            </w:r>
            <w:r>
              <w:rPr>
                <w:rStyle w:val="IndexLink"/>
                <w:rtl w:val="true"/>
              </w:rPr>
              <w:t xml:space="preserve">: </w:t>
            </w:r>
            <w:r>
              <w:rPr>
                <w:rStyle w:val="IndexLink"/>
                <w:rtl w:val="true"/>
              </w:rPr>
              <w:t>وادي العقيق</w:t>
            </w:r>
            <w:r>
              <w:rPr>
                <w:rStyle w:val="IndexLink"/>
                <w:rtl w:val="true"/>
              </w:rPr>
              <w:tab/>
            </w:r>
            <w:r>
              <w:rPr>
                <w:rStyle w:val="IndexLink"/>
              </w:rPr>
              <w:t>185</w:t>
            </w:r>
          </w:hyperlink>
        </w:p>
        <w:p>
          <w:pPr>
            <w:pStyle w:val="Contents4"/>
            <w:tabs>
              <w:tab w:val="clear" w:pos="8176"/>
              <w:tab w:val="right" w:pos="9026" w:leader="dot"/>
            </w:tabs>
            <w:rPr/>
          </w:pPr>
          <w:hyperlink w:anchor="__RefHeading___Toc11491794_2142443653">
            <w:r>
              <w:rPr>
                <w:webHidden/>
                <w:rStyle w:val="IndexLink"/>
                <w:rtl w:val="true"/>
              </w:rPr>
              <w:t xml:space="preserve">المنزل الخامس </w:t>
            </w:r>
            <w:r>
              <w:rPr>
                <w:rStyle w:val="IndexLink"/>
                <w:rtl w:val="true"/>
              </w:rPr>
              <w:t xml:space="preserve">: </w:t>
            </w:r>
            <w:r>
              <w:rPr>
                <w:rStyle w:val="IndexLink"/>
                <w:rtl w:val="true"/>
              </w:rPr>
              <w:t>وادي الصَّفْراء</w:t>
            </w:r>
            <w:r>
              <w:rPr>
                <w:rStyle w:val="IndexLink"/>
                <w:rtl w:val="true"/>
              </w:rPr>
              <w:tab/>
            </w:r>
            <w:r>
              <w:rPr>
                <w:rStyle w:val="IndexLink"/>
              </w:rPr>
              <w:t>186</w:t>
            </w:r>
          </w:hyperlink>
        </w:p>
        <w:p>
          <w:pPr>
            <w:pStyle w:val="Contents4"/>
            <w:tabs>
              <w:tab w:val="clear" w:pos="8176"/>
              <w:tab w:val="right" w:pos="9026" w:leader="dot"/>
            </w:tabs>
            <w:rPr/>
          </w:pPr>
          <w:hyperlink w:anchor="__RefHeading___Toc11491796_2142443653">
            <w:r>
              <w:rPr>
                <w:webHidden/>
                <w:rStyle w:val="IndexLink"/>
                <w:rtl w:val="true"/>
              </w:rPr>
              <w:t xml:space="preserve">المنزل السادس </w:t>
            </w:r>
            <w:r>
              <w:rPr>
                <w:rStyle w:val="IndexLink"/>
                <w:rtl w:val="true"/>
              </w:rPr>
              <w:t xml:space="preserve">: </w:t>
            </w:r>
            <w:r>
              <w:rPr>
                <w:rStyle w:val="IndexLink"/>
                <w:rtl w:val="true"/>
              </w:rPr>
              <w:t>ذات عرق</w:t>
            </w:r>
            <w:r>
              <w:rPr>
                <w:rStyle w:val="IndexLink"/>
                <w:rtl w:val="true"/>
              </w:rPr>
              <w:tab/>
            </w:r>
            <w:r>
              <w:rPr>
                <w:rStyle w:val="IndexLink"/>
              </w:rPr>
              <w:t>187</w:t>
            </w:r>
          </w:hyperlink>
        </w:p>
        <w:p>
          <w:pPr>
            <w:pStyle w:val="Contents4"/>
            <w:tabs>
              <w:tab w:val="clear" w:pos="8176"/>
              <w:tab w:val="right" w:pos="9026" w:leader="dot"/>
            </w:tabs>
            <w:rPr/>
          </w:pPr>
          <w:hyperlink w:anchor="__RefHeading___Toc11491798_2142443653">
            <w:r>
              <w:rPr>
                <w:webHidden/>
                <w:rStyle w:val="IndexLink"/>
                <w:rtl w:val="true"/>
              </w:rPr>
              <w:t>المنزل السابع</w:t>
            </w:r>
            <w:r>
              <w:rPr>
                <w:rStyle w:val="IndexLink"/>
                <w:rtl w:val="true"/>
              </w:rPr>
              <w:t xml:space="preserve">: </w:t>
            </w:r>
            <w:r>
              <w:rPr>
                <w:rStyle w:val="IndexLink"/>
                <w:rtl w:val="true"/>
              </w:rPr>
              <w:t>الحاجِر</w:t>
            </w:r>
            <w:r>
              <w:rPr>
                <w:rStyle w:val="IndexLink"/>
                <w:rtl w:val="true"/>
              </w:rPr>
              <w:tab/>
            </w:r>
            <w:r>
              <w:rPr>
                <w:rStyle w:val="IndexLink"/>
              </w:rPr>
              <w:t>188</w:t>
            </w:r>
          </w:hyperlink>
        </w:p>
        <w:p>
          <w:pPr>
            <w:pStyle w:val="Contents4"/>
            <w:tabs>
              <w:tab w:val="clear" w:pos="8176"/>
              <w:tab w:val="right" w:pos="9026" w:leader="dot"/>
            </w:tabs>
            <w:rPr/>
          </w:pPr>
          <w:hyperlink w:anchor="__RefHeading___Toc11491800_2142443653">
            <w:r>
              <w:rPr>
                <w:webHidden/>
                <w:rStyle w:val="IndexLink"/>
                <w:rtl w:val="true"/>
              </w:rPr>
              <w:t xml:space="preserve">المنزل الثامن </w:t>
            </w:r>
            <w:r>
              <w:rPr>
                <w:rStyle w:val="IndexLink"/>
                <w:rtl w:val="true"/>
              </w:rPr>
              <w:t xml:space="preserve">: </w:t>
            </w:r>
            <w:r>
              <w:rPr>
                <w:rStyle w:val="IndexLink"/>
                <w:rtl w:val="true"/>
              </w:rPr>
              <w:t>فَيْد</w:t>
            </w:r>
            <w:r>
              <w:rPr>
                <w:rStyle w:val="IndexLink"/>
                <w:rtl w:val="true"/>
              </w:rPr>
              <w:tab/>
            </w:r>
            <w:r>
              <w:rPr>
                <w:rStyle w:val="IndexLink"/>
              </w:rPr>
              <w:t>189</w:t>
            </w:r>
          </w:hyperlink>
        </w:p>
        <w:p>
          <w:pPr>
            <w:pStyle w:val="Contents4"/>
            <w:tabs>
              <w:tab w:val="clear" w:pos="8176"/>
              <w:tab w:val="right" w:pos="9026" w:leader="dot"/>
            </w:tabs>
            <w:rPr/>
          </w:pPr>
          <w:hyperlink w:anchor="__RefHeading___Toc11491802_2142443653">
            <w:r>
              <w:rPr>
                <w:webHidden/>
                <w:rStyle w:val="IndexLink"/>
                <w:rtl w:val="true"/>
              </w:rPr>
              <w:t xml:space="preserve">المنزل التاسع </w:t>
            </w:r>
            <w:r>
              <w:rPr>
                <w:rStyle w:val="IndexLink"/>
                <w:rtl w:val="true"/>
              </w:rPr>
              <w:t xml:space="preserve">: </w:t>
            </w:r>
            <w:r>
              <w:rPr>
                <w:rStyle w:val="IndexLink"/>
                <w:rtl w:val="true"/>
              </w:rPr>
              <w:t>الأجفُر</w:t>
            </w:r>
            <w:r>
              <w:rPr>
                <w:rStyle w:val="IndexLink"/>
                <w:rtl w:val="true"/>
              </w:rPr>
              <w:tab/>
            </w:r>
            <w:r>
              <w:rPr>
                <w:rStyle w:val="IndexLink"/>
              </w:rPr>
              <w:t>190</w:t>
            </w:r>
          </w:hyperlink>
        </w:p>
        <w:p>
          <w:pPr>
            <w:pStyle w:val="Contents4"/>
            <w:tabs>
              <w:tab w:val="clear" w:pos="8176"/>
              <w:tab w:val="right" w:pos="9026" w:leader="dot"/>
            </w:tabs>
            <w:rPr/>
          </w:pPr>
          <w:hyperlink w:anchor="__RefHeading___Toc11491804_2142443653">
            <w:r>
              <w:rPr>
                <w:webHidden/>
                <w:rStyle w:val="IndexLink"/>
                <w:rtl w:val="true"/>
              </w:rPr>
              <w:t xml:space="preserve">المنزل العاشر </w:t>
            </w:r>
            <w:r>
              <w:rPr>
                <w:rStyle w:val="IndexLink"/>
                <w:rtl w:val="true"/>
              </w:rPr>
              <w:t xml:space="preserve">: </w:t>
            </w:r>
            <w:r>
              <w:rPr>
                <w:rStyle w:val="IndexLink"/>
                <w:rtl w:val="true"/>
              </w:rPr>
              <w:t>الخزيمية</w:t>
            </w:r>
            <w:r>
              <w:rPr>
                <w:rStyle w:val="IndexLink"/>
                <w:rtl w:val="true"/>
              </w:rPr>
              <w:tab/>
            </w:r>
            <w:r>
              <w:rPr>
                <w:rStyle w:val="IndexLink"/>
              </w:rPr>
              <w:t>191</w:t>
            </w:r>
          </w:hyperlink>
        </w:p>
        <w:p>
          <w:pPr>
            <w:pStyle w:val="Contents4"/>
            <w:tabs>
              <w:tab w:val="clear" w:pos="8176"/>
              <w:tab w:val="right" w:pos="9026" w:leader="dot"/>
            </w:tabs>
            <w:rPr/>
          </w:pPr>
          <w:hyperlink w:anchor="__RefHeading___Toc11491806_2142443653">
            <w:r>
              <w:rPr>
                <w:webHidden/>
                <w:rStyle w:val="IndexLink"/>
                <w:rtl w:val="true"/>
              </w:rPr>
              <w:t xml:space="preserve">المنزل الأحد عشر </w:t>
            </w:r>
            <w:r>
              <w:rPr>
                <w:rStyle w:val="IndexLink"/>
                <w:rtl w:val="true"/>
              </w:rPr>
              <w:t xml:space="preserve">: </w:t>
            </w:r>
            <w:r>
              <w:rPr>
                <w:rStyle w:val="IndexLink"/>
                <w:rtl w:val="true"/>
              </w:rPr>
              <w:t>شُقُوق</w:t>
            </w:r>
            <w:r>
              <w:rPr>
                <w:rStyle w:val="IndexLink"/>
                <w:rtl w:val="true"/>
              </w:rPr>
              <w:tab/>
            </w:r>
            <w:r>
              <w:rPr>
                <w:rStyle w:val="IndexLink"/>
              </w:rPr>
              <w:t>192</w:t>
            </w:r>
          </w:hyperlink>
        </w:p>
        <w:p>
          <w:pPr>
            <w:pStyle w:val="Contents4"/>
            <w:tabs>
              <w:tab w:val="clear" w:pos="8176"/>
              <w:tab w:val="right" w:pos="9026" w:leader="dot"/>
            </w:tabs>
            <w:rPr/>
          </w:pPr>
          <w:hyperlink w:anchor="__RefHeading___Toc11491808_2142443653">
            <w:r>
              <w:rPr>
                <w:webHidden/>
                <w:rStyle w:val="IndexLink"/>
                <w:rtl w:val="true"/>
              </w:rPr>
              <w:t xml:space="preserve">المنزل الثاني عشر </w:t>
            </w:r>
            <w:r>
              <w:rPr>
                <w:rStyle w:val="IndexLink"/>
                <w:rtl w:val="true"/>
              </w:rPr>
              <w:t xml:space="preserve">: </w:t>
            </w:r>
            <w:r>
              <w:rPr>
                <w:rStyle w:val="IndexLink"/>
                <w:rtl w:val="true"/>
              </w:rPr>
              <w:t>زَرُود</w:t>
            </w:r>
            <w:r>
              <w:rPr>
                <w:rStyle w:val="IndexLink"/>
                <w:rtl w:val="true"/>
              </w:rPr>
              <w:tab/>
            </w:r>
            <w:r>
              <w:rPr>
                <w:rStyle w:val="IndexLink"/>
              </w:rPr>
              <w:t>193</w:t>
            </w:r>
          </w:hyperlink>
        </w:p>
        <w:p>
          <w:pPr>
            <w:pStyle w:val="Contents4"/>
            <w:tabs>
              <w:tab w:val="clear" w:pos="8176"/>
              <w:tab w:val="right" w:pos="9026" w:leader="dot"/>
            </w:tabs>
            <w:rPr/>
          </w:pPr>
          <w:hyperlink w:anchor="__RefHeading___Toc11491810_2142443653">
            <w:r>
              <w:rPr>
                <w:webHidden/>
                <w:rStyle w:val="IndexLink"/>
                <w:rtl w:val="true"/>
              </w:rPr>
              <w:t xml:space="preserve">المنزل الثالث عشر </w:t>
            </w:r>
            <w:r>
              <w:rPr>
                <w:rStyle w:val="IndexLink"/>
                <w:rtl w:val="true"/>
              </w:rPr>
              <w:t xml:space="preserve">: </w:t>
            </w:r>
            <w:r>
              <w:rPr>
                <w:rStyle w:val="IndexLink"/>
                <w:rtl w:val="true"/>
              </w:rPr>
              <w:t>التَعْلَبِيَّة</w:t>
            </w:r>
            <w:r>
              <w:rPr>
                <w:rStyle w:val="IndexLink"/>
                <w:rtl w:val="true"/>
              </w:rPr>
              <w:tab/>
            </w:r>
            <w:r>
              <w:rPr>
                <w:rStyle w:val="IndexLink"/>
              </w:rPr>
              <w:t>193</w:t>
            </w:r>
          </w:hyperlink>
        </w:p>
        <w:p>
          <w:pPr>
            <w:pStyle w:val="Contents4"/>
            <w:tabs>
              <w:tab w:val="clear" w:pos="8176"/>
              <w:tab w:val="right" w:pos="9026" w:leader="dot"/>
            </w:tabs>
            <w:rPr/>
          </w:pPr>
          <w:hyperlink w:anchor="__RefHeading___Toc11491812_2142443653">
            <w:r>
              <w:rPr>
                <w:webHidden/>
                <w:rStyle w:val="IndexLink"/>
                <w:rtl w:val="true"/>
              </w:rPr>
              <w:t xml:space="preserve">المنزل الرابع عشر </w:t>
            </w:r>
            <w:r>
              <w:rPr>
                <w:rStyle w:val="IndexLink"/>
                <w:rtl w:val="true"/>
              </w:rPr>
              <w:t xml:space="preserve">: </w:t>
            </w:r>
            <w:r>
              <w:rPr>
                <w:rStyle w:val="IndexLink"/>
                <w:rtl w:val="true"/>
              </w:rPr>
              <w:t>الزُّبَالة</w:t>
            </w:r>
            <w:r>
              <w:rPr>
                <w:rStyle w:val="IndexLink"/>
                <w:rtl w:val="true"/>
              </w:rPr>
              <w:tab/>
            </w:r>
            <w:r>
              <w:rPr>
                <w:rStyle w:val="IndexLink"/>
              </w:rPr>
              <w:t>200</w:t>
            </w:r>
          </w:hyperlink>
        </w:p>
        <w:p>
          <w:pPr>
            <w:pStyle w:val="Contents4"/>
            <w:tabs>
              <w:tab w:val="clear" w:pos="8176"/>
              <w:tab w:val="right" w:pos="9026" w:leader="dot"/>
            </w:tabs>
            <w:rPr/>
          </w:pPr>
          <w:hyperlink w:anchor="__RefHeading___Toc11491814_2142443653">
            <w:r>
              <w:rPr>
                <w:webHidden/>
                <w:rStyle w:val="IndexLink"/>
                <w:rtl w:val="true"/>
              </w:rPr>
              <w:t xml:space="preserve">المنزل الخامس عشر </w:t>
            </w:r>
            <w:r>
              <w:rPr>
                <w:rStyle w:val="IndexLink"/>
                <w:rtl w:val="true"/>
              </w:rPr>
              <w:t xml:space="preserve">: </w:t>
            </w:r>
            <w:r>
              <w:rPr>
                <w:rStyle w:val="IndexLink"/>
                <w:rtl w:val="true"/>
              </w:rPr>
              <w:t>القاع</w:t>
            </w:r>
            <w:r>
              <w:rPr>
                <w:rStyle w:val="IndexLink"/>
                <w:rtl w:val="true"/>
              </w:rPr>
              <w:tab/>
            </w:r>
            <w:r>
              <w:rPr>
                <w:rStyle w:val="IndexLink"/>
              </w:rPr>
              <w:t>206</w:t>
            </w:r>
          </w:hyperlink>
        </w:p>
        <w:p>
          <w:pPr>
            <w:pStyle w:val="Contents4"/>
            <w:tabs>
              <w:tab w:val="clear" w:pos="8176"/>
              <w:tab w:val="right" w:pos="9026" w:leader="dot"/>
            </w:tabs>
            <w:rPr/>
          </w:pPr>
          <w:hyperlink w:anchor="__RefHeading___Toc11491816_2142443653">
            <w:r>
              <w:rPr>
                <w:webHidden/>
                <w:rStyle w:val="IndexLink"/>
                <w:rtl w:val="true"/>
              </w:rPr>
              <w:t xml:space="preserve">المنزل السادس عشر </w:t>
            </w:r>
            <w:r>
              <w:rPr>
                <w:rStyle w:val="IndexLink"/>
                <w:rtl w:val="true"/>
              </w:rPr>
              <w:t xml:space="preserve">: </w:t>
            </w:r>
            <w:r>
              <w:rPr>
                <w:rStyle w:val="IndexLink"/>
                <w:rtl w:val="true"/>
              </w:rPr>
              <w:t>عَقَبَة</w:t>
            </w:r>
            <w:r>
              <w:rPr>
                <w:rStyle w:val="IndexLink"/>
                <w:rtl w:val="true"/>
              </w:rPr>
              <w:tab/>
            </w:r>
            <w:r>
              <w:rPr>
                <w:rStyle w:val="IndexLink"/>
              </w:rPr>
              <w:t>208</w:t>
            </w:r>
          </w:hyperlink>
        </w:p>
        <w:p>
          <w:pPr>
            <w:pStyle w:val="Contents4"/>
            <w:tabs>
              <w:tab w:val="clear" w:pos="8176"/>
              <w:tab w:val="right" w:pos="9026" w:leader="dot"/>
            </w:tabs>
            <w:rPr/>
          </w:pPr>
          <w:hyperlink w:anchor="__RefHeading___Toc11491818_2142443653">
            <w:r>
              <w:rPr>
                <w:webHidden/>
                <w:rStyle w:val="IndexLink"/>
                <w:rtl w:val="true"/>
              </w:rPr>
              <w:t xml:space="preserve">المنزل السابع عشر </w:t>
            </w:r>
            <w:r>
              <w:rPr>
                <w:rStyle w:val="IndexLink"/>
                <w:rtl w:val="true"/>
              </w:rPr>
              <w:t xml:space="preserve">: </w:t>
            </w:r>
            <w:r>
              <w:rPr>
                <w:rStyle w:val="IndexLink"/>
                <w:rtl w:val="true"/>
              </w:rPr>
              <w:t>شَرَاف</w:t>
            </w:r>
            <w:r>
              <w:rPr>
                <w:rStyle w:val="IndexLink"/>
                <w:rtl w:val="true"/>
              </w:rPr>
              <w:tab/>
            </w:r>
            <w:r>
              <w:rPr>
                <w:rStyle w:val="IndexLink"/>
              </w:rPr>
              <w:t>209</w:t>
            </w:r>
          </w:hyperlink>
        </w:p>
        <w:p>
          <w:pPr>
            <w:pStyle w:val="Contents4"/>
            <w:tabs>
              <w:tab w:val="clear" w:pos="8176"/>
              <w:tab w:val="right" w:pos="9026" w:leader="dot"/>
            </w:tabs>
            <w:rPr/>
          </w:pPr>
          <w:hyperlink w:anchor="__RefHeading___Toc11491820_2142443653">
            <w:r>
              <w:rPr>
                <w:webHidden/>
                <w:rStyle w:val="IndexLink"/>
                <w:rtl w:val="true"/>
              </w:rPr>
              <w:t xml:space="preserve">المنزل الثامن عشر </w:t>
            </w:r>
            <w:r>
              <w:rPr>
                <w:rStyle w:val="IndexLink"/>
                <w:rtl w:val="true"/>
              </w:rPr>
              <w:t xml:space="preserve">: </w:t>
            </w:r>
            <w:r>
              <w:rPr>
                <w:rStyle w:val="IndexLink"/>
                <w:rtl w:val="true"/>
              </w:rPr>
              <w:t>ذو حُسُم</w:t>
            </w:r>
            <w:r>
              <w:rPr>
                <w:rStyle w:val="IndexLink"/>
                <w:rtl w:val="true"/>
              </w:rPr>
              <w:tab/>
            </w:r>
            <w:r>
              <w:rPr>
                <w:rStyle w:val="IndexLink"/>
              </w:rPr>
              <w:t>211</w:t>
            </w:r>
          </w:hyperlink>
        </w:p>
        <w:p>
          <w:pPr>
            <w:pStyle w:val="Contents4"/>
            <w:tabs>
              <w:tab w:val="clear" w:pos="8176"/>
              <w:tab w:val="right" w:pos="9026" w:leader="dot"/>
            </w:tabs>
            <w:rPr/>
          </w:pPr>
          <w:hyperlink w:anchor="__RefHeading___Toc11491822_2142443653">
            <w:r>
              <w:rPr>
                <w:webHidden/>
                <w:rStyle w:val="IndexLink"/>
                <w:rtl w:val="true"/>
              </w:rPr>
              <w:t xml:space="preserve">المنزل التاسع عشر </w:t>
            </w:r>
            <w:r>
              <w:rPr>
                <w:rStyle w:val="IndexLink"/>
                <w:rtl w:val="true"/>
              </w:rPr>
              <w:t xml:space="preserve">: </w:t>
            </w:r>
            <w:r>
              <w:rPr>
                <w:rStyle w:val="IndexLink"/>
                <w:rtl w:val="true"/>
              </w:rPr>
              <w:t>عُذَيْب الهِجَانات</w:t>
            </w:r>
            <w:r>
              <w:rPr>
                <w:rStyle w:val="IndexLink"/>
                <w:rtl w:val="true"/>
              </w:rPr>
              <w:tab/>
            </w:r>
            <w:r>
              <w:rPr>
                <w:rStyle w:val="IndexLink"/>
              </w:rPr>
              <w:t>213</w:t>
            </w:r>
          </w:hyperlink>
        </w:p>
        <w:p>
          <w:pPr>
            <w:pStyle w:val="Contents4"/>
            <w:tabs>
              <w:tab w:val="clear" w:pos="8176"/>
              <w:tab w:val="right" w:pos="9026" w:leader="dot"/>
            </w:tabs>
            <w:rPr/>
          </w:pPr>
          <w:hyperlink w:anchor="__RefHeading___Toc11491824_2142443653">
            <w:r>
              <w:rPr>
                <w:webHidden/>
                <w:rStyle w:val="IndexLink"/>
                <w:rtl w:val="true"/>
              </w:rPr>
              <w:t xml:space="preserve">المنزل العشرون </w:t>
            </w:r>
            <w:r>
              <w:rPr>
                <w:rStyle w:val="IndexLink"/>
                <w:rtl w:val="true"/>
              </w:rPr>
              <w:t xml:space="preserve">: </w:t>
            </w:r>
            <w:r>
              <w:rPr>
                <w:rStyle w:val="IndexLink"/>
                <w:rtl w:val="true"/>
              </w:rPr>
              <w:t>القُطقُطَانية</w:t>
            </w:r>
            <w:r>
              <w:rPr>
                <w:rStyle w:val="IndexLink"/>
                <w:rtl w:val="true"/>
              </w:rPr>
              <w:tab/>
            </w:r>
            <w:r>
              <w:rPr>
                <w:rStyle w:val="IndexLink"/>
              </w:rPr>
              <w:t>213</w:t>
            </w:r>
          </w:hyperlink>
        </w:p>
        <w:p>
          <w:pPr>
            <w:pStyle w:val="Contents4"/>
            <w:tabs>
              <w:tab w:val="clear" w:pos="8176"/>
              <w:tab w:val="right" w:pos="9026" w:leader="dot"/>
            </w:tabs>
            <w:rPr/>
          </w:pPr>
          <w:hyperlink w:anchor="__RefHeading___Toc11491826_2142443653">
            <w:r>
              <w:rPr>
                <w:webHidden/>
                <w:rStyle w:val="IndexLink"/>
                <w:rtl w:val="true"/>
              </w:rPr>
              <w:t xml:space="preserve">المنزل الواحد والعشرون </w:t>
            </w:r>
            <w:r>
              <w:rPr>
                <w:rStyle w:val="IndexLink"/>
                <w:rtl w:val="true"/>
              </w:rPr>
              <w:t xml:space="preserve">: </w:t>
            </w:r>
            <w:r>
              <w:rPr>
                <w:rStyle w:val="IndexLink"/>
                <w:rtl w:val="true"/>
              </w:rPr>
              <w:t>قصر مُقَاتل</w:t>
            </w:r>
            <w:r>
              <w:rPr>
                <w:rStyle w:val="IndexLink"/>
                <w:rtl w:val="true"/>
              </w:rPr>
              <w:tab/>
            </w:r>
            <w:r>
              <w:rPr>
                <w:rStyle w:val="IndexLink"/>
              </w:rPr>
              <w:t>214</w:t>
            </w:r>
          </w:hyperlink>
        </w:p>
        <w:p>
          <w:pPr>
            <w:pStyle w:val="Contents4"/>
            <w:tabs>
              <w:tab w:val="clear" w:pos="8176"/>
              <w:tab w:val="right" w:pos="9026" w:leader="dot"/>
            </w:tabs>
            <w:rPr/>
          </w:pPr>
          <w:hyperlink w:anchor="__RefHeading___Toc11491828_2142443653">
            <w:r>
              <w:rPr>
                <w:webHidden/>
                <w:rStyle w:val="IndexLink"/>
                <w:rtl w:val="true"/>
              </w:rPr>
              <w:t xml:space="preserve">المنزل الثاني والعشرون </w:t>
            </w:r>
            <w:r>
              <w:rPr>
                <w:rStyle w:val="IndexLink"/>
                <w:rtl w:val="true"/>
              </w:rPr>
              <w:t xml:space="preserve">: </w:t>
            </w:r>
            <w:r>
              <w:rPr>
                <w:rStyle w:val="IndexLink"/>
                <w:rtl w:val="true"/>
              </w:rPr>
              <w:t>نينوى نِيْنَوَى</w:t>
            </w:r>
            <w:r>
              <w:rPr>
                <w:rStyle w:val="IndexLink"/>
                <w:rtl w:val="true"/>
              </w:rPr>
              <w:tab/>
            </w:r>
            <w:r>
              <w:rPr>
                <w:rStyle w:val="IndexLink"/>
              </w:rPr>
              <w:t>221</w:t>
            </w:r>
          </w:hyperlink>
        </w:p>
        <w:p>
          <w:pPr>
            <w:pStyle w:val="Contents4"/>
            <w:tabs>
              <w:tab w:val="clear" w:pos="8176"/>
              <w:tab w:val="right" w:pos="9026" w:leader="dot"/>
            </w:tabs>
            <w:rPr/>
          </w:pPr>
          <w:hyperlink w:anchor="__RefHeading___Toc11491830_2142443653">
            <w:r>
              <w:rPr>
                <w:webHidden/>
                <w:rStyle w:val="IndexLink"/>
                <w:rtl w:val="true"/>
              </w:rPr>
              <w:t>المنزل الثالث والعشرون</w:t>
            </w:r>
            <w:r>
              <w:rPr>
                <w:rStyle w:val="IndexLink"/>
                <w:rtl w:val="true"/>
              </w:rPr>
              <w:t xml:space="preserve">: </w:t>
            </w:r>
            <w:r>
              <w:rPr>
                <w:rStyle w:val="IndexLink"/>
                <w:rtl w:val="true"/>
              </w:rPr>
              <w:t>كربلا</w:t>
            </w:r>
            <w:r>
              <w:rPr>
                <w:rStyle w:val="IndexLink"/>
                <w:rtl w:val="true"/>
              </w:rPr>
              <w:tab/>
            </w:r>
            <w:r>
              <w:rPr>
                <w:rStyle w:val="IndexLink"/>
              </w:rPr>
              <w:t>222</w:t>
            </w:r>
          </w:hyperlink>
        </w:p>
        <w:p>
          <w:pPr>
            <w:pStyle w:val="Contents4"/>
            <w:tabs>
              <w:tab w:val="clear" w:pos="8176"/>
              <w:tab w:val="right" w:pos="9026" w:leader="dot"/>
            </w:tabs>
            <w:rPr/>
          </w:pPr>
          <w:hyperlink w:anchor="__RefHeading___Toc11491832_2142443653">
            <w:r>
              <w:rPr>
                <w:webHidden/>
                <w:rStyle w:val="IndexLink"/>
                <w:rtl w:val="true"/>
              </w:rPr>
              <w:t>و ينبغي التنبيه على أمور</w:t>
            </w:r>
            <w:r>
              <w:rPr>
                <w:rStyle w:val="IndexLink"/>
                <w:rtl w:val="true"/>
              </w:rPr>
              <w:t>:</w:t>
              <w:tab/>
            </w:r>
            <w:r>
              <w:rPr>
                <w:rStyle w:val="IndexLink"/>
              </w:rPr>
              <w:t>234</w:t>
            </w:r>
          </w:hyperlink>
        </w:p>
        <w:p>
          <w:pPr>
            <w:pStyle w:val="Contents3"/>
            <w:tabs>
              <w:tab w:val="clear" w:pos="8459"/>
              <w:tab w:val="right" w:pos="9026" w:leader="dot"/>
            </w:tabs>
            <w:rPr/>
          </w:pPr>
          <w:hyperlink w:anchor="__RefHeading___Toc11491834_2142443653">
            <w:r>
              <w:rPr>
                <w:webHidden/>
                <w:rStyle w:val="IndexLink"/>
                <w:rtl w:val="true"/>
              </w:rPr>
              <w:t>فصل</w:t>
            </w:r>
            <w:r>
              <w:rPr>
                <w:rStyle w:val="IndexLink"/>
                <w:rtl w:val="true"/>
              </w:rPr>
              <w:tab/>
            </w:r>
            <w:r>
              <w:rPr>
                <w:rStyle w:val="IndexLink"/>
              </w:rPr>
              <w:t>247</w:t>
            </w:r>
          </w:hyperlink>
        </w:p>
        <w:p>
          <w:pPr>
            <w:pStyle w:val="Contents3"/>
            <w:tabs>
              <w:tab w:val="clear" w:pos="8459"/>
              <w:tab w:val="right" w:pos="9026" w:leader="dot"/>
            </w:tabs>
            <w:rPr/>
          </w:pPr>
          <w:hyperlink w:anchor="__RefHeading___Toc11491836_2142443653">
            <w:r>
              <w:rPr>
                <w:webHidden/>
                <w:rStyle w:val="IndexLink"/>
                <w:rtl w:val="true"/>
              </w:rPr>
              <w:t>فصل</w:t>
            </w:r>
            <w:r>
              <w:rPr>
                <w:rStyle w:val="IndexLink"/>
                <w:rtl w:val="true"/>
              </w:rPr>
              <w:tab/>
            </w:r>
            <w:r>
              <w:rPr>
                <w:rStyle w:val="IndexLink"/>
              </w:rPr>
              <w:t>272</w:t>
            </w:r>
          </w:hyperlink>
        </w:p>
        <w:p>
          <w:pPr>
            <w:pStyle w:val="Contents2"/>
            <w:tabs>
              <w:tab w:val="clear" w:pos="8743"/>
              <w:tab w:val="right" w:pos="9026" w:leader="dot"/>
            </w:tabs>
            <w:rPr/>
          </w:pPr>
          <w:hyperlink w:anchor="__RefHeading___Toc11491838_2142443653">
            <w:r>
              <w:rPr>
                <w:webHidden/>
                <w:rStyle w:val="IndexLink"/>
                <w:rtl w:val="true"/>
              </w:rPr>
              <w:t xml:space="preserve">الباب السادس </w:t>
            </w:r>
            <w:r>
              <w:rPr>
                <w:rStyle w:val="IndexLink"/>
                <w:rtl w:val="true"/>
              </w:rPr>
              <w:t>: (</w:t>
            </w:r>
            <w:r>
              <w:rPr>
                <w:rStyle w:val="IndexLink"/>
                <w:rtl w:val="true"/>
              </w:rPr>
              <w:t>فيما جرى في ليلة عاشوراء</w:t>
            </w:r>
            <w:r>
              <w:rPr>
                <w:rStyle w:val="IndexLink"/>
                <w:rtl w:val="true"/>
              </w:rPr>
              <w:t>)</w:t>
              <w:tab/>
            </w:r>
            <w:r>
              <w:rPr>
                <w:rStyle w:val="IndexLink"/>
              </w:rPr>
              <w:t>287</w:t>
            </w:r>
          </w:hyperlink>
        </w:p>
        <w:p>
          <w:pPr>
            <w:pStyle w:val="Contents2"/>
            <w:tabs>
              <w:tab w:val="clear" w:pos="8743"/>
              <w:tab w:val="right" w:pos="9026" w:leader="dot"/>
            </w:tabs>
            <w:rPr/>
          </w:pPr>
          <w:hyperlink w:anchor="__RefHeading___Toc11491840_2142443653">
            <w:r>
              <w:rPr>
                <w:webHidden/>
                <w:rStyle w:val="IndexLink"/>
                <w:rtl w:val="true"/>
              </w:rPr>
              <w:t xml:space="preserve">الباب السابع </w:t>
            </w:r>
            <w:r>
              <w:rPr>
                <w:rStyle w:val="IndexLink"/>
                <w:rtl w:val="true"/>
              </w:rPr>
              <w:t>: (</w:t>
            </w:r>
            <w:r>
              <w:rPr>
                <w:rStyle w:val="IndexLink"/>
                <w:rtl w:val="true"/>
              </w:rPr>
              <w:t>فيما جرى على الحسين عليه السلام</w:t>
            </w:r>
            <w:r>
              <w:rPr>
                <w:rStyle w:val="IndexLink"/>
                <w:rtl w:val="true"/>
              </w:rPr>
              <w:t>)</w:t>
              <w:tab/>
            </w:r>
            <w:r>
              <w:rPr>
                <w:rStyle w:val="IndexLink"/>
              </w:rPr>
              <w:t>297</w:t>
            </w:r>
          </w:hyperlink>
        </w:p>
        <w:p>
          <w:pPr>
            <w:pStyle w:val="Contents2"/>
            <w:tabs>
              <w:tab w:val="clear" w:pos="8743"/>
              <w:tab w:val="right" w:pos="9026" w:leader="dot"/>
            </w:tabs>
            <w:rPr/>
          </w:pPr>
          <w:hyperlink w:anchor="__RefHeading___Toc11491842_2142443653">
            <w:r>
              <w:rPr>
                <w:webHidden/>
                <w:rStyle w:val="IndexLink"/>
                <w:rtl w:val="true"/>
              </w:rPr>
              <w:t xml:space="preserve">الباب الثامن </w:t>
            </w:r>
            <w:r>
              <w:rPr>
                <w:rStyle w:val="IndexLink"/>
                <w:rtl w:val="true"/>
              </w:rPr>
              <w:t>: (</w:t>
            </w:r>
            <w:r>
              <w:rPr>
                <w:rStyle w:val="IndexLink"/>
                <w:rtl w:val="true"/>
              </w:rPr>
              <w:t>في الوقائع الحادثة عند شهادته عليه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1491844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11491846_2142443653">
            <w:r>
              <w:rPr>
                <w:webHidden/>
                <w:rStyle w:val="IndexLink"/>
                <w:rtl w:val="true"/>
              </w:rPr>
              <w:t>(</w:t>
            </w:r>
            <w:r>
              <w:rPr>
                <w:rStyle w:val="IndexLink"/>
                <w:rtl w:val="true"/>
              </w:rPr>
              <w:t xml:space="preserve">تتميم نفعه عميم </w:t>
            </w:r>
            <w:r>
              <w:rPr>
                <w:rStyle w:val="IndexLink"/>
                <w:rtl w:val="true"/>
              </w:rPr>
              <w:t>)</w:t>
              <w:tab/>
            </w:r>
            <w:r>
              <w:rPr>
                <w:rStyle w:val="IndexLink"/>
              </w:rPr>
              <w:t>388</w:t>
            </w:r>
          </w:hyperlink>
        </w:p>
        <w:p>
          <w:pPr>
            <w:pStyle w:val="Contents3"/>
            <w:tabs>
              <w:tab w:val="clear" w:pos="8459"/>
              <w:tab w:val="right" w:pos="9026" w:leader="dot"/>
            </w:tabs>
            <w:rPr/>
          </w:pPr>
          <w:hyperlink w:anchor="__RefHeading___Toc11491848_2142443653">
            <w:r>
              <w:rPr>
                <w:webHidden/>
                <w:rStyle w:val="IndexLink"/>
                <w:rtl w:val="true"/>
              </w:rPr>
              <w:t>(</w:t>
            </w:r>
            <w:r>
              <w:rPr>
                <w:rStyle w:val="IndexLink"/>
                <w:rtl w:val="true"/>
              </w:rPr>
              <w:t>رجم للشياطين</w:t>
            </w:r>
            <w:r>
              <w:rPr>
                <w:rStyle w:val="IndexLink"/>
                <w:rtl w:val="true"/>
              </w:rPr>
              <w:t>)</w:t>
              <w:tab/>
            </w:r>
            <w:r>
              <w:rPr>
                <w:rStyle w:val="IndexLink"/>
              </w:rPr>
              <w:t>392</w:t>
            </w:r>
          </w:hyperlink>
        </w:p>
        <w:p>
          <w:pPr>
            <w:pStyle w:val="Contents2"/>
            <w:tabs>
              <w:tab w:val="clear" w:pos="8743"/>
              <w:tab w:val="right" w:pos="9026" w:leader="dot"/>
            </w:tabs>
            <w:rPr/>
          </w:pPr>
          <w:hyperlink w:anchor="__RefHeading___Toc11491850_2142443653">
            <w:r>
              <w:rPr>
                <w:webHidden/>
                <w:rStyle w:val="IndexLink"/>
                <w:rtl w:val="true"/>
              </w:rPr>
              <w:t xml:space="preserve">الباب التاسع </w:t>
            </w:r>
            <w:r>
              <w:rPr>
                <w:rStyle w:val="IndexLink"/>
                <w:rtl w:val="true"/>
              </w:rPr>
              <w:t>: (</w:t>
            </w:r>
            <w:r>
              <w:rPr>
                <w:rStyle w:val="IndexLink"/>
                <w:rtl w:val="true"/>
              </w:rPr>
              <w:t>في الوقائع المتأخرة عن قتله عليه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11491852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1491854_2142443653">
            <w:r>
              <w:rPr>
                <w:webHidden/>
                <w:rStyle w:val="IndexLink"/>
                <w:rtl w:val="true"/>
              </w:rPr>
              <w:t xml:space="preserve">الفصل الأول </w:t>
            </w:r>
            <w:r>
              <w:rPr>
                <w:rStyle w:val="IndexLink"/>
                <w:rtl w:val="true"/>
              </w:rPr>
              <w:t>: (</w:t>
            </w:r>
            <w:r>
              <w:rPr>
                <w:rStyle w:val="IndexLink"/>
                <w:rtl w:val="true"/>
              </w:rPr>
              <w:t>في سلبه عليه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11491856_2142443653">
            <w:r>
              <w:rPr>
                <w:webHidden/>
                <w:rStyle w:val="IndexLink"/>
                <w:rtl w:val="true"/>
              </w:rPr>
              <w:t xml:space="preserve">الفصل الثاني </w:t>
            </w:r>
            <w:r>
              <w:rPr>
                <w:rStyle w:val="IndexLink"/>
                <w:rtl w:val="true"/>
              </w:rPr>
              <w:t>: (</w:t>
            </w:r>
            <w:r>
              <w:rPr>
                <w:rStyle w:val="IndexLink"/>
                <w:rtl w:val="true"/>
              </w:rPr>
              <w:t>في جراحات بدنه عليه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11491858_2142443653">
            <w:r>
              <w:rPr>
                <w:webHidden/>
                <w:rStyle w:val="IndexLink"/>
                <w:rtl w:val="true"/>
              </w:rPr>
              <w:t xml:space="preserve">الفصل الثالث </w:t>
            </w:r>
            <w:r>
              <w:rPr>
                <w:rStyle w:val="IndexLink"/>
                <w:rtl w:val="true"/>
              </w:rPr>
              <w:t>: (</w:t>
            </w:r>
            <w:r>
              <w:rPr>
                <w:rStyle w:val="IndexLink"/>
                <w:rtl w:val="true"/>
              </w:rPr>
              <w:t>في رض صدره وجسده الشريف</w:t>
            </w:r>
            <w:r>
              <w:rPr>
                <w:rStyle w:val="IndexLink"/>
                <w:rtl w:val="true"/>
              </w:rPr>
              <w:t>)</w:t>
              <w:tab/>
            </w:r>
            <w:r>
              <w:rPr>
                <w:rStyle w:val="IndexLink"/>
              </w:rPr>
              <w:t>406</w:t>
            </w:r>
          </w:hyperlink>
        </w:p>
        <w:p>
          <w:pPr>
            <w:pStyle w:val="Contents3"/>
            <w:tabs>
              <w:tab w:val="clear" w:pos="8459"/>
              <w:tab w:val="right" w:pos="9026" w:leader="dot"/>
            </w:tabs>
            <w:rPr/>
          </w:pPr>
          <w:hyperlink w:anchor="__RefHeading___Toc11491860_2142443653">
            <w:r>
              <w:rPr>
                <w:webHidden/>
                <w:rStyle w:val="IndexLink"/>
                <w:rtl w:val="true"/>
              </w:rPr>
              <w:t xml:space="preserve">الفصل الرابع </w:t>
            </w:r>
            <w:r>
              <w:rPr>
                <w:rStyle w:val="IndexLink"/>
                <w:rtl w:val="true"/>
              </w:rPr>
              <w:t>: (</w:t>
            </w:r>
            <w:r>
              <w:rPr>
                <w:rStyle w:val="IndexLink"/>
                <w:rtl w:val="true"/>
              </w:rPr>
              <w:t>في دفنه ومدفنه عليه السلام</w:t>
            </w:r>
            <w:r>
              <w:rPr>
                <w:rStyle w:val="IndexLink"/>
                <w:rtl w:val="true"/>
              </w:rPr>
              <w:t>)</w:t>
              <w:tab/>
            </w:r>
            <w:r>
              <w:rPr>
                <w:rStyle w:val="IndexLink"/>
              </w:rPr>
              <w:t>411</w:t>
            </w:r>
          </w:hyperlink>
        </w:p>
        <w:p>
          <w:pPr>
            <w:pStyle w:val="Contents4"/>
            <w:tabs>
              <w:tab w:val="clear" w:pos="8176"/>
              <w:tab w:val="right" w:pos="9026" w:leader="dot"/>
            </w:tabs>
            <w:rPr/>
          </w:pPr>
          <w:hyperlink w:anchor="__RefHeading___Toc11491862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1491864_2142443653">
            <w:r>
              <w:rPr>
                <w:webHidden/>
                <w:rStyle w:val="IndexLink"/>
                <w:rtl w:val="true"/>
              </w:rPr>
              <w:t>(</w:t>
            </w:r>
            <w:r>
              <w:rPr>
                <w:rStyle w:val="IndexLink"/>
                <w:rtl w:val="true"/>
              </w:rPr>
              <w:t>فائدتان</w:t>
            </w:r>
            <w:r>
              <w:rPr>
                <w:rStyle w:val="IndexLink"/>
                <w:rtl w:val="true"/>
              </w:rPr>
              <w:t>)</w:t>
              <w:tab/>
            </w:r>
            <w:r>
              <w:rPr>
                <w:rStyle w:val="IndexLink"/>
              </w:rPr>
              <w:t>421</w:t>
            </w:r>
          </w:hyperlink>
        </w:p>
        <w:p>
          <w:pPr>
            <w:pStyle w:val="Contents2"/>
            <w:tabs>
              <w:tab w:val="clear" w:pos="8743"/>
              <w:tab w:val="right" w:pos="9026" w:leader="dot"/>
            </w:tabs>
            <w:rPr/>
          </w:pPr>
          <w:hyperlink w:anchor="__RefHeading___Toc11491866_2142443653">
            <w:r>
              <w:rPr>
                <w:webHidden/>
                <w:rStyle w:val="IndexLink"/>
                <w:rtl w:val="true"/>
              </w:rPr>
              <w:t xml:space="preserve">الفصل الأول من المقصد الأول </w:t>
            </w:r>
            <w:r>
              <w:rPr>
                <w:rStyle w:val="IndexLink"/>
                <w:rtl w:val="true"/>
              </w:rPr>
              <w:t>: (</w:t>
            </w:r>
            <w:r>
              <w:rPr>
                <w:rStyle w:val="IndexLink"/>
                <w:rtl w:val="true"/>
              </w:rPr>
              <w:t>فيما جرى على الرأس الشريف من كربلا إلى الكوفة</w:t>
            </w:r>
            <w:r>
              <w:rPr>
                <w:rStyle w:val="IndexLink"/>
                <w:rtl w:val="true"/>
              </w:rPr>
              <w:t>)</w:t>
              <w:tab/>
            </w:r>
            <w:r>
              <w:rPr>
                <w:rStyle w:val="IndexLink"/>
              </w:rPr>
              <w:t>425</w:t>
            </w:r>
          </w:hyperlink>
        </w:p>
        <w:p>
          <w:pPr>
            <w:pStyle w:val="Contents3"/>
            <w:tabs>
              <w:tab w:val="clear" w:pos="8459"/>
              <w:tab w:val="right" w:pos="9026" w:leader="dot"/>
            </w:tabs>
            <w:rPr/>
          </w:pPr>
          <w:hyperlink w:anchor="__RefHeading___Toc11491868_2142443653">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11491870_2142443653">
            <w:r>
              <w:rPr>
                <w:webHidden/>
                <w:rStyle w:val="IndexLink"/>
                <w:rtl w:val="true"/>
              </w:rPr>
              <w:t>المقصد الثاني</w:t>
            </w:r>
            <w:r>
              <w:rPr>
                <w:rStyle w:val="IndexLink"/>
                <w:rtl w:val="true"/>
              </w:rPr>
              <w:tab/>
            </w:r>
            <w:r>
              <w:rPr>
                <w:rStyle w:val="IndexLink"/>
              </w:rPr>
              <w:t>470</w:t>
            </w:r>
          </w:hyperlink>
        </w:p>
        <w:p>
          <w:pPr>
            <w:pStyle w:val="Contents2"/>
            <w:tabs>
              <w:tab w:val="clear" w:pos="8743"/>
              <w:tab w:val="right" w:pos="9026" w:leader="dot"/>
            </w:tabs>
            <w:rPr/>
          </w:pPr>
          <w:hyperlink w:anchor="__RefHeading___Toc11491872_2142443653">
            <w:r>
              <w:rPr>
                <w:webHidden/>
                <w:rStyle w:val="IndexLink"/>
                <w:rtl w:val="true"/>
              </w:rPr>
              <w:t>فهرس الكتاب</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6_248613"/>
      <w:bookmarkStart w:id="1" w:name="pg15676_248613"/>
      <w:bookmarkEnd w:id="1"/>
    </w:p>
    <w:p>
      <w:pPr>
        <w:pStyle w:val="Heading2"/>
        <w:numPr>
          <w:ilvl w:val="1"/>
          <w:numId w:val="1"/>
        </w:numPr>
        <w:rPr/>
      </w:pPr>
      <w:bookmarkStart w:id="2" w:name="pg15676_248613"/>
      <w:bookmarkStart w:id="3" w:name="__RefHeading___Toc1149171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الأمام الحسین علیه السلام وأصحابه</w:t>
      </w:r>
    </w:p>
    <w:p>
      <w:pPr>
        <w:pStyle w:val="BookText"/>
        <w:rPr/>
      </w:pPr>
      <w:r>
        <w:rPr>
          <w:rFonts w:ascii="IRNazanin" w:hAnsi="IRNazanin" w:eastAsia="IRNazanin"/>
          <w:color w:val="111111"/>
          <w:sz w:val="28"/>
          <w:sz w:val="28"/>
          <w:szCs w:val="28"/>
          <w:rtl w:val="true"/>
          <w:lang w:bidi="fa-IR"/>
        </w:rPr>
        <w:t>مصدر الفهرسه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IQ-KaPL ara IQ-KaPLI rad</w:t>
      </w:r>
    </w:p>
    <w:p>
      <w:pPr>
        <w:pStyle w:val="BookText"/>
        <w:rPr/>
      </w:pPr>
      <w:r>
        <w:rPr>
          <w:rFonts w:ascii="IRNazanin" w:hAnsi="IRNazanin" w:eastAsia="IRNazanin"/>
          <w:color w:val="111111"/>
          <w:sz w:val="28"/>
          <w:sz w:val="28"/>
          <w:szCs w:val="28"/>
          <w:rtl w:val="true"/>
          <w:lang w:bidi="fa-IR"/>
        </w:rPr>
        <w:t>رقم التصنیف</w:t>
      </w:r>
      <w:r>
        <w:rPr>
          <w:rFonts w:eastAsia="Times New Roman" w:cs="Times New Roman" w:ascii="Times New Roman" w:hAnsi="Times New Roman"/>
          <w:color w:val="111111"/>
          <w:sz w:val="28"/>
          <w:szCs w:val="28"/>
          <w:lang w:val="en-US" w:bidi="en-US"/>
        </w:rPr>
        <w:t>BP 42. Q 22 2015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فضل علي،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المتتبع الشيخ فضل علي القزويني؛ تنظيم وتحقيق 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الامام الحسین علیه السلام العلمی لتحقسق تراث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مجلدات</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الامام الحسين علیه السلام العلمي لتحقيق تراث أهل البيت علیهم السلام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المسير الى الطف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 الامام الثالث،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 السلام، الامام الثالث،</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مصطلح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 الامام الثالث،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مصطلح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 – مصائب راس الحسین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 موضوعي 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الاشكوري، احمد علي حسن،</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الاشكوري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9171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الإمام الحسين علیه السلام وأصحابه</w:t>
      </w:r>
    </w:p>
    <w:p>
      <w:pPr>
        <w:pStyle w:val="BookText"/>
        <w:rPr/>
      </w:pPr>
      <w:r>
        <w:rPr>
          <w:rFonts w:ascii="Amiri" w:hAnsi="Amiri" w:eastAsia="Amiri" w:cs="Amiri"/>
          <w:color w:val="111111"/>
          <w:sz w:val="28"/>
          <w:sz w:val="28"/>
          <w:szCs w:val="28"/>
          <w:rtl w:val="true"/>
          <w:lang w:bidi="ar-SA"/>
        </w:rPr>
        <w:t>الشيخ فضل علي القزويني</w:t>
      </w:r>
    </w:p>
    <w:p>
      <w:pPr>
        <w:pStyle w:val="BookText"/>
        <w:rPr/>
      </w:pPr>
      <w:r>
        <w:rPr>
          <w:rFonts w:ascii="Amiri" w:hAnsi="Amiri" w:eastAsia="Amiri" w:cs="Amiri"/>
          <w:color w:val="111111"/>
          <w:sz w:val="28"/>
          <w:sz w:val="28"/>
          <w:szCs w:val="28"/>
          <w:rtl w:val="true"/>
          <w:lang w:bidi="ar-SA"/>
        </w:rPr>
        <w:t>تحقيق السيد أحمد الحسيني الاشكوري</w:t>
      </w:r>
    </w:p>
    <w:p>
      <w:pPr>
        <w:pStyle w:val="BookText"/>
        <w:rPr/>
      </w:pPr>
      <w:r>
        <w:rPr>
          <w:rFonts w:ascii="Amiri" w:hAnsi="Amiri" w:eastAsia="Amiri" w:cs="Amiri"/>
          <w:color w:val="111111"/>
          <w:sz w:val="28"/>
          <w:sz w:val="28"/>
          <w:szCs w:val="28"/>
          <w:rtl w:val="true"/>
          <w:lang w:bidi="ar-SA"/>
        </w:rPr>
        <w:t xml:space="preserve">رقم الإيداع في دار الكتب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لسنة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p>
    <w:p>
      <w:pPr>
        <w:pStyle w:val="BookText"/>
        <w:rPr/>
      </w:pPr>
      <w:r>
        <w:rPr>
          <w:rFonts w:ascii="IRNazanin" w:hAnsi="IRNazanin" w:eastAsia="IRNazanin"/>
          <w:color w:val="111111"/>
          <w:sz w:val="28"/>
          <w:sz w:val="28"/>
          <w:szCs w:val="28"/>
          <w:rtl w:val="true"/>
          <w:lang w:bidi="fa-IR"/>
        </w:rPr>
        <w:t xml:space="preserve">مركز كربلاء للدراسات والبحوث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 لتحقيق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دار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07711733354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إصدارات 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الامام الحسین علیه السلام</w:t>
      </w:r>
    </w:p>
    <w:p>
      <w:pPr>
        <w:pStyle w:val="BookText"/>
        <w:rPr/>
      </w:pPr>
      <w:r>
        <w:rPr>
          <w:rFonts w:ascii="Amiri" w:hAnsi="Amiri" w:eastAsia="Amiri" w:cs="Amiri"/>
          <w:color w:val="111111"/>
          <w:sz w:val="28"/>
          <w:sz w:val="28"/>
          <w:szCs w:val="28"/>
          <w:rtl w:val="true"/>
          <w:lang w:bidi="ar-SA"/>
        </w:rPr>
        <w:t>وَاصَحابه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الشيخ فضل على القزويني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الجزرة الاول</w:t>
      </w:r>
    </w:p>
    <w:p>
      <w:pPr>
        <w:pStyle w:val="BookText"/>
        <w:rPr/>
      </w:pPr>
      <w:r>
        <w:rPr>
          <w:rFonts w:ascii="IRNazanin" w:hAnsi="IRNazanin" w:eastAsia="IRNazanin"/>
          <w:color w:val="111111"/>
          <w:sz w:val="28"/>
          <w:sz w:val="28"/>
          <w:szCs w:val="28"/>
          <w:rtl w:val="true"/>
          <w:lang w:bidi="fa-IR"/>
        </w:rPr>
        <w:t>تنظیم وتحقیق</w:t>
      </w:r>
    </w:p>
    <w:p>
      <w:pPr>
        <w:pStyle w:val="BookText"/>
        <w:rPr/>
      </w:pPr>
      <w:r>
        <w:rPr>
          <w:rFonts w:ascii="Amiri" w:hAnsi="Amiri" w:eastAsia="Amiri" w:cs="Amiri"/>
          <w:color w:val="111111"/>
          <w:sz w:val="28"/>
          <w:sz w:val="28"/>
          <w:szCs w:val="28"/>
          <w:rtl w:val="true"/>
          <w:lang w:bidi="ar-SA"/>
        </w:rPr>
        <w:t>السيداحمد الحسيني</w:t>
      </w:r>
    </w:p>
    <w:p>
      <w:pPr>
        <w:pStyle w:val="BookText"/>
        <w:rPr/>
      </w:pPr>
      <w:r>
        <w:rPr>
          <w:rFonts w:ascii="IRNazanin" w:hAnsi="IRNazanin" w:eastAsia="IRNazanin"/>
          <w:color w:val="111111"/>
          <w:sz w:val="28"/>
          <w:sz w:val="28"/>
          <w:szCs w:val="28"/>
          <w:rtl w:val="true"/>
          <w:lang w:bidi="fa-IR"/>
        </w:rPr>
        <w:t>اشراف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المَامِ المحسین علیه السلام العَالَمِي لِتَحیق تراث اهل البيت علیهم السلام </w:t>
      </w:r>
    </w:p>
    <w:p>
      <w:pPr>
        <w:pStyle w:val="BookText"/>
        <w:rPr/>
      </w:pPr>
      <w:r>
        <w:rPr>
          <w:rFonts w:ascii="IRNazanin" w:hAnsi="IRNazanin" w:eastAsia="IRNazanin"/>
          <w:color w:val="111111"/>
          <w:sz w:val="28"/>
          <w:sz w:val="28"/>
          <w:szCs w:val="28"/>
          <w:rtl w:val="true"/>
          <w:lang w:bidi="fa-IR"/>
        </w:rPr>
        <w:t>مصدر الفهرسه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IQ-KaPL ara IQ-KaPLI rad</w:t>
      </w:r>
    </w:p>
    <w:p>
      <w:pPr>
        <w:pStyle w:val="BookText"/>
        <w:rPr/>
      </w:pPr>
      <w:r>
        <w:rPr>
          <w:rFonts w:ascii="IRNazanin" w:hAnsi="IRNazanin" w:eastAsia="IRNazanin"/>
          <w:color w:val="111111"/>
          <w:sz w:val="28"/>
          <w:sz w:val="28"/>
          <w:szCs w:val="28"/>
          <w:rtl w:val="true"/>
          <w:lang w:bidi="fa-IR"/>
        </w:rPr>
        <w:t>رقم التصنیف</w:t>
      </w:r>
      <w:r>
        <w:rPr>
          <w:rFonts w:eastAsia="Times New Roman" w:cs="Times New Roman" w:ascii="Times New Roman" w:hAnsi="Times New Roman"/>
          <w:color w:val="111111"/>
          <w:sz w:val="28"/>
          <w:szCs w:val="28"/>
          <w:lang w:val="en-US" w:bidi="en-US"/>
        </w:rPr>
        <w:t>BP 42. Q 22 2015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فضل علي،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المتتبع الشيخ فضل علي القزويني؛ تنظيم وتحقيق السيد احمد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الامام الحسین علیه السلام العلمی لتحقسق تراث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مجلدات</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الامام الحسين علیه السلام العلمي لتحقيق تراث أهل البيت علیهم السلام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المسير الى الطف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 الامام الثالث،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علیه السلام، الامام الثالث،</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مصطلح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 الامام الثالث،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مصطلح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كربلاء،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 – مصائب راس الحسین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 موضوعي 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الاشكوري، احمد علي حسن،</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 محقق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الاشكوري </w:t>
      </w:r>
      <w:bookmarkStart w:id="7" w:name="pg15676_24861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1491720_2142443653"/>
      <w:bookmarkStart w:id="9" w:name="_Toc3"/>
      <w:bookmarkEnd w:id="8"/>
      <w:r>
        <w:rPr>
          <w:rtl w:val="true"/>
        </w:rPr>
        <w:t>مقدمة المجمع</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تركت واقعة الطفّ أثراً كبيراً في نفوس شيعة ومحبّي أهل البيت صلوات الله عليهم أجمعين، بل في نفوس المسلمين والإنسانيّة جمعاء، كيف لا والإمام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رسول الله صلى الله عليه وآله وسيّد شباب أهل الجنّة وخامس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قربانهم ، ومن أسّس أوّل ركائز الثورة ضدّ الظالمين والطغاة بعد ما آلت الاُمة إلى الهاوية، بحيث صار الإمام عليه السلام نبراساً وعنواناً لكلّ الأحرار في العالم حتى قيل فيه عليه السلام ما قيل من عبارات وكلام على لسان أكبر قادة التحرير في العصر الحديث، الذين استمدّوا من ثورة الإمام الحسين عليه السلام كلّ القيم والبطولة والتضحية والأخلاق والسخاء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وانتصروا على طغاة عصورهم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كتب الكثير حول واقعة الطفّ وعن الإمام الحسين عليه السلام بعد استشهاده وإلى يومنا هذا، وبالحقيقة قد بيّنت بعض جوانب الثورة العملاقة، ولكنّها لم تغن عن الاستمرار في البحث من أجل الكشف عن الحقائق المتجدّدة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ويسرّ مجمع الإمام الحسين عليه السلام العلمي لتحقيق تراث آل البيت عليهم السلام أن يخوض في هذا المضمار فيقدّم لنا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الحاج الشيخ فضل علي القزويني، 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 العلّامة في هذا الكتاب سيرة الإمام الحسين عليه السلام من حين خروجه من مكة وصولاً إلى كربلاء واستشهاده عليه السلام وما جرى فيها من كلام وخطب للإمام عليه السلام وأحداث ووقائع، وكذلك تناول أحداث الشام وبعدها وصولاً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قام بتحقيق هذا الأثر سماحة السيد أحمد الحسيني الاشكوري، فأخرجه لنا بحلة جديدة فجزاه الله عن إمامه الحسين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في إحياء المزيد من تراث آل محمّد صلوات الله عليهم أجمعين، وآخر دعوانا أن الحمد لله ربّ العالمين والصلاة والسلام على أشرف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w:t>
      </w:r>
    </w:p>
    <w:p>
      <w:pPr>
        <w:pStyle w:val="BookText"/>
        <w:rPr/>
      </w:pPr>
      <w:r>
        <w:rPr>
          <w:rFonts w:ascii="IRNazanin" w:hAnsi="IRNazanin" w:eastAsia="IRNazanin"/>
          <w:color w:val="111111"/>
          <w:sz w:val="28"/>
          <w:sz w:val="28"/>
          <w:szCs w:val="28"/>
          <w:rtl w:val="true"/>
          <w:lang w:bidi="fa-IR"/>
        </w:rPr>
        <w:t xml:space="preserve">لتحقيق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bookmarkStart w:id="10" w:name="pg15676_248619"/>
    </w:p>
    <w:p>
      <w:pPr>
        <w:pStyle w:val="Heading2"/>
        <w:numPr>
          <w:ilvl w:val="1"/>
          <w:numId w:val="1"/>
        </w:numPr>
        <w:rPr/>
      </w:pPr>
      <w:bookmarkStart w:id="11" w:name="__RefHeading___Toc11491722_2142443653"/>
      <w:bookmarkStart w:id="12" w:name="_Toc4"/>
      <w:bookmarkEnd w:id="10"/>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 xml:space="preserve">توجّه الإمام الحسين عليه السلام من مكة المكرمة إلى العراق بدعوة من شيعته بالكوفة ظاهراً ، حيث كانت تترى عليه كتبهم عند وفاة معاوية بن أبي سفيان ، يطلبون فيها موافاتهم لإقامة العدل ورفع الظلم الذي شملهم على يد حكّام بني أمية، وبلغ الحال بهم أن صرّحوا في بعض كتبهم بأنهم سيشكونه إلى جده إذا لم يلبّ طلبهم ويهملهم بأيدي الجائرين المسيطرين عليهم بالقوة والغلبة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إلى العراق إجابةً لهذه الدعوة ظاهراً ، ولكنه كان يعلم أنه متوجه إلى مصرعه بأرض الطف وأنه ستصيبه الشهادة مع أهل أهل بيته ونفر خلّص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هذا يقيناً بإخبار من جده وأبيه عليهما السلام ، ولذا خرج مكة موطّناً نفسه على الشهادة واستقبال الموت، غير هيّاب مما ينتظره من ضروب المصائب والمحن التي سترد عليه وعلى أهل بيته وأصحابه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عليه السلام وقد صحبه جماعة كبيرة يظن أكثرهم أنه سيُقدم على ملك وسلطان ، وسيكون لهم الجاه العريض والأموال الوافرة بسبب الغلبة على آل أمية والسيطرة على الكوفة أو بالأحرى على العراق ، أما أهل البيت ونفر يسير من الأصحاب فكان دافعهم في مرافقة الإمام نصره والقيام بخدمته مهما آلت إليه </w:t>
      </w:r>
    </w:p>
    <w:p>
      <w:pPr>
        <w:pStyle w:val="BookText"/>
        <w:rPr/>
      </w:pPr>
      <w:r>
        <w:rPr>
          <w:rFonts w:ascii="Amiri" w:hAnsi="Amiri" w:eastAsia="Amiri" w:cs="Amiri"/>
          <w:color w:val="111111"/>
          <w:sz w:val="28"/>
          <w:sz w:val="28"/>
          <w:szCs w:val="28"/>
          <w:rtl w:val="true"/>
          <w:lang w:bidi="ar-SA"/>
        </w:rPr>
        <w:t xml:space="preserve">سفرتهم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يعتقدون جازمين أنه إمام مفترض الطاعة يجب الوقوف إلى جنبه وإقامة العدل تحت رايته ، لا يثنيهم عن عقيدتهم الراسخة أيُّ عارض يعترض طريقهم إلى الشهادة نصرةً لابن بنت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خيّر عليه السلام مصاحبيه في مناسبات شتى بين الإقامة معه او الانصراف إلى حيث يشاؤون، وأخبرهم في منازل عديدة من المواقع التي كانوا ينزلون بها عن النتيجة التي تنتظرهم ومصيره ومصير من يصحبه من القتل والشهادة، ويُنقل أن آخر هذه المواقف الإخبارية كان في ليلة عاشوراء التي خطب الحسين السبط في أصحابه وحلّ بيعته من رقابهم وأذن في انصراف من يريد منهم الانصراف ، وصارحهم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صارحهم مراراً من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غد تلك الليلة إلا القتل والموت تحت ظلال السيوف والأسنة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 كثير من الأعراب والغوغاء الذين صحبوا الحسين عليه السلام من مكة المكرمة أو التحقوا به في الطريق، وبقى معه أهل بيته والخلّص من أصحابه ، كما أن بعض الرجال انزاحوا إلى معسكره في ليلة عاشوراء ويومه، وصمد هؤلاء الصفوة للقتال حتى استشهدوا بأجمعهم ووفوا بما عاهدوا الله تعالى عليه من نصر ابن بنت نبيه والمقاومة أمام جيش الضلال وأعداء الإسلام ، وبذلك تقرّبوا إلى الله عز وجل وواسوا الرسول صلى الله عليه وآله وصنعوا لأنفسهم تاريخاً واضح المعالم سيشعّ بالكرامة والبطولة والشهامة مدى الأعصار المتعاقبة والأجيال المتتابعة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ويحاول أعداء الإسلام إخماد شعاع الحركة الحسينية وإطفاء هذا النور الوهّاج ، ولكن الآفاق تتسع كلما تقدم الزمان يوماً بعد يوم والنور ينتشر أكثر </w:t>
      </w:r>
    </w:p>
    <w:p>
      <w:pPr>
        <w:pStyle w:val="BookText"/>
        <w:rPr/>
      </w:pPr>
      <w:r>
        <w:rPr>
          <w:rFonts w:ascii="Amiri" w:hAnsi="Amiri" w:eastAsia="Amiri" w:cs="Amiri"/>
          <w:color w:val="111111"/>
          <w:sz w:val="28"/>
          <w:sz w:val="28"/>
          <w:szCs w:val="28"/>
          <w:rtl w:val="true"/>
          <w:lang w:bidi="ar-SA"/>
        </w:rPr>
        <w:t xml:space="preserve">فأكثر والمساعي في إخفاء الحق والحقيقة من نصيبها الإخفاق يُرِيْدُوْنَ أَنْ يُطْفِوْا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المؤرخون منذ القديم بتعداد أصحاب الحسين عليه السلام المستشهدين بين يديه في كربلاء ، وذكروا في مؤلفاتهم طرفاً من تراجمهم وأشادوا بموقفهم المشرّف في يوم عاشوراء ، فنجد اعتناءً بذكرهم وسرد أسمائهم خاصةً في تاريخ الطبري والكامل لابن الأثير وغيرهما من التواريخ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وفي الحقبة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أيضاً مؤلفات خاصة بأسماء من حضر في كربلاء واستشهد في يوم عاشوراء، فذكروهم بأسمائهم وأوصافهم وما يتعلق بهم من تاريخ حياتهم وترجمة أحوالهم، اختصر بعضهم في ذلك وفصّل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أقدم مؤلَّف في هذا الموضوع هو رسالة الفضيل بن الزبير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حققها الأستاذ العلامة السيد محمدرضا الحسيني الجلالي ونشرها في 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قتل مع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احتوت على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أصحاب الحسين عليه السلام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ما بأيدينا في هذا الموضوع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لعلامة الأدب والتاريخ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ترجم فيه لمائة وثلاثة عشر شخصاً من المقتولين بكربلاء، وطبع الكتاب مكرراً في النجف الأشرف وإيران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مؤلفنا العلامة المتبحر الشيخ فضل علي القزويني ، فقد توسَّع في كتابه الذي نقدم له بهذه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الأصحاب الحاضرين في كربلاء ذكوراً وإناثاً الشهداء وغير الشهداء، وأدرج فيه من قتل في سبيله قبل حادثة الطف وبعده من دون الحضور بكربلاء ، بالاضافة إلى تناول مقتل الامام الحسين نفسه وسرد الأحداث التي رافقته والمنازل التي قطعها في مسيرته والخطب التي خطبها في مواقف عديدة ، منذ الخروج من مكة المكرمة حتى نهاية المجزرة وبعض ما يتعلق بما بعدها من اللواحق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هذا الكتاب بالإحاطة والشمول والدقة فيما نقله المؤرخون والمناقشة الجادة في كثير مما نقلوه أو استنتجوه من الأحداث ، ولا يكتفي بسرد الوقائع واستعراض الماجريات سرداً متتابعاً من دون الوقوف عند كل واحد منها وقوفَ باحث متأمل ، كما صنعه أكثر مؤلفي المقاتل في العصور المتأخرة ، بل وقف عند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خطيرة أو حقيرة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ليدقق في جزئياتها بل وحتى في بعض ألفاظها وضبط مشتقاتها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نودّ تنبه القارئ له، أهمية صراحة مؤلفنا في كثير من الحوادث المعروفة والمدوَّنة في مؤلفات المتأخرين أن ليس لها واقع تأريخي ولم يجد لها أثراً في المصادر الموثوقة وهي مردودة غير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الكتاب في تقسيم المؤلف في ثلاثة أقسام متمايزة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الأصحاب الذكور الحاضرين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حضر الواقعة من نساء أهل البيت وغيرهن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 أن الأنسب في الترتيب تقديم مقتل الامام عليه السلام على القسمين </w:t>
      </w:r>
    </w:p>
    <w:p>
      <w:pPr>
        <w:pStyle w:val="BookText"/>
        <w:rPr/>
      </w:pPr>
      <w:r>
        <w:rPr>
          <w:rFonts w:ascii="Amiri" w:hAnsi="Amiri" w:eastAsia="Amiri" w:cs="Amiri"/>
          <w:color w:val="111111"/>
          <w:sz w:val="28"/>
          <w:sz w:val="28"/>
          <w:szCs w:val="28"/>
          <w:rtl w:val="true"/>
          <w:lang w:bidi="ar-SA"/>
        </w:rPr>
        <w:t>الآخرين ، لأهميته في نفسه وتضمنه لنقاط هامة تجلي كثيراً من الظروف السابقة على الشهادة والمقارنة لها، وبذلك يمكننا معرفة إيمان الأصحاب والدوافع التي دفعتهم لمرافقة الامام الحسين عليه السلام والاستشهاد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الشيخ كان في نيته أن يخصّص جزءاً منفرداً لذكر أعداء الحسين عليه السلام والمشاركين في وقعة الطف، وأحال في كثير من المواضع من كتابه الماثل بين يدي القارئ إلى هذا القسم ، ولكنه لم يوفّق إلى الكتابة في هذا القسم وبقي في ذمة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إعدادنا الكتاب للطبع رأينا تنسيقه بالمقدار اللازم وتصحيح بعض عبارات المؤلف التي زلّ قلمه فيها فوقع في أخطاء أدبية طفيفة ، فقوّمنا ما كان يحتاج إلى تقويم من دون تصرف في الجمل أو تغيير في الأسلوب ، رعايةً للأمانة وحفاظاً على عمل المؤلف فيما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الضروري الرجوع إلى المصادر التي رجع إليها المؤلف ، فرجعنا إليها وإلى غيرها بالمقدار الممكن والمتوفر لدينا وأثبتنا اسمها ومحل النقل عنها في التعاليق ، كما علقنا على الكتاب ما وجدنا الحاجة ماسّة إليه من دون التوسع في النقل والتعليق لئلا نثقل كاهل الكتاب والقارئ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الحمد لله على التوفيق والهداية، ونسأله تعالى التسديد في أقوالنا وأفعالنا ، ونطلب إليه عز وجل التوفيق لما فيه الخير والصلاح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ذي القعدة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676_248625"/>
      <w:bookmarkStart w:id="14" w:name="pg15676_248625"/>
      <w:bookmarkEnd w:id="14"/>
    </w:p>
    <w:p>
      <w:pPr>
        <w:pStyle w:val="Heading2"/>
        <w:numPr>
          <w:ilvl w:val="1"/>
          <w:numId w:val="1"/>
        </w:numPr>
        <w:rPr/>
      </w:pPr>
      <w:bookmarkStart w:id="15" w:name="pg15676_248625"/>
      <w:bookmarkStart w:id="16" w:name="__RefHeading___Toc11491724_2142443653"/>
      <w:bookmarkStart w:id="17" w:name="_Toc5"/>
      <w:bookmarkEnd w:id="15"/>
      <w:bookmarkEnd w:id="16"/>
      <w:r>
        <w:rPr>
          <w:rtl w:val="true"/>
        </w:rPr>
        <w:t>ترجمة المؤلف</w:t>
      </w:r>
      <w:bookmarkEnd w:id="17"/>
    </w:p>
    <w:p>
      <w:pPr>
        <w:pStyle w:val="BookText"/>
        <w:rPr/>
      </w:pPr>
      <w:r>
        <w:rPr>
          <w:rFonts w:ascii="Amiri" w:hAnsi="Amiri" w:eastAsia="Amiri" w:cs="Amiri"/>
          <w:color w:val="111111"/>
          <w:sz w:val="28"/>
          <w:sz w:val="28"/>
          <w:szCs w:val="28"/>
          <w:rtl w:val="true"/>
          <w:lang w:bidi="ar-SA"/>
        </w:rPr>
        <w:t xml:space="preserve">العلامة الحجة المتتبع المغفور له الشيخ فضل علي بن ملا 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المهدوي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لقزوين في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برعاية والده الذي كان معروفاً بالزهد والتقوى في المنطقة ، وبذل جهده في تربية ولده وتأهيله ليكون عالماً صالحاً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طي مراحل الطفولة وتعلّم بعض المبادئ في مسقط رأسه، انتقل إلى قزوين بأمر والده وهو في نحو الخامسة عشرة من عمره، وأقام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جانباً من المقدمات العلمية الحوزوية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إلى طهران وأقام بها بعض الوقت متتلمذاً على معاريف علمائها ، فقرأ جملة من كتب مرحلة السطوح، ثم ذهب إلى أصبهان حاضرة العلوم الدينية آنذاك في إيران ، فاستفاد من كبار مدرسيها ، وأكمل لديهم باقي مرحلة السطوح، وقرأ بها أيضاً جانباً من الفلسفة والعلوم العقلية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انتقل لإكمال دروسه إلى النجف الأشرف، فبقي بها سنين وحضر الأبحاث العالية في الفقه والأصول لدى أعلام المدرسين بها ، ومنهم الحاج ميرزا حبيب الله الرشتي والسيد محمد كاظم الطباطبائي اليزدي، وكانت أكثر دراساته عند كبير مدرسي عصره المولى محمد كاظم الآخوند الخراساني، فحضر لديه </w:t>
      </w:r>
    </w:p>
    <w:p>
      <w:pPr>
        <w:pStyle w:val="BookText"/>
        <w:rPr/>
      </w:pPr>
      <w:r>
        <w:rPr>
          <w:rFonts w:ascii="Amiri" w:hAnsi="Amiri" w:eastAsia="Amiri" w:cs="Amiri"/>
          <w:color w:val="111111"/>
          <w:sz w:val="28"/>
          <w:sz w:val="28"/>
          <w:szCs w:val="28"/>
          <w:rtl w:val="true"/>
          <w:lang w:bidi="ar-SA"/>
        </w:rPr>
        <w:t xml:space="preserve">دورة أصولية كاملة وبعض أبحاث الفقه لا نعلم مقدارها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النجف كثير الإشتغال بالعلم ، مواصلاً في الدراسة والإستفادة من أساتذته وأفاضل العلماء، له اختصاص بأستاذه الآخوند وأصبح من أعضاء مجلس فتياه ، وأجيز منه بإجازة اجتهادية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في بعض كتبه أن شيخه وأستاذه في علم الرجال السيد هاشم القزويني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إلى قزوين بأمر شيخه الآخوند نحو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وأقام بها مشتغلاً بالوظائف الدينية والشؤون الاجتماعية، وأصبح له بها موقع ممتاز عند الناس، حيث كان يسعهم بأخلاقه الفاضلة ويهتم بحلّ مشاكلهم ويواسيهم في مآسيهم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الجماعة ظهراً وليلاً أولاً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مساجد قزوین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مع القيام بالوظائف الاجتماعية مهتماً بالعلم ونشره بحثاً وتدريساً، فتخرّج عليه كثير من طلاب قزوين في كتب الكفاية والمكاسب والرسائل في دورات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تدريسه في مدرسة الصالحية ، ومن عادته أنه يقيم في كل سنة مدة في المشهد الرضوي وقم ويدرّس في الفقه والأصول خارجاً الجماعة من الطلاب والأفاضل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عند المراجع والعلماء شأن رفيع واحترام بالغ أينما حلّ ، وخاصةً عند مرجع عصره الحاج آقا حسين الطباطبائي البروجردي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أنه كان يميل إلى العرفان وتهذيب النفس، وله صحبة أكيدة مع الشيخ المهذَّب الشيخ حسين علي نخودي المشهدي المعروف ببعض الخصائص والكرامات ، وكان أكثر معاشرته عند ما كان يزور المشهد الرضوي معه وكان له أيضاً معاشرة مع الحاج ميرزا محمد الكفائي ابن أستاذه الآخوند الخراساني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للشيخ بالاضافة إلى تبحره في العلوم الحوزوية، إطلاع واسع بالعلوم الغريبة والكيمياء كما يظهر من كتاباته ، كما أنه كان دقيق النظر في التواريخ والسير وله انتباهات ممتازة في التحقيق التأريخي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تتسم كتاباته بالدقة في النقل والفحص في مختلف الآراء والإستنتاج الواعي، كما أن مؤلفاته ينطبع عليها طابع الشمولية والبسط في المناقشة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في مدينة قزوين سنين، ولكنه اضطر إلى النزوح عنها بسبب الاضطرابات التي حصلت في حادثة كشف الحجاب وإلزام العلماء والموجهين بالحضور في المجالس العامة مع زوجاتهم مكشفات حسب القانون الذي وضعه الطاغية رضا شاه البهلوي، فهاجر الشيخ إلى كربلاء، وأقام بها أربعة عشر عاماً مشتغلاً بالبحث والتحقيق والتأليف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من المؤلفات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أستاذه الآخوند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الجزء الأول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الزهراء بعد أبيها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السيدة المعصومة ، رسالة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زيارة الامام الرضا عليه السلام من كربلاء ، وفي طريقه جاء إلى قم ومرض ثلاثة أيام وتوفي في يوم الخميس ثالث شهر شعبان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w:t>
      </w:r>
    </w:p>
    <w:p>
      <w:pPr>
        <w:pStyle w:val="BookText"/>
        <w:rPr/>
      </w:pPr>
      <w:r>
        <w:rPr>
          <w:rFonts w:ascii="Amiri" w:hAnsi="Amiri" w:eastAsia="Amiri" w:cs="Amiri"/>
          <w:color w:val="111111"/>
          <w:sz w:val="28"/>
          <w:sz w:val="28"/>
          <w:szCs w:val="28"/>
          <w:rtl w:val="true"/>
          <w:lang w:bidi="ar-SA"/>
        </w:rPr>
        <w:t>بعد تشييع حافل في المقبرة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شيخان </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ثقة أنه فُتح قبره لدفن ابنه المغفور له الشيخ محمود شريعت المهدوي إلى جنبه فوجدوا جسده سالماً كما دفن قبل نحو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الحسين عليه السلام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وأصحابه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 ولعنة الله على أعدائهم أجمعين ،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الجزء الثاني من كتابنا المسمى بكتاب الحسين عليه السلام ، يُذكر فيه نبذ من أحواله وما جرى عليه من يوم خروجه من المدينة إلى شهادته عليه</w:t>
      </w:r>
    </w:p>
    <w:p>
      <w:pPr>
        <w:pStyle w:val="BookText"/>
        <w:rPr/>
      </w:pPr>
      <w:r>
        <w:rPr>
          <w:rFonts w:ascii="Amiri" w:hAnsi="Amiri" w:eastAsia="Amiri" w:cs="Amiri"/>
          <w:color w:val="111111"/>
          <w:sz w:val="28"/>
          <w:sz w:val="28"/>
          <w:szCs w:val="28"/>
          <w:rtl w:val="true"/>
          <w:lang w:bidi="ar-SA"/>
        </w:rPr>
        <w:t xml:space="preserve">السلام في تسعة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وكتبه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وأجوبته عمن 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خروجه ووقائع سفره ومنازله وما جرى عليه إلى ليلة العاشور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 في ليلة العاشور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 في يوم العاشور إلى أن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به من الأمور الحادثة عند قتله وشهادته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المتأخرة عن قتله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مستعيناً بالله ومتوسلاً إليه </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676_248633"/>
      <w:bookmarkStart w:id="19" w:name="pg15676_248633"/>
      <w:bookmarkEnd w:id="19"/>
    </w:p>
    <w:p>
      <w:pPr>
        <w:pStyle w:val="Heading2"/>
        <w:numPr>
          <w:ilvl w:val="1"/>
          <w:numId w:val="1"/>
        </w:numPr>
        <w:rPr/>
      </w:pPr>
      <w:bookmarkStart w:id="20" w:name="pg15676_248633"/>
      <w:bookmarkStart w:id="21" w:name="__RefHeading___Toc11491726_2142443653"/>
      <w:bookmarkStart w:id="22" w:name="_Toc6"/>
      <w:bookmarkEnd w:id="20"/>
      <w:bookmarkEnd w:id="21"/>
      <w:r>
        <w:rPr>
          <w:rtl w:val="true"/>
        </w:rPr>
        <w:t xml:space="preserve">الباب الأول </w:t>
      </w:r>
      <w:r>
        <w:rPr>
          <w:rtl w:val="true"/>
        </w:rPr>
        <w:t>: (</w:t>
      </w:r>
      <w:r>
        <w:rPr>
          <w:rtl w:val="true"/>
        </w:rPr>
        <w:t>في خطبه عليه السلام</w:t>
      </w:r>
      <w:r>
        <w:rPr>
          <w:rtl w:val="true"/>
        </w:rPr>
        <w:t>)</w:t>
      </w:r>
      <w:bookmarkEnd w:id="22"/>
    </w:p>
    <w:p>
      <w:pPr>
        <w:pStyle w:val="Heading3"/>
        <w:numPr>
          <w:ilvl w:val="2"/>
          <w:numId w:val="1"/>
        </w:numPr>
        <w:rPr/>
      </w:pPr>
      <w:bookmarkStart w:id="23" w:name="__RefHeading___Toc11491728_2142443653"/>
      <w:bookmarkStart w:id="24" w:name="_Toc7"/>
      <w:bookmarkEnd w:id="23"/>
      <w:r>
        <w:rPr>
          <w:rtl w:val="true"/>
        </w:rPr>
        <w:t xml:space="preserve">الخطبة الأولى </w:t>
      </w:r>
      <w:r>
        <w:rPr>
          <w:rtl w:val="true"/>
        </w:rPr>
        <w:t>:</w:t>
      </w:r>
      <w:bookmarkEnd w:id="24"/>
    </w:p>
    <w:p>
      <w:pPr>
        <w:pStyle w:val="BookText"/>
        <w:rPr/>
      </w:pPr>
      <w:r>
        <w:rPr>
          <w:rFonts w:ascii="Amiri" w:hAnsi="Amiri" w:eastAsia="Amiri" w:cs="Amiri"/>
          <w:color w:val="111111"/>
          <w:sz w:val="28"/>
          <w:sz w:val="28"/>
          <w:szCs w:val="28"/>
          <w:rtl w:val="true"/>
          <w:lang w:bidi="ar-SA"/>
        </w:rPr>
        <w:t>رواها علي بن عيسي الإربلي في كشف الغمة عن كمال الدين ابن طلحة، وذكرها السيد في اللهوف والمجلسي في البحار</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وقد ذكرت هذه الخطبة أيضاً في نفس المهموم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المجالس السنية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بل ذكرها جلّ من تأخر عنهم من المحدثين والمؤرخين وأرباب المقاتل ،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عزم الحسين عليه السلام على الخروج إلى العراق قام خطيباً فقال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 وما شاءاللهُ ، ولا حول</w:t>
      </w:r>
      <w:r>
        <w:rPr>
          <w:rStyle w:val="FootnoteAnchor"/>
          <w:rtl w:val="true"/>
        </w:rPr>
        <w:footnoteReference w:id="3"/>
      </w:r>
      <w:r>
        <w:rPr>
          <w:rFonts w:ascii="Amiri" w:hAnsi="Amiri" w:eastAsia="Amiri" w:cs="Amiri"/>
          <w:color w:val="111111"/>
          <w:sz w:val="28"/>
          <w:sz w:val="28"/>
          <w:szCs w:val="28"/>
          <w:rtl w:val="true"/>
          <w:lang w:bidi="ar-SA"/>
        </w:rPr>
        <w:t xml:space="preserve">ولا قوة إلا باللهِ، وصلى اللهُ على رسوله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 وما أوْهَني إلى أسلافي اشتياق يعقوب إلى يوسفَ، وخير لي مصرع أنا أُلاقيه</w:t>
      </w:r>
      <w:r>
        <w:rPr>
          <w:rStyle w:val="FootnoteAnchor"/>
          <w:rtl w:val="true"/>
        </w:rPr>
        <w:footnoteReference w:id="4"/>
      </w:r>
      <w:r>
        <w:rPr>
          <w:rFonts w:ascii="Amiri" w:hAnsi="Amiri" w:eastAsia="Amiri" w:cs="Amiri"/>
          <w:color w:val="111111"/>
          <w:sz w:val="28"/>
          <w:sz w:val="28"/>
          <w:szCs w:val="28"/>
          <w:rtl w:val="true"/>
          <w:lang w:bidi="ar-SA"/>
        </w:rPr>
        <w:t>، كأني بأوصالي يَتَقَطَّعُهَا</w:t>
      </w:r>
      <w:r>
        <w:rPr>
          <w:rStyle w:val="FootnoteAnchor"/>
          <w:rtl w:val="true"/>
        </w:rPr>
        <w:footnoteReference w:id="5"/>
      </w:r>
      <w:r>
        <w:rPr>
          <w:rFonts w:ascii="Amiri" w:hAnsi="Amiri" w:eastAsia="Amiri" w:cs="Amiri"/>
          <w:color w:val="111111"/>
          <w:sz w:val="28"/>
          <w:sz w:val="28"/>
          <w:szCs w:val="28"/>
          <w:rtl w:val="true"/>
          <w:lang w:bidi="ar-SA"/>
        </w:rPr>
        <w:t>عُسْلاَنُ الفَلَواتِ بين النَّوَاوِيْسَ وكربلاء ، فيملأن مني أكْرَاشاً</w:t>
      </w:r>
      <w:r>
        <w:rPr>
          <w:rStyle w:val="FootnoteAnchor"/>
          <w:rtl w:val="true"/>
        </w:rPr>
        <w:footnoteReference w:id="6"/>
      </w:r>
      <w:r>
        <w:rPr>
          <w:rFonts w:ascii="Amiri" w:hAnsi="Amiri" w:eastAsia="Amiri" w:cs="Amiri"/>
          <w:color w:val="111111"/>
          <w:sz w:val="28"/>
          <w:sz w:val="28"/>
          <w:szCs w:val="28"/>
          <w:rtl w:val="true"/>
          <w:lang w:bidi="ar-SA"/>
        </w:rPr>
        <w:t xml:space="preserve">جوفاً </w:t>
      </w:r>
    </w:p>
    <w:p>
      <w:pPr>
        <w:pStyle w:val="BookText"/>
        <w:rPr/>
      </w:pPr>
      <w:r>
        <w:rPr>
          <w:rFonts w:ascii="Amiri" w:hAnsi="Amiri" w:eastAsia="Amiri" w:cs="Amiri"/>
          <w:color w:val="111111"/>
          <w:sz w:val="28"/>
          <w:sz w:val="28"/>
          <w:szCs w:val="28"/>
          <w:rtl w:val="true"/>
          <w:lang w:bidi="ar-SA"/>
        </w:rPr>
        <w:t xml:space="preserve">وأجْرِبَةً سُغْباً ، لا يَحِيْصَ عن يوم خُطَّ بالقلم ، رضَى اللهِ رضانا أهل البيت ، نصبُر على بلائه ويُوَفِّينا أجُورَ </w:t>
      </w:r>
      <w:r>
        <w:rPr>
          <w:rStyle w:val="FootnoteAnchor"/>
          <w:rtl w:val="true"/>
        </w:rPr>
        <w:footnoteReference w:id="7"/>
      </w:r>
      <w:r>
        <w:rPr>
          <w:rFonts w:ascii="Amiri" w:hAnsi="Amiri" w:eastAsia="Amiri" w:cs="Amiri"/>
          <w:color w:val="111111"/>
          <w:sz w:val="28"/>
          <w:sz w:val="28"/>
          <w:szCs w:val="28"/>
          <w:rtl w:val="true"/>
          <w:lang w:bidi="ar-SA"/>
        </w:rPr>
        <w:t>الصابرين ، لن تَشذَّ</w:t>
      </w:r>
      <w:r>
        <w:rPr>
          <w:rStyle w:val="FootnoteAnchor"/>
          <w:rtl w:val="true"/>
        </w:rPr>
        <w:footnoteReference w:id="8"/>
      </w:r>
      <w:r>
        <w:rPr>
          <w:rFonts w:ascii="Amiri" w:hAnsi="Amiri" w:eastAsia="Amiri" w:cs="Amiri"/>
          <w:color w:val="111111"/>
          <w:sz w:val="28"/>
          <w:sz w:val="28"/>
          <w:szCs w:val="28"/>
          <w:rtl w:val="true"/>
          <w:lang w:bidi="ar-SA"/>
        </w:rPr>
        <w:t>عن رسول الله لُحْمَتُه ، وهي مجموعة في حَظِيرة القُدْس، تقرُّ بهم عينُه وتُنْجَزُ لهم</w:t>
      </w:r>
      <w:r>
        <w:rPr>
          <w:rStyle w:val="FootnoteAnchor"/>
          <w:rtl w:val="true"/>
        </w:rPr>
        <w:footnoteReference w:id="9"/>
      </w:r>
      <w:r>
        <w:rPr>
          <w:rFonts w:ascii="Amiri" w:hAnsi="Amiri" w:eastAsia="Amiri" w:cs="Amiri"/>
          <w:color w:val="111111"/>
          <w:sz w:val="28"/>
          <w:sz w:val="28"/>
          <w:szCs w:val="28"/>
          <w:rtl w:val="true"/>
          <w:lang w:bidi="ar-SA"/>
        </w:rPr>
        <w:t xml:space="preserve">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فينا ، باذلاً </w:t>
      </w:r>
      <w:r>
        <w:rPr>
          <w:rStyle w:val="FootnoteAnchor"/>
          <w:rtl w:val="true"/>
        </w:rPr>
        <w:footnoteReference w:id="10"/>
      </w:r>
      <w:r>
        <w:rPr>
          <w:rFonts w:ascii="Amiri" w:hAnsi="Amiri" w:eastAsia="Amiri" w:cs="Amiri"/>
          <w:color w:val="111111"/>
          <w:sz w:val="28"/>
          <w:sz w:val="28"/>
          <w:szCs w:val="28"/>
          <w:rtl w:val="true"/>
          <w:lang w:bidi="ar-SA"/>
        </w:rPr>
        <w:t xml:space="preserve">مُهْجَتَه موطناً </w:t>
      </w:r>
      <w:r>
        <w:rPr>
          <w:rStyle w:val="FootnoteAnchor"/>
          <w:rtl w:val="true"/>
        </w:rPr>
        <w:footnoteReference w:id="11"/>
      </w:r>
      <w:r>
        <w:rPr>
          <w:rFonts w:ascii="Amiri" w:hAnsi="Amiri" w:eastAsia="Amiri" w:cs="Amiri"/>
          <w:color w:val="111111"/>
          <w:sz w:val="28"/>
          <w:sz w:val="28"/>
          <w:szCs w:val="28"/>
          <w:rtl w:val="true"/>
          <w:lang w:bidi="ar-SA"/>
        </w:rPr>
        <w:t xml:space="preserve">على لقاءِ اللهِ نفسَه فليَرْ حَل معنا ، فإني </w:t>
      </w:r>
      <w:r>
        <w:rPr>
          <w:rStyle w:val="FootnoteAnchor"/>
          <w:rtl w:val="true"/>
        </w:rPr>
        <w:footnoteReference w:id="12"/>
      </w:r>
      <w:r>
        <w:rPr>
          <w:rFonts w:ascii="Amiri" w:hAnsi="Amiri" w:eastAsia="Amiri" w:cs="Amiri"/>
          <w:color w:val="111111"/>
          <w:sz w:val="28"/>
          <w:sz w:val="28"/>
          <w:szCs w:val="28"/>
          <w:rtl w:val="true"/>
          <w:lang w:bidi="ar-SA"/>
        </w:rPr>
        <w:t>راحِلٌ مُصْبِحاً</w:t>
      </w:r>
    </w:p>
    <w:p>
      <w:pPr>
        <w:pStyle w:val="BookText"/>
        <w:rPr/>
      </w:pPr>
      <w:r>
        <w:rPr>
          <w:rFonts w:ascii="IRNazanin" w:hAnsi="IRNazanin" w:eastAsia="IRNazanin"/>
          <w:color w:val="111111"/>
          <w:sz w:val="28"/>
          <w:sz w:val="28"/>
          <w:szCs w:val="28"/>
          <w:rtl w:val="true"/>
          <w:lang w:bidi="fa-IR"/>
        </w:rPr>
        <w:t xml:space="preserve">إنشاء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الخطبة التي تُعدّ من إعجازه وكراماته روحي له الفداء ، حيث ذكر فيها إجمالاً ما يجري عليه وعلى من معه،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براعة استهلال لما سيقع ، ووقع ما أخبر به على ما أخبر وأعلم أصحابه ما يجري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الأئمة عليهم السلام من أول الأمر عالمون بأنهم مقتولون ، موطّنون أنفسهم على لقاء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مفصلاً دفع ما وقع في بعض الأوهام، مضافاً إلى ما ذكره بعض، وتحقيق منا في هذا المقام يجئ فانتظر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الرجلُ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مخطه بالهاء المجهول، أي كتب في اللوح المحفوظ، أو بمعنى لزم ووجب، فهو تفسير باللازم،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رقبتك ، أى 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 مصدر ميمي، من خطَّه إذا لزمه وكتب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الموتُ خطَّ القلادة ، أي لزم الموت لزوم القلادة، فكما أن القلادة بعد تقليدها لازمة لا يمكن الخروج عنها فكذلك الموت لا يمكن الخروج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 الخط ، ويُراد به موضع خط القلادة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عن ظاهر اللفظ ويحتاج إلى تجوّز وعناية ، إذ لا خطّ لموضع القلادة، فلابد أن يراد الجلد المستدير ، فكما أن الجلد لازم على الجيد فكذا الموت لازم على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أوْطَهَني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أذلهني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بدل الواو ، ولعله الأصح والأنسب ، إذ الدَلَه 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القلب من الحزن والغم والشوق، والوَلَه بالواو ذهاب العقل من الحزن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وإن كان أبلغ لكن الأول أنسب بل أبلغ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الوَلَه شدة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باب إطلاق المسبَّب على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أذهب قلبي من شدة حزني وشوقي إلى أسلافي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بالبناء للمجهول، من خار اللهُ ، أي اختار ، يعنى اختار الله مصرعاً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خاره الله ، أي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أعطاني الله مصرعاً، </w:t>
      </w:r>
    </w:p>
    <w:p>
      <w:pPr>
        <w:pStyle w:val="BookText"/>
        <w:rPr/>
      </w:pPr>
      <w:r>
        <w:rPr>
          <w:rFonts w:ascii="Amiri" w:hAnsi="Amiri" w:eastAsia="Amiri" w:cs="Amiri"/>
          <w:color w:val="111111"/>
          <w:sz w:val="28"/>
          <w:sz w:val="28"/>
          <w:szCs w:val="28"/>
          <w:rtl w:val="true"/>
          <w:lang w:bidi="ar-SA"/>
        </w:rPr>
        <w:t xml:space="preserve">وكلاهما صحيحان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من خير والتخير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اشتباه أو سهو من الناسخ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المصرع اسم مكان من الصرع، بمعنى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القاموس والمجمع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أمكنتهم التي صُرِّعوا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يُراد هنا بالمصرع المدفن والقبر ، وسيأتي أنه عليه السلام هوى إلى الأرض وطرح في موضع مدفنه وموضع قبره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بصيغة المتكلم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صحيحان ، و لعل الأول أصح وأفصح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الأوصال جمع وُصْلة بالضم ، وهو ما يُتوصل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اتصل بشيئين فيما بينهما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الأوصال</w:t>
      </w:r>
    </w:p>
    <w:p>
      <w:pPr>
        <w:pStyle w:val="BookText"/>
        <w:rPr/>
      </w:pPr>
      <w:r>
        <w:rPr>
          <w:rFonts w:ascii="IRNazanin" w:hAnsi="IRNazanin" w:eastAsia="IRNazanin"/>
          <w:color w:val="111111"/>
          <w:sz w:val="28"/>
          <w:sz w:val="28"/>
          <w:szCs w:val="28"/>
          <w:rtl w:val="true"/>
          <w:lang w:bidi="fa-IR"/>
        </w:rPr>
        <w:t xml:space="preserve">المفاصل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تقطعت الأوصال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المعنى الثاني هنا أنسب وأظهر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 الفلوات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يقرأ عَسَلان بفتحتين كرمضان ، يكون مصدراً من عَسَل الذئبُ أو </w:t>
      </w:r>
    </w:p>
    <w:p>
      <w:pPr>
        <w:pStyle w:val="BookText"/>
        <w:rPr/>
      </w:pPr>
      <w:r>
        <w:rPr>
          <w:rFonts w:ascii="Amiri" w:hAnsi="Amiri" w:eastAsia="Amiri" w:cs="Amiri"/>
          <w:color w:val="111111"/>
          <w:sz w:val="28"/>
          <w:sz w:val="28"/>
          <w:szCs w:val="28"/>
          <w:rtl w:val="true"/>
          <w:lang w:bidi="ar-SA"/>
        </w:rPr>
        <w:t xml:space="preserve">الأسد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اضطرب في السير واهتز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المصدر بمعنى الفاعل، والإضافة بتقدير في ، ولا يخص بالذئب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يقطعها المضطربون والمهتزون رؤوسهم في الغُدُو والسير في الفلوات، فيكون كناية عن الوحوش في البرايا والصحاري والفلوات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يُقرأ بالضم كرُكبان وفرسان ، جمع عَاسِل وهو الذئب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القاموس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العاسل ككامل الذئب، يجمع على عُسَّل كركَّب وعَوَاسِل كفوارس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جمعاً سماعياً كركبان وفرسان في الراكب والفارس ، فيكون المعنى يتقطعها ذئاب الفلوات ، فالإضافة 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مصدراً أو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بمجازي على ما توهم الأمين المعاصر أيده الله</w:t>
      </w:r>
      <w:r>
        <w:rPr>
          <w:rStyle w:val="FootnoteAnchor"/>
          <w:rtl w:val="true"/>
        </w:rPr>
        <w:footnoteReference w:id="13"/>
      </w:r>
      <w:r>
        <w:rPr>
          <w:rFonts w:ascii="Amiri" w:hAnsi="Amiri" w:eastAsia="Amiri" w:cs="Amiri"/>
          <w:color w:val="111111"/>
          <w:sz w:val="28"/>
          <w:sz w:val="28"/>
          <w:szCs w:val="28"/>
          <w:rtl w:val="true"/>
          <w:lang w:bidi="ar-SA"/>
        </w:rPr>
        <w:t>، فإنه بعدما ردّ المحقق المعاصر السماوي في الإبصار</w:t>
      </w:r>
      <w:r>
        <w:rPr>
          <w:rStyle w:val="FootnoteAnchor"/>
          <w:rtl w:val="true"/>
        </w:rPr>
        <w:footnoteReference w:id="14"/>
      </w:r>
      <w:r>
        <w:rPr>
          <w:rFonts w:ascii="Amiri" w:hAnsi="Amiri" w:eastAsia="Amiri" w:cs="Amiri"/>
          <w:color w:val="111111"/>
          <w:sz w:val="28"/>
          <w:sz w:val="28"/>
          <w:szCs w:val="28"/>
          <w:rtl w:val="true"/>
          <w:lang w:bidi="ar-SA"/>
        </w:rPr>
        <w:t xml:space="preserve">بأن عُسْلان بضم العين وسكون السين جمع عاسل وهو المهتز والمضطرب ، يقال للرمح والذئب وأمثالها ، و المراد هنا المعنى الثاني ، قال إن عاسلاً لا يجمع على عُسلان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عَسَلان بالتحريك مصدر عَسَل الذئبُ إذا اضطرب في عَدوه وهزّ رأسه ، ونسبة التقطيع إلى العَسَلان مجاز عقلي من باب الإسناد إلى السبب على حذف مضاف، أي يقطّعها عَسَلان ذئاب الفلوات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فان عُسْلان بالضم والسكون جمع عاسل بمعنى الذئب فقط لا بمعنى المهتز والمضطرب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فلأن عَسَلان </w:t>
      </w:r>
    </w:p>
    <w:p>
      <w:pPr>
        <w:pStyle w:val="BookText"/>
        <w:rPr/>
      </w:pPr>
      <w:r>
        <w:rPr>
          <w:rFonts w:ascii="Amiri" w:hAnsi="Amiri" w:eastAsia="Amiri" w:cs="Amiri"/>
          <w:color w:val="111111"/>
          <w:sz w:val="28"/>
          <w:sz w:val="28"/>
          <w:szCs w:val="28"/>
          <w:rtl w:val="true"/>
          <w:lang w:bidi="ar-SA"/>
        </w:rPr>
        <w:t>بالتحريك وإن كان مصدراً لكن المصدر بمعنى بالفاعل ، والمراد الوحوش كلها في البرايا والفلوات ، فالإسناد حقيق لا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البحار في تفسير العسلان فارجع إليه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شبّه أعداءه الذين استحوذ عليهم الشيطان وغرتهم الدنيا و أذلهم الطمع في المال والجاه وحب الرئاسة بالحيوانات والوحوش في الفلوات والذئاب في الصحاري والبراري الذين هم أذل من الأنعام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النواويس وكربلاء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الناووس والناؤس مقبرة النصاری ، معرَّب ، جمع نواويس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المجمع عن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الناووس على فاعول مقبرة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التي كانت عند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كلماتهم هي القرية التي يسكن فيها بنو الرياح قبيلة حر بن يزيد الرياحي وبها</w:t>
      </w:r>
    </w:p>
    <w:p>
      <w:pPr>
        <w:pStyle w:val="BookText"/>
        <w:rPr/>
      </w:pPr>
      <w:r>
        <w:rPr>
          <w:rFonts w:ascii="Amiri" w:hAnsi="Amiri" w:eastAsia="Amiri" w:cs="Amiri"/>
          <w:color w:val="111111"/>
          <w:sz w:val="28"/>
          <w:sz w:val="28"/>
          <w:szCs w:val="28"/>
          <w:rtl w:val="true"/>
          <w:lang w:bidi="ar-SA"/>
        </w:rPr>
        <w:t xml:space="preserve">قبره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تفسير كربلاء في شرح المنازل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بأوصاله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بأوصالي يتقطعها عسلان الفلوات بين النواويس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أوصاله المعنوية لا الأوصال الظاهرية الجسمية والبدنية ، وهم أصحابه الذين هم بمنزلة نفسه وبدنه الشريف، و من أوصاله المعنوية الحر الرياحي المدفون في نواويس ، وإلا فلا فائدة مهمة في ذكر نواويس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العبارة لو أريد بالأوصال أوصاله الظاهرية الجسمية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أوصاله البدنية قد تقطعت وفرقت بين الشام والكوفة ، على ما رواه جمع من كشر ثناياه عليه السلام بالقضيب في الشام وما فعل ابن زياد </w:t>
      </w:r>
    </w:p>
    <w:p>
      <w:pPr>
        <w:pStyle w:val="BookText"/>
        <w:rPr/>
      </w:pPr>
      <w:r>
        <w:rPr>
          <w:rFonts w:ascii="Amiri" w:hAnsi="Amiri" w:eastAsia="Amiri" w:cs="Amiri"/>
          <w:color w:val="111111"/>
          <w:sz w:val="28"/>
          <w:sz w:val="28"/>
          <w:szCs w:val="28"/>
          <w:rtl w:val="true"/>
          <w:lang w:bidi="ar-SA"/>
        </w:rPr>
        <w:t>برأسه الشريف في الكوفة من قصة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عند رسول الله في حظيرة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فإنه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فيملأن منى أكراشاً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الأكراش جمع كِرْش على غير القياس، وقياسه كروش على ما صرح به في المجمع وغيره ، كحمل وحمول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والكِرْش من الحيوانات بمنزلة المعدة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وسكون الواو جمع جَوْفَاء ، وهي الواسعة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أشتبه عليه فَعْلاء الاسمي بفَغلاء الوصفي، فإن أفعَل فَعْلاء إذا كان وصفاً يجمع على فُعل بالضم فالسكون نحو أحمر حمراء حمر وأبيض بيضاء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اسماً غير وصف يجمع على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وجوفاء على ما صرح به في القاموس الدلو الواسع ، كما أن الأجوَف على ما صرح به أيضاً هو الأسد الكبير البطن، فليسا من الأوصاف حتى يجمع على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صرح في القاموس وفي المنجد وغيره إن الجَوف بمعنى السعة ، فجمعه جُوَف بتحريك الواو وإشباعه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يجىء الجوف بمعنى الواسع على ما صرحوا به، فيكون وصفاً ، فجمعه جوّفاً بالتشديد كرُكَع وسُجّد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يجري على الألسن تحريك الواو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فاحش ،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ما صرح به في المجمع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الجَوف الخلاً ، مصدر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تعب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حينئذ إذا كان المصدر بمعنى الفاعل يجمع على فُعَّل كطُلَّب ، وإذا كان بمعناه المصدري يجمع على فَعُول كضروب ، فالمعنى الأكراش الخالية لا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p>
    <w:p>
      <w:pPr>
        <w:pStyle w:val="BookText"/>
        <w:rPr/>
      </w:pPr>
      <w:r>
        <w:rPr>
          <w:rFonts w:ascii="IRNazanin" w:hAnsi="IRNazanin" w:eastAsia="IRNazanin"/>
          <w:color w:val="111111"/>
          <w:sz w:val="28"/>
          <w:sz w:val="28"/>
          <w:szCs w:val="28"/>
          <w:rtl w:val="true"/>
          <w:lang w:bidi="fa-IR"/>
        </w:rPr>
        <w:t xml:space="preserve">الأنسب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 قلة ، مفرده جِراب بالكسر كأطعمة وطعام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والجراب مطلق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الظرف الذي يُجعل فيه زاد المسافر ، أو مطلق الزاد على ما صرح به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أجربة جمع جريب كأمير ، وهو الكيل ، صرح به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هنا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حقيقةً إذا كان الجراب بمعنى مطلق الظرف يعني مطلق ما يستقر فى الشئ ، أو مجازاً لانصراف اللفظ عرفاً عن البطن لو كان المراد مطلق الظرف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سَغَب وسَغِب سَغْباً وسُغُوباً وسَغَباً وسَغَابَةً ومَسْغَبَةً جاع ، وهو سَاغِبٌ وسَغِبٌ وسَغْبَان ، مؤنث سَغْبَى ، جمع سِغَاب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سَغْبى يجمع على سِغَاب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اتفقوا على أن فَعلى من الوصف يجمع على فُعُل ، وحينئذ فيصح أن يقرأ سِغاباً أو سُغُباً بضمتين ، وهو بمعنى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البطون الخالية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بمرادات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وهم عُسلان الفوات، بعدما يقطّعون أوصالي ينالون بمراداتهم فيملأون مني ومن قتلي وقتل أصحابي أكراشَهم الخالية وبطونَهم الجائعة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أذل من الأنعام ليس همهم إلا بطونهم، فهم يصلون إلى مقصودهم و مطلوبهم و مرادهم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ظاهر، خصوصاً بملاحظة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أنهم يملأون أكراشهم وبطونهم من أوصالي كما فهم بعض المحدثين والمحققين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أني أصير بحيث يزعم الناس أني أصير كذلك، فيكون استعارة تمثيلية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نفسه الشريفة ما يعرض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تصير ابتداءً إلى أجوافها لشدة الابتلاء ثم تنتزع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وتجتمع في حظيرة القدس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يتوهم إملاء بطونهم من الأوصال، فيحتاج إلى التوجيه والتكلف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عناية وتوجيه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ما ذكرنا أيضاً لا موقع لسؤال أن يقال كما قال الفاضل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العسلان لا تتسلط على أوصال صفوة الله لطفاً من الله وإيثاراً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جرى على القواعد العربية والأساليب الصحيحة ، كما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جفنة يقعد فيها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مما يفعل به ذلك لقعد فيها خمسة رجال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أبلغ وأحسن وألطف هذا التعبير من تقديم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رضانا رضى الله ، ما لا يخفى على أولي الأفهام والألباب والبصيرة ، وإن كان المعنى بالتقديم والتأخير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 عنه ويَشُدُّ 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تنفرد عن رسول الله صلى الله </w:t>
      </w:r>
      <w:bookmarkStart w:id="25" w:name="pg15676_248642"/>
    </w:p>
    <w:p>
      <w:pPr>
        <w:pStyle w:val="BookText"/>
        <w:rPr/>
      </w:pPr>
      <w:bookmarkEnd w:id="25"/>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يلصق به ، من لاَحَمَت الشيءُ بالشيء أذا لَصِقَتْهُ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والحظيرة بفتح الحاء المهملة وكسر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قرابة رسول الله صلى الله عليه وآله لن تنفرد عنه وإن تقطعت أوصاله بل تجتمع معه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ما ذكرنا من أن المراد هي الأوصال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 فكأنهم لما كانوا بمنزلة أوصاله عليه السلام كانوا لحمة وقرابة لرسول الله صلى الله عليه وآله، فتقرّ بهم عينه وينجز بهم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الأوصال الظاهرة فحق العبارة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فإنه دقيق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491730_2142443653"/>
      <w:bookmarkStart w:id="27" w:name="_Toc8"/>
      <w:bookmarkEnd w:id="26"/>
      <w:r>
        <w:rPr>
          <w:rtl w:val="true"/>
        </w:rPr>
        <w:t>(</w:t>
      </w:r>
      <w:r>
        <w:rPr>
          <w:rtl w:val="true"/>
        </w:rPr>
        <w:t xml:space="preserve">ازاحة وهم ودفع إشكال </w:t>
      </w:r>
      <w:r>
        <w:rPr>
          <w:rtl w:val="true"/>
        </w:rPr>
        <w:t>) :</w:t>
      </w:r>
      <w:bookmarkEnd w:id="27"/>
    </w:p>
    <w:p>
      <w:pPr>
        <w:pStyle w:val="BookText"/>
        <w:rPr/>
      </w:pPr>
      <w:r>
        <w:rPr>
          <w:rFonts w:ascii="Amiri" w:hAnsi="Amiri" w:eastAsia="Amiri" w:cs="Amiri"/>
          <w:color w:val="111111"/>
          <w:sz w:val="28"/>
          <w:sz w:val="28"/>
          <w:szCs w:val="28"/>
          <w:rtl w:val="true"/>
          <w:lang w:bidi="ar-SA"/>
        </w:rPr>
        <w:t xml:space="preserve">قد اشتهر الاشكال ووقع في أذهان بعض العوام منذ زمان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الظن بالضرر لا يجوز الإقدام فكيف مع العلم بالضرر ، لأنه إيقاع النفس في المهلكة وقد نهى الله تعالى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ودفع الضرر المقطوع بل المظنون واجب ، فكيف أقدم عليه السلام مع علمه بالقتل والشهادة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السيد في رسالة تنزيه الأنبياء هذا الإشكال بوجه أبسط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بوجوه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علمهم عليهم السلام لشدة اتصالهم بالمبدأ وعلمهم بعلم الله وإرادته ، فإنهم عليهم السلام أوعية علم الله وعلمهم من علمه ، مقهور علمهم تحت إرادة الله وما يشاؤون إلا أن يشاء الله ، ليس منهم مع علمهم إرادة غير إرادة الله وإرادة الله فوق إرادتهم ، وإلى ذلك أشار عليه السلام في الخطبة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إني مع العلم بأني مقتول و متقطع أوصالي أقدم على هذا ، لأن فيه رضى الله تعالى ورضى الله رضانا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ذلك أيضاً قوله عليه السلام فيما سيأتي جواباً على من اعترض عليه ومنعه من المسير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شاء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عليه السلام مع العلم بما يجري عليه أقدم ، لأن فيه مشيئة الله ومشيئة الله فوق مشيئتهم وهم مظهر مشيئته ووعاء علمه، بل لا مشيئة لهم غير 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ذلك فإنه دقيق يحتاج إلى بسط مقال أزيد من ذلك سيأتي إنشاء الله عند شرح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شاء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عليهم السلام لما كان علمهم أشعة من علم الله تعالى بل هم أوعية علمه ووعاء مشيئته ، فكما أن الله تبارك وتعالى لا يعمل بعلمه لأنه لو</w:t>
      </w:r>
    </w:p>
    <w:p>
      <w:pPr>
        <w:pStyle w:val="BookText"/>
        <w:rPr/>
      </w:pPr>
      <w:r>
        <w:rPr>
          <w:rFonts w:ascii="Amiri" w:hAnsi="Amiri" w:eastAsia="Amiri" w:cs="Amiri"/>
          <w:color w:val="111111"/>
          <w:sz w:val="28"/>
          <w:sz w:val="28"/>
          <w:szCs w:val="28"/>
          <w:rtl w:val="true"/>
          <w:lang w:bidi="ar-SA"/>
        </w:rPr>
        <w:t xml:space="preserve">عمل بعلمه لبطل إرسال الرسل وإنزال الكتب ولما احتجّ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هم عليهم السلام لا يعملون بعلمهم ، لأن فيه إبطال الحجة والرسالة والامامة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الطرائف</w:t>
      </w:r>
      <w:r>
        <w:rPr>
          <w:rStyle w:val="FootnoteAnchor"/>
          <w:rtl w:val="true"/>
        </w:rPr>
        <w:footnoteReference w:id="21"/>
      </w:r>
      <w:r>
        <w:rPr>
          <w:rFonts w:ascii="Amiri" w:hAnsi="Amiri" w:eastAsia="Amiri" w:cs="Amiri"/>
          <w:color w:val="111111"/>
          <w:sz w:val="28"/>
          <w:sz w:val="28"/>
          <w:szCs w:val="28"/>
          <w:rtl w:val="true"/>
          <w:lang w:bidi="ar-SA"/>
        </w:rPr>
        <w:t xml:space="preserve">في شرح أنهم عليهم السلام جمعت فيهم الأضداد ،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عليهم السلام مع </w:t>
      </w:r>
    </w:p>
    <w:p>
      <w:pPr>
        <w:pStyle w:val="BookText"/>
        <w:rPr/>
      </w:pPr>
      <w:r>
        <w:rPr>
          <w:rFonts w:ascii="Amiri" w:hAnsi="Amiri" w:eastAsia="Amiri" w:cs="Amiri"/>
          <w:color w:val="111111"/>
          <w:sz w:val="28"/>
          <w:sz w:val="28"/>
          <w:szCs w:val="28"/>
          <w:rtl w:val="true"/>
          <w:lang w:bidi="ar-SA"/>
        </w:rPr>
        <w:t xml:space="preserve">علمهم بمحدثات الأمور وما يجري فيما سيأتي مع إخبارهم بالعواقب في حق أنفسهم وفي حق غيرهم، يعملون ويعاملون معاملة الجاهل الذي لا يعلم من العواقب شيئاً ، حتى يرى الجاهلون أنهم غير عالمين بالعواقب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مع إخباره بأن معاوية يملك الأمر ويبقى بعده عشرين سنة ، ومع ذلك يعامل في صفين معاملة الغالب على العدو ، حتى يرى أصحابه أنه عليه السلام هو الغالب على معاوية ويفعل فعل الغالب كالجاهل بالعواقب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أنهم عليهم السلام لا يعملون بعلمهم تصريح علي عليه السلام في الرواية </w:t>
      </w:r>
      <w:r>
        <w:rPr>
          <w:rStyle w:val="FootnoteAnchor"/>
          <w:rtl w:val="true"/>
        </w:rPr>
        <w:footnoteReference w:id="22"/>
      </w:r>
      <w:r>
        <w:rPr>
          <w:rFonts w:ascii="Amiri" w:hAnsi="Amiri" w:eastAsia="Amiri" w:cs="Amiri"/>
          <w:color w:val="111111"/>
          <w:sz w:val="28"/>
          <w:sz w:val="28"/>
          <w:szCs w:val="28"/>
          <w:rtl w:val="true"/>
          <w:lang w:bidi="ar-SA"/>
        </w:rPr>
        <w:t xml:space="preserve">التي أخبرنا أحمد بن إدريس عن أحمد بن محمد بن الأشعري عن علي بن هلال </w:t>
      </w:r>
      <w:r>
        <w:rPr>
          <w:rStyle w:val="FootnoteAnchor"/>
          <w:rtl w:val="true"/>
        </w:rPr>
        <w:footnoteReference w:id="23"/>
      </w:r>
      <w:r>
        <w:rPr>
          <w:rFonts w:ascii="Amiri" w:hAnsi="Amiri" w:eastAsia="Amiri" w:cs="Amiri"/>
          <w:color w:val="111111"/>
          <w:sz w:val="28"/>
          <w:sz w:val="28"/>
          <w:szCs w:val="28"/>
          <w:rtl w:val="true"/>
          <w:lang w:bidi="ar-SA"/>
        </w:rPr>
        <w:t>عمن ذكره عن عبد الله بن رافع</w:t>
      </w:r>
      <w:r>
        <w:rPr>
          <w:rStyle w:val="FootnoteAnchor"/>
          <w:rtl w:val="true"/>
        </w:rPr>
        <w:footnoteReference w:id="24"/>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أحضرني أمير المؤمنين وقد وجه أبا موسى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بكتاب الله ولا تجاوزه ، 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فَلِمَ توجّهه وأنت تعلم أنه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عمل الله في خلقه بعلمه ما</w:t>
      </w:r>
    </w:p>
    <w:p>
      <w:pPr>
        <w:pStyle w:val="BookText"/>
        <w:rPr/>
      </w:pPr>
      <w:r>
        <w:rPr>
          <w:rFonts w:ascii="Amiri" w:hAnsi="Amiri" w:eastAsia="Amiri" w:cs="Amiri"/>
          <w:color w:val="111111"/>
          <w:sz w:val="28"/>
          <w:sz w:val="28"/>
          <w:szCs w:val="28"/>
          <w:rtl w:val="true"/>
          <w:lang w:bidi="ar-SA"/>
        </w:rPr>
        <w:t>احتجّ عليهم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الله بعلمه ما احتج بالرسل ، ولم يقل عليه السلام لو عملت أنا بعلمي، إشارة إلى أنه ليس له علم ولا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مشيئة إلا إرادة الله تعالى و مشيئته ، بل ليس وجودنا إلا بالله وإلى الله وفي الله ولله، رضاه رضانا وكراهته كراهتنا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أنهم عليهم السلام مع علمهم بما كان وما يكون وما هو كائن يعملون في هذا العالم العنصري الناسوتي معاملة أحد من الناس قُلْ إِنَّمَا أَنَا بَشَرٌ مِثْلُكُم </w:t>
      </w:r>
      <w:r>
        <w:rPr>
          <w:rStyle w:val="FootnoteAnchor"/>
          <w:rtl w:val="true"/>
        </w:rPr>
        <w:footnoteReference w:id="25"/>
      </w:r>
      <w:r>
        <w:rPr>
          <w:rFonts w:ascii="Amiri" w:hAnsi="Amiri" w:eastAsia="Amiri" w:cs="Amiri"/>
          <w:color w:val="111111"/>
          <w:sz w:val="28"/>
          <w:sz w:val="28"/>
          <w:szCs w:val="28"/>
          <w:rtl w:val="true"/>
          <w:lang w:bidi="ar-SA"/>
        </w:rPr>
        <w:t xml:space="preserve">، فيصيبهم ما يصيب الناس ويفرحون ويحزنون ويبكون جداً وحقيقةً عن حرقة القلب على فقد الأحبة والأولاد ويضجون ويعجون ولا يؤثر علمهم بما في اللوح المحفوظ بالنسبة إليهم وإلى غيرهم في هذه الأمور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وجه يرتفع به الإشكال عن كثير من الأمور ، كشرب السم في الكوز وأكل الرطب المسموم والعنب المسموم والأترج المسموم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 ليس لهم عليهم السلام علم ولا إرادة إلا إرادة الله جل جلاله ، ولو عملوا بما علموا البطلت الحجة والرسالة والامامة ، وقضى الله تعالى أن يهلك من هلك عن بيّنة ويحيى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إجمال بسط فصل ، وفيما ذكرناه غنية وكفاية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عليهم السلام لما أوتي إليهم الحكمة وفصل الخطاب ، والحكمة هي العلم بالمصالح والمفاسد الواقعية الكامنة في الأشياء، وعلموا أن المصالح النوعية في الدين والشريعة مقدمة على المصالح الشخصية ، بل ربما تحدث الإقدام على المصالح النوعية مصلحة طارئة على المفسدة الشخصية بحيث تعارضه و تزاحمه وتقدم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فإقدامهم عليهم السلام على الضرر المظنون أو المقطوع الشخصي مراعاةً ومقدماً على حفظ المصالح النوعية ، بل ليس ضرراً شخصياً أيضاً بملاحظة طريان المنفعة بعنوان الإقدام على المصالح النوعية،فإن الحسن والقبح في هذه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ليسا ذاتيان بل بالعنوان وبما يعرض على العنوان، فيصير القبيح حسناً على ما برهن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فإقدامهم عليهم السلام ليس ضرراً على أنفسهم بل هو نفع أيّ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الوجه أيضاً يجري في جل أمورهم مما ذكرنا ، وهذه أمور ثلاثة وأجوبة شافية كافية لدفع الوهم والاشكال ، وربما يرجع بعضها إلى بعض، بل يرجع الكل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السيد المرتضى قدس سره في رسالة تنزيه الأنبياء،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إقدامه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إقداماً على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أقدم على ما ظن نفعه أكثر من ظن ضرره عادة ، فلاحظ الكتب والرسائل الواردة من أهل الكوفة وكتاب حبيب بن مظاهر وأمثال ذلك ، خصوصاً كتاب مسلم بن عقيل مما كان احتمال نفعه أكثر من احتمال ضرره، يقدم عليه العقلاء بل يلزم إقدامه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في البحار بما حاصله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رأى اضمحلال الدين وأن بني أمية بناؤهم على ذلك وأسسوا أساساً وبنوا بنياناً هادماً للدين ولم يمكن حفظ الدين وهدم أساس الظالمين إلا بالقتل والشهادة ، فأقدم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بالقتل، لأن حفظ الدين واجب و لا يحفظ إلا بشهادته وقتله، ومقدمة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واجبة ، لا سيما إذا كانت المقدمة منحصرة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التوضيح والشرح مما قاله السيد والمجلسي طاب الله مضجعها،فإن رجع إلى أحد الأجوبة التي ذكرناها فهو وإلا فهم أعلم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الجميلة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نرجع إلى ما ذكرنا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يدل ما رواه في الاحتجاج </w:t>
      </w:r>
      <w:r>
        <w:rPr>
          <w:rStyle w:val="FootnoteAnchor"/>
          <w:rtl w:val="true"/>
        </w:rPr>
        <w:footnoteReference w:id="27"/>
      </w:r>
      <w:r>
        <w:rPr>
          <w:rFonts w:ascii="Amiri" w:hAnsi="Amiri" w:eastAsia="Amiri" w:cs="Amiri"/>
          <w:color w:val="111111"/>
          <w:sz w:val="28"/>
          <w:sz w:val="28"/>
          <w:szCs w:val="28"/>
          <w:rtl w:val="true"/>
          <w:lang w:bidi="ar-SA"/>
        </w:rPr>
        <w:t xml:space="preserve">عن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حضرة الشيخ أبي القاسم الحسين بن روح نوّر الله ضريحه ومعي علي بن عيسى القصري و جماعة ، إذ قام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عندي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حسين بن علي حبيب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قاتله الله عدو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سلط الله عدوَّه على حبيبه ؟ فأجاب رضوان الله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إتمام الحجة ليهلك من هلك عن بيّنة ويحيى من حي عن بيّنة ، تركنا الحديث بطوله ومن أراد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بخاطري أن هذا الجواب منه أو من الإمام عليه السلام ، فحضرت عنده لأسأله فقال لى قبل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لتن أخر ّمن السماء فتخطفني الطير أو تهوي بي الريح في مكان سحيق أحب إلّي أن أقول في دين الله برأبي ومن عند نفسي ، بل كل ذلك من الأصل ومسموع من الحجة عجل الله فرجه وسهل مخرجه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مجمل القول في ذلك ، ولعل الله يوفقنا أن نكتب رسالة مفردة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وعليه توكلي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أصحابه عليهم السلام الذين كشف الله عنهم الغطاء فرأوا الحسين عليه السلام بالحقيقة النورانية وعرفوا الإمام حق المعرفة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عالمون 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يجرى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كحبيب بن مظاهر وأمثاله العالم بالبلايا والمنايا،ومنهم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رباه علي بن أبي طالب و الحسن والحسين عليهم السلام لهذا اليوم وأعلمهم بما يجري عليهم كما سيذكر في تراجمهم، ومنهم من 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 ومنهم من أعلمهم في مكة ، ومنهم من أعلمهم في ليلة العاشور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علمهم مقتبساً من علم إمامهم ويعرفون مقام الإمام حق المعرفة ، فعلمهم وإرادتهم مقهور بحسب علم إمامهم وإرادته، فكما أن الإمام لا يرى إلا الله تعالى فهم لا يرون إلا الحسين ويرون الله برؤية الحسين ، فهم موطّنون أنفسهم على لقاء الله على ما صرح به عليه السلام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فيبادرون ويتسابقون إلى السيوف والرماح والأسنة ، لا بل إلى الجنة والمغفرة، لا بل إلى لقاء الله جل جلاله ، فإن من فني في الحسين فني في الله ومن بقي به بقي بالله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ألا ترى إلى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كيف يقاتل ويجادل وهو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مرافقتهم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عندهم في الدنيا والآخرة والبقاء بهم والفناء فيهم سلام الله عليهم أجمعين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النساء اللاتي شاء الله أن يراهن سبايا، فهن أيضاً عالمات بما يجري عليهن من الأسر والذل وقتل الأحبة والأولاد والأزواج ، فمنهن من كانت عالمة ، غير معلَّمة ومنهن من تعلم ما أعلمها الامام عليه السلام، بل أمر الحسين وسبيهن كان معلوماً من أول الأمر عند أهل البيت ، لإخبار النبي والزهراء وأمير المؤمنين والحسن والحسين عليهم السلام بما يجري عليه وعليهن بالعموم والخصوص، فهن عارفات صابرات عالمات بأن الله تعالى شاء أن يراهن سبايا ، متوطنات أنفسهن على البلايا وعلى الأسر والذل الله وفي الله وبالله وإلى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لهذا مزيد بيان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 الثانیه</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خطبها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خشب</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لما التق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وسقوهم ورَشَّفوا الخيل ترشيفاً </w:t>
      </w:r>
      <w:r>
        <w:rPr>
          <w:rStyle w:val="FootnoteAnchor"/>
          <w:rtl w:val="true"/>
        </w:rPr>
        <w:footnoteReference w:id="29"/>
      </w:r>
      <w:r>
        <w:rPr>
          <w:rFonts w:ascii="IRNazanin" w:hAnsi="IRNazanin" w:eastAsia="IRNazanin"/>
          <w:color w:val="111111"/>
          <w:sz w:val="28"/>
          <w:sz w:val="28"/>
          <w:szCs w:val="28"/>
          <w:rtl w:val="true"/>
          <w:lang w:bidi="fa-IR"/>
        </w:rPr>
        <w:t xml:space="preserve">وحضرت الصلاة وأمر الحسين الحجاج بن مسروق الجعني بالأذان ، فأذن وحضرت الإقامة،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إزار ورداء ونعلين وخطب ، فحمد الله وأثنى عليه ثم قال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إني لم آتِكُم حتى أتتني كُتبُكم وَقَدِمَتْ عَلَيَّ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اقدم علينا فليس لنا إمامٌ لعلَّ اللهَ أن يجمعنا وإيَّاكم على الهُدَى والحقِّ ، فإن كنتُم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جئتكم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فأعطوني ما أطمئنُّ إليه من عُهُودِكم ومَوَاثيقِكُم ، وإن لم تَفْعَلُوا وكنتم لِمَقْدَمي كارهينَ إنصرفتُ عنكم إلى المكان الذي جئتُ منه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فستكوا ولم يجيبوا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فأقام،فقال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الحسين عليه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 المقاتل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مَعْذِرَةٌ إلى الله وإليكم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أعذرنا معذرة،والإعتذار إظهار ما يقتضي العذر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خطبها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ما صلى بأصحابه وبالحر وأصحابه صلاة العصر ، فتوجه نحو القوم فحمد الله وأثنى عليه وقال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فإِنَّكُم إِن تَتَّقُوا اللهَ وتَعرفُوا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أرْضَى اللهِ عنكم ، ونحنُ أهلَ بيت محمد صلى الله عليه وآله أوْلَى بهذا الأمر عليكُم من هؤلاء المدَّعينَ ما ليس لهم و السائرين فيكم بالجَوْرِ والعُدْوَانِ ، فإِن أَبَيتُم إلا الكراهةَ لنا والجهلَ بحقنا وكان رأيكم الآن غير الذي أتت كتبُكُم </w:t>
      </w:r>
      <w:r>
        <w:rPr>
          <w:rStyle w:val="FootnoteAnchor"/>
          <w:rtl w:val="true"/>
        </w:rPr>
        <w:footnoteReference w:id="33"/>
      </w:r>
      <w:r>
        <w:rPr>
          <w:rFonts w:ascii="Amiri" w:hAnsi="Amiri" w:eastAsia="Amiri" w:cs="Amiri"/>
          <w:color w:val="111111"/>
          <w:sz w:val="28"/>
          <w:sz w:val="28"/>
          <w:szCs w:val="28"/>
          <w:rtl w:val="true"/>
          <w:lang w:bidi="ar-SA"/>
        </w:rPr>
        <w:t>وقَدِمَتْ عليَّ به رسُلُکمإنْصَرفتُ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ما أدري ما هذه الكتب والرسل التي تذكر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نذكر في ترجمة الحر أنه كان صادقاً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الطبري</w:t>
      </w:r>
      <w:r>
        <w:rPr>
          <w:rStyle w:val="FootnoteAnchor"/>
          <w:rtl w:val="true"/>
        </w:rPr>
        <w:footnoteReference w:id="34"/>
      </w:r>
      <w:r>
        <w:rPr>
          <w:rFonts w:ascii="Amiri" w:hAnsi="Amiri" w:eastAsia="Amiri" w:cs="Amiri"/>
          <w:color w:val="111111"/>
          <w:sz w:val="28"/>
          <w:sz w:val="28"/>
          <w:szCs w:val="28"/>
          <w:rtl w:val="true"/>
          <w:lang w:bidi="ar-SA"/>
        </w:rPr>
        <w:t xml:space="preserve">عن أبي مخنف عن عُقبة 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خطب أصحابَه وأصحابَ الحر بالبِيضَة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ماء لبني دارم بين واقصة والعُذَيْب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مُستَحِلاً لحُرَمِ اللهِ ناكِثاً لعهد الله مخالفاً لسنة رسول الله يعمل في عباد الله بالإثم والعُدوان فلم يُغيّر عليه بفعل و لا قولٍ كان حقاً على الله أن يُدخِلَه مُدْخَلَه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بالفبيء وأحلُّو حرامَ اللهِ وحرَّموا حلالَ اللهِ ، وأنا أحقُّ من غَيَّر ، وقد أتتني كتبُكُم وقَدِمَت عليَّ رسلكُم ببيعتِكُم ، أنكم لا تُسلّموني ولا تَخذَلُوني ، فإن أقمتم </w:t>
      </w:r>
      <w:r>
        <w:rPr>
          <w:rStyle w:val="FootnoteAnchor"/>
          <w:rtl w:val="true"/>
        </w:rPr>
        <w:footnoteReference w:id="35"/>
      </w:r>
      <w:r>
        <w:rPr>
          <w:rFonts w:ascii="Amiri" w:hAnsi="Amiri" w:eastAsia="Amiri" w:cs="Amiri"/>
          <w:color w:val="111111"/>
          <w:sz w:val="28"/>
          <w:sz w:val="28"/>
          <w:szCs w:val="28"/>
          <w:rtl w:val="true"/>
          <w:lang w:bidi="ar-SA"/>
        </w:rPr>
        <w:t xml:space="preserve">على بيعتِكُم تصيبوا رُشدَكم ، فأنا الحسينُ بنُ عليٍّ وابنُ فاطمةَ بنتِ رسول الله ، نفسي مع نفسِكُم وأهلي مع أهليكم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أسْوَةٌ ، وإن لم تفعلوا ونَقَضتُم عهدَكم وخَلَعْتُم بيعتي من أعناقكم فلعَمري ما هي لكم بِنُكْرٍ ، لقد فعلتُمُوها بأبي وأخي وابن عمي مسلم ، والمغرورُ مَنِ اغترَّبكُم ، فحضّكم أخطأتم ونصيبَكم ضيّعتم ، ومن نَكَتَ فَإِنَّمَا يَنْكُتُ على نَفْسِه وسيُغني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بالعين المهملة من التعيير بالقول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المطبوع بالغين المعجمة في الموضعين لعله سهو من النساخ وإن كان له وجه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ما وقع في البحار</w:t>
      </w:r>
      <w:r>
        <w:rPr>
          <w:rStyle w:val="FootnoteAnchor"/>
          <w:rtl w:val="true"/>
        </w:rPr>
        <w:footnoteReference w:id="36"/>
      </w:r>
      <w:r>
        <w:rPr>
          <w:rFonts w:ascii="Amiri" w:hAnsi="Amiri" w:eastAsia="Amiri" w:cs="Amiri"/>
          <w:color w:val="111111"/>
          <w:sz w:val="28"/>
          <w:sz w:val="28"/>
          <w:szCs w:val="28"/>
          <w:rtl w:val="true"/>
          <w:lang w:bidi="ar-SA"/>
        </w:rPr>
        <w:t xml:space="preserve">ناسباً إلى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الحر بن يزيد حذاءه في ألف فارس ونزل الحسين عليه السلام في موضعه دعى الحسين بدواة وبيضاء وكتب إلى أشراف الكوفة ممن كان يظن أنه على رأيه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سليمان بن صرد والمسيب بن نجبة و رفاعة بن شداد وعبد الله بن وال وجماعة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علمتم أن رسول الله صلى الله عليه وآله قد قال في حياته من رأى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 من الخطبة ، ثم طوى الكتاب وختمه ودفعه إلى قيس بن مصهر الصيداوي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سوق الكلام يؤيد بل يدل على ما ذكره الطبري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في اللهوف والطبري </w:t>
      </w:r>
      <w:r>
        <w:rPr>
          <w:rStyle w:val="FootnoteAnchor"/>
          <w:rtl w:val="true"/>
        </w:rPr>
        <w:footnoteReference w:id="38"/>
      </w:r>
      <w:r>
        <w:rPr>
          <w:rFonts w:ascii="Amiri" w:hAnsi="Amiri" w:eastAsia="Amiri" w:cs="Amiri"/>
          <w:color w:val="111111"/>
          <w:sz w:val="28"/>
          <w:sz w:val="28"/>
          <w:szCs w:val="28"/>
          <w:rtl w:val="true"/>
          <w:lang w:bidi="ar-SA"/>
        </w:rPr>
        <w:t xml:space="preserve">عن أبي مخنف عن عُقبة 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الحسين عليه السلام في أصحابه بذي حُسُم فحمد الله وأثنى عليه وذكر جده فصلى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بنا من الأمر ما قد ترون، وإن الدنيا قد تغيَّرت وتَنَكَّرت وأدبر معروفها واستمرت جداً </w:t>
      </w:r>
      <w:r>
        <w:rPr>
          <w:rStyle w:val="FootnoteAnchor"/>
          <w:rtl w:val="true"/>
        </w:rPr>
        <w:footnoteReference w:id="39"/>
      </w:r>
      <w:r>
        <w:rPr>
          <w:rFonts w:ascii="Amiri" w:hAnsi="Amiri" w:eastAsia="Amiri" w:cs="Amiri"/>
          <w:color w:val="111111"/>
          <w:sz w:val="28"/>
          <w:sz w:val="28"/>
          <w:szCs w:val="28"/>
          <w:rtl w:val="true"/>
          <w:lang w:bidi="ar-SA"/>
        </w:rPr>
        <w:t xml:space="preserve">، فلم يبق منها إلا صُبَابَةٌ كصُبَابَة الإناء وخسيس عيشٍ كالمَرْعَى الوَبيل، ألا ترون أنَّ الحقَّ لا يُعْمَلُ به، وأنَّ الباطل لا يُتناهَى عنه ، لَيَرْغَبُ المؤمنُ في لقاء الله محقاً ، فإني لا أرى الموت إلا شهادة </w:t>
      </w:r>
      <w:r>
        <w:rPr>
          <w:rStyle w:val="FootnoteAnchor"/>
          <w:rtl w:val="true"/>
        </w:rPr>
        <w:footnoteReference w:id="40"/>
      </w:r>
      <w:r>
        <w:rPr>
          <w:rFonts w:ascii="Amiri" w:hAnsi="Amiri" w:eastAsia="Amiri" w:cs="Amiri"/>
          <w:color w:val="111111"/>
          <w:sz w:val="28"/>
          <w:sz w:val="28"/>
          <w:szCs w:val="28"/>
          <w:rtl w:val="true"/>
          <w:lang w:bidi="ar-SA"/>
        </w:rPr>
        <w:t>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جملة من الكتب المعتبرة أنه عليه السلام خطبها يوم وروده كربلا، بعد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نزوله ونصب الخيم جمع أصحابه وقام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Style w:val="FootnoteAnchor"/>
          <w:rtl w:val="true"/>
        </w:rPr>
        <w:footnoteReference w:id="41"/>
      </w:r>
      <w:r>
        <w:rPr>
          <w:rFonts w:ascii="IRNazanin" w:hAnsi="IRNazanin" w:eastAsia="IRNazanin"/>
          <w:color w:val="111111"/>
          <w:sz w:val="28"/>
          <w:sz w:val="28"/>
          <w:szCs w:val="28"/>
          <w:rtl w:val="true"/>
          <w:lang w:bidi="fa-IR"/>
        </w:rPr>
        <w:t>، 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الأصح والأنسب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 المراد بتغير الدنيا وتنكرها وإدبار معروفها ليس خصوص ما نزل بهم من الأمر ، فهو نظير قول أبينا آدم عليه السلام حين وقف على قبر هابيل بعد ما قتله قابيل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البلادُ ومَنْ عليها و وجه الأرض مُخضَرُّ فسيحُفالمعنى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بمراد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أسسوا أساساً تغيّرت الدنيا عما هو المرجو من جريانها وأنكرت وأدبرت معروفُها بحيث صار المنكر معروفاً والمعروف منكراً، وأسس هابيل أساساً تغيّرت البلاد، إذ لم يكن قبله قتل في البلاد، وأسس أساس القتل في الدنيا، فتغيرت البلاد بسبب قتله وجرى أساس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بل يدل على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استمرت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أسسوا أساس الظلم والجور والعدوان وكون المعروف منكراً والمنكر معروفاً بقتلهم الحسين عليه السلام وأصحابه ، كما دل عليه كثير من الأخبار في أن هذا الأساس باق ومستمر جداً إلى ظهور الحجة وقيام القائم عجل الله فرجه ، وصرح بذلك مولانا زين العابدين عليه السلام في حديث منهال بن عمر الكوفي في الشام المنقول في الأنوار النعمانية ، فإنه قال ضمن كلام له عليه السلام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المعروف منكراً والمنكر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إلى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المنقوطة والدال المهملة المشدّدة كما في نسخة الطبري الموجودة عندنا والقمقام وغيرهما من النسخ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محسن جداً أي نهاية ومبالغة، صرح بذلك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والذال المشددة المعجمة، أي الناقة الماضية بسرعة،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المشددة، أي لم تؤصل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واشتباه من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أتعب الفاضل المعاصر أيده الله نفسه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والذال المشددة ، وكذا المعاصر المحدث الأمين العاملي أيده الله حيث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في شرح اللفظ ، وإن كان لهما أيضاً وجه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منها إلا صَبابة كصبابة الإناء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الصَبابة بالفتح أي القليل ، صرح بذلك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والصُبابة بضم الصاد كثمامة بقية الماء بعد الشرب كما في القاموس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فلم يبق إلا قليل كبقية الماء في الإناء، فما في بعض النسخ الصبابة بالضم في الموضعين لعله سهو ويحتاج إلى تكلف وعناية وتجريد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والاستثناء متصل، والمعنى أنه لم يبق من الدنيا غير المتغيرة ولا المدبرة معروفها إلا قليل نظير الاستخدام، وإلا فيكون الاستثناء منقطعاً، وهو مع بعيد يحتاج إلى تكلف 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نفسه الشريفة عليه السلام بقية من الخمسة الطيبة التي أشرقت الدنيا بنورهم ولم تكن في زمنهم بوجودهم الدنيا متغيرة ومعروفها مدبرة وكان سلام الله عليه وعليهم آخرهم ولم يبق من عمره وبقائه في الدنيا إلا قليل شبّه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في مدة بقائه بالماء الباقي في الإناء بعد الشرب المنصب إلى الأرض، وأثبت لازماً من لوازم المشبه للمشبه به وهو الإنصباب، فيكون الكلام على الاستعارةالمكنى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تشبيه نفسه عليه السلام بالماء نكتة لطيفة يعرفها من يعرفه ، فإن الماء في اصطلاح القرآن الكريم هو الإمام لأنه حياة كل شي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مَاؤُكُم غَوْراً فَمَنْ يَأْتِيْكُم بِمَاءٍ مَعِينٍ </w:t>
      </w:r>
      <w:r>
        <w:rPr>
          <w:rStyle w:val="FootnoteAnchor"/>
          <w:rtl w:val="true"/>
        </w:rPr>
        <w:footnoteReference w:id="43"/>
      </w:r>
      <w:r>
        <w:rPr>
          <w:rFonts w:ascii="Amiri" w:hAnsi="Amiri" w:eastAsia="Amiri" w:cs="Amiri"/>
          <w:color w:val="111111"/>
          <w:sz w:val="28"/>
          <w:sz w:val="28"/>
          <w:szCs w:val="28"/>
          <w:rtl w:val="true"/>
          <w:lang w:bidi="ar-SA"/>
        </w:rPr>
        <w:t>، أي إذا أصبحتم وإمامكم غائب ، الغائر والغور هم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ورد في التفسير عن أهله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الكلام مقام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الوخيم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لام التأكيد جواباً لقسم محذوف ، أكد الكلام بالقسم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بكسر اللام كما في بعض النسخ بلام أمر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أمر الغائب ، والكل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النسخ حقاً ، وفي بعضها حقاً حقاً مكرراً ، والكل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الموت إلا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الطبري الموجود عندنا ، وكذا في القمقام ونفس المهموم وجملة 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وجملة من الكتب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على الثاني واضح وعلى الأول يحتاج إلى لطف قريحة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إذا مات من الهم والغم والكرب والغصص التي تجري عليه من أن الحق لا يُعمل به والباطل لا يُتناهى عنه مات شهيداً ، وهو معنى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بَرِمَ بَرَماً وتَبَرَّم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 وتضجر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 بالكسر ، يقال بَرِمَ بَرَماً فهو بَرِم مثل ضجر ضجراً فهو ضجر وزناً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سئمه وملّه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بعض المؤرخين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سكينة بنت الحسين عليه السلام ، خطبها بعد ملاقاة الحر وقبل نزول كربلاء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في الخيمة فإذا بالبكاء ، فخرجت قريباً من خيمة أبي فرأيته باكياً وقد جمع أصحابه ويخاطبهم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إعلموا خرجتُم معي بعلمكم أني أقدِمُ على قومٍ بايعوا بألسنتهم وقلوبهم، وقد انعكس العلم واستحوذ عليهُمُ الشيطان فأنسَاهُم ذكرَ اللهِ ، والآن لم يكن لهم مقصدٌ إلا قتلي وقتل مَنْ يجاهدُ بين يديّ وسبي حريمي بعد سلبهم ، وأخشَى أنكم لا تعلمونَ أو تعلمونَ وتَسْتَحْيُونَ، والخدع عندنا أهلَ البيت محرَّمةٌ، فمن كَرِهَ منكم فلينصرف، فالليلُ سَتير و السبيلُ غيرُ خطير والوقتُ ليس بهجير ، ومن ء آسانا بنفسه كان معنا في الجنان نَجياً من غضب الرحمن ، وقد قال جدي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حسين يُقتل بطفّ كربلاء غريباً وحيداً عطشاناً ، فمن نَصَرَه فقد نَصَرني ونَصَر ولَده القائم ، ولو نَصَرنا بلسانه فهو في حزبنا يوم القيامة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سيأتي عن قريب شرح هذه الخطبة في الخطبة الآتية المصدَّرة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أعلم أصحاباً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فكأنها أخذت منها نقلاً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رواها جلُّ العلماء وكل من صنف تصنيفاً وألف تأليفاً وذكر فيه وقعة الطف من العامة والخاصة ، وأسند جلُّ أصحابنا هذه الخطبة إلى علي بن الحسين زين العابدين عليه السلام ، و نسبها بعض إلى سكينة بنت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جندب عن عُقبة بن سِمعان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أيضاً الحارث بن حَصِيرة عن عبد الله بن شريك العامري عن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حدثنا عبدالله بن عاصم الفائشي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عن الضحاك بن عبد الله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أربعين الفاضل المعاصر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حَمدان الحضيني في كتاب الهداية بإسناده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الخطبة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حمدان وإن كان ضعيفاً إلا أن الشهرة جابرة لضعفه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مضمون الخطبة أقوى دليل على أنها صادرة من لسان الوحي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والتنزيل ، إلا أن بين الناقلين اختلافاً يسيراً ، ونحن نذكر ما ذكره المفيد وأبوعلي الفتال النيسابوري والسيد</w:t>
      </w:r>
      <w:r>
        <w:rPr>
          <w:rStyle w:val="FootnoteAnchor"/>
          <w:rtl w:val="true"/>
        </w:rPr>
        <w:footnoteReference w:id="49"/>
      </w:r>
      <w:r>
        <w:rPr>
          <w:rFonts w:ascii="Amiri" w:hAnsi="Amiri" w:eastAsia="Amiri" w:cs="Amiri"/>
          <w:color w:val="111111"/>
          <w:sz w:val="28"/>
          <w:sz w:val="28"/>
          <w:szCs w:val="28"/>
          <w:rtl w:val="true"/>
          <w:lang w:bidi="ar-SA"/>
        </w:rPr>
        <w:t xml:space="preserve">ونشير إلى مواضع الاختلاف والزيادة فنقول واللفظ للقتال في روضة الواعظين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الحسين أصحابَه قرب المساء،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منهم لأسمع ما يقول لهم وأنا إذ ذلك مريض ، فسمعت يقول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أثنى على اللهِ أحسنَ الثناءِ وأَحْمَدُه على السَّراءِ والضراءِ، اللهم إني أحمَدُك على أن أكرمتنا بالنبوّة وعلمتنا القرآن وفهمتنا في الدين </w:t>
      </w:r>
      <w:r>
        <w:rPr>
          <w:rStyle w:val="FootnoteAnchor"/>
          <w:rtl w:val="true"/>
        </w:rPr>
        <w:footnoteReference w:id="50"/>
      </w:r>
      <w:r>
        <w:rPr>
          <w:rFonts w:ascii="Amiri" w:hAnsi="Amiri" w:eastAsia="Amiri" w:cs="Amiri"/>
          <w:color w:val="111111"/>
          <w:sz w:val="28"/>
          <w:sz w:val="28"/>
          <w:szCs w:val="28"/>
          <w:rtl w:val="true"/>
          <w:lang w:bidi="ar-SA"/>
        </w:rPr>
        <w:t>وجعلت لنا أسماعاً وأبصاراً وأفئدةً فاجعلنا من الشاكرين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لا أعلم أصحاباً ولا أهل بيت أبرَّ ولا أَوْصَلَ من أصحابي ولا أهل بيتي </w:t>
      </w:r>
      <w:r>
        <w:rPr>
          <w:rStyle w:val="FootnoteAnchor"/>
          <w:rtl w:val="true"/>
        </w:rPr>
        <w:footnoteReference w:id="52"/>
      </w:r>
      <w:r>
        <w:rPr>
          <w:rFonts w:ascii="Amiri" w:hAnsi="Amiri" w:eastAsia="Amiri" w:cs="Amiri"/>
          <w:color w:val="111111"/>
          <w:sz w:val="28"/>
          <w:sz w:val="28"/>
          <w:szCs w:val="28"/>
          <w:rtl w:val="true"/>
          <w:lang w:bidi="ar-SA"/>
        </w:rPr>
        <w:t xml:space="preserve">، فجزاكم الله عني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لأظن يوماً لنا من هؤلاء الأعداء </w:t>
      </w:r>
      <w:r>
        <w:rPr>
          <w:rStyle w:val="FootnoteAnchor"/>
          <w:rtl w:val="true"/>
        </w:rPr>
        <w:footnoteReference w:id="53"/>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أذنتُ لكم فانطلقوا جميعاً في حِلّ ليس عليكم مني ذِمامٌ ، هذا الليلُ قد غَشِيَكُم فاتخذوه جملاً </w:t>
      </w:r>
      <w:r>
        <w:rPr>
          <w:rStyle w:val="FootnoteAnchor"/>
          <w:rtl w:val="true"/>
        </w:rPr>
        <w:footnoteReference w:id="54"/>
      </w:r>
      <w:r>
        <w:rPr>
          <w:rFonts w:ascii="Amiri" w:hAnsi="Amiri" w:eastAsia="Amiri" w:cs="Amiri"/>
          <w:color w:val="111111"/>
          <w:sz w:val="28"/>
          <w:sz w:val="28"/>
          <w:szCs w:val="28"/>
          <w:rtl w:val="true"/>
          <w:lang w:bidi="ar-SA"/>
        </w:rPr>
        <w:t>و ذروني مع هؤلاءِ القوم حتى يفرّج اللهُ عني،</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القوم إنما يطلبوني ولو قد أصابوني سهوا عن طلب غيري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رواية الثمالي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وشيعتي اتخذوا هذا الليل جمالكم وانجوا بأنفسكم، فليس المطلوب غيري، ولو قتلوني ما فكروا فيكم، رحمكم الله ، وأنتم في حلّ وسعةٍ من بيعتي وعهدي الذي عاهدتموني</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الخرائج مسنداً عن سعد بن عبد الله 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الليلة التي قتل صبيحتها ، فقال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فاتخذوه جملاً ، فإن القوم إنما يريدونني ولو قتلوني لم يلتفتوا إليكم ، وأنتم في حلّ 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كلكم لا يَفْلِتُ منكم رجل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رؤوسَكم 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ينظرون إلى مواضعهم ومنازلهم من الجنة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 وهذا قصرك يا فلان ، وهذه درجتك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يستقبل الرماح والسيوف بصدره ووجهه ليصل إلى منزله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عن أبي عمارة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وإقدامهم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الله عنهم الغطاء حتى رأوا منازلهم من الجنة ، فكان الرجل منهم يُقدم على القتل ليبادر إلى حور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ويعانقها وإلى مكانه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الامام الحسن العسكري عليه السلام على ما في الجلاء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لعسكره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بيعتي، فالحقوا بعشائركم ومواليكم ، وقد جعلتكم في حلّ من مبايعتي، فإنكم لا تطيقونهم لتضاعف أعدادهم وقوّادهم ، وما المقصود غيري فدعوني والقوم ، فإن الله عز وجل يعينني ولا يخليني من حسن نظره كعاداته في أسلافنا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عسكره ففارقوه وأما أهله الأدنون من أقربائه 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مروج الذهب</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عسكره ألف راكب ومائة راجل </w:t>
      </w:r>
      <w:r>
        <w:rPr>
          <w:rStyle w:val="FootnoteAnchor"/>
          <w:rtl w:val="true"/>
        </w:rPr>
        <w:footnoteReference w:id="59"/>
      </w:r>
      <w:r>
        <w:rPr>
          <w:rFonts w:ascii="Amiri" w:hAnsi="Amiri" w:eastAsia="Amiri" w:cs="Amiri"/>
          <w:color w:val="111111"/>
          <w:sz w:val="28"/>
          <w:sz w:val="28"/>
          <w:szCs w:val="28"/>
          <w:rtl w:val="true"/>
          <w:lang w:bidi="ar-SA"/>
        </w:rPr>
        <w:t xml:space="preserve">فتفرقوا جميعاً فلم يبق من عسكره إلا اثنين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كلام أبي إلا وتفرق من عسكره عشرة عشرة وعشرين عشرين ولم يبق إلا نيف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استعبرتُ وبكيت وتوجهت إلى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خذلونا فاخذلهم ولا تجعل لهم دعاءً مسموعاً في السماء ولا تجعل لهم مسكناً في الأرض ولا شرفاً وسلط عليهم الفقر إلى القبر ولا ترزقهم شفاعة جدنا يوم القيامة واستجب دعوة البكائين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كلامه عليه السلام تكلم الأصحاب وبدأهم العباس عليه السلام بما هو مذكور في ترجمتهم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الظاهر أن اختلاف الكلمات والتعبيرات على ما ذكرنا إنما نشأ من نقلهم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بالمعنى ، إلا أن الذي يظهر بالتأمل والتعمق في الأحاديث والتواريخ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بعض المؤرخين ويلوح من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خطب الخطبة في ليلة العاشور مرتين وخطبتين قريبة الألفاظ، إحداهما قرب المساء على ما صرح به في رواية السجاد وثانيتهما في أواسط الليل على ما يظهر من كلمات العقيلة سكينة ، والأولى عامة لجميع من حضر فخرج من خرج وبقي من بقي ، و الثانية خاصة للباقين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فأجابوا وتكلموا بما تكلموا ، وبدأهم العباس عليه السلام وتكلم بعده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وزهير بن القين وغيرهم على ما هو مذكور في تراجمهم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يظهر من بعض الكتب والمقاتل أن هذه الأجوبة والمكالمات كانت في منزل سوقة أو زرود أو زبالة حين أتى الحسينَ عليه السلام خبرُ مقتل مسلم بن عقيل ، فخطب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بنا من الأمر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فأجابوه وتكلموا بما تكلموا ، وبدأهم العباس عليه السلام ، وقال لبني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دم مسلم، فأجابوه بما 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منافاة ، لإمكان تعدد الواقعة والأجوبة ، إلا أن ما ذكروه من الأجوبة وتكلموا به هناك عين ما ذكروه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الأصح الذي ذكره الأكثر أن الأجوبة والتكلم كان في ليلة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الأخبار والأحاديث والتواريخ والمصرَّح به في كلماتهم أن الذين كانوا مع الحسين عليه السلام يوم خروجه من مكة من أهل الكوفة ومن لحق به في الطريق إلى ذي جشم وزبالة كانوا أزيد من ألفين ، فلما خطب الخطبة في زبالة تفرق من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ألف فارس ومائة راجل على ما صرح به المسعودي، وبعد خطبة ليلة عاشوراء تفرقوا وبقي القليل من أصحابه مع أهل بيته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وأحمده على السراء والضراء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السراء مبالغة من سُري عنه إذا زال عنه الغضب 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والضراء ضد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البلاغة وسوق الكلام على مقتضى الحال ما لا يخفى على أولى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وفهمتنا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في جملة من الكتب والنسخ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فهمتنا ، ولعله الأنسب وهو أبلغ ، وقد ورد في كثير من الأدعية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وفقهاً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روحي فداه بأنه لا أصحاب ولا أهل بيت من أول الدنيا إلى فنائها أبرٌ وخير من أصحابه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المدح ونهايته في حقهم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فيهم من أنهم كشف عنهم الغطاء ، أو أنهم محصورون لا يزيدون ولا ينقصون أو ليس لهم في العالمين نظير ، وأمثال ذلك مما مر ، لا يبلغ هذا المبلغ ولا تصل الأفهام إلى حقيقة هذا المقام وكنهه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المراد بأهل البيت هنا أقاربه من بني هاشم ، ولو أريد مطلق الآل ذكوراً وإناثاً فيشمل النساء الهاشميات بل مطلق النساء اللاتي كن معه في الطف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الليل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سرى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رواية السجاد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حلّ من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حل وسعة من بيعتي وعهدي الذي عاهدتموني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أصحابنا رضوان الله عليهم من تعرض لعقد البيعة وأحكامها ، إذ لا ثمرة مهمة لنا في ذلك بعد أن الإمامة في مذهبنا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هو العقد القلبي والإظهار باللسان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بالأركان على ما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 أخبارنا من البيعة هو تأكيد لا تأسيس ، كما أن ما ورد من تجديد البيعة كل يوم لإمام العصر عجل الله تعالى فرجه هو إظهار العبودية وأنه رعية وأنه يأتمر بما أُمر وينتهي بما نُهي وأنه منتظر لأمره ، بالألفاظ المخصوصة من الأدعية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حقيقته هو العقد القلبي بذلك، بل لا يمكن البيعة بالمعنى المعروف في زمن الغيبة ، بل كلما ورد لفظ البيعة في زمان ظهوره عجل الله فرجه يُراد به العقد القلبيوالإيمان به قلباً وعملاً ، ولو أريد به البيعة المصطلحة لكان تأكيداً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نر في الأخبار والآثار والأحاديث أن الأئمة عليهم السلام مع أشياعهم وأتباعهم و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الاقرار والعقد القلبي والعمل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يأخذون البيعة المصطلحة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بيعة الناس للرضا عليه السلام بأمر المأمون ليس بيعة بإمامة إمام مفترض الطاعة في أحكام الدين والدنيا بل إنه خليفة المأمون وولي عهده في أمور الخلافة والسلطنة بعده ، وإلا فلا معنى لكونه إماماً مفترض الطاعة بعد المأمون ولم يكن إماماً مفترض الطاعة في زمن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والذي يظهر من التواريخ والآثار والأخبار أن البيعة المصطلحة كانت أيضاً في الجاهلية بل في زمن الأنبياء السلف على ما ورد من بيعة الحواريين مع عليه السلام، إن لم نقل أيضاً ليست البيعة المصطلحة، وان البيعة في الجاهلية بل وبعدها كانت من العقود اللازمة والعهود التي لا تنفسخ إلا بالإقالة أو موت المبيوع له ، ولها آثار عندهم، وعدم ترتيب الأثر بدون الإقالة وبدون موت المبيوع له كان نقضاً للبيعة مثل النقض في البيع بدون الإقالة ، وقد أمضى النبي صلى الله عليه وآله هذا العقد وهذا العهد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العامة وأهل السنة والجماعة فلما كانت الخلافة عندهم بالشورى وإجماع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فلا بدّ لهم من أخذ البيعة على رئاستهم وخلافتهم، فالبيعة عندهم من أصولهم اللازمة عندهم ، كما جرى ذلك بعد النبي للخلفاء الثلاثة وفي زمن بني أمية وبني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البيعة لعلي عليه السلام فقد كانت في يوم بأمر الله ورسوله ، فهي البيعة لحقيقة الإمامة وحقيقة الولاية وكونه عليه السلام أولى بهم من أنفسهم ، كما أن ذلك حقيقة الرسالة والنبوة و أنه صلى الله عليه وآله أولى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من الأولوية في حق الرسول بايعوا علياً ، ولذا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أولى بكم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كنت مولاه فعلي مولاه</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روح الرسالة والإمامة ، وهذا معنى الإمامة في اعتقادنا وعلى ذلك بايعوا علياً عليه السلام في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كان بعد عثمان فتلك بيعة ليست بالمعنى الأول ، بل بايعوه على ما بايعوا من تقدم عليه من الخلفاء الثلاثة، كما صُرح بذلك في الأحاديث والأخبار المتظافرة ، ومن أراد فليراجع البحار المجلد الخامس عشر منه وغيره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 الخواص من أصحابه عليه السلام لو بايعوه بايعوه على ما بايعوا في غدير خم ، وعلى هذا فالمقتولون في حروبه الثلاثة إن كانت بيعتهم على بيعة الغدير فهم الشهداء السعداء ، وإن كانت على بيعة من قبله فالأظهر عندي أنهم ليسوا بناجين كما نطقت به الأخبار أن من عمل منهم ولم يكن بدلالة ولي الله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عملهم في الجهاد إلا كصومهم وصلاتهم التي لم تكن بدلالة ولي الله بما هو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البيعة التي هي من العقود اللازمة قد تكون باللفظ وبالإيجاب والقبول، فيقول المبايع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بايعتك على أن أطيعك فيما تأمرني وتنهاني وأقاتل بين يديك مع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القيود والشروط ، فيقول المبايع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البيعة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بالصفقة واليد، وهي من أعلى الخنصر إلى أعلى الإبهام، بمعنى أن المبايع يضع خنصره على خنصر المبايَع وبنصره على بنصره وهكذا إبهامه على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وفسخ البيعة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وقضية بيعة الناس للرضا عليه السلام بأمر المأمون وأنهم يبايعونه بطريق فسخ البيعة إلا الشاب الذي بايعه بالطريق الصحيح ، واعتراض المأمون عليه وجواب الرضا بأنها البيعة التي أخذها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الإرشاد وغيره من كتب الأحاديث والتواريخ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بالجملة، فالبيعة قد تكون مطلقة على الإسلام، وقد تكون مطلقة على الإيمان، وقد تكون فقط للقتال وعدم الفرار، كما صرح به البيضاوي في بيعة الشجرة أن النبي صلى الله عليه و آله جمع أصحابه وهم ألف وثلاثمائة أو أربعمائة أو خمسمائة وبايعوه على القتال وعدم الفرار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بيعة الضحاك بن عبدالله المِشرَقي ، فإنه بايع الحسين عليه السلام على أن يقاتل عندما رأى له مقاتلاً ، فإذا لم ير مقاتلاً فهو في حلّ ، فقاتل مع الحسين إلى قريب العصر ، فلما لم ير له مقاتلاً إلا</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سويد بن عمر بن أبي المطاع ويزيد بن عمر الحضرمي جاء إلى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بايعتك ما رأيت مقاتلاً ، فإني في حلّ من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فانصرف ، فركب فرسه 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أصحاب الحسين عليه السلام فمنهم من بايعه كالبيعة الثانية لعلي عليه السلام ومنهم من بايعه كالبيعة الأولى بالغدير ، وهم أصحابه المخلصون الخلّصون المصطفون ، فلما رأى أن أكثر من معه إنما بايعوه بالبيعة الثانية وتبعوه لحطام الدنيا فلو قتلوا إنما يقتلون لالتزام العهد والوفاء بهذه البيعة وتأخذهم العصبية الجاهلية لا أنهم يقتلون فى الله والله وفى سبيل الله ، فأخذته رأفة الإمامة والسياسة الحسينية لامتياز الحق من الباطل وامتياز البيعة الحقيقية الإمامية الغديرية من البيعة الظاهرية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الباقون المستشهدون أصفياء الحسين وخلصاؤه قتلوا في سبيله ، وهم الذابون عن توحيد الله تعالى ، فنصروا الدين مع علمهم بأنهم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لم يكن هذا الامتياز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المقتولين من أصحابه كالمقتولين في حروب علي عليه السلام مع بيعتهم له ، فلذا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بيعتي وسعة من بيعتي ليس عليكم مني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فالمنتظرون لهذا الكلام من الامام عليه السلام لم يتم كلامه وقد خرجوا وذهبوا بدون حل البيعة بالطريقة المعروفة التي ذكرناها ، فخرج من خرج وبقي 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في هذا المقام ذكر بيعة ثالثة ليست كالبيعتين المذكورتين ، هي بيعة شاعت عند جماعة من الصوفية الذين أحدثوا في الدين أحداثاً وأبدعوا فيه بدعاً، منها هذه البيعة التي يسمونها بالتشرف، فما دام الصوفي لم يبايع بهذه البيعة لم يكن مشرَّفاً بالطريقة ، وهي وإن كانت باليد والصفقة إلا أنها بنحو خاص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خاص مع أشياء خاصة من السكر والحلوى والمنديل وأمثال ذلك ، فيبايع المرشد أو الشيخ وكيل المرشد على أن يلتزم بما أمر به المرشد وما جرى في طريقتهم وفي حزبهم سواء وافق الشرع أو خالف والتزم بما ليس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وكأنهم أخذوا هذه البيعة من مشائخهم ورؤسائهم من أهل السنة والجماعة كجنيد و أضرابه ، وزادوا على ما أخذوا زوائد بسليقتهم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كل فرقة منهم يبايع بقسم خاص يمتاز عن بيعة الفرقة الأخرى ، فإنهم يلتزمون بعد البيعة غاية الالتزام ، وكل حزب منهم يلعن الحزب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الالتزام لا يكشفون أسرارهم إلا عند الأوحدي المجرَّب منهم والممتحن بأشد 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ليأخذ كل رجل منكم بيد رجل من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الكلام من الخطبة لم يذكره المحدثون والمؤرخون إلا الطبري في روايته عن الضحاك المشرقي وتبعه السيد في اللهوف ، وليس أيضاً في الطبري في روايته عن عبدالله بن شريك العامري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 ليس في رواية السجاد ولا في رواية العسكري ولا في كتب المقاتل والمغازي إلا في رواية الطبري عن الضحاك المشرقي، ومعلوم أن ما تفرد به الضحاك 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تاريخ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كل واحد منكم بيد رجل أو أحد من أهل بيته لا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الأصح والأنسب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المسعودي في كتاب اثبات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الحسين عليه السلام فصلى بأصحابه الفجر ، ثم قام خطيباً فحمد الله وأثنى عليه وقال لأصحابه </w:t>
      </w:r>
      <w:r>
        <w:rPr>
          <w:rFonts w:eastAsia="Amiri" w:cs="Amiri" w:ascii="Amiri" w:hAnsi="Amiri"/>
          <w:color w:val="111111"/>
          <w:sz w:val="28"/>
          <w:szCs w:val="28"/>
          <w:rtl w:val="true"/>
          <w:lang w:bidi="ar-SA"/>
        </w:rPr>
        <w:t>:</w:t>
      </w:r>
      <w:bookmarkStart w:id="28" w:name="pg15676_248668"/>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أذن في قتلكم اليوم وقتلي وعليكم بالصبر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أمركم ، من أذن يأذن أي أمر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فَبِإِذْنِ الله </w:t>
      </w:r>
      <w:r>
        <w:rPr>
          <w:rStyle w:val="FootnoteAnchor"/>
          <w:rtl w:val="true"/>
        </w:rPr>
        <w:footnoteReference w:id="66"/>
      </w:r>
      <w:r>
        <w:rPr>
          <w:rFonts w:ascii="Amiri" w:hAnsi="Amiri" w:eastAsia="Amiri" w:cs="Amiri"/>
          <w:color w:val="111111"/>
          <w:sz w:val="28"/>
          <w:sz w:val="28"/>
          <w:szCs w:val="28"/>
          <w:rtl w:val="true"/>
          <w:lang w:bidi="ar-SA"/>
        </w:rPr>
        <w:t xml:space="preserve">أي فبأمر الله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أي بأمره تعالى قاله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الاذن بمعنى العلم ، 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بضارّين به من أحد إلا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بعلم 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العلم هنا بمعنى الإرادة، أي أراد الله اليوم قتلي وقتلكم، ولعله الأنسب والأفصح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1491732_2142443653"/>
      <w:bookmarkStart w:id="30" w:name="_Toc9"/>
      <w:bookmarkEnd w:id="29"/>
      <w:r>
        <w:rPr>
          <w:rtl w:val="true"/>
        </w:rPr>
        <w:t xml:space="preserve">الخطبة التاسعة </w:t>
      </w:r>
      <w:r>
        <w:rPr>
          <w:rtl w:val="true"/>
        </w:rPr>
        <w:t>:</w:t>
      </w:r>
      <w:bookmarkEnd w:id="30"/>
    </w:p>
    <w:p>
      <w:pPr>
        <w:pStyle w:val="BookText"/>
        <w:rPr/>
      </w:pPr>
      <w:r>
        <w:rPr>
          <w:rFonts w:ascii="IRNazanin" w:hAnsi="IRNazanin" w:eastAsia="IRNazanin"/>
          <w:color w:val="111111"/>
          <w:sz w:val="28"/>
          <w:sz w:val="28"/>
          <w:szCs w:val="28"/>
          <w:rtl w:val="true"/>
          <w:lang w:bidi="fa-IR"/>
        </w:rPr>
        <w:t xml:space="preserve">وهي آخر خطبة خطبها عليه السلام، وهي خطبة واحدة تحسب ثلاث خطب ، لأنه خطب أولاً متكئاً على سيفه قبال القوم بين الصفين بعد تسوية الصفوف ، فقطعوا كلامه ، فدعی براحلته فركبها فنادى بأعلى صوته ، فاستمع كلامه القوم عن آخرهم فقطعوه أيضاً ، فنزل عن راحلته فدعى بفرس رسول الله صلى الله عليه وآله المرتجز فركب وخطب إلى آخر ما سيأتي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من مقصوده عليه السلام في هذه الخطبة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الإنذار والتحذير </w:t>
      </w:r>
    </w:p>
    <w:p>
      <w:pPr>
        <w:pStyle w:val="BookText"/>
        <w:rPr/>
      </w:pPr>
      <w:r>
        <w:rPr>
          <w:rFonts w:ascii="Amiri" w:hAnsi="Amiri" w:eastAsia="Amiri" w:cs="Amiri"/>
          <w:color w:val="111111"/>
          <w:sz w:val="28"/>
          <w:sz w:val="28"/>
          <w:szCs w:val="28"/>
          <w:rtl w:val="true"/>
          <w:lang w:bidi="ar-SA"/>
        </w:rPr>
        <w:t xml:space="preserve">والتوعد والتوعيد والتذكير بالمعاد والعقاب والحساب وتذكارهم المبدأ والمعاد والإعراض عن الدنيا و الطمع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يذكّرهم ويعرّفهم أنه الحسين ابن فاطمة بنت خديجة ، حتى يعرفوه بالاسم والحسب والنسب لكيلا يشتبه عليهم الأمر بعد قتله بأنهم ما عرفوه ولم يدروا أنه هو عليه السلام فترتفع بذلك نتيجة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اقتبس ذلك وأخذه من أمه الزهراء عليها السلام في خطبتها في مسجد الرسول بشأن فدك، حيث إنها مع معرفتهم وعلم كل من في المسجد من الشواهد والعلائم والقرائن أن المتكلمة هي الزهراء جاءت لأخذ حقها ومطالبة فدك، قالت بعد الحمد والثناء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إعلموا أني فاطمة بنت محمد رسول الله صلى الله عليه و آله ، لا أقول ما أقول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إصراره عليه السلام باقرارهم أنه غير مطلوب بدم، بمعنى أن محاربتهم له وقتلهم إياه ليست بسبب دم أرقه أو حق ضيعه ، لئلا يشتبه الأمر بعده بأنه مطلوب بدم عثمان و قد قتلوه بقتله ، كما حاربوا أباه علياً بذلك ، حتى أقروا بذلك كما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عليه السلام لم يخرج من الدين وليس بخارجي يجب قتله ولم يغيّر شريعةً و لا أبدع في الدين بدعةً ، بل هو كأحد المسلمين له ما لهم وعليه 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واقتبس ذلك أيضاً من أمه الزهراء عليها السلام في خطبتها 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أنا وأبي من أهل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تثبيت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وإقرارهم بذلك وأنه حسين بن علي وليس بمطلوب بدم عثمان وأنه أحد من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وترحاً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الخطبة ذكرها المخالف والمؤالف من العامة والخاصة باختلاف يسير </w:t>
      </w:r>
    </w:p>
    <w:p>
      <w:pPr>
        <w:pStyle w:val="BookText"/>
        <w:rPr/>
      </w:pPr>
      <w:r>
        <w:rPr>
          <w:rFonts w:ascii="Amiri" w:hAnsi="Amiri" w:eastAsia="Amiri" w:cs="Amiri"/>
          <w:color w:val="111111"/>
          <w:sz w:val="28"/>
          <w:sz w:val="28"/>
          <w:szCs w:val="28"/>
          <w:rtl w:val="true"/>
          <w:lang w:bidi="ar-SA"/>
        </w:rPr>
        <w:t xml:space="preserve">وتغيير في التعبير وزيادة ونقيصة، ونذكرها موافقاً لما ذكره أبو مخنف والمفيد والطبري والاحتجاج والمناقب واللهوف والبحار وجلّ من الكتب المعتبرة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انظر أيضاً كشف الغمة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المهموم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لواعج الأشجان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عبّاً عمر بن سعد أصحابه لمحاربة الحسين عليه السلام ورتبهم مراتبهم وأقام الرايات في مواضعها وعبأ أصحاب الميمنة وأصحاب الميسرة، وقال لأصحاب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 و أحاطوا بالحسين من كل جانب حتى جعلوه كالحلقة ، فخرج الحسين عليه السلام إلى الناس حتى وقف بإزاء القوم، فجعل ينظر إلى صفوفهم كأنهم السيل ونظر إلى ابن سعد واقفاً في صناديد الكوفة ، فقال عليه السلام متكئاً على سيفه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الدُّنيا فجعَلَها دارَ فناءٍ وزَوَالٍ ، مُتَصَرِّفَةً بأهلها حالاً بعد حالٍ ، فالمغرورُ من غَرَّتْه والشيٌ من فتنته ، فلا تغرَّنكم هذه الدنيا فإنها تقطع رجاءَ من رَكَن إليها وتخيّب من طمع فيها، وإنكم قد اجتمعتم على أمر قد أسْخَطَكُمُ اللهُ فيه عليكم وأعرَضَ بوجهه الكريم عنكم وأحلَّ بكم نقمته وجَنَّبكم رحمته ، فنعم الربُّ ربُّنا وبئس العبيد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بالطاعة وآمنتم بالرسول محمد صلى الله عليه وآله ثم إنكم رجعتم إلى ذريته وعترته تريدون قتلَهم ، لقد اسْتَخوذَ عليكم الشيطانُ فأنساكم ذكرَ اللهِ العظيم، فتباً لكم ولما تريدون، إنا لله وإنا إليه راجعون ، هؤلاء قومٌ كفروا بعد إيمانهم، فبُعْداً للقوم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كلّموه فإنه ابن أبيه لو وقف يوماً جريداً</w:t>
      </w:r>
      <w:r>
        <w:rPr>
          <w:rStyle w:val="FootnoteAnchor"/>
          <w:rtl w:val="true"/>
        </w:rPr>
        <w:footnoteReference w:id="70"/>
      </w:r>
      <w:r>
        <w:rPr>
          <w:rFonts w:ascii="Amiri" w:hAnsi="Amiri" w:eastAsia="Amiri" w:cs="Amiri"/>
          <w:color w:val="111111"/>
          <w:sz w:val="28"/>
          <w:sz w:val="28"/>
          <w:szCs w:val="28"/>
          <w:rtl w:val="true"/>
          <w:lang w:bidi="ar-SA"/>
        </w:rPr>
        <w:t>لما انقطع ولما حُصِر فكلّموه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شمر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ما هذا الذي تقول أفهمنا حتى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السلام براحلته فركبها ثم نادى بأعلى صوته بصوت عالٍ يسمع جلُّ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اسمعوا قولي ولا تَعْجَلوني حتى أعظكم بما الحقُّ لكم عليَّ وحتى أعتَذِرَ إليكم من مَقْدَمي عليكم ، فإن قبلتم عُذري وصَدَّقتم قولي وأعطيتموني النَّصَفَ كنتم بذلك أسعد ولم يكن لكم منه عليَّ سبيلٌ ، وإن لم تقبلوا مني العُذرَ ولم تعطوني النَّصَفَ من أنفسكم فأجمِعُوا أمرَكُم وشُركاءَ كم ثم لا يكن أمرُكم عليكم غُمَّةٌ ثم اقضوا إلىَّ ولا تُنْظِرُونِ إِنَّ ولیَّىَ الله الذي نَزَّلَ الكتاب وهو يَتَولَّى الصالحين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وأبو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أخواته كلامه هذا صحن وبكين وبكت بناته فارتفعت أصواتهن ، فأرسل إليهن أخاه العباس بن علي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أسكتاهن فلعمري ليكثرن بكاؤهن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دنيا ليسكتاهن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فنظن أنه إنما قالها حسين لما سمع بكاءهن لأنه قد كان نهاه أن يخرج بهن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سكتن حمد الله وأثنى عليه وذكر الله بما هو أهله وصلى على محمد صلى الله عليه وآله وعلى ملائكته وأنبيائه ، فذكر من ذلك ما الله أعلم وما لا يحصى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سمعتُ متكلماً قط قبله ولا بعده أبلغ في منطق منه ،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فانسِبُوني وانظروا من أنا ثم ارجعوا إلى أنفسكم وعاتبوها ، فانظروا هل يحلّ لكم قتلي و انتهاك حرمتي ، ألست ابن بنت نبيّكم وابنَ وصيه وابن عَمه وأولِ المؤمنين بالله والمصّدقِ لرسوله بما جاء به من عند ربّه ، أوليس حمزةَ سيدُ الشهداء عم أبي ، أوليس جعفرَ الشهيد الطيِّارَ ذو الجناحين عمي ، أو لم يبلغكم قولٌ مستفيضٌ فيكم أن رسول الله صلى الله عليه وآله قال لي ولأخي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وَاللهِ ما تعمدت كِذْباً مذ علمتُ أنَّ الله يقُتُ عليه أهلَه ويضر به من اخْتَلَفَه ، وإن كذَّبتموني فإن فيكم مَن إن سألتموه عن ذلك أخبركم ، سلوا جابرَ بنَ عبد الله الأنصارى أو أبا سعيد الخدري أو سهلَ بن سعدٍ الساعدي أو زيدَ بن أرقم أو أنسَ بن مالك يخبر وكم أنهم سمعوا هذه المقالة من رسول الله لي ولأخي ، أفهما في هذا حاجز لكم عن سفك دمي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لأراك تعبد الله على سبعين حرفاً ، وأنا أشهد أنك صادق ، ما تدري ما يقول ، قد طبع الله على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 في شكّ من هذا القول أفتشكون أبداً ما أني ابنُ بنت نبيكم، فوالله ما بين المشرق والمغرب ابن بنت نبيّ غيري منكم ولا من غيركم، أنا ابنُ بنت نبيكم خاصة ، أخبروني أتطلبوني بقتل منكم قتلته أو مال لكم استهلكته أو بقصاص بجراحة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لا يكلمونه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ويا حَجَّار بن أبجر ويا قيس بن الأشعث ويا يزيد بن </w:t>
      </w:r>
    </w:p>
    <w:p>
      <w:pPr>
        <w:pStyle w:val="BookText"/>
        <w:rPr/>
      </w:pPr>
      <w:r>
        <w:rPr>
          <w:rFonts w:ascii="Amiri" w:hAnsi="Amiri" w:eastAsia="Amiri" w:cs="Amiri"/>
          <w:color w:val="111111"/>
          <w:sz w:val="28"/>
          <w:sz w:val="28"/>
          <w:szCs w:val="28"/>
          <w:rtl w:val="true"/>
          <w:lang w:bidi="ar-SA"/>
        </w:rPr>
        <w:t>الحارث ألم تكتبوا إلي أن قد أيْنَعَت الثمارُ واخْضَرَّت الجَنَّابُ وطمعت الجمام، وإنما تُقدِم على جُنْدِ لك مجنَّدة ،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بلى والله لقد فعلتم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إذكَرِهْتُموني فدعوني ، إنصرفتُ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حكم بني عمك ، فإنهم لن يروك إلا ما تحب ولم يصل إليك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أخيك ، أتريد أن يطلبك بنو هاشم بأكثر من دم مسلم بن عقيل ، لا والله لا أعطيهم بيدي إعطاءَ الذليل ولا أقرُّ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أناخ راحلته وأمر عُقبة بن سمعان فعقلها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القوم و جالت خيولهم،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 رسول الله صلى الله عليه وآله المُرْتَجِز وعمامته ودرعه وسيفه ، فركب الفرسَ ولبس الآثارَ ووقف قبالةَ القوم فاستنصتهم ، فأبوا أن يُنصِتُوا حتى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عليكم أن تُنْصِتُوا لى وتسمعوا قولى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 وَيلٌ لكم ألا تنصتون ألا تسمعون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فتلاوم أصحابُ عمر بن سعد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وحمد الله </w:t>
      </w:r>
    </w:p>
    <w:p>
      <w:pPr>
        <w:pStyle w:val="BookText"/>
        <w:rPr/>
      </w:pPr>
      <w:r>
        <w:rPr>
          <w:rFonts w:ascii="Amiri" w:hAnsi="Amiri" w:eastAsia="Amiri" w:cs="Amiri"/>
          <w:color w:val="111111"/>
          <w:sz w:val="28"/>
          <w:sz w:val="28"/>
          <w:szCs w:val="28"/>
          <w:rtl w:val="true"/>
          <w:lang w:bidi="ar-SA"/>
        </w:rPr>
        <w:t xml:space="preserve">وأثنى عليه و استشهدهم عن نفسه الكريمة وما قال فيها جده وعن فرس رسول الله ودرعه وعمامته وسيفه، فأجابوه بالتصديق، فسألهم لم يقتلونه ؟ فأجابوا بطاعة أميرهم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نقاتلك بغضاً لأبيك بما فعل بأشياخنا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 فأبلغ عليه في المقال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وتَرَحاً ، أحين استَصرختُمونا وَالِهِينَ فأصْرَ خْنَاكم مُوجِفِيْنَ ، سَلَلْتم علينا سيفاً لنا في أيمانكم وحَشَشْتُم علينا ناراً افْتَدَحْنَاها على عدوّنا وعدوّكم، فأصبحتُم ألِباً لأعدائكم على أوليائكم بغير عَدْلٍ أَفْشَوْه فيكم ولا أمل أصبح لكم فيهم ، فهلاً لكم الويلات ، تركتمونا والسيفُ مَشِيمٌ والجأش طَامِنُ والرأيُ لا يُسْتَخصَف، ولكن أسرعتم إليها كطيرة الدَّبَا وتداعيتم إليها كتهافت الفَرَاش ، فسُحقاً لكم يا عبيد الأمةِ وشُذَّاذ الأحزاب ونَبَذةَ الكتاب وعُصْبَة الآثام ونَفْتة الشيطان ومُطفيء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أهؤلاء تَعْضُدُون وعنّا تتخاذلون، أجل واللهِ غَدْرٌ فيكم قديم وَشَجَتْ عليه أصولكم وتأزّرتْ عليه فروعُكم ، فكنتم أخبثَ شجرٍ شجاً للناطِر وأُكلة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بين السّلَّة والذلة وهيهات منا الذلة، يأبي اللهُ لناذلك ورسولهُ وحجورٌ طابت وأنوفٌ حميَّةٌ و نفوس أبيَّة من أن نُوْثِرَ طاعة اللئامِ على مَصَارع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زاحفٌ بهذه الأسرَة على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أوصل عليه السلام كلامه بأبيات فَرْوَة بن مُسَيْك المرادي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أبيات من الشعر الوارد هنا مذكور في تاج العروس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بعض الألفاظ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نُهزَم فهزَّامون قِدْماً وإن نُغلَب فغير مهزَّمينا</w:t>
      </w:r>
    </w:p>
    <w:p>
      <w:pPr>
        <w:pStyle w:val="BookText"/>
        <w:rPr/>
      </w:pPr>
      <w:r>
        <w:rPr>
          <w:rFonts w:ascii="Amiri" w:hAnsi="Amiri" w:eastAsia="Amiri" w:cs="Amiri"/>
          <w:color w:val="111111"/>
          <w:sz w:val="28"/>
          <w:sz w:val="28"/>
          <w:szCs w:val="28"/>
          <w:rtl w:val="true"/>
          <w:lang w:bidi="ar-SA"/>
        </w:rPr>
        <w:t>وما أن طَبُّنا جُبنٌ ولكن منايانا ودولةُ آخرينا</w:t>
      </w:r>
    </w:p>
    <w:p>
      <w:pPr>
        <w:pStyle w:val="BookText"/>
        <w:rPr/>
      </w:pPr>
      <w:r>
        <w:rPr>
          <w:rFonts w:ascii="Amiri" w:hAnsi="Amiri" w:eastAsia="Amiri" w:cs="Amiri"/>
          <w:color w:val="111111"/>
          <w:sz w:val="28"/>
          <w:sz w:val="28"/>
          <w:szCs w:val="28"/>
          <w:rtl w:val="true"/>
          <w:lang w:bidi="ar-SA"/>
        </w:rPr>
        <w:t>إذا ما الموتُ رَفَّعَ عن أناس كَلاكِلَه أناخ بآخرينا</w:t>
      </w:r>
    </w:p>
    <w:p>
      <w:pPr>
        <w:pStyle w:val="BookText"/>
        <w:rPr/>
      </w:pPr>
      <w:r>
        <w:rPr>
          <w:rFonts w:ascii="Amiri" w:hAnsi="Amiri" w:eastAsia="Amiri" w:cs="Amiri"/>
          <w:color w:val="111111"/>
          <w:sz w:val="28"/>
          <w:sz w:val="28"/>
          <w:szCs w:val="28"/>
          <w:rtl w:val="true"/>
          <w:lang w:bidi="ar-SA"/>
        </w:rPr>
        <w:t>فأفنى ذلكم سَرَوات قومي كما أفنى القُرون الآخرينا</w:t>
      </w:r>
    </w:p>
    <w:p>
      <w:pPr>
        <w:pStyle w:val="BookText"/>
        <w:rPr/>
      </w:pPr>
      <w:r>
        <w:rPr>
          <w:rFonts w:ascii="Amiri" w:hAnsi="Amiri" w:eastAsia="Amiri" w:cs="Amiri"/>
          <w:color w:val="111111"/>
          <w:sz w:val="28"/>
          <w:sz w:val="28"/>
          <w:szCs w:val="28"/>
          <w:rtl w:val="true"/>
          <w:lang w:bidi="ar-SA"/>
        </w:rPr>
        <w:t>فلو خَلَدَ الملوكُ إذاً خَلَدْنا ولو بقي الكرام إذا بقينا</w:t>
      </w:r>
    </w:p>
    <w:p>
      <w:pPr>
        <w:pStyle w:val="BookText"/>
        <w:rPr/>
      </w:pPr>
      <w:r>
        <w:rPr>
          <w:rFonts w:ascii="Amiri" w:hAnsi="Amiri" w:eastAsia="Amiri" w:cs="Amiri"/>
          <w:color w:val="111111"/>
          <w:sz w:val="28"/>
          <w:sz w:val="28"/>
          <w:szCs w:val="28"/>
          <w:rtl w:val="true"/>
          <w:lang w:bidi="ar-SA"/>
        </w:rPr>
        <w:t>فقل للشامتين بنا أفيقوا سيَلقَى الشامتون كما لقينا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أيم الله لا يلبثون بعدَها إلا كَرَيْث ما يُرْكَبُ الفرسُ حتى تدور بكم دَوْرَ الرَّحَى وتُقْلَقُ بكم قلق المِحْوَر ، عَهدٌ عَهده إلي أبي عن جدي صلى الله عليه وآله فأجْمِعُوا أمرَكم وشركاءَكم ثم لا يكن أمرُكم عليكم غُمَّةً ثم اقضوا إلي ولا تنظرون ، إنى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احْبِس عنهم قَطَرَ السماءِ و ابعث إليهم سنينَ كسنّي يوسف وَسَلّط عليهم غلامَ ثقيفٍ يسقيهم كأساً مُصْبِرةً ، فإنهم كذَّبونا وخَذَلونا ، وأنت ربُّنا عليك توكلنا وإليك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نصبه على المصدر بإضمار فعل ، أي ألزمكم الله هلاكاً وخسراناً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تباً قطعه وأهلك ، يقال تباً له أي ألزمه الله هلاكاً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الترح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الهلاك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منصوب على المصدرية بإضمار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ترحاً ، من تَعَسَه وأنْعَسَه أي أشقاه وأهلكه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الهلاك والعثار والسقوط والشر والبعد و الانحطاط ، وتعساً له أي ألزمه الله هلاكاً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متحيرين ذاهبين عقولهم ، من الوَلَه حال من ضمير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فأصرَ خْنَاكم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أجبنا صراخكم واستغائتكم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أوجف ، أي عدا مسرعاً ، يقال أوْجَفَ الفرسُ جعله يعدو عدواً سريعاً ، حال من ضمير أصرخنا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مهيئين ، يقال فلان مؤد ، أي شاكي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أخرجتم ، من سُلَّ كذا من كذا أي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لنا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أيدينا ، وفي بعض النسخ سللتم لنا سيفاً في رقابنا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وحَشَشْتُم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أوقدتم ، من حَشَشتُ النارَ احْتِشَاشاً أي أو قدتها ، وأصله من جمع الحشيش للإيقاد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أجَّجْنَاها، وفي نسخة أضر مناها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وحسستم علينا نار الفتن خبَّأها عدوكم وعدونا ، من خباً أي جمع ، يعني جمعها عدوُّنا و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الهمزة وفتحها ،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آلب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مجتمعون عليه بالظلم والجور والعدوان قاله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 على أوليائكم ويداً لأعدائكم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أمل أصبح لكم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الحرام من الدنيا أنالُوكم وخَسِيسَ عيش طمعتم فيه من غير </w:t>
      </w:r>
    </w:p>
    <w:p>
      <w:pPr>
        <w:pStyle w:val="BookText"/>
        <w:rPr/>
      </w:pPr>
      <w:r>
        <w:rPr>
          <w:rFonts w:ascii="Amiri" w:hAnsi="Amiri" w:eastAsia="Amiri" w:cs="Amiri"/>
          <w:color w:val="111111"/>
          <w:sz w:val="28"/>
          <w:sz w:val="28"/>
          <w:szCs w:val="28"/>
          <w:rtl w:val="true"/>
          <w:lang w:bidi="ar-SA"/>
        </w:rPr>
        <w:t>حَدَثٍ كان منا ولا رأي ثقيل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 أي الضعيف ، من ثَقُلَ الرأيُ أخطأ وضعف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يحتمل أن يكون بفتح الأول وتنوين الثاني فتكون كلمة ضجر، ويحتمل أن تكون من هَلَّ هَلاً بمعنى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فالظرف خبر مقدم ، وعلى الثاني متعلق بهَلاً باعتبار عامله وهو المصدر ، أي أهَلَّ هَلاً لكم الويلات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 من شام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مشيم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كرهتمونا وتركتمونا وتجهزَّتمونا والسيف مشيم أي مُغْمَد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 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تهيأتم لحربنا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تجهزتموها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سهو من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الجَأش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الجأش رواغ القلب إذا اضطرب عند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الطامن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حَصَفَ الشيءُ بالحاء و الصاد المهملتين من حصف الشئ أي جمعه ، ويحتمل أن يكون من حضف بالضاد المعجمة من حضف إذا غلط واشتبه ، والمعنى رأيكم على إعانتي لم يَسْتَحْكم فَلِمَ عَجَلْتُم وأرْسَلتم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الدال وتخفيف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إليها كطير الذباب</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وتهافتُّم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وسُحقاً وقُبْحاً لطواغيت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كَتَهافُتِ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بالفتح وتخفيف الراء جمع فراشة، وهي صغار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شبيهة بالبعوضة تتهافت في النار لضعف أبصارها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بضم الألف وتشديد الميم ،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لكل جنس من الحيوان أمة </w:t>
      </w:r>
      <w:r>
        <w:rPr>
          <w:rStyle w:val="FootnoteAnchor"/>
          <w:rtl w:val="true"/>
        </w:rPr>
        <w:footnoteReference w:id="74"/>
      </w:r>
      <w:r>
        <w:rPr>
          <w:rFonts w:ascii="Amiri" w:hAnsi="Amiri" w:eastAsia="Amiri" w:cs="Amiri"/>
          <w:color w:val="111111"/>
          <w:sz w:val="28"/>
          <w:sz w:val="28"/>
          <w:szCs w:val="28"/>
          <w:rtl w:val="true"/>
          <w:lang w:bidi="ar-SA"/>
        </w:rPr>
        <w:t xml:space="preserve">، ومنه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تكون الكلاب أمة من الأمم لأمرتُ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يا عبيد الحيوان أو خصوص الكلاب ، ولا يخفى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طائفة واللام للعهد ، فالمعنى يا عبيد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يقرأ بفتح الهمزة والميم ، فيحتاج إلى عناية ، مأخوذة من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قوم تملكهم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كناية عن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وتشديد الذال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يكونون في القوم وليسوا من قبائلهم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الشُذَّاذ من الناس القليلون أو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وبقية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ونَبَذة الكتاب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ويُحَرِّفُونَ الكَلِمَ عَنْ مَوَاضِعِهِ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عُصْبَة الآثام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العُصْبَة بضم العين فالسكون الجماعة من الرجال ، والجمع عُصَب كغُرفة وغرف ، وسميت بذلك أخذاً من الشدّ ، كأنه يشد </w:t>
      </w:r>
    </w:p>
    <w:p>
      <w:pPr>
        <w:pStyle w:val="BookText"/>
        <w:rPr/>
      </w:pPr>
      <w:r>
        <w:rPr>
          <w:rFonts w:ascii="Amiri" w:hAnsi="Amiri" w:eastAsia="Amiri" w:cs="Amiri"/>
          <w:color w:val="111111"/>
          <w:sz w:val="28"/>
          <w:sz w:val="28"/>
          <w:szCs w:val="28"/>
          <w:rtl w:val="true"/>
          <w:lang w:bidi="ar-SA"/>
        </w:rPr>
        <w:t xml:space="preserve">بعضهم بعضاً شدَّ الأعصاب ، وهي أطناب المفاصل </w:t>
      </w:r>
      <w:r>
        <w:rPr>
          <w:rStyle w:val="FootnoteAnchor"/>
          <w:rtl w:val="true"/>
        </w:rPr>
        <w:footnoteReference w:id="77"/>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قوم جُمعوا ويشدُّ بعضهم بعضاً في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عَصَبَة الآثام بفتحتين جمع عاصب ككفرة جمع كافر ، من عَصَبة الرجل أي بنوه وقرابته ، والمعنى بنو الآثام كبني غَيْلَة ، وكأنهم من شدة الإثم وكثرته صار واكبنيه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ونَفْتَة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ينفث فيهم بالوساوس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النَّفْتُ شبيه بالنفخ </w:t>
      </w:r>
      <w:r>
        <w:rPr>
          <w:rStyle w:val="FootnoteAnchor"/>
          <w:rtl w:val="true"/>
        </w:rPr>
        <w:footnoteReference w:id="78"/>
      </w:r>
      <w:r>
        <w:rPr>
          <w:rFonts w:ascii="Amiri" w:hAnsi="Amiri" w:eastAsia="Amiri" w:cs="Amiri"/>
          <w:color w:val="111111"/>
          <w:sz w:val="28"/>
          <w:sz w:val="28"/>
          <w:szCs w:val="28"/>
          <w:rtl w:val="true"/>
          <w:lang w:bidi="ar-SA"/>
        </w:rPr>
        <w:t>، وهو أقل من التفل ، لأن التفل لا يكون إلا ومعه شي من الريق والنَّفْتُ نفخ لطيف بلا 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نَفْتِ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يُلقيه في قلب الإنسان ويوقعه في باله مما يصطاده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 الشيطانُ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ألقى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وبقية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ومطفىء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الكتب بعد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الأنبياء، ومبيدي عترة الأوصياء، ومؤذي المؤمنين، وملحقي العَهَرة بالنسب ومؤاخي المستهزئين الذين جعلوا القرآنَ عِضين ، لبئس ما قدمت أنفسهم أن سخط اللهُ عليهم وفي العذاب هم خالدون </w:t>
      </w:r>
      <w:r>
        <w:rPr>
          <w:rStyle w:val="FootnoteAnchor"/>
          <w:rtl w:val="true"/>
        </w:rPr>
        <w:footnoteReference w:id="79"/>
      </w:r>
      <w:r>
        <w:rPr>
          <w:rFonts w:ascii="Amiri" w:hAnsi="Amiri" w:eastAsia="Amiri" w:cs="Amiri"/>
          <w:color w:val="111111"/>
          <w:sz w:val="28"/>
          <w:sz w:val="28"/>
          <w:szCs w:val="28"/>
          <w:rtl w:val="true"/>
          <w:lang w:bidi="ar-SA"/>
        </w:rPr>
        <w:t xml:space="preserve">، واليتم ابن حرب وأشياعه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ملحقي العَهَرة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عَهَر المرأةَ وعاهرها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أتاها للفجور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تعضدون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تقصدون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وعنا 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وإيانا بدل وعنا، </w:t>
      </w:r>
    </w:p>
    <w:p>
      <w:pPr>
        <w:pStyle w:val="BookText"/>
        <w:rPr/>
      </w:pPr>
      <w:r>
        <w:rPr>
          <w:rFonts w:ascii="IRNazanin" w:hAnsi="IRNazanin" w:eastAsia="IRNazanin"/>
          <w:color w:val="111111"/>
          <w:sz w:val="28"/>
          <w:sz w:val="28"/>
          <w:szCs w:val="28"/>
          <w:rtl w:val="true"/>
          <w:lang w:bidi="fa-IR"/>
        </w:rPr>
        <w:t>وتتخاذلون بدل تخاذلون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فيكم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 منكم معروفٌ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وَشجَتْ عليه أصولكم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الوَشيجة عِرْقُ الشجرة ، وَشَجَتْ تشج وشجاً 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أصولكم غصنت وعرقت وورقت على الغدر والتخاذل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وتأزَّرَتْ عليه فروعُكم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قويت عليه وأعانت ، أو من لبس الإزار ، أي تلبسوا الإزار عليه فروعُكم ، أو من أزِرَ بمعنى أحاط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أخبتَ شجر شجي للناطر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أخبت ثمر شجر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والحزن ، والناطر بالطاء</w:t>
      </w:r>
    </w:p>
    <w:p>
      <w:pPr>
        <w:pStyle w:val="BookText"/>
        <w:rPr/>
      </w:pPr>
      <w:r>
        <w:rPr>
          <w:rFonts w:ascii="Amiri" w:hAnsi="Amiri" w:eastAsia="Amiri" w:cs="Amiri"/>
          <w:color w:val="111111"/>
          <w:sz w:val="28"/>
          <w:sz w:val="28"/>
          <w:szCs w:val="28"/>
          <w:rtl w:val="true"/>
          <w:lang w:bidi="ar-SA"/>
        </w:rPr>
        <w:t xml:space="preserve">المهملة ، والناطور حافظ الكَرم والنخل ، أعجمي </w:t>
      </w:r>
      <w:r>
        <w:rPr>
          <w:rStyle w:val="FootnoteAnchor"/>
          <w:rtl w:val="true"/>
        </w:rPr>
        <w:footnoteReference w:id="82"/>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جملة من النسخ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وأكلة للغاصب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الناكثين الذين ينقضون الأيمان بعد توكيدها وقد جعلتم الله عليه كفيلاً 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رَكَزَ الرحَ أي أثبته ، يعني الدعي ابن الدعي يعني زياد بن أبيه قد أقامني ، وفي رواية السيد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بالنون ، من ركن إليه أي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الاحتجاج قد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 السيفِ إخراجه من الغمد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طابت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الحجور بمعنى البيوت كما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أي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بفتح الحاء المهملة وفتح الجيم المعجمة بمعنى الغرفة ، أي غرف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جُدُودٌ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المعجمة ، من الزَّحْف أي الجهاد ولقاء العدو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والزَّحف الجيش يزحفون إلى العدو، أي يمشون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راجف بالراء المهملة والجيم من رَجَفَ أي تحرك واضطرب، ويقال أرْجَفُوا في شيء أي خاضوا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وزان 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الرجل وعشيرته وأهل بيته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مع قلة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مع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خذلة الناصر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الخذلان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العون والنصر ، وكذلك الخَذَل ، يقال خَذَله خَذْلاً إذا ترك عونه و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السين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طبنا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نافية وان زائدة لقاعدة متى اجتمعت ما وان فالمتأخر منهما 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والطبّ بمعنى الفتور في الأمر </w:t>
      </w:r>
      <w:r>
        <w:rPr>
          <w:rStyle w:val="FootnoteAnchor"/>
          <w:rtl w:val="true"/>
        </w:rPr>
        <w:footnoteReference w:id="86"/>
      </w:r>
      <w:r>
        <w:rPr>
          <w:rFonts w:ascii="Amiri" w:hAnsi="Amiri" w:eastAsia="Amiri" w:cs="Amiri"/>
          <w:color w:val="111111"/>
          <w:sz w:val="28"/>
          <w:sz w:val="28"/>
          <w:szCs w:val="28"/>
          <w:rtl w:val="true"/>
          <w:lang w:bidi="ar-SA"/>
        </w:rPr>
        <w:t xml:space="preserve">كما في القاموس ، أو بمعنى </w:t>
      </w:r>
    </w:p>
    <w:p>
      <w:pPr>
        <w:pStyle w:val="BookText"/>
        <w:rPr/>
      </w:pPr>
      <w:r>
        <w:rPr>
          <w:rFonts w:ascii="Amiri" w:hAnsi="Amiri" w:eastAsia="Amiri" w:cs="Amiri"/>
          <w:color w:val="111111"/>
          <w:sz w:val="28"/>
          <w:sz w:val="28"/>
          <w:szCs w:val="28"/>
          <w:rtl w:val="true"/>
          <w:lang w:bidi="ar-SA"/>
        </w:rPr>
        <w:t>العادة كما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إن فتورنا في الحرب ليس جبناً ، أو إنا لم نُقتل في الحرب بسبب الجبن، بل عادتنا أنه إذا حضر منايانا ودولة آخرينا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ذكره ، والأظهر ما نقلناه عن القاموس ، والمعنى الثاني والثالث يحتاجان إلى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سروة بمعنى المروة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كرَيْث ما يُركب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الريث الاستبطاء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الريث مقدار المهلة من الزمن ، يقال أمهله ريثما فعل ذلك ، أى مقدار ما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إنكم لا تلبثون إلا مقدار ما صار الفرس قابلاً للركوب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بأبي هو وأمي ، هذا من الملاحم والإخبار بالمغيبات ، إذ لا يمكن أن يُركب الفرسُ إلا بعد مضي عمره إلى ثلاث سنين وحينئذ يصلح للركوب وبعده إلى أربع سنين ويركب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 لبتكم بعد قتلى إلى ثلاث سنين وهي سني ركوب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 ثلاث سنين كان بدء ظهور المختار بن أبي عبيد الثقفي ، وبعد أربع سنين من قتله دار بهم المختارُ دورَ الرحی و تسلط عليهم وسامهم كأساً مُصْبِرَةً، أي ذات صبر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31" w:name="pg15676_248683"/>
    </w:p>
    <w:p>
      <w:pPr>
        <w:pStyle w:val="Heading2"/>
        <w:numPr>
          <w:ilvl w:val="1"/>
          <w:numId w:val="1"/>
        </w:numPr>
        <w:rPr/>
      </w:pPr>
      <w:bookmarkStart w:id="32" w:name="__RefHeading___Toc11491734_2142443653"/>
      <w:bookmarkStart w:id="33" w:name="_Toc10"/>
      <w:bookmarkEnd w:id="31"/>
      <w:bookmarkEnd w:id="32"/>
      <w:r>
        <w:rPr>
          <w:rtl w:val="true"/>
        </w:rPr>
        <w:t xml:space="preserve">الباب الثاني </w:t>
      </w:r>
      <w:r>
        <w:rPr>
          <w:rtl w:val="true"/>
        </w:rPr>
        <w:t>: (</w:t>
      </w:r>
      <w:r>
        <w:rPr>
          <w:rtl w:val="true"/>
        </w:rPr>
        <w:t>في كتبه ورسائله عليه السلام</w:t>
      </w:r>
      <w:r>
        <w:rPr>
          <w:rtl w:val="true"/>
        </w:rPr>
        <w:t>)</w:t>
      </w:r>
      <w:bookmarkEnd w:id="33"/>
    </w:p>
    <w:p>
      <w:pPr>
        <w:pStyle w:val="Heading3"/>
        <w:numPr>
          <w:ilvl w:val="2"/>
          <w:numId w:val="1"/>
        </w:numPr>
        <w:rPr/>
      </w:pPr>
      <w:bookmarkStart w:id="34" w:name="__RefHeading___Toc11491736_2142443653"/>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اتفقوا على أن أول كتاب كتبه عليه السلام جواباً لكتب أهل الكوفة ورسائلهم ما كتبه و أرسله مع مسلم بن عقيل ، بعد ما كتب إليه أهل الكوفة كتباً تبلغ اثني عشر ألف كتاباً على ما صرح به المؤرخون ، بل ملأ كتبهم الخرجين وكان عند عُقبة بن سِمعان، وكان جملة من الرسائل من عشرة عشرة رجل أو عشرين عشرين أو أزيد على ما صرحوا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الذى وصل إلينا جملةٌ من تلك الكتب والرسائل المضبوطة في كتب التاريخ و الحديث ، ونذكر هنا أولاً ماكتبوا إليه عليه السلام ثم نتبع ذلك بماكتبه هو جواباً على كتبهم ، فنقول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491738_2142443653"/>
      <w:bookmarkStart w:id="37" w:name="_Toc12"/>
      <w:bookmarkEnd w:id="36"/>
      <w:r>
        <w:rPr>
          <w:rtl w:val="true"/>
        </w:rPr>
        <w:t>الكتاب الأول</w:t>
      </w:r>
      <w:r>
        <w:rPr>
          <w:rtl w:val="true"/>
        </w:rPr>
        <w:t>:</w:t>
      </w:r>
      <w:bookmarkEnd w:id="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الطبري، عن أبي مخنف، عن الحجاج بن علي، عن محمد بن بشر الهمداني وكان حاضراً في الوقعة وممن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الفرج بطرق متعددة عن أبي مخنف، وعن عمار الدهني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وغيره </w:t>
      </w:r>
      <w:r>
        <w:rPr>
          <w:rStyle w:val="FootnoteAnchor"/>
          <w:rtl w:val="true"/>
        </w:rPr>
        <w:footnoteReference w:id="88"/>
      </w:r>
      <w:r>
        <w:rPr>
          <w:rFonts w:ascii="Amiri" w:hAnsi="Amiri" w:eastAsia="Amiri" w:cs="Amiri"/>
          <w:color w:val="111111"/>
          <w:sz w:val="28"/>
          <w:sz w:val="28"/>
          <w:szCs w:val="28"/>
          <w:rtl w:val="true"/>
          <w:lang w:bidi="ar-SA"/>
        </w:rPr>
        <w:t xml:space="preserve">،بل هو مذكور في جُلّ كتب السير والمقاتل ، قالوا واللفظ للطبري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بلغ أهلَ الكوفة هلاكُ معاوية أرجف أهلُ العراق بيزيد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امتنع الحسين و ابن الزبير ولحقا بمكة، فكتب أهل الكوفة إلى الحسين وعليهم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بشر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الشيعة في منزل سليمان بن صرد ، فذكرنا هلاك معاوية فحمدنا الله عليه ، فقال لنا 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هلك ، وإن حسيناً قد تقبَّض على القوم ببيعته وقد خرج إلى مكة ، وأنتم شيعته وشيعة أبيه ، فإن كنتم تعلمون أنكم ناصروه ومجاهدوا عدوه فاكتبوا إليه ، وإن خفتم الوهن والفشل فلا تغروا الرجلَ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نقاتل عدوه ونقتل أنفسنا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من سليمان بن صرد والمسيب بن نَجَبَة ورفاعة بن شداد وحبيب بن مظاهر وشيعته من المؤمنين والمسلمين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فإنا نحمد إليك الله الذي لا إله إلا هو ، أما بعد فالحمد لله الذي قصم عدوك الجبار العنيد الذي انتزى على هذه الأمة فابتزَّها أمرها وغصبها فيتّها وتأمر عليها بغير رضى منها ثم قتل خيارها واستبق شرارها وجعل مالَ الله دُوْلةً بين جبابرتها وأغنيائها ، فبُعْداً له كما بَعِدت ثمود ، إنه ليس علينا إمام ، فأقبل لعل الله أن يجمعنا معك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والنعمان بن بشير في قصر الإمارة لسنا نجتمع معه في جمعة وجماعة ولا نخرج معه إلى عيد ، ولو أنه قد بلغنا أنك قد أقبلت إلينا أخرجناه حتى نلحقه بالشام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ورحمة الله عليك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سرَّحنا بالكتاب مع عبد الله بن سَبُع الهَمْداني وعبد الله بن وال ، و أمرناهما بالنَّجاء ، فخرج الرجلان مُسرعَين حتى قَدِمَا على الحسين لعشرٍ مضين من شهر رمضان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بشير الهمداني بعد إرسال 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سرّحنا إليه قيسَ بن مُسْهِر الصَّيْداوي وعبدالرحمن بن عبدالله الكدن الأرجي وعُمارة بن عبيد السَّلولي ، فحملوا معهم نحواً من ثلاث وخمسين صحيفة من الرجل والاثنين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لبثنا يومين آخرين ، ثم سرَّحنا إليه هاني بن هاني السَّبيعي وسعيد بن عبدالله الحنفى وكتبنا معهما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من شيعته المؤمنين المسلمين ، أما بعد فحيَّهلا ، فان الناس ينتظرونك ولا رأي لهم في غيرك، فالعجل العجل،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بشير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روضة الواعظين للفتال النيسابوري</w:t>
      </w:r>
      <w:r>
        <w:rPr>
          <w:rStyle w:val="FootnoteAnchor"/>
          <w:rtl w:val="true"/>
        </w:rPr>
        <w:footnoteReference w:id="9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شَبَث بن رِبعي وحجَّار بن أَبْجَر ويزيد بن الحارث بن يزيد بن رُويم وعَزْرَة بن قيس وعمرو بن الحجاج الزُّبيدي ومحمد بن عمير التميمي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علي من شيعته من المؤمنين والمسلمين ، أما بعد ، فقد اخضرَّ الجَنَّابُ وأينعت الثمارُ وطُمَّت الجِمامُ وأعشبت الأرض وأورقت الأشجار ، فأقدِم على جند لك مجنَّد ، والسلام عليك</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في القمقام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ولسنا نحضَر الصلاة مع الولاة، فأقدم علينا فنحن في مائة ألف ، فقد فَشَا فينا الجورُ وعُمِل فينا بغير كتاب الله وسنة نبيه ، ونرجو أن يجمعنا اللهُ بك على الحق وينفي عنا بك الظلمَ، فأنت أحقُّ بهذا الأمر من يزيد وأبيه الذي غصب الأمة فيئها وشرب الخمورَ ولعب بالقردة والطنابير وتلاعب بالدين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تلاقت الرسل كلُّها عنده ، فقرأ الكتب وسأل الرسلَ عن أمر الناس ، ثم كتب عليه السلام مع هاني بن هاني السبيعي وسعيد بن عبدالله الحنفي وكانا آخر الرسل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حسين بن علي إلى الملأ من المؤمنين والمسلمين، أما بعد فإن هانئاً وسعيداً قدماً عليَّ بكتبكم وكانا آخر من قدم علي من رسلكم ، وقد فهمتُ كلَّ الذي اقتصصتم وذكر تم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فأقبل لعل الله أن يجمعنا بك على الحق والهدى، وإني باعث إليكم أخي وابن عمي وثقتي من أهل بيتي مسلمَ بنَ عقيل وأمرته أن يكتب إليّ بحالكم وأمركم ورأيكم ، فإن كتب إلي أنه قد أجمع رأيُ ملأكم وذوي الفضل و الحِجَى منكم على مثل ما قدمت عليّ به رسلكم وقرأتُ في كتبكم ، فإني أقْدِمُ عليكم وشِيكاً إنشاء الله ، فلعمري ما الامام إلا العامل بالكتاب والآخذ بالقسط والدائن بدين الحق </w:t>
      </w:r>
    </w:p>
    <w:p>
      <w:pPr>
        <w:pStyle w:val="BookText"/>
        <w:rPr/>
      </w:pPr>
      <w:r>
        <w:rPr>
          <w:rFonts w:ascii="IRNazanin" w:hAnsi="IRNazanin" w:eastAsia="IRNazanin"/>
          <w:color w:val="111111"/>
          <w:sz w:val="28"/>
          <w:sz w:val="28"/>
          <w:szCs w:val="28"/>
          <w:rtl w:val="true"/>
          <w:lang w:bidi="fa-IR"/>
        </w:rPr>
        <w:t xml:space="preserve">و الحابس نفسَه على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بالجيم والفاء من رَجَف أي تزلزل واضطرب وتحرك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حسيناً قد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أمسك عن البيعة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يقبضون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يمسكونها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وأمرناهما بالنَّجاء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النَجوة ، أي الخفاء والسر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اسم فعل بمعنى عجل ، وهلاّ بالتشديد حرف تحقيق، وقد يركّب للمبالغة على العجلة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أينعت الثمارُ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يَنَع بفتح الياء والنون من باب مَنَع إذا نضج الثمر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ثَمَرِهِ إِذَا أَتَمرَ وَيَنْعِهِ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أي ونضجه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أينع الثمرُ ويُونع ويَنَع الثمرُ من باب ضرب ، ويَنَع يَنْعاً وينوعاً فهو مونع ويانع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ونضج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يُقرأ بتقديم النون من ناع ينيع نيعاً إذا مال الغصن ، وله أيضاً وجه يحتاج إلى عناية ، والأول هو الأصح والأفصح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 البئر طَماً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حتى استوت مع الأرض ، وطَمَّها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الكيل، والمعنى طُمَّ الكيلُ ، وهي كناية عن بلوغ الصبر إلى النهاية </w:t>
      </w:r>
      <w:r>
        <w:rPr>
          <w:rFonts w:eastAsia="Amiri" w:cs="Amiri" w:ascii="Amiri" w:hAnsi="Amiri"/>
          <w:color w:val="111111"/>
          <w:sz w:val="28"/>
          <w:szCs w:val="28"/>
          <w:rtl w:val="true"/>
          <w:lang w:bidi="ar-SA"/>
        </w:rPr>
        <w:t xml:space="preserve">. </w:t>
      </w:r>
      <w:bookmarkStart w:id="38" w:name="pg15676_248688"/>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وأعْشَبَت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العَشَّب بالتشديد المكان الذي كثر عُشبه </w:t>
      </w:r>
      <w:r>
        <w:rPr>
          <w:rStyle w:val="FootnoteAnchor"/>
          <w:rtl w:val="true"/>
        </w:rPr>
        <w:footnoteReference w:id="97"/>
      </w:r>
      <w:r>
        <w:rPr>
          <w:rFonts w:ascii="Amiri" w:hAnsi="Amiri" w:eastAsia="Amiri" w:cs="Amiri"/>
          <w:color w:val="111111"/>
          <w:sz w:val="28"/>
          <w:sz w:val="28"/>
          <w:szCs w:val="28"/>
          <w:rtl w:val="true"/>
          <w:lang w:bidi="ar-SA"/>
        </w:rPr>
        <w:t xml:space="preserve">، والعُشب الكلاء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واعْشَوْشَب أى كثر عُشبه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وَشُك يَوْشُك بالضم ، فهما من باب حسن يحسن وشكاً أي سرع ، فهو وَشِيْكُ أي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الحابس نفسَه في ذات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الصابر كلَّ الصبر في الله وبالله ولله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ترجمة بعض الكتاب في ترجمة مسلم بن عقيل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491740_2142443653"/>
      <w:bookmarkStart w:id="40" w:name="_Toc13"/>
      <w:bookmarkEnd w:id="39"/>
      <w:r>
        <w:rPr>
          <w:rtl w:val="true"/>
        </w:rPr>
        <w:t>الكتاب الثاني</w:t>
      </w:r>
      <w:r>
        <w:rPr>
          <w:rtl w:val="true"/>
        </w:rPr>
        <w:t>:</w:t>
      </w:r>
      <w:bookmarkEnd w:id="40"/>
    </w:p>
    <w:p>
      <w:pPr>
        <w:pStyle w:val="BookText"/>
        <w:rPr/>
      </w:pPr>
      <w:r>
        <w:rPr>
          <w:rFonts w:ascii="Amiri" w:hAnsi="Amiri" w:eastAsia="Amiri" w:cs="Amiri"/>
          <w:color w:val="111111"/>
          <w:sz w:val="28"/>
          <w:sz w:val="28"/>
          <w:szCs w:val="28"/>
          <w:rtl w:val="true"/>
          <w:lang w:bidi="ar-SA"/>
        </w:rPr>
        <w:t xml:space="preserve">الذي كتبه سلام الله عليه جواباً لكتاب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وغيره بل جلّ أهل السير والمقاتل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مسلمُ بن عقيل إلى الحسين بن علي عليه السلام مع قيس بن مسهر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أقبلت من المدينة معي دليلين لي ، فحارا عن الطريق فضلاً واشتد علينا العطشُ، فلم يلبثا أن ماتا، وأقبلنا حتى انتهينا إلى الماء فلم ننجُ إلا بحُشَاشَة أنفسنا، وذلك الماء بمكان يُدعى بالمضيق من بطن الخَبيب </w:t>
      </w:r>
      <w:r>
        <w:rPr>
          <w:rStyle w:val="FootnoteAnchor"/>
          <w:rtl w:val="true"/>
        </w:rPr>
        <w:footnoteReference w:id="99"/>
      </w:r>
      <w:r>
        <w:rPr>
          <w:rFonts w:ascii="Amiri" w:hAnsi="Amiri" w:eastAsia="Amiri" w:cs="Amiri"/>
          <w:color w:val="111111"/>
          <w:sz w:val="28"/>
          <w:sz w:val="28"/>
          <w:szCs w:val="28"/>
          <w:rtl w:val="true"/>
          <w:lang w:bidi="ar-SA"/>
        </w:rPr>
        <w:t xml:space="preserve">، وقد تطيَّرتُ من وجهي هذا، فإن رأيت أعفَيتني منه وبعثتَ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إليه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خشيتُ أن لا يكون حملك على الكتاب إليّ في الاستعفاء من الوجه الذي وجَهتُك له إلا الجُبن، فامض لوجهك الذي وجَّهتُك له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bookmarkStart w:id="41" w:name="pg15676_248689"/>
    </w:p>
    <w:p>
      <w:pPr>
        <w:pStyle w:val="BookText"/>
        <w:rPr/>
      </w:pPr>
      <w:bookmarkEnd w:id="41"/>
      <w:r>
        <w:rPr>
          <w:rFonts w:ascii="Amiri" w:hAnsi="Amiri" w:eastAsia="Amiri" w:cs="Amiri"/>
          <w:color w:val="111111"/>
          <w:sz w:val="28"/>
          <w:sz w:val="28"/>
          <w:szCs w:val="28"/>
          <w:rtl w:val="true"/>
          <w:lang w:bidi="ar-SA"/>
        </w:rPr>
        <w:t xml:space="preserve">و في جملة من الكتب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العم، إني سمعتُ جدي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أهل البيت من تَطَيَّر ولا يُتَطَيَّر به، فإذا قرأت كتابي فامض على ما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كمنبع قرية في آرَة على ما في القاموس، وآرَة كدارة براء مفتوحة جبل بالحجاز بين مكة والمدينة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w:t>
      </w:r>
      <w:r>
        <w:rPr>
          <w:rStyle w:val="FootnoteAnchor"/>
          <w:rtl w:val="true"/>
        </w:rPr>
        <w:footnoteReference w:id="102"/>
      </w:r>
      <w:r>
        <w:rPr>
          <w:rFonts w:ascii="Amiri" w:hAnsi="Amiri" w:eastAsia="Amiri" w:cs="Amiri"/>
          <w:color w:val="111111"/>
          <w:sz w:val="28"/>
          <w:sz w:val="28"/>
          <w:szCs w:val="28"/>
          <w:rtl w:val="true"/>
          <w:lang w:bidi="ar-SA"/>
        </w:rPr>
        <w:t xml:space="preserve">وسكون الموحدة وبعدها ياء 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الصحراء بين مكة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بالراء المهملة أي 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أى جاوزا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مسلم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أتخوَّفه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يذكر في ترجمته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491742_2142443653"/>
      <w:bookmarkStart w:id="43" w:name="_Toc14"/>
      <w:bookmarkEnd w:id="42"/>
      <w:r>
        <w:rPr>
          <w:rtl w:val="true"/>
        </w:rPr>
        <w:t xml:space="preserve">الكتاب الثالث </w:t>
      </w:r>
      <w:r>
        <w:rPr>
          <w:rtl w:val="true"/>
        </w:rPr>
        <w:t>:</w:t>
      </w:r>
      <w:bookmarkEnd w:id="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جلُّ أصحاب السير والمقاتل باختلاف يسير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بن زهير عن أبي عثمان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الحسين عليه السلام مع مولىّ لهم يقال له سليمان وكتب بنسخة إلى رؤوس الأخماس بالبصرة وإلى الأشراف ، فكتب إلى مالك بن مِسْمَع البكري وإلى الأحنف بن قيس وإلى المنذر بن جارود وإلى مسعود بن عمرو وإلى قيس بن الهيثم وإلى عمرو بن عبد الله بن مَعْمَر ، فجاءت منه نسخة واحدة إلى جميع أشرافها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اصطفى محمداً صلى الله عليه وآله على خلقه وأكرمه بنبوته واختاره لرسالته ، ثم قبضه اللهُ إليه وقد نصح لعباده وبلَّغ ما أُرسل به ، وكنا أهلَه وأولياءَه وأوصياءَه وورثَته وأحقَّ الناس بمقامه فى الناس، فاستأثر علينا قومُنا بذلك فرضينا وكرهنا الفرقة و أحببنا العافية، ونحن نعلم أنا أحق بذلك الحق المستحَق علينا ممن تولاه ، وقد أحسنوا و أصلحوا وتَحَرَّوا الحقَّ فرحمهم الله وغفر لنا ولهم، وقد بعثتُ رسولي إليكم بهذا الكتاب، وأنا أدعوكم إلى كتاب الله وسنة نبيه صلى الله عليه وآله ، فإن السنةَ قد أميتت وإن البدعةَ قد أحييت، وإن تسمعوا قولي وتطيعوا أمري أهدكم سبيلَ الرشاد والسلام عليكم ورحمة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هذا الكتاب من أشراف الناس كتمه إلا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نذكر في ترجمة سليمان بن صرد تفصيله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ليس في أكثر الكتب والنسخ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من الزيادات التي صدرت من سهو النساخ واشتباههم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أهل البصرة جمع يزيدُ بنُ مسعود بني </w:t>
      </w:r>
    </w:p>
    <w:p>
      <w:pPr>
        <w:pStyle w:val="BookText"/>
        <w:rPr/>
      </w:pPr>
      <w:r>
        <w:rPr>
          <w:rFonts w:ascii="Amiri" w:hAnsi="Amiri" w:eastAsia="Amiri" w:cs="Amiri"/>
          <w:color w:val="111111"/>
          <w:sz w:val="28"/>
          <w:sz w:val="28"/>
          <w:szCs w:val="28"/>
          <w:rtl w:val="true"/>
          <w:lang w:bidi="ar-SA"/>
        </w:rPr>
        <w:t xml:space="preserve">تميم وبني حنظلة وبني سعد ، فلما حضروا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تميم كيف ترون موضعي فيكم وحسبي منكم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أنت والله فقرة الظهر ورأس الفخر حللتَ في الشرف وسطاً وتقدمتَ فيه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جمعتُكم لأمر أريد أن أشاورَكم فيه واستعينَ بكم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نمنحُك النصيحةَ ونجهد لك الرأي فقل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مات، فأهوِن به واللهِ هالكاً و مفقوداً ، ألا وإنه قد انكسر بابُ الجور والاثم وتضعضعت أركانُ الظلم ، وقد كان أحدث بيعة عقد بها أمراً ظن أن قد أحكمه ، وهيهات والذي أراد ، اجتهد والله ففَشِل وشاور فخُذِل ، وقد قام ابنه يزيد شاربُ الخمور ورأسُ الفجور يدعي الخلافة على المسلمين ويتأمر عليهم بغير رضىً منهم ، مع قصر حلم وقلة علم، لا يعرف من الحق موطىءَ قدمه ، فأقسم بالله قسماً مبروراً لَجهادُه على الدين أفضل من جهاد المشركين، وهذا الحسين بن علي ابنُ بنت رسول الله صلى الله عليه وآله ذو الشرف الأصيل والرأي الأثيل له فضل لا يوصف وعلم لا يُنزف ، وهو أولى بهذا الأمر لسابقته وسنه وقدمه وقرابته ، يعطف على الصغير ويحنو على الكبير، فأكرم به راعي رعية وإمام قوم، وجبت الله به الحجة وبلغت به الموعظة ، فلا تعشوا على نور الحق ولا تسكعوا في وهَدِ الباطل ، فقد كان صخرُ بن قيس انخذل بكم يوم الجمل فاغسلوها بخروجكم إلى ابن رسول الله ونصرته، والله لا يقصر أحد عن نصرته إلا أورثه اللهُ الذلَّ في ولده والقلة في عشيرته، وها أنا ذا قد لبستُ للحرب لامتها وادَّرَعتُ لها بدرعها ، من لم يُقتل يمت ومن يهرب لم يفت، فأحسنوا رحمكم الله ردَّ الجواب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فتكلمت بنو حنظلة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نبلُ كنانتك وفرسان عشيرتك ، إن رميتَ بنا أصبت وإن غزوتَ بنا فتحتَ ، لا تخوض واللهِ عمرةً إِلا خُضناها ولا </w:t>
      </w:r>
    </w:p>
    <w:p>
      <w:pPr>
        <w:pStyle w:val="BookText"/>
        <w:rPr/>
      </w:pPr>
      <w:r>
        <w:rPr>
          <w:rFonts w:ascii="IRNazanin" w:hAnsi="IRNazanin" w:eastAsia="IRNazanin"/>
          <w:color w:val="111111"/>
          <w:sz w:val="28"/>
          <w:sz w:val="28"/>
          <w:szCs w:val="28"/>
          <w:rtl w:val="true"/>
          <w:lang w:bidi="fa-IR"/>
        </w:rPr>
        <w:t xml:space="preserve">تلقی والله شدة إلا لقيناها ، ننصرك والله بأسيافنا ونقيك بأبداننا ، إذا شئتَ فافعل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تكلمت بنو سعد بن يزيد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 أبغضَ الأشياء لنا خلافُك والخروجُ من رأيك ، وقد كان صخر بن قيس أمرنا بترك القتال فحمدنا أمرنا وبقي عزنا فينا ، فأمهلنا نراجع المشورة ونأتيك برأينا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تكلمت بنو عامر بن تميم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نحن بنو أبيك وحلفاؤكَ ولا نرضى إن غضبت ولا نوطن إن ظعنتَ، والأمر إليك، فادعنا نجيبك وأمرنا نطيعك ، والأمر لك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سعد لئن فعلمتوها لا يرفع اللهُ السيفَ عنكم أبداً ولا زال سيفكم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وصل إلي كتابك وفهمت ما ندبتني إليه ودعوتني له من الأخذ بحظي من طاعتك والفوز بنصيبي من نصرتك ، وإن الله لا يخلو الأرَض قطُّ من عامل عليها بخير أو دليل على سبيل نجاة ، وأنتم حجةُ الله على خلقه ووديعته في أرضه ، تفرَّعتم من زيتونة أحمدية هو أصلها وأنتم فرعها، فأقدم سَعُدْتَ بأسعد طائر ، فقد ذَلَّلتُ لك أعناقَ بني تميم وتركتهم أشد تتابعاً في طاعتك من الابل الظماء لورود الماء يوم خَمسها ، وقد ذَلَّلتُ لك بني سعد وغسلتُ درن صدورها بماء سحابة مُزن حين استحلَّ برقُها فلمع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عليه السلام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آمنك الله يومَ الخوف وأعزك وأرواك يوم العطش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تجهز المشار إليه للخروج إلى الحسين عليه السلام بلغه قتله قبل أن يسير ، فجزع من انقطاعه عنه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المنذر بن الجارود فقد ذكرنا التفصيل في ترجمة سليمان بن صرد</w:t>
      </w:r>
      <w:r>
        <w:rPr>
          <w:rFonts w:eastAsia="Amiri" w:cs="Amiri" w:ascii="Amiri" w:hAnsi="Amiri"/>
          <w:color w:val="111111"/>
          <w:sz w:val="28"/>
          <w:szCs w:val="28"/>
          <w:rtl w:val="true"/>
          <w:lang w:bidi="ar-SA"/>
        </w:rPr>
        <w:t xml:space="preserve">. </w:t>
      </w:r>
      <w:bookmarkStart w:id="44" w:name="pg15676_248693"/>
    </w:p>
    <w:p>
      <w:pPr>
        <w:pStyle w:val="BookText"/>
        <w:rPr/>
      </w:pPr>
      <w:bookmarkEnd w:id="44"/>
      <w:r>
        <w:rPr>
          <w:rFonts w:ascii="Amiri" w:hAnsi="Amiri" w:eastAsia="Amiri" w:cs="Amiri"/>
          <w:color w:val="111111"/>
          <w:sz w:val="28"/>
          <w:sz w:val="28"/>
          <w:szCs w:val="28"/>
          <w:rtl w:val="true"/>
          <w:lang w:bidi="ar-SA"/>
        </w:rPr>
        <w:t xml:space="preserve">و أما الأحنف بن قيس فإنه لما كان منافقاً ومن محبي بني أمية وشيعتهم، فكتب إليه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تعجب ، مثل ما أفعل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ففَشِل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الثابت ، من قولهم أثَل أصولاً أي تأصل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تَعْشُوا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تصدّوا ولا تجاوزا عنه ، من عَشَّه عن الأمر أي 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تمشوا مسكعاً بلا زاد وراحلة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قطن بالمكان يقطن من باب قعد أي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ظَعَن ظَعْناً بالإسكان والتحريك ، أي سار وارتحل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491744_2142443653"/>
      <w:bookmarkStart w:id="46" w:name="_Toc15"/>
      <w:bookmarkEnd w:id="45"/>
      <w:r>
        <w:rPr>
          <w:rtl w:val="true"/>
        </w:rPr>
        <w:t xml:space="preserve">الكتاب الرابع </w:t>
      </w:r>
      <w:r>
        <w:rPr>
          <w:rtl w:val="true"/>
        </w:rPr>
        <w:t>:</w:t>
      </w:r>
      <w:bookmarkEnd w:id="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كتبه عليه السلام من مكة حين خروجه منها إلى العراق ، وما في التنقيح أنه كتبه في كربلاء سهو منه أو من الناسخ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يعقوب الكليني في كتاب الرسائل عن محمد بن يحيى عن محمد بن الحسين عن أيوب بن نوح عن صفوان عن مروان بن إسماعيل عن حمزة بن حمران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وتخلف محمد بن الحنفية عنه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إني سأحدثك بحديث لا تسأل عنه بعد مجلسنا هذا، إن الحسين عليه السلام لما فصل متوجهاً أمر بقرطاس وكتب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بني هاشم ، أما بعد فإنه من لحق بي منكم استشهد ، ومن تخلَّف عني لم يبلغ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الحديث في غاية الصحة ومتنه في غاية الاضطراب، لاختلاف الكتب والنسخ في نقله ، وما نقلناه هو ما ذكره في اللهوف المطبوع الموجود بأيدينا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بن علي إلى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السفينة </w:t>
      </w:r>
      <w:r>
        <w:rPr>
          <w:rStyle w:val="FootnoteAnchor"/>
          <w:rtl w:val="true"/>
        </w:rPr>
        <w:footnoteReference w:id="107"/>
      </w:r>
      <w:r>
        <w:rPr>
          <w:rFonts w:ascii="Amiri" w:hAnsi="Amiri" w:eastAsia="Amiri" w:cs="Amiri"/>
          <w:color w:val="111111"/>
          <w:sz w:val="28"/>
          <w:sz w:val="28"/>
          <w:szCs w:val="28"/>
          <w:rtl w:val="true"/>
          <w:lang w:bidi="ar-SA"/>
        </w:rPr>
        <w:t xml:space="preserve">وغيره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ومن قِبَله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تحوّل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الحق منكم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تخلف،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بدون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الكتب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لم يبلغ ، وفي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الفتح،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 مبلغ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المعنى يختلف باختلاف </w:t>
      </w:r>
    </w:p>
    <w:p>
      <w:pPr>
        <w:pStyle w:val="BookText"/>
        <w:rPr/>
      </w:pPr>
      <w:r>
        <w:rPr>
          <w:rFonts w:ascii="Amiri" w:hAnsi="Amiri" w:eastAsia="Amiri" w:cs="Amiri"/>
          <w:color w:val="111111"/>
          <w:sz w:val="28"/>
          <w:sz w:val="28"/>
          <w:szCs w:val="28"/>
          <w:rtl w:val="true"/>
          <w:lang w:bidi="ar-SA"/>
        </w:rPr>
        <w:t>التعبير والعبارة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كثر القيل والقال في علم الرجال في محمد بن الحنفية وأن هذا الحديث هل يدل على ذمه أو لا ، وكذا في حال من تخلف عن الحسين عليه السلام كعبد الله بن جعفر وأضرابه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أفهم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الظاهر بحيث يجتمع مع كل النسخ وجلّ الاختلافات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معي ولحق بي وتحول معي حين خروجي من مكة يكون شهيداً ، ومن لم يكن معي ولم يلحق بي ولم يتحول معي لم يدرك الشهادة والفلاح والفوز والفتح كل الفتح، لأني مقتول وأصحابي مستشهدون قبل وصولهم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شخص من بني هاشم وغيرهم لو أراد الخروج إلي والوصول بي لم يدرك الفوز والشهادة ، لأني مقتول قبل وصوله إليّ ، لأن وصول الكتاب من مكة إلى المدينة يقتضي أياماً وتهيأوهم للسفر أيضاً يقتضي أياماً ، وبعد انقضاء الأيام وخروجهم إليه لم يدركوا يوم عاشوراء فلم يفوزوا بالفتح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والمستشهدون من بني هاشم هم الذين كانوا معه عليه السلام حين خروجه من مكة ، فإنه لما خرج من المدينة لم يكن قاصداً للعراق بحسب الظاهر، وخروجه من مكة إلى المدينة لم يكن خروجاً للمحاربة والشهادة والقتل عند عموم الناس بل كان يعرف ذلك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إلى العراق للإمامة والرئاسة الدينية الكلية الإلهية ، ولم يجب على الناس حينئذ متابعته واللحوق به لحفظ</w:t>
      </w:r>
    </w:p>
    <w:p>
      <w:pPr>
        <w:pStyle w:val="BookText"/>
        <w:rPr/>
      </w:pPr>
      <w:r>
        <w:rPr>
          <w:rFonts w:ascii="Amiri" w:hAnsi="Amiri" w:eastAsia="Amiri" w:cs="Amiri"/>
          <w:color w:val="111111"/>
          <w:sz w:val="28"/>
          <w:sz w:val="28"/>
          <w:szCs w:val="28"/>
          <w:rtl w:val="true"/>
          <w:lang w:bidi="ar-SA"/>
        </w:rPr>
        <w:t xml:space="preserve">وجوده والشهادة معه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ظهور علائم الحرب والجدال والجهاد والقتل والشهادة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يمكنه الوصول إليه واللحوق به ، على ما دلت الأخبار من </w:t>
      </w:r>
      <w:bookmarkStart w:id="47" w:name="pg15676_248696"/>
    </w:p>
    <w:p>
      <w:pPr>
        <w:pStyle w:val="BookText"/>
        <w:rPr/>
      </w:pPr>
      <w:bookmarkEnd w:id="47"/>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سمع و اعيتَنا ولم يجبنا أكبَّه اللهُ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وحكم به العقل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عذر وجيه لكل من لم يدرك الشهادة ولم يلحق به عليه السلام من أكابر الصحابة و أجلائهم ، ككميل وعبد الله بن جعفر وجلّ بني هاشم فتأمل فإن هذا دقيق</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491746_2142443653"/>
      <w:bookmarkStart w:id="49" w:name="_Toc16"/>
      <w:bookmarkEnd w:id="48"/>
      <w:r>
        <w:rPr>
          <w:rtl w:val="true"/>
        </w:rPr>
        <w:t xml:space="preserve">الكتاب الخامس </w:t>
      </w:r>
      <w:r>
        <w:rPr>
          <w:rtl w:val="true"/>
        </w:rPr>
        <w:t>:</w:t>
      </w:r>
      <w:bookmarkEnd w:id="49"/>
    </w:p>
    <w:p>
      <w:pPr>
        <w:pStyle w:val="BookText"/>
        <w:rPr/>
      </w:pPr>
      <w:r>
        <w:rPr>
          <w:rFonts w:ascii="Amiri" w:hAnsi="Amiri" w:eastAsia="Amiri" w:cs="Amiri"/>
          <w:color w:val="111111"/>
          <w:sz w:val="28"/>
          <w:sz w:val="28"/>
          <w:szCs w:val="28"/>
          <w:rtl w:val="true"/>
          <w:lang w:bidi="ar-SA"/>
        </w:rPr>
        <w:t xml:space="preserve">ما كتبه عليه السلام جواباً لعمرو بن سعيد والي مكة من قبل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كعب الوالبي عن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خرجنا من مكة كتب عبدالله بن جعفر بن أبي طالب إلى الحسين بن علي مع ابنيه عون ومحمد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أسألك بالله لما انصرفتَ حين تنظر في كتابي، فإني مُشْفِق عليك من الوجه الذي توجه له أن يكون فيه هلاكُك واستئصالُ أهل بيتك ، إن هلكت اليوم طفىء نورُ الأرض، فإنك عَلَم المهتدين ورجاء المؤمنين ، فلا تعجل بالسير ، فإني في أثر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عبد الله بن جعفر إلى عمرو بن سعيد بن العاص فكلمه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إلى الحسين كتاباً تجعل له فيه الأمان وتمنيه فيه البَّر والصلة ، وتوثق له في كتابك وتسأله الرجوع لعله يطمئن إلى ذلك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شئت وأتني به حتى أختمه ، فكتب عبد الله بن جعفر الكتاب ثم أتى به إلى عمرو بن سعيد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اختمه وابعث به مع أخيك يحيى بن سعيد فإنه أحرى أن </w:t>
      </w:r>
    </w:p>
    <w:p>
      <w:pPr>
        <w:pStyle w:val="BookText"/>
        <w:rPr/>
      </w:pPr>
      <w:r>
        <w:rPr>
          <w:rFonts w:ascii="Amiri" w:hAnsi="Amiri" w:eastAsia="Amiri" w:cs="Amiri"/>
          <w:color w:val="111111"/>
          <w:sz w:val="28"/>
          <w:sz w:val="28"/>
          <w:szCs w:val="28"/>
          <w:rtl w:val="true"/>
          <w:lang w:bidi="ar-SA"/>
        </w:rPr>
        <w:t xml:space="preserve">تطمئن نفسه إليه ويعلم أنه الجِدّ منك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سعيد عاملَ يزيد بن معاوية على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يحيى وعبد الله بن جعفر ، ثم انصرفا بعد أن أقرأه يحيى الكتاب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أقرأناه الكتاب وجهدنا به ، وكان مما اعتذر به إلينا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رؤياً فيها رسول الله صلى الله عليه وآله ، وأمرتُ فيها بأمر أنا ماضٍ له علي 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الرؤيا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وما أنا محدثٌ بها حتى ألقى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عمرو بن سعيد إلى الحسين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سعيد إلى الحسين بن علي، أما بعد فإني أسأل اللهَ أن يصرفَك عما يُوبِقُك وأن يهديك لما يرشدُك ، بلغني أنك قد توجهتَ إلى العراق وإني أعيذك بالله من الشقاق ، فإني أخاف عليك فيه الهلاك ، وقد بعثتُ إليك عبد الله بن جعفر ويحيى بن سعيد ، فأقبل إلي معهما ، فإن لك عندي الأمان والصلة والبر وحسن الجوار لك، الله عليَّ بذلك شهيدٌ وكفيلٌ ومراعٍ ووكيلٌ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لم يشاقق اللهَ ورسولَه من دعا إلى الله عز وجل وعمل صالحاً وقال إنني من المسلمين </w:t>
      </w:r>
      <w:r>
        <w:rPr>
          <w:rStyle w:val="FootnoteAnchor"/>
          <w:rtl w:val="true"/>
        </w:rPr>
        <w:footnoteReference w:id="109"/>
      </w:r>
      <w:r>
        <w:rPr>
          <w:rFonts w:ascii="Amiri" w:hAnsi="Amiri" w:eastAsia="Amiri" w:cs="Amiri"/>
          <w:color w:val="111111"/>
          <w:sz w:val="28"/>
          <w:sz w:val="28"/>
          <w:szCs w:val="28"/>
          <w:rtl w:val="true"/>
          <w:lang w:bidi="ar-SA"/>
        </w:rPr>
        <w:t>، وقد دعوتَ إلى الأمان والبر والصلة فخير الأمان أمانُ الله ، ولن يؤمنَ اللهُ يوم القيامة من لم يَخَفه في الدنيا ، فنسأل اللهَ مخافةً في الدنيا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توجب لنا أمانَه يوم القيامة ، فإن كنتَ نويتَ بالكتاب صلتي وبري فجُزيتَ خيراً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bookmarkStart w:id="50" w:name="pg15676_248698"/>
    </w:p>
    <w:p>
      <w:pPr>
        <w:pStyle w:val="Heading3"/>
        <w:numPr>
          <w:ilvl w:val="2"/>
          <w:numId w:val="1"/>
        </w:numPr>
        <w:rPr/>
      </w:pPr>
      <w:bookmarkStart w:id="51" w:name="__RefHeading___Toc11491748_2142443653"/>
      <w:bookmarkStart w:id="52" w:name="_Toc17"/>
      <w:bookmarkEnd w:id="50"/>
      <w:bookmarkEnd w:id="51"/>
      <w:r>
        <w:rPr>
          <w:rtl w:val="true"/>
        </w:rPr>
        <w:t xml:space="preserve">الكتاب السادس </w:t>
      </w:r>
      <w:r>
        <w:rPr>
          <w:rtl w:val="true"/>
        </w:rPr>
        <w:t>:</w:t>
      </w:r>
      <w:bookmarkEnd w:id="52"/>
    </w:p>
    <w:p>
      <w:pPr>
        <w:pStyle w:val="BookText"/>
        <w:rPr/>
      </w:pPr>
      <w:r>
        <w:rPr>
          <w:rFonts w:ascii="Amiri" w:hAnsi="Amiri" w:eastAsia="Amiri" w:cs="Amiri"/>
          <w:color w:val="111111"/>
          <w:sz w:val="28"/>
          <w:sz w:val="28"/>
          <w:szCs w:val="28"/>
          <w:rtl w:val="true"/>
          <w:lang w:bidi="ar-SA"/>
        </w:rPr>
        <w:t xml:space="preserve">ما كتبه عليه السلام من بطن الرُّمة </w:t>
      </w:r>
      <w:r>
        <w:rPr>
          <w:rStyle w:val="FootnoteAnchor"/>
          <w:rtl w:val="true"/>
        </w:rPr>
        <w:footnoteReference w:id="110"/>
      </w:r>
      <w:r>
        <w:rPr>
          <w:rFonts w:ascii="Amiri" w:hAnsi="Amiri" w:eastAsia="Amiri" w:cs="Amiri"/>
          <w:color w:val="111111"/>
          <w:sz w:val="28"/>
          <w:sz w:val="28"/>
          <w:szCs w:val="28"/>
          <w:rtl w:val="true"/>
          <w:lang w:bidi="ar-SA"/>
        </w:rPr>
        <w:t xml:space="preserve">إلى وجوه أهل الكوفة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بن علي إلى وجوه إخوانه المؤمنين والمسلمين ، سلام عليكم ، فإني أحمَد إليكم اللهَ الذي لا إله إلا هو ، أما بعد فإن کتاب مسلم بن عقيل جاءني يخبر فيه بحسن رأيكم وإجماع ملأكم على نصرنا والطلب بحقنا، فسألت اللهَ أن يُحسنَ لنا الصنيع و أن يصيبكم على ذلك أعظم الأجر ، وقد شخصتُ إليكم من مكةَ يوم الثلاثاء لثمان مضين من ذي الحجة يوم التروية ، فإذا قدم عليكم رسولي فَانْكيشُوا في أمركم وجدُّوا ، فإني قادم عليكم في أيامي هذه ، والسلام عليكم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في ترجمة عبد الله بن يَقْطُر وقيس بن مسهر الصيداوي أنه عليه السلام بعثهما وأرسل أحدهما إلى مسلم والآخر إلى أهل الكوفة فأخذا وقتلا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شَخَصَ من البلد أي ذهب وسار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إنكَمَش في هذا الأمر أي شمّر وجدّ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491750_2142443653"/>
      <w:bookmarkStart w:id="54" w:name="_Toc18"/>
      <w:bookmarkEnd w:id="53"/>
      <w:r>
        <w:rPr>
          <w:rtl w:val="true"/>
        </w:rPr>
        <w:t xml:space="preserve">الكتاب السابع </w:t>
      </w:r>
      <w:r>
        <w:rPr>
          <w:rtl w:val="true"/>
        </w:rPr>
        <w:t>:</w:t>
      </w:r>
      <w:bookmarkEnd w:id="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كتبه عليه السلام من كربلاء إلى محمد بن الحنفية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محمد بن قولويه في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كرام بن عبد الكريم بن عمرو عن ميسرة بن عبد العزيز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الحسين بن علي عليه السلام إلى محمد بن علي ومن قِبَله من بني هاشم من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محمد بن علي ومن قِبَله من بني هاشم ، أما بعد فكأنَّ الدنيا لم تكن وكأنَّ الآخرة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الرواية على ما في جملة من الكتب المعتبرة ما ذكرناه ، إلا أنه في المنتخب وكأنه نقل بالمعنى أو أنه أراد شرح الحديث ومزجه بما فسر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وصل كربلاء كتب إلى أخيه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الحسين إلى محمد بن علي ومن عنده من ولد هاشم، فاعلموا أنا تركنا الحياةَ وقررنا أنفسنا على الشهادة وقررنا الدنيا كأن لم تكن أبداً والدار الباقي إلا اسم هو الآخرة ، واخترنا الآخرة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شرح وفسر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آخر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أموت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القاف وفتح الباء بمعنى عنده ، يقال لي قِبَلُ فلان دَيْن أي عنده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5676_248701"/>
      <w:bookmarkStart w:id="56" w:name="pg15676_248701"/>
      <w:bookmarkEnd w:id="56"/>
    </w:p>
    <w:p>
      <w:pPr>
        <w:pStyle w:val="Heading2"/>
        <w:numPr>
          <w:ilvl w:val="1"/>
          <w:numId w:val="1"/>
        </w:numPr>
        <w:rPr/>
      </w:pPr>
      <w:bookmarkStart w:id="57" w:name="pg15676_248701"/>
      <w:bookmarkStart w:id="58" w:name="__RefHeading___Toc11491752_2142443653"/>
      <w:bookmarkStart w:id="59" w:name="_Toc19"/>
      <w:bookmarkEnd w:id="57"/>
      <w:bookmarkEnd w:id="58"/>
      <w:r>
        <w:rPr>
          <w:rtl w:val="true"/>
        </w:rPr>
        <w:t xml:space="preserve">الباب الثالث </w:t>
      </w:r>
      <w:r>
        <w:rPr>
          <w:rtl w:val="true"/>
        </w:rPr>
        <w:t xml:space="preserve">: ( </w:t>
      </w:r>
      <w:r>
        <w:rPr>
          <w:rtl w:val="true"/>
        </w:rPr>
        <w:t xml:space="preserve">في بعض كلماته عليه السلام </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وأجوبته عمن سأله أو تعرض له أو اعترض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كلُّ من تعرض لمقتله عليه السلام من العامة والخاصة باختلاف يسير ، و نحن نذكر ما ذكره الطبري ونشير إلى مواضع الاختلاف زيادة أو نقيصة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عليه السلام خرج ببنيه وإخوته وبني أخيه وجل اهل بيته ، إلا محمد بن الحنفية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الناس إليَّ وأعزهم عليَّ ولست أدخر النصيحة لأحد من الخلق أحق بها منك ، تَنَحّ بِتَبِعَتِك عن يزيد بن معاوية عن الأمصار ما استطعت ، ثم ابعث رسلَك إلى الناس فادعهم إلى نفسك ، فإن بايعوكَ حمدتَ الله على ذلك ، وإن أجمع الناس على غيرك لم ينقص الله بذلك دينك ولا عقلَك ولا يذهب بذلك مروءَتك ولا فضلَك ، إني أخاف أن تدخل مصراً من هذه الأمصار فتأتيَ جماعةً من الناس فيختلفون بينهم ، فمنهم طائفة معك وأخرى عليك ، فيقتتلون فتكون لأول الأسِنَّة ، فإذا خيرُ هذه الأمة كلها نفساً وأباً وأماً أضيعُها دماً وأذلها أهلاً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يا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مكة ، فإن اطمأنت بك الدار فسبيلٌ ذلك ، وإن نَبَتْ بك </w:t>
      </w:r>
      <w:r>
        <w:rPr>
          <w:rStyle w:val="FootnoteAnchor"/>
          <w:rtl w:val="true"/>
        </w:rPr>
        <w:footnoteReference w:id="115"/>
      </w:r>
      <w:r>
        <w:rPr>
          <w:rFonts w:ascii="Amiri" w:hAnsi="Amiri" w:eastAsia="Amiri" w:cs="Amiri"/>
          <w:color w:val="111111"/>
          <w:sz w:val="28"/>
          <w:sz w:val="28"/>
          <w:szCs w:val="28"/>
          <w:rtl w:val="true"/>
          <w:lang w:bidi="ar-SA"/>
        </w:rPr>
        <w:t xml:space="preserve">لحقت بالرمال وشَعَفِ الجبال </w:t>
      </w:r>
      <w:r>
        <w:rPr>
          <w:rStyle w:val="FootnoteAnchor"/>
          <w:rtl w:val="true"/>
        </w:rPr>
        <w:footnoteReference w:id="116"/>
      </w:r>
      <w:r>
        <w:rPr>
          <w:rFonts w:ascii="Amiri" w:hAnsi="Amiri" w:eastAsia="Amiri" w:cs="Amiri"/>
          <w:color w:val="111111"/>
          <w:sz w:val="28"/>
          <w:sz w:val="28"/>
          <w:szCs w:val="28"/>
          <w:rtl w:val="true"/>
          <w:lang w:bidi="ar-SA"/>
        </w:rPr>
        <w:t>وخرجت من بلد إلى بلد حتى تنظرَ إلى ما يصير أمرُ الناس وتعرفَ عند ذلك الرأي، فإنك أصوب ما تكون رأياً وأحزمَه عملاً حين تستقبل الأمور استقبالاً ، ولا تكون الأمورُ عليك أبداً أشكلَ منها حين تستدبرها استدباراً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17"/>
      </w:r>
      <w:r>
        <w:rPr>
          <w:rFonts w:ascii="Amiri" w:hAnsi="Amiri" w:eastAsia="Amiri" w:cs="Amiri"/>
          <w:color w:val="111111"/>
          <w:sz w:val="28"/>
          <w:sz w:val="28"/>
          <w:szCs w:val="28"/>
          <w:rtl w:val="true"/>
          <w:lang w:bidi="ar-SA"/>
        </w:rPr>
        <w:t xml:space="preserve">عن محمد بن أبي طالب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مزاجُ مائي ونفسي وروحي وبصري وكبير أهل بيتي ومن وجبت طاعته على عنقي ، لأن الله قد شرفك عليَّ وجعلك من سادات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اطمأنت بك الدار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الأخرى خرجت إلى بلاد اليمن ، فإنهم أنصارُ جدك وأبيك وهم أرأف الناس وأرقهم قلوباً وأوسع الناس بلاداً ، فإن اطمأنت بك الدار وإلا لحقت بالرمال وشعوب الجبال وجزت من بلد إلى بلد حتى تنظر ما يؤول إليه أمرُ الناس ويحكم اللهُ بيننا وبين القوم الفاسقين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والله لو لم يكن في الدنيا ملجأ ولا مأوى لما بايعتُ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محمد بن الحنفية كلامه وبكي، فبكى الحسين عليه السلام معه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ابتلت لحيتهما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جزاك اللهُ خيراً ، فقد نصحتَ وأشرتَ بالصواب، وأنا عازم على الخروج إلى مكة، وقد تهيأت لذلك أنا وإخوتي وبنو أخي وشيعتي، وأمرهم أمري ورأيهم رأبي ، وأما أنت يا أخي فما عليك أن تقيم بالمدينة فتكون عيناً لي عليهم لا تخفي عني شيئاً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الحسين عليه السلام بدواة وبياض وكتب وصيةً لأخيه تأتي في باب وصاياه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اللهوف وغيره </w:t>
      </w:r>
      <w:r>
        <w:rPr>
          <w:rStyle w:val="FootnoteAnchor"/>
          <w:rtl w:val="true"/>
        </w:rPr>
        <w:footnoteReference w:id="118"/>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وأصبح الحسينُ عليه السلام فخرج من منزله ليسمع الأخبار ، فلقيه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إني لك ناصح أمين فأطعني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 ببيعة يزيد ، فإنه خير لك في دينك ودنياك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على الإسلام السلام، اذ قد بُلِيَت الأمةُ براعٍ مثل يزيد، ولقد سمعتُ جدي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محرَّمة على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الحديث بينه وبين مروان حتى انصرف مروان وهو غضبان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الإسلام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كلمة وأبلغها يسوقها على مقتضى المقام والحال وكأنه روحي له الفداء أول من 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بالسلام التحية في مقام التوديع ، فهو سلام التوديع على ما هو المرسوم ، فالمعنى </w:t>
      </w:r>
    </w:p>
    <w:p>
      <w:pPr>
        <w:pStyle w:val="BookText"/>
        <w:rPr/>
      </w:pPr>
      <w:r>
        <w:rPr>
          <w:rFonts w:ascii="Amiri" w:hAnsi="Amiri" w:eastAsia="Amiri" w:cs="Amiri"/>
          <w:color w:val="111111"/>
          <w:sz w:val="28"/>
          <w:sz w:val="28"/>
          <w:szCs w:val="28"/>
          <w:rtl w:val="true"/>
          <w:lang w:bidi="ar-SA"/>
        </w:rPr>
        <w:t xml:space="preserve">نودع الإسلام إذا كان يزيد والي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ذلَّةَ الإسلام من بعد عزه إذا كان والي المسلمين يزيدُ</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اللهوف وغيره </w:t>
      </w:r>
      <w:r>
        <w:rPr>
          <w:rStyle w:val="FootnoteAnchor"/>
          <w:rtl w:val="true"/>
        </w:rPr>
        <w:footnoteReference w:id="119"/>
      </w:r>
      <w:r>
        <w:rPr>
          <w:rFonts w:ascii="Amiri" w:hAnsi="Amiri" w:eastAsia="Amiri" w:cs="Amiri"/>
          <w:color w:val="111111"/>
          <w:sz w:val="28"/>
          <w:sz w:val="28"/>
          <w:szCs w:val="28"/>
          <w:rtl w:val="true"/>
          <w:lang w:bidi="ar-SA"/>
        </w:rPr>
        <w:t xml:space="preserve">، قال السيد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جعفر </w:t>
      </w:r>
      <w:r>
        <w:rPr>
          <w:rStyle w:val="FootnoteAnchor"/>
          <w:rtl w:val="true"/>
        </w:rPr>
        <w:footnoteReference w:id="120"/>
      </w:r>
      <w:r>
        <w:rPr>
          <w:rFonts w:ascii="Amiri" w:hAnsi="Amiri" w:eastAsia="Amiri" w:cs="Amiri"/>
          <w:color w:val="111111"/>
          <w:sz w:val="28"/>
          <w:sz w:val="28"/>
          <w:szCs w:val="28"/>
          <w:rtl w:val="true"/>
          <w:lang w:bidi="ar-SA"/>
        </w:rPr>
        <w:t xml:space="preserve">محمد بن جرير الطبري الإمامي في كتاب دلائل الإمامة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سفيان بن وكيع ، عن أبيه وكيع ،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الواقدي وزرارة بن 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حسين بن علي عليه السلام قبل أن يخرج إلى العراق بثلاث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بضعف الناس بالكوفة وأن قلوبهم معه وسيوفهم عليه ، فأومأ بيده إلى السماء، ففتحت أبواب السماء ونزلت من الملائكة عدد لا يحصيهم إلا الله عز وجل،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تقاربُ الأشياء وحبوطُ الأجر لقاتلُتهم بهؤلاء ، ولكن أعلم علماً أن من هناك مصعدي وهناك مصرع أصحابي ، لا ينجو منهم إلا ولدي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الحديث مضطرب غاية الاضطراب لاختلاف النسخ والكتب في نقله، ففي بعضها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قلوبهم،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تقارب الأشياء وفي بعضها تفاوت الأشياء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الأشياء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بدل الهبوط بالهاء المهملة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قاتلتهم،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علماً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ascii="Amiri" w:hAnsi="Amiri" w:eastAsia="Amiri" w:cs="Amiri"/>
          <w:color w:val="111111"/>
          <w:sz w:val="28"/>
          <w:sz w:val="28"/>
          <w:szCs w:val="28"/>
          <w:rtl w:val="true"/>
          <w:lang w:bidi="ar-SA"/>
        </w:rPr>
        <w:t xml:space="preserve">مصعدي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مصرع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الاختلافات في الألفاظ لا تضر بالمقصود ، فإن التقارب والتقارن هنا بمعنى واحد ، وكذا الحبوط والهبوط لأنهما هنا بمعنى النقص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الهبط مصدر النقصان ، وهبط الزمان أي ذهب ماله ، وهبط من موضع أي انتقل ، وكذا قال في 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وحبط عمله أي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قاتلتهم سهو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المصرع و المصعد بمعنى واحد إلا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وإنما الشأن في معنى قوله عليه السلام تقارب الأشياء وتقارنه ، والذي 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كما لابد في عالم الماديات والعنصريات وعالم الناسوت تقارباً وتقارناً و سنخية بين الأجزاء والأفراد والأشخاص خصوصاً في</w:t>
      </w:r>
    </w:p>
    <w:p>
      <w:pPr>
        <w:pStyle w:val="BookText"/>
        <w:rPr/>
      </w:pPr>
      <w:r>
        <w:rPr>
          <w:rFonts w:ascii="Amiri" w:hAnsi="Amiri" w:eastAsia="Amiri" w:cs="Amiri"/>
          <w:color w:val="111111"/>
          <w:sz w:val="28"/>
          <w:sz w:val="28"/>
          <w:szCs w:val="28"/>
          <w:rtl w:val="true"/>
          <w:lang w:bidi="ar-SA"/>
        </w:rPr>
        <w:t xml:space="preserve">مقام الجهاد والمقاتلة، ولم تكن هذه السنخية والتقارن والتقارب بين الملائكة والبشر ، لأن الملائكة من عالم آخر غير عالم البشر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لزوم التقارب والتقارن والسنخية في الأشياء لقاتلتهم بهؤلاء ، إلا أن اللزوم يمنع عن ذلك ، وعليه فيهبط الأجر على القاتل والعذاب على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وهبوط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عدم التقارن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كلاماً مستقلاً، بمعنى أنه لو قاتلتهم لحبط وهبط وذهب ونقص وزال أجر الشهادة عني وعن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بل لا يجوز في حقه عليه السلام إيثار العبادة والجهاد والشهادة للغير ولو كان الغير ملكاً ، وقد نطقت الأخبار بكراهة إيثار العبادة للغير بل عدم جوازه ، خصوصاً إذا كان واجباً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عليه السلام أخبرهم بقرب </w:t>
      </w:r>
    </w:p>
    <w:p>
      <w:pPr>
        <w:pStyle w:val="BookText"/>
        <w:rPr/>
      </w:pPr>
      <w:r>
        <w:rPr>
          <w:rFonts w:ascii="Amiri" w:hAnsi="Amiri" w:eastAsia="Amiri" w:cs="Amiri"/>
          <w:color w:val="111111"/>
          <w:sz w:val="28"/>
          <w:sz w:val="28"/>
          <w:szCs w:val="28"/>
          <w:rtl w:val="true"/>
          <w:lang w:bidi="ar-SA"/>
        </w:rPr>
        <w:t xml:space="preserve">أجله وأجل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ثمرة مهمة في قتل الملائكة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يموت عن قرب أجله ويهبط أجر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عن مقامه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أعلم علماً يقيناً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تفاوت الأشياء أو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له معنىً صحيحاً مستقلاً ، إلا أنه يرجع بعناية إلى ما ذكرنا ، ولعله من سهو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يظهر ما ذكره في البحار </w:t>
      </w:r>
      <w:r>
        <w:rPr>
          <w:rStyle w:val="FootnoteAnchor"/>
          <w:rtl w:val="true"/>
        </w:rPr>
        <w:footnoteReference w:id="1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تقارب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الآجال وإناطة الأشياء بالأسباب بحسب المصالح ، أو أنه يصير سبباً لتقارب الفرج وغلبة أهل الحق ولما يأت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تفاوت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الفضل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المفيد باسناده إلى أبي عبد الله عليه السلام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المدينة لَقِيَتْه أفواجٌ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المسوَّمين في أيديهم الحِرَاب على نُجُبٍ من نجب الجنة ، 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 أخيه إن الله سبحانه أيَّد جدَك بنا في مواطن كثيرة ، وإن الله تعالى أيَّدك بنا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أستشهد فيها وهي كربلاء ، فإذا وردتها فأتوني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مرنا نسمع ونطيع ، فهل تخشى من عدو يلقاك فنكون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لهم عليّ ولا يلقوني بكريهة أو أصل إلى بقعتي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المسوَّمين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معلَّمين بعلامة يُعرفون بها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الحربة ، وهي آلة للحرب من الحديد قصيرة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بل الصريح من المفيد وجمع من المحدثين أن ملاقاة الملائكة ومؤمني الجن له عليه السلام عند خروجه من المدينة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جمع أنه كان عند خروجه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 ويظهر ذلك لمن تأمل في متن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اللهوف والبحار </w:t>
      </w:r>
      <w:r>
        <w:rPr>
          <w:rStyle w:val="FootnoteAnchor"/>
          <w:rtl w:val="true"/>
        </w:rPr>
        <w:footnoteReference w:id="123"/>
      </w:r>
      <w:r>
        <w:rPr>
          <w:rFonts w:ascii="Amiri" w:hAnsi="Amiri" w:eastAsia="Amiri" w:cs="Amiri"/>
          <w:color w:val="111111"/>
          <w:sz w:val="28"/>
          <w:sz w:val="28"/>
          <w:szCs w:val="28"/>
          <w:rtl w:val="true"/>
          <w:lang w:bidi="ar-SA"/>
        </w:rPr>
        <w:t xml:space="preserve">بل ذكره جلّ المؤرخين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أتى الحسين عليه السلام أفواج من مؤمني الجن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 وأنصارك فمرنا بأمرك ما تشاء ، فلو أمرتنا بقتل كل عدوّلك وأنت بمكانك لكفاك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فجزَّاهم الحسين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قرأتم كتاب الله المنزل على جدي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لَبَرَزَ الَّذِينَ كُتِبَ عَلَيْهِمُ القَتْلُ إِلَى مَضَاجِعِهِمْ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وإذا أقمتُ بمكانى فماذا يُبتلى هذا الخلق الَمتعوس وبماذا يُختبرون ، ومن ذا يكون ساكن حفرتي بكربلاء، وقد اختارها الله لي يوم دَحَى الأرض وجعلها مَعْقِلاً لشيعتنا ويكون لهم أماناً في الدنيا والآخرة ، ولكن تحضرون يوم السبت وهو يوم </w:t>
      </w:r>
    </w:p>
    <w:p>
      <w:pPr>
        <w:pStyle w:val="BookText"/>
        <w:rPr/>
      </w:pPr>
      <w:r>
        <w:rPr>
          <w:rFonts w:ascii="Amiri" w:hAnsi="Amiri" w:eastAsia="Amiri" w:cs="Amiri"/>
          <w:color w:val="111111"/>
          <w:sz w:val="28"/>
          <w:sz w:val="28"/>
          <w:szCs w:val="28"/>
          <w:rtl w:val="true"/>
          <w:lang w:bidi="ar-SA"/>
        </w:rPr>
        <w:t xml:space="preserve">عاشوراء الذي آخره أقتل ولا يبقى بعدي مطلوبٌ من أهلي ونسبي وإخوتي و أهل بيتي ويسار رأسي إلى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يا حبيبَ الله وابن حبيبه لولا أنَّ أمرك طاعة وأنه لا يجوز لنا مخالفتك ، قتلنا جميع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 ولكن ليَهلِكَ من هَلَك عن بَيِّنةٍ ويَحْيَى من حيَّ عن بَيْنَة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تَعِس من باب نفع ومن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عثر وانكبَّ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تَعْساً لهم أي عثاراً وسقوطاً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وتَعْساً له أي ألزمه الله هلاكاً ، التَعَس الهلاك والعثور والسقوط والشر والبعد والانحطاط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عَوَّس بالتشديد ، وهو غلط أو اشتباه من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من النعاس، وهو كناية عن نومهم وعدم شعورهم وهم نائمون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بالخلق المتعوس ليس خصوص أهل الكوفة ، كما قد يتبادر إلى الذهن بدواً ، ولا خصوص أهل زمانه عليه السلام ، بل كل الناس من زمانه وبعد زمانه إلى يوم القيامة كما هو شأنه وشأن كل إمام من قبله ومن بعده ، لأنهم عليهم السلام هم الباب الذي يُبتلى به الناسُ كما في الزيارة المأثورة </w:t>
      </w:r>
      <w:r>
        <w:rPr>
          <w:rStyle w:val="FootnoteAnchor"/>
          <w:rtl w:val="true"/>
        </w:rPr>
        <w:footnoteReference w:id="128"/>
      </w:r>
      <w:r>
        <w:rPr>
          <w:rFonts w:ascii="IRNazanin" w:hAnsi="IRNazanin" w:eastAsia="IRNazanin"/>
          <w:color w:val="111111"/>
          <w:sz w:val="28"/>
          <w:sz w:val="28"/>
          <w:szCs w:val="28"/>
          <w:rtl w:val="true"/>
          <w:lang w:bidi="fa-IR"/>
        </w:rPr>
        <w:t xml:space="preserve">ونطقت به </w:t>
      </w:r>
    </w:p>
    <w:p>
      <w:pPr>
        <w:pStyle w:val="BookText"/>
        <w:rPr/>
      </w:pPr>
      <w:r>
        <w:rPr>
          <w:rFonts w:ascii="Amiri" w:hAnsi="Amiri" w:eastAsia="Amiri" w:cs="Amiri"/>
          <w:color w:val="111111"/>
          <w:sz w:val="28"/>
          <w:sz w:val="28"/>
          <w:szCs w:val="28"/>
          <w:rtl w:val="true"/>
          <w:lang w:bidi="ar-SA"/>
        </w:rPr>
        <w:t xml:space="preserve">الأخبار الواردة في باب الإمامة ومعرفة الإمام ، وشهد بذلك العقل والنقل، ويؤيده ذيل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ابتلاء أهل الكوفة وامتحانهم واختبارهم به عليه السلام ،فواضح ، لأنهم بعد ما عرفوا أنه ابن بنت نبيهم ولا ذنب له عندهم ، وبعد تأكيد الحجة عليهم و تبليغهم ، فعلوا به ما فعلوا تقرُّباً ليزيدَ بن معاوية ، واستحوذ عليهم الشيطانُ فأنساهم ذكرَ الله ، فهلكوا عن بيّنة ، كما أن أصحابه رضوان الله عليهم نصروه عن بصيرة فنجوا عن بيّنة وبلغوا بذلك أعلى منازل المقربين وأرفع درجات المرسلين حيث لا يلحقهم لا حق ولا يسبقهم سابق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أما امتحان الناس وابتلاؤهم واختبارهم به عليه السلام، فإنه بعدما بذل مهجتَه ونفسَه وأولادَه وعيالَه وإخوانَه وأهلَ بيته وأصحابه وأموالَه وجاهَه ورئاسته في إبقاء التوحيد و توابع التوحيد وحفظ القرآن وتشييد دين جده وإبقاء أحكامه وسننه وفرائضه يكون امتحاناً وابتلاءً واختباراً لكل مَنْ بعده بأنه يمكن بل يلزم بل يجب على كل أحد أن يجتهدَ في إبقاء التوحيد وتوابع التوحيد و حفظ نواميس الشريعة ويبذل ماله ونفسه و رياسته وكل ما يتعلق به ، فلا يعتذر أحد بأعذار الجهال والمتمردين ، إذ لا عذر بعد الإمكان بل الوقوع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ذكروا في الفقه شرائطَ للأمر بالمعروف والنهي عن المنكر ، لكنه بالنسبة إلى فرع من فروع الدين بالنسبة لواحد واحد من الناس ، ولكن لو كان أصل الدين متزلزلاً وأركانه متضعضعة لا شرط له والناس كلُّهم هالكون إلا العالمون ، والعالمون كلهم هالكون إلا العاملون ، والعاملون هالكون إلا المخلصون ، </w:t>
      </w:r>
    </w:p>
    <w:p>
      <w:pPr>
        <w:pStyle w:val="BookText"/>
        <w:rPr/>
      </w:pPr>
      <w:r>
        <w:rPr>
          <w:rFonts w:ascii="Amiri" w:hAnsi="Amiri" w:eastAsia="Amiri" w:cs="Amiri"/>
          <w:color w:val="111111"/>
          <w:sz w:val="28"/>
          <w:sz w:val="28"/>
          <w:szCs w:val="28"/>
          <w:rtl w:val="true"/>
          <w:lang w:bidi="ar-SA"/>
        </w:rPr>
        <w:t xml:space="preserve">والمخلصون في خطر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من سلك مسلَكه عليه السلام ونهج منهجَه فاز ونجى عن بَيِّنة ، ومن تخلف واستحوذ عليه الشيطانُ هلك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وجوه أخر لمعنى الابتلاء والامتحان يدركها الأقلون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الَمعقل بفتح الميم وكسر القاف قريب من الحصن، ويُطلق على الملجأ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أخبار الفتن وأحاديث الملاحم ما يدل على ذلك ، وبه روايات وأحاديث تذكر في باب فضيلة أرض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يوم عاشورا يوم الخميس أو الجمعة أو السبت ، واختلاف الروايات والجمع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آخره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الجمع بين هذه الرواية وما يدل على أنه قتل بعد صلاة الظهر أو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السيد في اللهوف </w:t>
      </w:r>
      <w:r>
        <w:rPr>
          <w:rStyle w:val="FootnoteAnchor"/>
          <w:rtl w:val="true"/>
        </w:rPr>
        <w:footnoteReference w:id="130"/>
      </w:r>
      <w:r>
        <w:rPr>
          <w:rFonts w:ascii="Amiri" w:hAnsi="Amiri" w:eastAsia="Amiri" w:cs="Amiri"/>
          <w:color w:val="111111"/>
          <w:sz w:val="28"/>
          <w:sz w:val="28"/>
          <w:szCs w:val="28"/>
          <w:rtl w:val="true"/>
          <w:lang w:bidi="ar-SA"/>
        </w:rPr>
        <w:t xml:space="preserve">زيادة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ومحبينا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أعمالُهم وصلواتُهم ويُجاب دعاؤهم وتسكن شيعتنا فتكون لهم أماناً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سقط من قلم النساخ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اللهوف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من كتاب أصل لأحمد بن الحسين بن عمر بن بريدة الثقة وعلى الأصل أنه كان لمحمد بن داود القمي ، بالاسناد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 إلى الحسين عليه السلام في الليلة التي أراد الخروج في صبيحتها عن </w:t>
      </w:r>
    </w:p>
    <w:p>
      <w:pPr>
        <w:pStyle w:val="BookText"/>
        <w:rPr/>
      </w:pPr>
      <w:r>
        <w:rPr>
          <w:rFonts w:ascii="Amiri" w:hAnsi="Amiri" w:eastAsia="Amiri" w:cs="Amiri"/>
          <w:color w:val="111111"/>
          <w:sz w:val="28"/>
          <w:sz w:val="28"/>
          <w:szCs w:val="28"/>
          <w:rtl w:val="true"/>
          <w:lang w:bidi="ar-SA"/>
        </w:rPr>
        <w:t xml:space="preserve">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أهل الكوفة مَنْ قد عرفت غدرَهم بأبيك وأخيك ، وقد خفتُ أن يكون حالُك كحال من مضى، فإن رأيتَ أن تقيم فإنك أعز مَنْ في الحرم وأمنعه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خفتُ أن يغتالني يزيد بن معاوية في الحرم فأكون الذي يُستباح به حرمة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فصر إلى اليمن أو بعض نواحي البر ، فإنك أمنع الناس به ولا يُقدر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أنظر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السحر ارتحل الحسين عليه السلام فبلغ ذلك ابنَ الحنفية ، فأتاه فأخذ زمام ناقته التي ركبها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تعدني النظر فيما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حداك على الخروج عاجلاً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وآله بعد ما فارقُتك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أخرج فإن الله شاء أن يراك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فما معنى حملك هؤلاء النساء معك وأنت تخرج على مثل هذه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شاء أن يراهن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عليه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تذكرة السبط والمنتخب </w:t>
      </w:r>
      <w:r>
        <w:rPr>
          <w:rStyle w:val="FootnoteAnchor"/>
          <w:rtl w:val="true"/>
        </w:rPr>
        <w:footnoteReference w:id="132"/>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لما بلغه الخبر أن أخاه الحسين خرج من مكة يريد العراق ، كان بين يديه طَسْتُ يتوضأ ، فبكى بكاءً شديداً حتى سُمِعَ وَكْفُ دموعه في الطست مثل المطر، فبكى حتى الطست من دموعه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واحسيناه ، واخليفة الماضين وثمالَ الباقين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جملة من المقاتل قبل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أخي لو كنتُ في جُحر هامةٍ من هوامّ الأرض لاستخرجوني منه حتى 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المنتخب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جدي رسولَ الله أتاني بعدما فارقتُك فضمني إلى صدره وقبَّل ما بين عينيَّ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قرة عيني أخرج إلى العراق فإن الله شاء أن يراك قتيلاً مخضباً شيبتُك بدمائك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مُهتَّكات في أسر الذل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لا يفارقنني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محمد بن الحنفية بكاءً شديداً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أودعتك الله يا حسين ، في دعة الله يا 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عرفت وستعرف أن الحسين عليه السلام قد أجاب كل من اعترض أو تعرض وتكلم له في أمر المسير بجواب يناسب حاله ومقتضى الحال والمقام والمقال، فتارة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كتبوا إليَّ كذا وكذا،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يكون ساكن حفرتي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 ولم يقل ماذا رأى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محمد بن الحنفية من أهل الفهم والدراية ومن أهل السر كشف له عن حقيقة الأمر وأجابه بما أجاب وسكت ابنُ الحنفية ، وألزم ، فإنه عليه السلام أجابه وألزمه بسر الشهادة والسبي ، وأن الله شاء وأراد القتل والسبي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السر في الشهادة والسبي في الحقيقة ، لا الشفاعة وغيرها مما ذكروها في سر الشهادة ، فإن كل ما ذكروه من لوازم هذا السر وتوابعه، فإنه عليه السلام </w:t>
      </w:r>
    </w:p>
    <w:p>
      <w:pPr>
        <w:pStyle w:val="BookText"/>
        <w:rPr/>
      </w:pPr>
      <w:r>
        <w:rPr>
          <w:rFonts w:ascii="Amiri" w:hAnsi="Amiri" w:eastAsia="Amiri" w:cs="Amiri"/>
          <w:color w:val="111111"/>
          <w:sz w:val="28"/>
          <w:sz w:val="28"/>
          <w:szCs w:val="28"/>
          <w:rtl w:val="true"/>
          <w:lang w:bidi="ar-SA"/>
        </w:rPr>
        <w:t xml:space="preserve">ما قتل إلا أن الله شاء أن يراه قتيلاً ، وما سُبي أهلهُ إلا أن الله شاء أن يراهن 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فرق بين القول بأن الله شاء قتلك ، أو شاء أن تكون قتيلاً ، وبين شاء الله أن يراك قتيلاً ، وشاء الله أن يراهن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الأوهام ، ولا تحيط به الفكر ، ولا يجري به القلم ، و لعله يدرك بعض رواشحه من له لُبّ أو عقل وإدراك ولطف قريحة وذوق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أيضاً مقام السبي، وأنه قرين الشهادة وعديلها ، وأنه لا يتم أمر الشهادة إلا بالسبي، وأن مقام السبايا في الفضل كمقام الأصحاب على تفاوت رتبهم وفضلهم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نذكر في ترجمة القاسم بن الحسن أنه لولا أن الله أراد منهن السبي لوجب عليهن الجهاد حفظاً لوجود الإمام ، فإن الله شاء أن يراهن سبايا كما شاء الله منه ومن أصحابه القتل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فإنه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بالمشيئة هنا ليس نحو المشيئة في التكوينيات والموجود بالإرادة والمشيئة قبل أن يقول كن فيكون ما شاء الله كان وما لم يشألم يكن ، لا أنه شاء الله أن لم يكن ، لأن العدم شر و لا تتعلق الارادة والمشيئة بالشرور ، بل المراد بالمشيئة هنا المشيئة في أفعال العباد ، بمعنى أن الله تعالى شاء وأراد الفعل من العبد اختياراً، فإن فعل وافق الفعل مشيئة الله وإن لم يفعل علم الله أنه لا يفعل ، لا أنه لم يشأ مالا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دموعه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الوَكْف بمعنى النزول والجريان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البحار عن بعض الكتب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من المدينة أتته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بخروجك إلى </w:t>
      </w:r>
    </w:p>
    <w:p>
      <w:pPr>
        <w:pStyle w:val="BookText"/>
        <w:rPr/>
      </w:pPr>
      <w:r>
        <w:rPr>
          <w:rFonts w:ascii="Amiri" w:hAnsi="Amiri" w:eastAsia="Amiri" w:cs="Amiri"/>
          <w:color w:val="111111"/>
          <w:sz w:val="28"/>
          <w:sz w:val="28"/>
          <w:szCs w:val="28"/>
          <w:rtl w:val="true"/>
          <w:lang w:bidi="ar-SA"/>
        </w:rPr>
        <w:t xml:space="preserve">العراق ، فإني قد 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أرض يقال لها كربلاء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أعلم ذلك ، وإني مقتول لا محالة ، وليس لي من هذا بُدُّ، وإني والله لأعرف اليومَ الذي أقتل فيه، وأعرف من يقتلني، وأعرف البقعةَ التي أدفن فيها وإني أعرف من يُقتل من أهل بيتي وقرابتي وشيعتي ، وإن أردتِ يا أماه أريك حفرتي ومضجعي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عليه السلام إلى جهة كربلاء ، فانخفضت الأرضُ حتى أراها مضجعَه ومدفنَه وموضع عسكره وموقفَه ومشهدَه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بكت أم سلمة بكاءً شديداً ، وسلمت أمره إلى الله تعالى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 شاء الله عز وجل أن يراني مقتولاً مذبوحاً ظلماً وعدواناً ، وقد شاء الله أن يرى حرمي ورهطي ونسائي مشرَّدين وأطفالي مذبوحين مأسورين مقيدين ، وهم يستغيثون فلا يجدون ناصراً ولا معيناً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تربةٌ دفعها إليَّ جدُّك في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مقتول كذلك، وإن لم أخرج إلى العراق سيقتلونني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تربةً فجعلها في قارورة وأعطاها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اجعليها مع قارورة جدي ، فإذا فاضتا دماً فاعلمي أني قد قتُلت </w:t>
      </w:r>
      <w:r>
        <w:rPr>
          <w:rFonts w:eastAsia="Amiri" w:cs="Amiri" w:ascii="Amiri" w:hAnsi="Amiri"/>
          <w:color w:val="111111"/>
          <w:sz w:val="28"/>
          <w:szCs w:val="28"/>
          <w:rtl w:val="true"/>
          <w:lang w:bidi="ar-SA"/>
        </w:rPr>
        <w:t xml:space="preserve">. </w:t>
      </w:r>
      <w:bookmarkStart w:id="60" w:name="pg15676_248715"/>
    </w:p>
    <w:p>
      <w:pPr>
        <w:pStyle w:val="Heading2"/>
        <w:numPr>
          <w:ilvl w:val="1"/>
          <w:numId w:val="1"/>
        </w:numPr>
        <w:rPr/>
      </w:pPr>
      <w:bookmarkStart w:id="61" w:name="__RefHeading___Toc11491754_2142443653"/>
      <w:bookmarkStart w:id="62" w:name="_Toc20"/>
      <w:bookmarkEnd w:id="60"/>
      <w:bookmarkEnd w:id="61"/>
      <w:r>
        <w:rPr>
          <w:rtl w:val="true"/>
        </w:rPr>
        <w:t xml:space="preserve">الباب الرابع </w:t>
      </w:r>
      <w:r>
        <w:rPr>
          <w:rtl w:val="true"/>
        </w:rPr>
        <w:t>: (</w:t>
      </w:r>
      <w:r>
        <w:rPr>
          <w:rtl w:val="true"/>
        </w:rPr>
        <w:t>في وصاياه عليه السلام</w:t>
      </w:r>
      <w:r>
        <w:rPr>
          <w:rtl w:val="true"/>
        </w:rPr>
        <w:t>)</w:t>
      </w:r>
      <w:bookmarkEnd w:id="62"/>
    </w:p>
    <w:p>
      <w:pPr>
        <w:pStyle w:val="Heading3"/>
        <w:numPr>
          <w:ilvl w:val="2"/>
          <w:numId w:val="1"/>
        </w:numPr>
        <w:rPr/>
      </w:pPr>
      <w:bookmarkStart w:id="63" w:name="__RefHeading___Toc11491756_2142443653"/>
      <w:bookmarkStart w:id="64" w:name="_Toc21"/>
      <w:bookmarkEnd w:id="63"/>
      <w:r>
        <w:rPr>
          <w:rtl w:val="true"/>
        </w:rPr>
        <w:t xml:space="preserve">الوصية الأولى </w:t>
      </w:r>
      <w:r>
        <w:rPr>
          <w:rtl w:val="true"/>
        </w:rPr>
        <w:t>:</w:t>
      </w:r>
      <w:bookmarkEnd w:id="64"/>
    </w:p>
    <w:p>
      <w:pPr>
        <w:pStyle w:val="BookText"/>
        <w:rPr/>
      </w:pPr>
      <w:r>
        <w:rPr>
          <w:rFonts w:ascii="Amiri" w:hAnsi="Amiri" w:eastAsia="Amiri" w:cs="Amiri"/>
          <w:color w:val="111111"/>
          <w:sz w:val="28"/>
          <w:sz w:val="28"/>
          <w:szCs w:val="28"/>
          <w:rtl w:val="true"/>
          <w:lang w:bidi="ar-SA"/>
        </w:rPr>
        <w:t xml:space="preserve">ما كتبه عليه السلام لأخيه محمد بن الحنفية لما أراد الخروج من المدينة واعترضه بما مر وجوابه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الحسين عليه السلام بدواة وبياض وكتب هذه الوصية لأخيه محمد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الحسينُ بن علي بن أبي طالب إلى أخيه محمد المعروف بابن الحنفية، أن الحسين يشهد أن لا إله إلا الله وحده لا شريك له وأن محمداً صلى الله عليه وآله عبده ورسوله، جاء بالحق من عند الحق ، وأن الجنة والنار حق، وأن الساعة آتية لا ريب فيها ، وأن الله يبعث من في القبور ، وإني لم أخرج أشِراً ولا بَطِراً ولا مُفْسِداً ولا ظالماً ، وإنما خرجت لطلب الإصلاح في أمة جدي صلى الله عليه وآله ، أريد أن آمر بالمعروف و أنهى عن المنكر وأسير بسيرة جدي وأبي علي بن أبي طالب، فمن قبلني بقبول الحق فالله أولى بالحق ، ومن ردَّ علي هذا أصبر حتى يقضي الله بيني وبين القوم بالحق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وصيتي يا أخي إليك ، وما توفيق إلا بالله عليه توكلتُ </w:t>
      </w:r>
    </w:p>
    <w:p>
      <w:pPr>
        <w:pStyle w:val="BookText"/>
        <w:rPr/>
      </w:pPr>
      <w:r>
        <w:rPr>
          <w:rFonts w:ascii="Amiri" w:hAnsi="Amiri" w:eastAsia="Amiri" w:cs="Amiri"/>
          <w:color w:val="111111"/>
          <w:sz w:val="28"/>
          <w:sz w:val="28"/>
          <w:szCs w:val="28"/>
          <w:rtl w:val="true"/>
          <w:lang w:bidi="ar-SA"/>
        </w:rPr>
        <w:t>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الحسينُ عليه السلام الكتابَ وختمه بخاتمه ودفعه إلى أخيه محمد، ثم ودّعه و خرج في جوف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كيف صَدَّر عليه السلام كتابَ وصيته بالاقرار بالتوحيد والرسالة والمبدأ والمعاد و التصديق بما جاءه على ما جاء به جده صلى الله عليه وآله ، وكأنه أخذ هذا واقتبسه من أمه الزهراء ، فإنها أول من أوصت بعد أبيها وكتبت في وصيتها شهادة أن لا إله إلا الله وأن أبيها رسول الله وأن الجنة 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السُنَّة منها سلام الله عليها جارية في محبيها وشيعتها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تخفى فوائد هذه الكتابة والشهادة، خصوصاً في صدر الإسلام وفي زمن التقية ومن جُهل حاله ومن بَعُد من بلاد الإسلام، ويكتبون هذه الشهادة في أكفانهم وفي الجريدتين ، و وردت به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من بعض مشائخنا أن من المؤمنين من كان يكتب هذه الشهادة في عقيق أو حجر و يوصي أن يوضع في فمه بعد موته وقد شاهدتُ ذلك أيضاً ، وكل ذلك من بركات مولاتنا الزهراء عليها السلام، وفيه فوائد أخرى في الدنيا والآخرة تركنا التفصيل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بالشين المعجمة ، إما بكسر الشين بمعنى الفرح، أي لم أخرج للتفريح والشره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أشرتُ الخشبة ووَشَرْتُها وَشْراً من باب قتل أي شققتها ، أي لم أخرج لشق عصى المسلمين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هو الشق ، ويقال هو التبختر وشدة النشاط </w:t>
      </w:r>
      <w:r>
        <w:rPr>
          <w:rFonts w:eastAsia="Amiri" w:cs="Amiri" w:ascii="Amiri" w:hAnsi="Amiri"/>
          <w:color w:val="111111"/>
          <w:sz w:val="28"/>
          <w:szCs w:val="28"/>
          <w:rtl w:val="true"/>
          <w:lang w:bidi="ar-SA"/>
        </w:rPr>
        <w:t xml:space="preserve">. </w:t>
      </w:r>
      <w:bookmarkStart w:id="65" w:name="pg15676_248717"/>
    </w:p>
    <w:p>
      <w:pPr>
        <w:pStyle w:val="Heading3"/>
        <w:numPr>
          <w:ilvl w:val="2"/>
          <w:numId w:val="1"/>
        </w:numPr>
        <w:rPr/>
      </w:pPr>
      <w:bookmarkStart w:id="66" w:name="__RefHeading___Toc11491758_2142443653"/>
      <w:bookmarkStart w:id="67" w:name="_Toc22"/>
      <w:bookmarkEnd w:id="65"/>
      <w:bookmarkEnd w:id="66"/>
      <w:r>
        <w:rPr>
          <w:rtl w:val="true"/>
        </w:rPr>
        <w:t xml:space="preserve">الوصية الثانية </w:t>
      </w:r>
      <w:r>
        <w:rPr>
          <w:rtl w:val="true"/>
        </w:rPr>
        <w:t>:</w:t>
      </w:r>
      <w:bookmarkEnd w:id="67"/>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36"/>
      </w:r>
      <w:r>
        <w:rPr>
          <w:rFonts w:ascii="Amiri" w:hAnsi="Amiri" w:eastAsia="Amiri" w:cs="Amiri"/>
          <w:color w:val="111111"/>
          <w:sz w:val="28"/>
          <w:sz w:val="28"/>
          <w:szCs w:val="28"/>
          <w:rtl w:val="true"/>
          <w:lang w:bidi="ar-SA"/>
        </w:rPr>
        <w:t xml:space="preserve">عن الكليني، عن عدة من أصحابنا ، عن أحمد بن محمد ، عن علي بن الحكم، عن ابن أبي عمير، عن أبي بكر الحضرمي،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صار إلى العراق استودع أم سلمة الكتب والوصية ، فلما رجع علي بن الحسين دفعتها إليه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سعيد ، عن حماد بن عيسى ، عن ربعي ،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الحسين إلى العراق دفع إلى أم سلمة زوج النبي صلى الله عليه واله الوصية والكتب وغير ذلك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أكبر أولادي فادفعي إليه ما دفعتُ إليك ، فلما قُتل الحسين عليه السلام أتى علي بن الحسين أمَّ سلمة فدفعت إليه كل ما أعطاها الحسين عليه السلام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1491760_2142443653"/>
      <w:bookmarkStart w:id="69" w:name="_Toc23"/>
      <w:bookmarkEnd w:id="68"/>
      <w:r>
        <w:rPr>
          <w:rtl w:val="true"/>
        </w:rPr>
        <w:t xml:space="preserve">الوصية الثالثة </w:t>
      </w:r>
      <w:r>
        <w:rPr>
          <w:rtl w:val="true"/>
        </w:rPr>
        <w:t>:</w:t>
      </w:r>
      <w:bookmarkEnd w:id="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عن الكليني، عن محمد بن يحيى، عن محمد بن الحسين ، وأحمد بن محمد، عن محمد بن إسماعيل، عن منصور بن يونس، عن أبي الجارود،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حضره الذي حضره دعا ابنته فاطمة الكبرى فدفع إليها كتاباً ملفوفاً ووصية ظاهرة ، وكان علي بن الحسين مريضاً لا يرون أنه يبقى بعده ، فلما قتل الحسين عليه السلام ورجع أهل بيته إلى المدينة فدفعت فاطمة الكتاب إلى علي بن الحسين ، ثم صار ذلك الكتاب إلينا </w:t>
      </w:r>
    </w:p>
    <w:p>
      <w:pPr>
        <w:pStyle w:val="BookText"/>
        <w:rPr/>
      </w:pPr>
      <w:r>
        <w:rPr>
          <w:rFonts w:ascii="IRNazanin" w:hAnsi="IRNazanin" w:eastAsia="IRNazanin"/>
          <w:color w:val="111111"/>
          <w:sz w:val="28"/>
          <w:sz w:val="28"/>
          <w:szCs w:val="28"/>
          <w:rtl w:val="true"/>
          <w:lang w:bidi="fa-IR"/>
        </w:rPr>
        <w:t>یازیاد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مبطوناً معهم لا يرون إلا أنه ميت لما به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محمد بن الحسين ، عن ابن سنان ، عن أبي الجارود، عن أبي جعفر عليه السلام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ظاهرة ووصية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وهي قوله فقلت ما في ذلك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والله جميع ما يحتاج إليه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تفنى الدنيا ، والله إن فيه الحدود ، حتى أن فيه أرش الخدش</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استدعا ابنته فاطمة الكبرى وأودع عندها صحيفة ملفوفة ووصية ظاهرة ، لأن علي بن الحسين كان فيه مرض الاسهال وكان الناس لا يظنون به الصحة في مرضه، فلما توفى من مرضه سلمته أخته الوصية والصحيفة ، وهي الآن عندنا</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المظهرة ، أى المختومة ظهرها بخاتمه عليه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يُستفاد من الأخبار الواردة في هذا الباب أن الذي استودعه عليه </w:t>
      </w:r>
    </w:p>
    <w:p>
      <w:pPr>
        <w:pStyle w:val="BookText"/>
        <w:rPr/>
      </w:pPr>
      <w:r>
        <w:rPr>
          <w:rFonts w:ascii="IRNazanin" w:hAnsi="IRNazanin" w:eastAsia="IRNazanin"/>
          <w:color w:val="111111"/>
          <w:sz w:val="28"/>
          <w:sz w:val="28"/>
          <w:szCs w:val="28"/>
          <w:rtl w:val="true"/>
          <w:lang w:bidi="fa-IR"/>
        </w:rPr>
        <w:t xml:space="preserve">السلام عند ابنته فاطمة الكبرى هي كتاب وصيته المختص بنفسه وشخصه، والذي استودعه عند أم سلمة الوصية والكتاب ومواريث الأنبياء التي استودعها رسول الله عند أمير المؤمنين ومنه إلى الحسن ومنه إلى الحسين عليهم السلام، وقد روي في باب أن الأئمة عندهم الصحيفة التي فيها أسماء أهل الجنة وأسماء أهل النار عن كتاب بصائر الدرجات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 الكتاب عند سلمة ودفعته إلى أمير المؤمنين في حديث طويل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صفوان، عن معلى بن أبي عثمان ، عن معلى بن خنيس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كانت عند أمير المؤمنين ، فلما صار إلى العراق استودع الكتب أم سلمة ، فلما مضى كانت عند الحسن، فلما مضى الحسن كانت عند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الحسين كانت عند علي بن الحسين ، ثم كانت عند أبي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عزم على المسير إلى العراق أودع كتب علم أمير المؤمنين وذخائر النبوة وخصائص الإمامة عند أم سلمة ، فلما قُتل ورجع علي بن الحسين دفعتها إليه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إثبات الوصية للمسعودي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الحسين عليه السلام علي بن الحسين وكان عليلاً، فأوصى إليه بالاسم الأعظم ومواريث الأنبياء عليهم السلام ، وعرّفه أن قد دفع العلوم و الصحف والسلاح إلى أم سلمة رضي الله عنها وأمرها أن تدفع جميع ذلك إليه عليه السلام </w:t>
      </w:r>
      <w:r>
        <w:rPr>
          <w:rFonts w:eastAsia="Amiri" w:cs="Amiri" w:ascii="Amiri" w:hAnsi="Amiri"/>
          <w:color w:val="111111"/>
          <w:sz w:val="28"/>
          <w:szCs w:val="28"/>
          <w:rtl w:val="true"/>
          <w:lang w:bidi="ar-SA"/>
        </w:rPr>
        <w:t xml:space="preserve">. </w:t>
      </w:r>
      <w:bookmarkStart w:id="70" w:name="pg15676_248720"/>
    </w:p>
    <w:p>
      <w:pPr>
        <w:pStyle w:val="BookText"/>
        <w:rPr/>
      </w:pPr>
      <w:bookmarkEnd w:id="70"/>
      <w:r>
        <w:rPr>
          <w:rFonts w:ascii="Amiri" w:hAnsi="Amiri" w:eastAsia="Amiri" w:cs="Amiri"/>
          <w:color w:val="111111"/>
          <w:sz w:val="28"/>
          <w:sz w:val="28"/>
          <w:szCs w:val="28"/>
          <w:rtl w:val="true"/>
          <w:lang w:bidi="ar-SA"/>
        </w:rPr>
        <w:t xml:space="preserve">وعلى ما ذكرنا فلا تنافي بين ما ورد من الإيداع عند أم سلمة والإيداع عند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بل المتعيَّن على ما نص عليه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هذه غير سكينة التي اسمها أمية وقد تسمى فاطمة أيضاً على ما سيأتي في ترجمتها إنشاء الله تعالى، وهل هي كانت مع أبيها في كربلاء كما صرح به بعض المؤرخين أو أنها كانت في المدينة وبقيت فيها بعد خروج أبيها من المدينة كما صرح به الآخرون ؟ المظنون بالظن المتاخم للعلم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 ما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مبطوناً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الأول ،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ورجع أهل بيته إلى المدينة فدفعت فاطمة الكتاب إلى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بل يدل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هذا يأتي عند ترجمة النساء ، ويأتي أن للحسين عليه السلام بنت تُسمى فاطمة بقيت في المدينة ، وصرح المؤرخون أن يوم ورود أهل البيت إلى المدينة استقبلت أم سلمة وبيدها يد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زوجة الحسن المثنى أو غيرها يأتي ذكر ذلك إنشاء الله تعالى في باب النساء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فلينتظر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491762_2142443653"/>
      <w:bookmarkStart w:id="72" w:name="_Toc24"/>
      <w:bookmarkEnd w:id="71"/>
      <w:r>
        <w:rPr>
          <w:rtl w:val="true"/>
        </w:rPr>
        <w:t xml:space="preserve">الوصية الرابعة </w:t>
      </w:r>
      <w:r>
        <w:rPr>
          <w:rtl w:val="true"/>
        </w:rPr>
        <w:t>:</w:t>
      </w:r>
      <w:bookmarkEnd w:id="72"/>
    </w:p>
    <w:p>
      <w:pPr>
        <w:pStyle w:val="BookText"/>
        <w:rPr/>
      </w:pPr>
      <w:r>
        <w:rPr>
          <w:rFonts w:ascii="Amiri" w:hAnsi="Amiri" w:eastAsia="Amiri" w:cs="Amiri"/>
          <w:color w:val="111111"/>
          <w:sz w:val="28"/>
          <w:sz w:val="28"/>
          <w:szCs w:val="28"/>
          <w:rtl w:val="true"/>
          <w:lang w:bidi="ar-SA"/>
        </w:rPr>
        <w:t xml:space="preserve">ما مر عن المسعودي في كتاب إثبات الوصية 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أحضر الحسينُ عليه السلام عليَّ بن الحسين وكان عليلاً، فأوصى إليه بالاسم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وسيأتي في وقائع يوم عاشوراء زيادة على ذلك </w:t>
      </w:r>
      <w:r>
        <w:rPr>
          <w:rFonts w:eastAsia="Amiri" w:cs="Amiri" w:ascii="Amiri" w:hAnsi="Amiri"/>
          <w:color w:val="111111"/>
          <w:sz w:val="28"/>
          <w:szCs w:val="28"/>
          <w:rtl w:val="true"/>
          <w:lang w:bidi="ar-SA"/>
        </w:rPr>
        <w:t xml:space="preserve">. </w:t>
      </w:r>
      <w:bookmarkStart w:id="73" w:name="pg15676_248721"/>
    </w:p>
    <w:p>
      <w:pPr>
        <w:pStyle w:val="Heading3"/>
        <w:numPr>
          <w:ilvl w:val="2"/>
          <w:numId w:val="1"/>
        </w:numPr>
        <w:rPr/>
      </w:pPr>
      <w:bookmarkStart w:id="74" w:name="__RefHeading___Toc11491764_2142443653"/>
      <w:bookmarkStart w:id="75" w:name="_Toc25"/>
      <w:bookmarkEnd w:id="73"/>
      <w:bookmarkEnd w:id="74"/>
      <w:r>
        <w:rPr>
          <w:rtl w:val="true"/>
        </w:rPr>
        <w:t xml:space="preserve">الوصية الخامسة </w:t>
      </w:r>
      <w:r>
        <w:rPr>
          <w:rtl w:val="true"/>
        </w:rPr>
        <w:t>:</w:t>
      </w:r>
      <w:bookmarkEnd w:id="75"/>
    </w:p>
    <w:p>
      <w:pPr>
        <w:pStyle w:val="BookText"/>
        <w:rPr/>
      </w:pPr>
      <w:r>
        <w:rPr>
          <w:rFonts w:ascii="Amiri" w:hAnsi="Amiri" w:eastAsia="Amiri" w:cs="Amiri"/>
          <w:color w:val="111111"/>
          <w:sz w:val="28"/>
          <w:sz w:val="28"/>
          <w:szCs w:val="28"/>
          <w:rtl w:val="true"/>
          <w:lang w:bidi="ar-SA"/>
        </w:rPr>
        <w:t>وصيته سلام الله عليه لأخته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القسم الثالث فضل زينب عليها السلام وجلالتها وعلمها وعظم خطرها وجلالة شأنها، وأن أخيها الحسين حمّلها مقداراً من ثقل الإمامة أيام مرض ولده السجاد ، و أنها أنابت السجاد في الأحكام نيابة خاصة وجملة أخرى من آثار الولاية ، وأوصى الحسين إليها وصايا كثيرة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إكمال الدين للصدوق وكتاب الغيبة للطوسي </w:t>
      </w:r>
      <w:r>
        <w:rPr>
          <w:rStyle w:val="FootnoteAnchor"/>
          <w:rtl w:val="true"/>
        </w:rPr>
        <w:footnoteReference w:id="146"/>
      </w:r>
      <w:r>
        <w:rPr>
          <w:rFonts w:ascii="Amiri" w:hAnsi="Amiri" w:eastAsia="Amiri" w:cs="Amiri"/>
          <w:color w:val="111111"/>
          <w:sz w:val="28"/>
          <w:sz w:val="28"/>
          <w:szCs w:val="28"/>
          <w:rtl w:val="true"/>
          <w:lang w:bidi="ar-SA"/>
        </w:rPr>
        <w:t xml:space="preserve">مسنداً عن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w:t>
      </w:r>
      <w:r>
        <w:rPr>
          <w:rStyle w:val="FootnoteAnchor"/>
          <w:rtl w:val="true"/>
        </w:rPr>
        <w:footnoteReference w:id="147"/>
      </w:r>
      <w:r>
        <w:rPr>
          <w:rFonts w:ascii="Amiri" w:hAnsi="Amiri" w:eastAsia="Amiri" w:cs="Amiri"/>
          <w:color w:val="111111"/>
          <w:sz w:val="28"/>
          <w:sz w:val="28"/>
          <w:szCs w:val="28"/>
          <w:rtl w:val="true"/>
          <w:lang w:bidi="ar-SA"/>
        </w:rPr>
        <w:t xml:space="preserve">بنت محمد بن علي أخت أبي الحسن العسكري في سنة أثنتين وثمانين بعد المائتين </w:t>
      </w:r>
      <w:r>
        <w:rPr>
          <w:rStyle w:val="FootnoteAnchor"/>
          <w:rtl w:val="true"/>
        </w:rPr>
        <w:footnoteReference w:id="148"/>
      </w:r>
      <w:r>
        <w:rPr>
          <w:rFonts w:ascii="Amiri" w:hAnsi="Amiri" w:eastAsia="Amiri" w:cs="Amiri"/>
          <w:color w:val="111111"/>
          <w:sz w:val="28"/>
          <w:sz w:val="28"/>
          <w:szCs w:val="28"/>
          <w:rtl w:val="true"/>
          <w:lang w:bidi="ar-SA"/>
        </w:rPr>
        <w:t xml:space="preserve">، فكلمتها من وراء الحجاب وسألتها عن دينها ، فسمّت لي من تأتم به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الحسن ، فسمته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معاينة أو خبراً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عليه السلام كتب به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المولود؟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بمن وصيته إلى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إن الحسين بن علي أوصى إلى أخته زينب بنت علي بن أبي طالب في الظاهر، وكان ما يخرج من علي بن الحسين من علم ينسب إلى زينب بنت علي تستراً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 أما رويتم أن التاسع من ولد الحسين يقسَّم ميراثُه وهو في الحياة </w:t>
      </w:r>
      <w:bookmarkStart w:id="76" w:name="pg15676_248722"/>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المسعودي في إثبات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خديجة بنت محمد بن علي الرضا أخت أبي الحسن العسكري عليه 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عليه السلام في الظاهر ، فكان ما يخرج من علي بن الحسين عليه السلام في زمانه من علم ينسب إلى زينب بنت علي ستراً على علي بن الحسين وتقية واتقاءً عليه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491766_2142443653"/>
      <w:bookmarkStart w:id="78" w:name="_Toc26"/>
      <w:bookmarkEnd w:id="77"/>
      <w:r>
        <w:rPr>
          <w:rtl w:val="true"/>
        </w:rPr>
        <w:t xml:space="preserve">الوصية السادسة </w:t>
      </w:r>
      <w:r>
        <w:rPr>
          <w:rtl w:val="true"/>
        </w:rPr>
        <w:t>:</w:t>
      </w:r>
      <w:bookmarkEnd w:id="78"/>
    </w:p>
    <w:p>
      <w:pPr>
        <w:pStyle w:val="BookText"/>
        <w:rPr/>
      </w:pPr>
      <w:r>
        <w:rPr>
          <w:rFonts w:ascii="Amiri" w:hAnsi="Amiri" w:eastAsia="Amiri" w:cs="Amiri"/>
          <w:color w:val="111111"/>
          <w:sz w:val="28"/>
          <w:sz w:val="28"/>
          <w:szCs w:val="28"/>
          <w:rtl w:val="true"/>
          <w:lang w:bidi="ar-SA"/>
        </w:rPr>
        <w:t>ما نقله ورواه جلّ المحدثين والمؤرخين من العامة والخاصة باختلاف يسير زيادة ونقيصة و ألفاظاً وعبارة ، وكأنهم نقلوها بالمعنى ، إلا أن جلا منهم ذكروها في ليلة عاشوراء وجملة منهم نقلها يوم وروده عليه السلام بكربلا في يوم عاشوراء في أن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لسان المؤرخين بعد ذكر هذه الوصية يوم وروده عليه السلام إلى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زينب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أنظر إلى المعركة فإذا بأخي الحسين قد أقبل ، قد خلتُ الخيمة فتوجه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ويا سكينة ويا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أوصيكن إذا أنا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سنذكره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الأصح ما ذكره الأكثر ، ونذكر ما ذكره الشيخ والطبري عن أبي مخنف ونشير إلى مواضع الاختلاف ، واللفظ لأبي مخنف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كعب وأبو الضحاك ، عن علي بن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العشية التي قُتل أبي صبيحتَها وعمتي زينب عندي تمرّضني، إذ اعتزل أبي بأصحابه في خباء له وعنده حُوَيّ مولى أبي ذر الغفاري وهو يعالج سيفَه ويصلحه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أو طالب قتيلِ 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وكلُّ حى سالك السبيلِ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مرتين أو ثلاثاً حتى فهمتُها ، فعرفت ما أراد ، فخنقتني عبرتي فرددتُ دمعي ولزمت السكون، فعلمتُ أن البلاء قد نزل، فأما عمتي فإنها سمعت ما سمعتُ ، و هي امرأة وفي النساء الرقة والجزع، فلم تملك نفسَها أن وثبت تجرُّ ثوبَها وإنها لحاسرة حتى انتهت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 ليت الموت أعدمني الحياةَ، اليوم ماتت فاطمة أمي وعلي أبي وحسن أخي ، يا خليفة الماضي وثمال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أخَيَّة لا يُذهبّن حلمَك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أبا عبد الله إستقتلتَ نفسي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غصته وترقرقت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أفتَعْتَصِبُ نفسَك اغتصاباً ، فذلك أقرح لقلبي وأشدّ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لطمت وجهَها وأهوت إلى جَيْبها وشقته وخرت مغشياً عليها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إليها الحسين عليه السلام فصب على وجهها الماء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اتقي الله وتعزي بعزاء الله ، واعلمي أن أهلَ الأرض يموتون وأن أهل السماء لا يبقون ، </w:t>
      </w:r>
    </w:p>
    <w:p>
      <w:pPr>
        <w:pStyle w:val="BookText"/>
        <w:rPr/>
      </w:pPr>
      <w:r>
        <w:rPr>
          <w:rFonts w:ascii="Amiri" w:hAnsi="Amiri" w:eastAsia="Amiri" w:cs="Amiri"/>
          <w:color w:val="111111"/>
          <w:sz w:val="28"/>
          <w:sz w:val="28"/>
          <w:szCs w:val="28"/>
          <w:rtl w:val="true"/>
          <w:lang w:bidi="ar-SA"/>
        </w:rPr>
        <w:t xml:space="preserve">وأن كلَّ شيء هالك إلا وجه الله الذي خلق الأرضَ بقدرته ويبعث الخلقَ فيعودون ، وهو فردٌ وحدَه، أبي خير مني وأمي خير مني وأخي خير مني ، ولي ولهم ولكل مسلم برسول الله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إني أقسم عليك فأبري قسمي ، لا تَشُقی عليَّ جيباً ولا تَخمِشي علىَّ وجهاً ولا تدعي عليَّ بالويل والثُّبور إذا أنا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 حتى أجلسها عندي وخرج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الطبري والإرشاد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اللهوف </w:t>
      </w:r>
      <w:r>
        <w:rPr>
          <w:rStyle w:val="FootnoteAnchor"/>
          <w:rtl w:val="true"/>
        </w:rPr>
        <w:footnoteReference w:id="151"/>
      </w:r>
      <w:r>
        <w:rPr>
          <w:rFonts w:ascii="Amiri" w:hAnsi="Amiri" w:eastAsia="Amiri" w:cs="Amiri"/>
          <w:color w:val="111111"/>
          <w:sz w:val="28"/>
          <w:sz w:val="28"/>
          <w:szCs w:val="28"/>
          <w:rtl w:val="true"/>
          <w:lang w:bidi="ar-SA"/>
        </w:rPr>
        <w:t xml:space="preserve">في يوم وروده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فرسه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بعينها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يردّد هذه الأبيات فحفظُتها منه وخنقتني العبرة ولزمت السكوت حسب طاقتي ، وأما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كلامه رضي الله عنه بما يرجع إلى كلام الشيخ </w:t>
      </w:r>
      <w:r>
        <w:rPr>
          <w:rStyle w:val="FootnoteAnchor"/>
          <w:rtl w:val="true"/>
        </w:rPr>
        <w:footnoteReference w:id="152"/>
      </w:r>
      <w:r>
        <w:rPr>
          <w:rFonts w:ascii="Amiri" w:hAnsi="Amiri" w:eastAsia="Amiri" w:cs="Amiri"/>
          <w:color w:val="111111"/>
          <w:sz w:val="28"/>
          <w:sz w:val="28"/>
          <w:szCs w:val="28"/>
          <w:rtl w:val="true"/>
          <w:lang w:bidi="ar-SA"/>
        </w:rPr>
        <w:t xml:space="preserve">وأبي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حُوَيّ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بالحاء المضمومة والواو المفتوحة والياء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 ترجمته اختلاف النسخ في ضبطه، والمشهور جَوْن بالجيم المفتوحة والواو الساكنة ثم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الروايات بل صريحها أن المصلح لسيفه عليه السلام هو جون وكان عالماً باصلاح السلاح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هذه الأبيات ابن أبي الحديد في شرح النهج إلى </w:t>
      </w:r>
    </w:p>
    <w:p>
      <w:pPr>
        <w:pStyle w:val="BookText"/>
        <w:rPr/>
      </w:pPr>
      <w:r>
        <w:rPr>
          <w:rFonts w:ascii="Amiri" w:hAnsi="Amiri" w:eastAsia="Amiri" w:cs="Amiri"/>
          <w:color w:val="111111"/>
          <w:sz w:val="28"/>
          <w:sz w:val="28"/>
          <w:szCs w:val="28"/>
          <w:rtl w:val="true"/>
          <w:lang w:bidi="ar-SA"/>
        </w:rPr>
        <w:t xml:space="preserve">بعض الشعراء الماضين ، وذكر أن جماعةً سماهم بأسمائهم قرأوا هذه الأبيات عند ظهور قتلهم وموتهم،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عليها السلام كانت عالمة بالتاريخ وأن الأبيات تُقرأ عند ظهور القتل وتفرّست بأن أخيها مقتول لا 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فعل بمعنى أتضجر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بالإشراق والأصيل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الإشراق مصدر، من أشرقت الشمسُ إذا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الأصيل كأمير ما 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جمع شريف،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الشريف شرفاء وأشراف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والأصيل صفة مشبهة ، أي ذو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لعله الأصح والأنسب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و الأفصح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اللهوف زيادة ،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الوعد من الرحيلِ سبحان ربي ما له مثيل</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اللهوف وغيره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لحاسرة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حَسَرت المرأةُ عن ذراعيها من باب نصر كشفتها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الكلمة في رواية اللهوف ولا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جلاء العيون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حاسرة ، وهو الصحيح والأنسب مع كون جون في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الحاسرة تصحيف الحافية أو سهو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الفصاحة والبلاغة ما لا يخفى، </w:t>
      </w:r>
    </w:p>
    <w:p>
      <w:pPr>
        <w:pStyle w:val="BookText"/>
        <w:rPr/>
      </w:pPr>
      <w:r>
        <w:rPr>
          <w:rFonts w:ascii="Amiri" w:hAnsi="Amiri" w:eastAsia="Amiri" w:cs="Amiri"/>
          <w:color w:val="111111"/>
          <w:sz w:val="28"/>
          <w:sz w:val="28"/>
          <w:szCs w:val="28"/>
          <w:rtl w:val="true"/>
          <w:lang w:bidi="ar-SA"/>
        </w:rPr>
        <w:t xml:space="preserve">ويُستفاد منه أن الموت والحياة أمران وجوديان متضادان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خَلَقَ المَوْتَ وَالحَيَاةَ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ضرورة عدم تعلق القدرة والخلق بالأمر العدمي المحض، 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هو عدم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على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باب الاستصحاب من 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الماضي وثِمالَ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الماضين وشمال الباقين، وفي غير مورد مثل الأخير، ولكل منهما وجه، ولعل الأخير أحسن وأنسب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الغياث والذي يقوم بأمر قومه ، يقال فلان ثِمال قومه أي غياث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وجمال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ثمال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أخت للشفقة والمحبة، ونذكر في ترجمة علي بن الحسين ما يوضح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الموجودة عندنا من تاريخ الطبري وإرشاد المفيد، وليس في غيرهما مما بأيدينا من الكتب هذه الكلمة ، والصحيح أتُقتل أو أفتقتل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الأمثال ، والقطاة بالهاء بالفتح والقصر واحدة القَطا، وهو ضرب من الحمام ذوات أطواق يشبه الفاختة والقماري،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من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يطلب الماء مسيرة عشرة أيام فيرجع ولا يخطأ طارِدَةً ولا واردة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أفتَغْتصِب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اغتصب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وتعزّي بعزاء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العزاء كسماء بمعنى الصبر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 فلانٌ من باب علم عزاً صبر على مانابه ، فهو اسم قام مقام المصدر، أي تعزي بتعزية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التصبر والتسلي عند المصيبة ، وشعاره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السماء لا يَبْقَون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قوله عليه السلام أن موت أهل السماء وقيامهم ليس كموت أهل الأرض، فإن أهل الأرض من عالم العنصر وعالم الناسوت وعالم التركيب و أهل السماء من عالم المجردات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المحقق اللاهجي في شرح نهج البلاغة وبسط في الكلام على ذلك بسطاً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السماء العوالم البرزخية ، بل هم يتصلون من عالمهم إلى عالم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بأن الأئمة عليهم السلام أيضاً ليس لهم العوالم البرزخية ، بل العوالم كلها عندهم عوالم عَرضية ، بخلاف سائر الناس فإن عوالمهم طولية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تفصيل ذلك فليرجع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السماء يفنون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لا يبقون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فنعيدهم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النسخ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ولهم ولكل مسلم برسول الله أسْوَة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أكثر النسخ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سهو من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الجيب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الخموش الخدوش ، وحَمَشَ وجهَه يَخْمُشِه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خدشه و لطمه وضربه وقطع عضواً منه ، وخَمَشَت المرأةُ وجهَها </w:t>
      </w:r>
    </w:p>
    <w:p>
      <w:pPr>
        <w:pStyle w:val="BookText"/>
        <w:rPr/>
      </w:pPr>
      <w:r>
        <w:rPr>
          <w:rFonts w:ascii="Amiri" w:hAnsi="Amiri" w:eastAsia="Amiri" w:cs="Amiri"/>
          <w:color w:val="111111"/>
          <w:sz w:val="28"/>
          <w:sz w:val="28"/>
          <w:szCs w:val="28"/>
          <w:rtl w:val="true"/>
          <w:lang w:bidi="ar-SA"/>
        </w:rPr>
        <w:t>بظفرها أخرجت ظاهر البشرة ، ثم أطلق الخمش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فوق الكَدح دون الخمش ، لأن الخمش يُستعمل على معنى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اللهوف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يموتون وأهل السماء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يا أم كلثوم وأنت يا زينب وأنت يا فاطمة وأنت يا رباب أنظرن إذا أنا قُتلت فلا تَشْقَقْن علىَّ جيباً ولا تَخمِشن علىَّ وجهاً ولا تقلن هُجْراً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وصيته عليه السلام لأخته أم كلثوم مع كونها عالمة غير معلَّمة، وعارفة بالأحكام من الواجبات والمحرمات والمستحبات والمكروهات ، وعالمة بأن شقَّ الجيب وخمش الوجه ولَطم الوجه والصدر وجزَّ الشعر والصراخَ بالويل والعويل والدعاءَ بالذل والثكل والحزن مكروهة بل وبعضها محرَّمة ، من باب 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أغلب ما ذكر مكروه على غير الأب والأخ والقرابة ، وإنما نهاهن لعدم التشبه بعزاء الجاهلية أو مصالح أخرى يُدركها الذوق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صدر منها عليها السلام في مجلس يزيد من شق الجيب فليس لأجل أصل المصيبة ، بل لأنها لما نظرت إلى أن يزيد في مقام اضمحلال الدين وترويج الكفر وإظهاره علناً و ابطال نتيجة الشهادة والسبي وإخفاء ما صدر من الرأس الشريف من التكلم إعجازاً ومعجزةً، قامت وشقت جيبها لتُلفتَ أنظار الحاضرين من أهل المجلس ، ثم خطبت الخطبةَ و ألجمت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ذلك مفصلاً عند ترجمتها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صدر عنها في الكوفة من نطح الجبين بمقدم المحمل، فليس هذا مما نهيت عنه و ليس فيه تشبهاً بعزاء الجاهلية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النطح أولى بالمنع من الخدش ، لأن في الخدش والخمش في </w:t>
      </w:r>
      <w:bookmarkStart w:id="79" w:name="pg15676_248729"/>
    </w:p>
    <w:p>
      <w:pPr>
        <w:pStyle w:val="BookText"/>
        <w:rPr/>
      </w:pPr>
      <w:bookmarkEnd w:id="79"/>
      <w:r>
        <w:rPr>
          <w:rFonts w:ascii="Amiri" w:hAnsi="Amiri" w:eastAsia="Amiri" w:cs="Amiri"/>
          <w:color w:val="111111"/>
          <w:sz w:val="28"/>
          <w:sz w:val="28"/>
          <w:szCs w:val="28"/>
          <w:rtl w:val="true"/>
          <w:lang w:bidi="ar-SA"/>
        </w:rPr>
        <w:t>الوجه لا خصوصية في التشبه بالجاهلية كما هو الآن معمول به في بعض الطوائف كالأكراد ، وليس في النطح وجرح الرأس بالسيف تشبهاً ، ولذاترى أن الشيعة في أيام عاشورا وغيرها عند ذكر مصائب الحسين عليه السلام لا يخدشون الوجه ولا يخمشون عملاً بوصيته عليه السلام، بل يلطمون على صدورهم ويجرحون رؤوسهم بالسيف ويسوّدون أبدانهم من اللَطم لأنه ليس فيه تشبهاً بعزاء الجاهلية الممنوع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ما كان تشبهاً بعزاء الجاهلية لا يجوز بل يحرم في عزاء الحسين عليه السلام وسائر الأئمة بل في كل مصائبهم ، وكلما لم يكن تشبهاً فلا مانع منه بل يُستحب بل لا أقل من الجواز ، لو لم يستلزم حراماً أو كراهةً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491768_2142443653"/>
      <w:bookmarkStart w:id="81" w:name="_Toc27"/>
      <w:bookmarkEnd w:id="80"/>
      <w:r>
        <w:rPr>
          <w:rtl w:val="true"/>
        </w:rPr>
        <w:t xml:space="preserve">الوصية السابعة </w:t>
      </w:r>
      <w:r>
        <w:rPr>
          <w:rtl w:val="true"/>
        </w:rPr>
        <w:t>:</w:t>
      </w:r>
      <w:bookmarkEnd w:id="81"/>
    </w:p>
    <w:p>
      <w:pPr>
        <w:pStyle w:val="BookText"/>
        <w:rPr/>
      </w:pPr>
      <w:r>
        <w:rPr>
          <w:rFonts w:ascii="Amiri" w:hAnsi="Amiri" w:eastAsia="Amiri" w:cs="Amiri"/>
          <w:color w:val="111111"/>
          <w:sz w:val="28"/>
          <w:sz w:val="28"/>
          <w:szCs w:val="28"/>
          <w:rtl w:val="true"/>
          <w:lang w:bidi="ar-SA"/>
        </w:rPr>
        <w:t>ذكرها المجلسي في جلاء العيون واللسان في ناسخ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 ثانياً أهل بيته وأمرهم بالصبر ووعدهم بالثواب والأجر وأمرهم بلبس أزرهم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للبلاء، واعلموا أن الله حافظكم وحاميكم وسينجيكم من شر الأعداء، ويجعل عاقبة أموركم خيراً، ويعذب أعاديكم بأنواع البلاء، ويعوّضكم اللهُ عن هذه البلية بأنواع النعم والكرامة، فلا تشكوا ولا تقولوا بألسنتكم ما ينقص قدرَكم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أوصى أختَه زينب في العيال والنساء و اليتامى، وأوصى لها فيا أوصى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واذكريني عند صلاة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عند صلاة الليل بالبكاء أو بالدعاء أو هما معاً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رأيت بعضَ المتهجدين أنه يذكر قبل صلاة الليل شطراً من مصائب الحسين عليه السلام ويبكي عليه ثم يشرع في صلاة الليل عملاً بهذه الوصية رحمه الله ورضي عنه </w:t>
      </w:r>
      <w:r>
        <w:rPr>
          <w:rFonts w:eastAsia="Amiri" w:cs="Amiri" w:ascii="Amiri" w:hAnsi="Amiri"/>
          <w:color w:val="111111"/>
          <w:sz w:val="28"/>
          <w:szCs w:val="28"/>
          <w:rtl w:val="true"/>
          <w:lang w:bidi="ar-SA"/>
        </w:rPr>
        <w:t xml:space="preserve">. </w:t>
      </w:r>
      <w:bookmarkStart w:id="82" w:name="pg15676_248731"/>
    </w:p>
    <w:p>
      <w:pPr>
        <w:pStyle w:val="Heading2"/>
        <w:numPr>
          <w:ilvl w:val="1"/>
          <w:numId w:val="1"/>
        </w:numPr>
        <w:rPr/>
      </w:pPr>
      <w:bookmarkStart w:id="83" w:name="__RefHeading___Toc11491770_2142443653"/>
      <w:bookmarkStart w:id="84" w:name="_Toc28"/>
      <w:bookmarkEnd w:id="82"/>
      <w:bookmarkEnd w:id="83"/>
      <w:r>
        <w:rPr>
          <w:rtl w:val="true"/>
        </w:rPr>
        <w:t xml:space="preserve">الباب الخامس </w:t>
      </w:r>
      <w:r>
        <w:rPr>
          <w:rtl w:val="true"/>
        </w:rPr>
        <w:t xml:space="preserve">: ( </w:t>
      </w:r>
      <w:r>
        <w:rPr>
          <w:rtl w:val="true"/>
        </w:rPr>
        <w:t xml:space="preserve">في كيفية خروجه عليه السلام من المدينة إلى مكة </w:t>
      </w:r>
      <w:r>
        <w:rPr>
          <w:rtl w:val="true"/>
        </w:rPr>
        <w:t>)</w:t>
      </w:r>
      <w:bookmarkEnd w:id="84"/>
    </w:p>
    <w:p>
      <w:pPr>
        <w:pStyle w:val="Heading3"/>
        <w:numPr>
          <w:ilvl w:val="2"/>
          <w:numId w:val="1"/>
        </w:numPr>
        <w:rPr/>
      </w:pPr>
      <w:bookmarkStart w:id="85" w:name="__RefHeading___Toc11491772_2142443653"/>
      <w:bookmarkStart w:id="86" w:name="_Toc29"/>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وقائع سفره ومنازله وما جرى عليه إلى ليلة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ذلك في فصول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491774_2142443653"/>
      <w:bookmarkStart w:id="88" w:name="_Toc30"/>
      <w:bookmarkEnd w:id="87"/>
      <w:r>
        <w:rPr>
          <w:rtl w:val="true"/>
        </w:rPr>
        <w:t>الفصل الأول</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خروجه عليه السلام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اتفق المحدثون والمؤرخون بل المسلمون بل كل من تعرض لتاريخ الاسلام وذكر قضية الحسين عليه السلام من المسيحيين والطبيعيين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يبايع مع يزيد ولا معاوية، وإنما خرج من المدينة مع شدة أنسه وشوقه ومحبته بمجاورة قبر جده وأمه وأخيه، لابائه وامتناعه عن بيعة يزيد مع شدة إصرار مروان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البيعة منه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عليه السلام كارهاً خائفاً لا فراراً كما خرج ابن الزبير ، فإنه خرج مع أخيه و أخذ طريق البر من الفُرع </w:t>
      </w:r>
      <w:r>
        <w:rPr>
          <w:rStyle w:val="FootnoteAnchor"/>
          <w:rtl w:val="true"/>
        </w:rPr>
        <w:footnoteReference w:id="156"/>
      </w:r>
      <w:r>
        <w:rPr>
          <w:rFonts w:ascii="Amiri" w:hAnsi="Amiri" w:eastAsia="Amiri" w:cs="Amiri"/>
          <w:color w:val="111111"/>
          <w:sz w:val="28"/>
          <w:sz w:val="28"/>
          <w:szCs w:val="28"/>
          <w:rtl w:val="true"/>
          <w:lang w:bidi="ar-SA"/>
        </w:rPr>
        <w:t xml:space="preserve">وهو على غير الجادة المعروفة وكان خروجه خفية وسراً، وأما الحسين عليه السلام فقد خرج مع أهله وعياله </w:t>
      </w:r>
    </w:p>
    <w:p>
      <w:pPr>
        <w:pStyle w:val="BookText"/>
        <w:rPr/>
      </w:pPr>
      <w:r>
        <w:rPr>
          <w:rFonts w:ascii="Amiri" w:hAnsi="Amiri" w:eastAsia="Amiri" w:cs="Amiri"/>
          <w:color w:val="111111"/>
          <w:sz w:val="28"/>
          <w:sz w:val="28"/>
          <w:szCs w:val="28"/>
          <w:rtl w:val="true"/>
          <w:lang w:bidi="ar-SA"/>
        </w:rPr>
        <w:t>وأخواته وأولاده وبني أخيه وبني عمه وعشيرته وغلمانه نحواً من ستين نفراً كانوا معه ، وخروجه علانية وودع الباقين، وخرجن نساء قريش على ما سيأتي عن قريب، وأخذ الجادة المعروفة وسلك متنها حتى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لو عدلنا عن الطريق وسلكنا غير الجادة كما فعل عبد الله بن الزبير كان عندي الرأي، فإنا نخاف أن يلحقنا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يابن العم لا فارقت هذا الطريق أو أنظر أبيات مكة أو يقضي الله لي ما يحب ويرضى</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فما ذكره ابن حجر في الصواعق أنه عليه السلام فر لمكة خوفاً على نفسه </w:t>
      </w:r>
      <w:r>
        <w:rPr>
          <w:rStyle w:val="FootnoteAnchor"/>
          <w:rtl w:val="true"/>
        </w:rPr>
        <w:footnoteReference w:id="158"/>
      </w:r>
      <w:r>
        <w:rPr>
          <w:rFonts w:ascii="IRNazanin" w:hAnsi="IRNazanin" w:eastAsia="IRNazanin"/>
          <w:color w:val="111111"/>
          <w:sz w:val="28"/>
          <w:sz w:val="28"/>
          <w:szCs w:val="28"/>
          <w:rtl w:val="true"/>
          <w:lang w:bidi="fa-IR"/>
        </w:rPr>
        <w:t>غلط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أنه عليه السلام لم يبايع معاوية فقد صرح المؤرخون من العامة والخاصة أنه ممن لم يبايع معاوية ولم يأمره أخوه الحسن بالبيعة كما فعل بقيس بن سعد بن عبادة ، بل في بعض الروايات أنه عليه السلام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أخي الحسين بالبيعة ولا تشدّد عليه فإنه لا يبايع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يحب الحسين عليه السلام ويظهر له الحب ، حتى أوصى ابنه يزيد بحفظ جانبه وعدم التعرض له مالم يتعرض هو 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w:t>
      </w:r>
      <w:r>
        <w:rPr>
          <w:rStyle w:val="FootnoteAnchor"/>
          <w:rtl w:val="true"/>
        </w:rPr>
        <w:footnoteReference w:id="159"/>
      </w:r>
      <w:r>
        <w:rPr>
          <w:rFonts w:ascii="Amiri" w:hAnsi="Amiri" w:eastAsia="Amiri" w:cs="Amiri"/>
          <w:color w:val="111111"/>
          <w:sz w:val="28"/>
          <w:sz w:val="28"/>
          <w:szCs w:val="28"/>
          <w:rtl w:val="true"/>
          <w:lang w:bidi="ar-SA"/>
        </w:rPr>
        <w:t xml:space="preserve">وعليه مؤرخو العامة والخاصة ومحدثوهم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دعى ابنه يزيد في مرضه الذي مات فيه وقال له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أخاف عليك أن </w:t>
      </w:r>
    </w:p>
    <w:p>
      <w:pPr>
        <w:pStyle w:val="BookText"/>
        <w:rPr/>
      </w:pPr>
      <w:r>
        <w:rPr>
          <w:rFonts w:ascii="Amiri" w:hAnsi="Amiri" w:eastAsia="Amiri" w:cs="Amiri"/>
          <w:color w:val="111111"/>
          <w:sz w:val="28"/>
          <w:sz w:val="28"/>
          <w:szCs w:val="28"/>
          <w:rtl w:val="true"/>
          <w:lang w:bidi="ar-SA"/>
        </w:rPr>
        <w:t xml:space="preserve">ينازعك في هذا الأمر إلا أربعة نفر من قريش الحسين بن علي وعبدالله بن عمر وعبد الله بن الزبير وعبد الرحمن بن أبي بكر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الأصح أن معاوية لشدة حبه ليزيد على ما صرح به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خوفه عليه من هؤلاء الأربعة أوصى بهذه الوصية مشافهةً وحضوراً ، وكتبها وأمر الضحاك ومسلماً أن يؤديا عنه رسالة وكان في الكتاب ذكر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المؤلف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بن علي فهو رجل خفيف </w:t>
      </w:r>
      <w:r>
        <w:rPr>
          <w:rStyle w:val="FootnoteAnchor"/>
          <w:rtl w:val="true"/>
        </w:rPr>
        <w:footnoteReference w:id="161"/>
      </w:r>
      <w:r>
        <w:rPr>
          <w:rFonts w:ascii="IRNazanin" w:hAnsi="IRNazanin" w:eastAsia="IRNazanin"/>
          <w:color w:val="111111"/>
          <w:sz w:val="28"/>
          <w:sz w:val="28"/>
          <w:szCs w:val="28"/>
          <w:rtl w:val="true"/>
          <w:lang w:bidi="fa-IR"/>
        </w:rPr>
        <w:t xml:space="preserve">ولن يتركه أهل العراق حتى يخرجوه ، فإن خرج وظفرتَ به فاصفح عنه، فإن له رحماً ماسة وحقاً عظيماً و قرابة 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قال ذلك سياسة له ، وأنه سمع من رسول الله صلى الله عليه وآله ما يكون من أمر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يزيد فقد خالف وصية أبيه في ذلك وكتب إلى عامله الوليد بن عتبة بالأخذ على الحسين شديداً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محمد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يزيد في هلال رجب سنة ستين و أمير المدينة الوليد بن عتبة بن أبي سفيان وأمير الكوفة النعمان بن بشير الأنصاري وأمير البصرة عبيد الله بن زياد وأمير مكة عمرو بن سعيد بن </w:t>
      </w:r>
    </w:p>
    <w:p>
      <w:pPr>
        <w:pStyle w:val="BookText"/>
        <w:rPr/>
      </w:pPr>
      <w:r>
        <w:rPr>
          <w:rFonts w:ascii="Amiri" w:hAnsi="Amiri" w:eastAsia="Amiri" w:cs="Amiri"/>
          <w:color w:val="111111"/>
          <w:sz w:val="28"/>
          <w:sz w:val="28"/>
          <w:szCs w:val="28"/>
          <w:rtl w:val="true"/>
          <w:lang w:bidi="ar-SA"/>
        </w:rPr>
        <w:t xml:space="preserve">العاص ، ولم يكن ليزيد همة حين ولي إلا بيعة النفر الذين أبوا على معاوية الإجابة إلى بيعة يزيد حين دعا الناس إلى بيعته وأنه ولي عهده من بعده والفراغ من أمرهم ، فكتب إلى الوليد كتاباً يخبره بموت أبيه وكتب إليه في صحيفة أخرى كأنها أذن 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حسيناً وعبدَ الله بن عمر وعبدالله بن الزبير بالبيعة أخذاً شديداً ليست فيه رخصة حتى 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المفيد في الارشاد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معاوية وذلك للنصف من رجب سنة ستين من الهجرة كتب يزيد إلى الوليد بن عتبة بن أبي سفيان وكان على المدينة من قبل معاوية أن يأخذ الحسين بالبيعة له ولا يرخص له بالتأخير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اللهوف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 أبى عليك فخذ عنقه وابعث إلي برأسه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الوليد بن عتبة بن أبي سفيان نعي معاوية ، فَظِع به</w:t>
      </w:r>
      <w:r>
        <w:rPr>
          <w:rStyle w:val="FootnoteAnchor"/>
          <w:rtl w:val="true"/>
        </w:rPr>
        <w:footnoteReference w:id="166"/>
      </w:r>
      <w:r>
        <w:rPr>
          <w:rFonts w:ascii="Amiri" w:hAnsi="Amiri" w:eastAsia="Amiri" w:cs="Amiri"/>
          <w:color w:val="111111"/>
          <w:sz w:val="28"/>
          <w:sz w:val="28"/>
          <w:szCs w:val="28"/>
          <w:rtl w:val="true"/>
          <w:lang w:bidi="ar-SA"/>
        </w:rPr>
        <w:t xml:space="preserve">وكبُر عليه ، فبعث إلى مروان بن الحكم فدعاه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الوليد يوم قدم المدينة قدمها مروان متكارهاً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الوليد منه شتمه عن جلسائه ، فبلغ ذلك مروان فجلِس عنه وصرمه</w:t>
      </w:r>
      <w:r>
        <w:rPr>
          <w:rStyle w:val="FootnoteAnchor"/>
          <w:rtl w:val="true"/>
        </w:rPr>
        <w:footnoteReference w:id="167"/>
      </w:r>
      <w:r>
        <w:rPr>
          <w:rFonts w:ascii="Amiri" w:hAnsi="Amiri" w:eastAsia="Amiri" w:cs="Amiri"/>
          <w:color w:val="111111"/>
          <w:sz w:val="28"/>
          <w:sz w:val="28"/>
          <w:szCs w:val="28"/>
          <w:rtl w:val="true"/>
          <w:lang w:bidi="ar-SA"/>
        </w:rPr>
        <w:t xml:space="preserve">، ولم يزل كذلك حتى جاء نعيُ معاوية إلى الوليد، فلما عظم على الوليد نعىُ معاوية وما أُمر به من أخذ هؤلاء الأربعة الرهطَ بالبيعة، فزع عند ذلك إلى مروان ودعاه ، فلما قرأ عليه كتابَ يزيد استرجع </w:t>
      </w:r>
    </w:p>
    <w:p>
      <w:pPr>
        <w:pStyle w:val="BookText"/>
        <w:rPr/>
      </w:pPr>
      <w:r>
        <w:rPr>
          <w:rFonts w:ascii="Amiri" w:hAnsi="Amiri" w:eastAsia="Amiri" w:cs="Amiri"/>
          <w:color w:val="111111"/>
          <w:sz w:val="28"/>
          <w:sz w:val="28"/>
          <w:szCs w:val="28"/>
          <w:rtl w:val="true"/>
          <w:lang w:bidi="ar-SA"/>
        </w:rPr>
        <w:t xml:space="preserve">وترحَّم عليه ، واستشاره الوليد في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أن نصنع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أن تبعث الساعةَ إلى هؤلاء النفر فتدعوهم إلى البيعة والدخول في الطاعة ، فإن فَعلوا قبلتَ منهم وكففتَ عنهم ، وإن أبوا قدمتهم وضربت أعناقهم قبل أن يعلموا بموت معاوية ، فإنهم إن علموا بموت معاوية وثبت كلُّ امرىء منهم في جانب وأظهر الخلاف والمنابذة ودعا إلى نفسه، فأما ابن عمر فإني لا أراه يرى القتال ولا يجب أن يُولَّى على الناس إلا أن يُدفع إليه هذا الأمر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عبدالله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عليه السلام وعبد الله بن الزبير يدعوهما ، فوجدهما في المسجد وهما جالسان، فأتاهما في ساعة لم يكن الوليد يجلس فيها للناس ولا يأتيانه في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أجيبا الأمير يدعوكما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الآن نأتيه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أحدهما على الآخر ، فقال عبد الله بن الزبير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فما تراه بعث إلينا في هذه الساعة التي لم يكن يجلس للناس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ظننتَ أرى طاغيَتهم قد هلك ، فبعث إلينا ليأخذنا بالبيعة قبل أن يَفْشُوَ في الناس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أظن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أن تصنع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فتياني الساعة ثم أمشي إليه ، فإذا بلغتُ الباب أحتبستهم عليه ثم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أخافه عليك 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آتيه إلا وأنا على الامتناع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عليه السلام فجمع إليه مواليه وأهل بيته ، ثم أقبل يمشي حتى انتهى إلى باب الوليد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داخل، فإن دعوتُكم أو سمعتم صوتَه قد علا فاقتحموا عليَّ بأجمعكم ، وإلا فلا تبرحوا حتى أخرج إليكم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وسلّم عليه بالإمرة ومروان جالس عنده ، فقال حسين ، كأنه لا يظن </w:t>
      </w:r>
    </w:p>
    <w:p>
      <w:pPr>
        <w:pStyle w:val="BookText"/>
        <w:rPr/>
      </w:pPr>
      <w:r>
        <w:rPr>
          <w:rFonts w:ascii="Amiri" w:hAnsi="Amiri" w:eastAsia="Amiri" w:cs="Amiri"/>
          <w:color w:val="111111"/>
          <w:sz w:val="28"/>
          <w:sz w:val="28"/>
          <w:szCs w:val="28"/>
          <w:rtl w:val="true"/>
          <w:lang w:bidi="ar-SA"/>
        </w:rPr>
        <w:t xml:space="preserve">ما يظن من موت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خيرٌ من القطيعة ، أصلح اللهُ ذات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يجيباه في هذا بشئ ، وجاء حتى جلس ، فأقرأه الوليدُ الكتابَ ونعى له معاوية ودعاه إلى البيعة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اليه راجعون، ورحم الله معاوية وعظّم لك الأجر، أما ما سألتني من البيعة فإن مثلي لا يعطي بيعته سراً ولا أراك تجتزىء بها منى سراً دون أن نُظهرَها على رؤوس الناس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إلى الناس فدعوتهم إلى البيعة دعوتنا مع الناس فكان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يحب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على اسم الله حتى تأتينا مع جماعة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الساعة ولم يبايع لا قدرتَ منه على مثلها أبداً حتى تكثر القتلى بينكم وبينه، إحبس الرجل ولا يخرج من عندك حتى يبايع أو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عند ذلك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الزرقاء، أنت تقتلني أو هو، كذبتَ والله وأثمتَ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فمرّ بأصحابه، فخرجوا معه حتى أتى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عصيتنى ، لا والله لا يمكّنك من مثلها من نفسه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غيرَك يا مروان، إنك اخترت لي التي فيها هلاك ديني، والله ما أحب أن لي ما طلعت عليه الشمس وغربت عنه من مال الدنيا وملكها وإني قتلت حسيناً، سبحان الله، أقتل حسيناً أن قال لي لا أبايع، والله إني لأظن امرءاً يُحاسَبُ بدم الحسين لخفيف الميزان عند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رأيُك فقد أصبت فيما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له وهو غير الحامد له على رأيه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إلى الحسين عليه السلام عند المساء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ثم ترون 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عنه تلك الليلة ولم يلحوا عليه، فخرج الحسين من تحت ليلته وهي ليلة الأحد ليومين بقيتا من رجب سنة ستين ، وكان مخرج ابن الزبير قبله بليلة، خرج ليلة السبت فأخذ طريق الفُرْع هو وأخوه جعفر، وأما الحسين خرج ببنيه واخوته وبني أخيه وجل أهل بيته إلا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عن أبي مخنف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ماكنت أبايع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ويلك على المؤمنين، من أمّره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مروان وجرد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مرسيَّافك أن يضربَ عنقه قبل أن يخرج من الدار ودمه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الصيحة فهجم تسعةُ عشر رجلاً من أهل بيته وقد انتضوا خناجرهم </w:t>
      </w:r>
      <w:r>
        <w:rPr>
          <w:rStyle w:val="FootnoteAnchor"/>
          <w:rtl w:val="true"/>
        </w:rPr>
        <w:footnoteReference w:id="169"/>
      </w:r>
      <w:r>
        <w:rPr>
          <w:rFonts w:ascii="Amiri" w:hAnsi="Amiri" w:eastAsia="Amiri" w:cs="Amiri"/>
          <w:color w:val="111111"/>
          <w:sz w:val="28"/>
          <w:sz w:val="28"/>
          <w:szCs w:val="28"/>
          <w:rtl w:val="true"/>
          <w:lang w:bidi="ar-SA"/>
        </w:rPr>
        <w:t xml:space="preserve">، فخرج الحسين عليه السلام معهم ووصل الخبر إلى يزيد فعزل الوليد وولَّاها مروان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اللهوف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على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نحن من أهل بيت النبوة ومعدن الرسالة ومختلف الملائكة ، وبنا فتح الله وبنا يختم، ويزيد رجل فاسق شارب الخمر قاتل النفس المحرَّمة معلن بالفسق، ومثلي لا يبايع له، ولكن نُصبح وتُصبحون ونَنظر وتنظرون أينا أحق بالخلافة والبيعة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المجلسي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معه ثلاثون رجلاً من غلمانه وأهل بيته، وفي بعض الروايات خمسون، وفي جملة منها جماعة، وفي بعض الروايات لما علت الأصواتُ دخلوا عليه مجرّدين سيوفَهم ، وفي بعض الروايات لما علت الأصواتُ دخلوا عليه مجرّدين سيوفهم ، وفي بعضها خرج الحسين قبل أن يصلوا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الروايات كلها متقاربة، إلا أنه ليس في الروايات والتواريخ والمقاتل وما بأيدينا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عندنا الآن نحو خمسين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مؤرخي العامة والخاصة ومحدثيهم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الاسترجاع، بل ليس في جملة منها كلمة الاسترجاع، وليس في أكثرها تعظيم الأجر بعد الاسترجاع إلا في رواية الطبري عن أبي مخنف وأخذه منه بعض المعاصرين، وسيأتي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هذا من زيادة الطبري أو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أراد الدخول على الوليد اغتسل وصلى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وفي تاريخ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بيده عليه السلام عصى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الأعثم زيادات تركناها لتفرده بها، من أراد فليراجع إليه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عن محمد بن أبي طالب الموسوي</w:t>
      </w:r>
      <w:r>
        <w:rPr>
          <w:rStyle w:val="FootnoteAnchor"/>
          <w:rtl w:val="true"/>
        </w:rPr>
        <w:footnoteReference w:id="174"/>
      </w:r>
      <w:r>
        <w:rPr>
          <w:rFonts w:ascii="Amiri" w:hAnsi="Amiri" w:eastAsia="Amiri" w:cs="Amiri"/>
          <w:color w:val="111111"/>
          <w:sz w:val="28"/>
          <w:sz w:val="28"/>
          <w:szCs w:val="28"/>
          <w:rtl w:val="true"/>
          <w:lang w:bidi="ar-SA"/>
        </w:rPr>
        <w:t>وفي جملة من كتب الحديث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خرج من منزله ذات ليلة إلى قبر 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 xml:space="preserve">عليك يا رسول الله ، أنا الحسين بن فاطمة فرخك وابن فرختك وسبطك الذي خلفتني في أمتك، فاشهد عليهم يا نبي الله أنهم قد خذلوني وضيعوني ولم يحفظوني، وهذه شكواي إليك حتى ألقاك، ثم قام فصَفَّ قدميه ولم يزل راكعاً وساجداً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الوليد إلى منزل الحسين عليه السلام لينظر أنه خرج من المدينة أم لا ، فلم يصبه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أخرجه ولم يبتليني بدمه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الحسين إلى منزله عند الصبح ، فلما كانت الليلة الثانية خرج إلى القبر أيضاً وصلى ركعات، فلما فرغ من صلاته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قبر نبيك محمد صلى الله عليه و آله، وأنا ابنُ بنت نبيك ، وقد حضرني من الأمر ما قد علمتَ ، اللهم إني أحب المعروف و أنكر المنكر ، وأنا أسألك يا ذا الجلال والإكرام بحق القبر ومن فيه إلا اخترتَ لي ما هو لك رضىً ولرسولك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يبكي عند القبر حتى إذا كان قريباً من الصبح وضع رأسَه على القبر فأَغْفَیَ ، فإذا هو برسول الله صلى الله عليه وآله وقد أقبل في كتيبة من الملائكة عن يمينه وعن شماله وبين يديه ، حتى ضمَّ الحسينَ إلى صدره وقبّل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يا حسين كأني أراك عن قريب مُرَمَّلاً بدمائك مذبوحاً بأرض كرب وبلا من عصابة من أمتي ، و أنت مع ذلك عطشان لا تُسقی وظمآن لا تُروى وهم مع ذلك يرجون شفاعتي، لا أنا لهم الله شفاعتي يوم القيامة، حبيبي يا حسين إن أباك وأمك وأخاك قدموا عليَّ وهم مشتاقون إليك، وإن لك في الجنان لدرجات لا تنالها إلا بالشهادة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الحسين عليه السلام في منامه ينظر إلى جده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في الرجوع إلى الدنيا، فخذني إليك وأدخلني في القبر معك ، فقال له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الرجوع إلى الدنيا حتى تُرزق الشهادةَ وما قد كتب اللهُ لك فيها من الثواب العظيم ، فإنك وأباك وأخاك وعمَّك وعم أبيك تُحشرون يوم القيامة في زُمْرةٍ حتى تدخلوا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الحسين عليه السلام من نومه فزعاً مرعوباً ، فقص رؤياه على أهل بيته وبني عبد المطلب، فلم يكن في ذلك اليوم في مشرق الأرض ولا مغربها قوم أشدّ غماً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أكثر باك ولا باكية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 الحسينُ عليه السلام للخروج من المدينة، ومضى في جوف الليل إلى قبر أمه فودعها ثم مضى إلى قبر أخيه الحسن ففعل كذلك، ثم رجع إلى منزله وقت الصبح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وداعاً ثالثاً لقبر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عليه السلام قبر جده عند خروجه وسلم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لقد خرجتُ من جوارك كرهاً وفُرّق بيني وبينك وأُخذت بالأنف قهراً أن أبايع يزيد بن معاوية شارب الخمر و راكب الفجور ، فإن فعلتُ كفرت وأن أبيتُ قُتلت فها أنا خارج من جوارك، فعليك مني السلام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أجابه رسول الله صلى الله عليه وآله في شبه النوم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لقد لحق بي أبوك وأمك و أخوك وهم مجتمعون في دار الحيوان، ولكنا مشتاقون إليك، فعجَّل بالقدوم إلينا، واعلم يا بني أن لك في الجنة درجةً فلست تنالها إلا بالشهادة، وما أقرب قدومك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القمقام </w:t>
      </w:r>
      <w:r>
        <w:rPr>
          <w:rStyle w:val="FootnoteAnchor"/>
          <w:rtl w:val="true"/>
        </w:rPr>
        <w:footnoteReference w:id="176"/>
      </w:r>
      <w:r>
        <w:rPr>
          <w:rFonts w:ascii="IRNazanin" w:hAnsi="IRNazanin" w:eastAsia="IRNazanin"/>
          <w:color w:val="111111"/>
          <w:sz w:val="28"/>
          <w:sz w:val="28"/>
          <w:szCs w:val="28"/>
          <w:rtl w:val="true"/>
          <w:lang w:bidi="fa-IR"/>
        </w:rPr>
        <w:t xml:space="preserve">وغيره عن كتاب الشافي تصنيف عمر بن محمد بن عمر بن علي بن أبي طالب في الأنساب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عمر ، عن أبيه عمر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إنكار أخي عن بيعة يزيد وما جرى بينه وبين الوليد وأراد الخروج من المدينة ، دخلتُ عليه و سلمت عليه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حدثني أخي الحسن عن أبينا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بكى بكاءً عالياً وشهق شهقة ، فضمه الحسين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أبيك هل أخبرك بقتلي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ليت إنك بايعت يزيد ودُفعت عنك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بقتله وقتلي، وأن تربتي تكون بقرب تربته، فتظن أنك علمت ما لم أعلمه، والله لا أعطي الدَنِيَة من نفسي أبداً، ولَتَلْقَينَّ فاطمةٌ أباها شاكيةً ما لقيت ذريتها من أمتِه ، ولا يدخل الجنة أحد آذاها في ذريتها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سنذكر أن المقتول بالطف بين يدي الحسين عليه السلام هو عمر بن علي الأصغر ، والمتخلف عنه هو عمر بن علي الأطرف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الأطرف المتخلف عن أخيه، فإنه بايع ابن الزبير ونازع السجاد عليه السلام وقُتل مع ابن الزبير في وقعة الحَرَّة كما ذكره أبو الفرج وغيره، وله قضايا ذكرها المؤرخون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لتَلقَينَّ أباها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لعله إشارة و تنبيه على ذلك ، وأن عمر هذا يؤذي فاطمة في ذريتها كما وقع ذلك منه ، </w:t>
      </w:r>
    </w:p>
    <w:p>
      <w:pPr>
        <w:pStyle w:val="BookText"/>
        <w:rPr/>
      </w:pPr>
      <w:r>
        <w:rPr>
          <w:rFonts w:ascii="Amiri" w:hAnsi="Amiri" w:eastAsia="Amiri" w:cs="Amiri"/>
          <w:color w:val="111111"/>
          <w:sz w:val="28"/>
          <w:sz w:val="28"/>
          <w:szCs w:val="28"/>
          <w:rtl w:val="true"/>
          <w:lang w:bidi="ar-SA"/>
        </w:rPr>
        <w:t xml:space="preserve">فهذا منه عليه السلام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فما في التنقيح </w:t>
      </w:r>
      <w:r>
        <w:rPr>
          <w:rStyle w:val="FootnoteAnchor"/>
          <w:rtl w:val="true"/>
        </w:rPr>
        <w:footnoteReference w:id="177"/>
      </w:r>
      <w:r>
        <w:rPr>
          <w:rFonts w:ascii="Amiri" w:hAnsi="Amiri" w:eastAsia="Amiri" w:cs="Amiri"/>
          <w:color w:val="111111"/>
          <w:sz w:val="28"/>
          <w:sz w:val="28"/>
          <w:szCs w:val="28"/>
          <w:rtl w:val="true"/>
          <w:lang w:bidi="ar-SA"/>
        </w:rPr>
        <w:t xml:space="preserve">من الترديد في حاله والتوقف فيه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قدس سره تبع غيره في ذلك وتبعه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 هذه الرواية أخبار أخرى في باب الذرية، ففي الوسائل في باب حكم الجمع بين اثنتين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حماد،عن أبي بكير،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يجمع بين ثنتين من ولد فاطمة، فإنه يبلغها فيشقٌ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يبلغها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المستفاد من الأحاديث والتاريخ أنه عليه السلام لما عزم على الخروج من المدينة إلى مكة لم يمنعه أحد من الخروج، بل قد عرفت أن ابن الحنفية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المانعون منعوه من الخروج إلى العراق كما عرفت في قول محمد بن الحنفية وأم سلمة، وستعرف هذا أيضاً من جابر بن عبدالله وعبدالله بن جعفر وعبد الله بن مطيع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عبدالله بن عمر وعمر بن علي ومروان بن الحكم ألحوا وأصروا عليه عليه السلام ببيعة يزيد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عباس فالمصرَّح في التواريخ المعتبرة كالطبري وغيره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عباس و عبدالله بن عمر كانا في مكة عند موت معاوية ونعيه إلى الوليد بن عتبة وما جرى بينه وبين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من كتاب يزيد إلى </w:t>
      </w:r>
      <w:bookmarkStart w:id="89" w:name="pg15676_248743"/>
    </w:p>
    <w:p>
      <w:pPr>
        <w:pStyle w:val="BookText"/>
        <w:rPr/>
      </w:pPr>
      <w:bookmarkEnd w:id="89"/>
      <w:r>
        <w:rPr>
          <w:rFonts w:ascii="Amiri" w:hAnsi="Amiri" w:eastAsia="Amiri" w:cs="Amiri"/>
          <w:color w:val="111111"/>
          <w:sz w:val="28"/>
          <w:sz w:val="28"/>
          <w:szCs w:val="28"/>
          <w:rtl w:val="true"/>
          <w:lang w:bidi="ar-SA"/>
        </w:rPr>
        <w:t xml:space="preserve">ابن عباس وجواب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الكتب من ملاقاة ابن عباس للحسين في المدينة 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 قرب ملاقاته له عليه السلام في مكة وما جرى بينهما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491776_2142443653"/>
      <w:bookmarkStart w:id="91" w:name="_Toc31"/>
      <w:bookmarkEnd w:id="90"/>
      <w:r>
        <w:rPr>
          <w:rtl w:val="true"/>
        </w:rPr>
        <w:t>فصل</w:t>
      </w:r>
      <w:bookmarkEnd w:id="91"/>
    </w:p>
    <w:p>
      <w:pPr>
        <w:pStyle w:val="Heading4"/>
        <w:numPr>
          <w:ilvl w:val="3"/>
          <w:numId w:val="1"/>
        </w:numPr>
        <w:rPr/>
      </w:pPr>
      <w:bookmarkStart w:id="92" w:name="__RefHeading___Toc11491778_2142443653"/>
      <w:bookmarkStart w:id="93" w:name="_Toc32"/>
      <w:bookmarkEnd w:id="92"/>
      <w:r>
        <w:rPr>
          <w:rtl w:val="true"/>
        </w:rPr>
        <w:t>اشارة</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الحسين من المدينة إلى حين خروجه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عليه السلام من المدينة صبيحة الأحد يوم الثامن والعشرين من شهر رجب ، وقيل ليلة الأحد كما في الطبري</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خرج تحت الليلة التي خرج قبلها بليلة عبد الله بن الزبير، ويظهر من الطبري أنها خرجا معاً،وليس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الاسفرايني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الجمال، وحمل عليها الأحمال،وركب عليها جميع النساء والأطفال، وركب فرس أبيه ميمون وسار وسارمعه عشيرته الأبطال، ومعه سبعة عشر من أهل بيته وهم أولاده واخوته وأولاد اخوته وأولاد أعمامه وستون رجلاً من أصحابه منهم الفارس ومنهم الراجل والجميع ساروا بنسائهم وعيالهم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الاختلاف في ذلك وذكر أسمائهم رجالاً ونساءً في فصل خروجه عليه السلام من مكة إنشاء الله تعالى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عليه السلام أن يركب ويخرج اجتمعن الهاشميات على ما روى ابن قولويه في 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وجماعة من مشائخي، عن </w:t>
      </w:r>
    </w:p>
    <w:p>
      <w:pPr>
        <w:pStyle w:val="BookText"/>
        <w:rPr/>
      </w:pPr>
      <w:r>
        <w:rPr>
          <w:rFonts w:ascii="IRNazanin" w:hAnsi="IRNazanin" w:eastAsia="IRNazanin"/>
          <w:color w:val="111111"/>
          <w:sz w:val="28"/>
          <w:sz w:val="28"/>
          <w:szCs w:val="28"/>
          <w:rtl w:val="true"/>
          <w:lang w:bidi="fa-IR"/>
        </w:rPr>
        <w:t xml:space="preserve">سعد بن بن عبد الله بن أبي خلف، عن محمد بن يحيى المعاذي،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موسى الأصم، عن عمرو، عن جابر، عن محمد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الحسین بالشخوص عن المدینه اقبلت نساء بنی عبدالمطلب فاجتمعن للنیاحه، حتی مشی فیهن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انشدکن الله ان تُبدین هذا الامر معصیهً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نساء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نستبقي النياحة والبكاء، فهو عندنا كيوم مات فيه رسول الله صلى الله عليه وآله وعلى وفاطمة ورقية وزينب وأم كلثوم ، فننشدك الله وجعلنا الله فداك من الموت يا حبيب الأبرار من أهل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أقبلت بعض عماته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لقد سمعتُ الجن ناحت بنوحك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فاحشاً أبانت مُصيبَتكَ </w:t>
      </w:r>
      <w:r>
        <w:rPr>
          <w:rStyle w:val="FootnoteAnchor"/>
          <w:rtl w:val="true"/>
        </w:rPr>
        <w:footnoteReference w:id="181"/>
      </w:r>
      <w:r>
        <w:rPr>
          <w:rFonts w:ascii="Amiri" w:hAnsi="Amiri" w:eastAsia="Amiri" w:cs="Amiri"/>
          <w:color w:val="111111"/>
          <w:sz w:val="28"/>
          <w:sz w:val="28"/>
          <w:szCs w:val="28"/>
          <w:rtl w:val="true"/>
          <w:lang w:bidi="ar-SA"/>
        </w:rPr>
        <w:t>الأنوف وجَلَّتِ</w:t>
      </w:r>
    </w:p>
    <w:p>
      <w:pPr>
        <w:pStyle w:val="BookText"/>
        <w:rPr/>
      </w:pPr>
      <w:r>
        <w:rPr>
          <w:rFonts w:ascii="Amiri" w:hAnsi="Amiri" w:eastAsia="Amiri" w:cs="Amiri"/>
          <w:color w:val="111111"/>
          <w:sz w:val="28"/>
          <w:sz w:val="28"/>
          <w:szCs w:val="28"/>
          <w:rtl w:val="true"/>
          <w:lang w:bidi="ar-SA"/>
        </w:rPr>
        <w:t xml:space="preserve">و قلن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حسيناً سيداً ولقتله شاب الشعر</w:t>
      </w:r>
    </w:p>
    <w:p>
      <w:pPr>
        <w:pStyle w:val="BookText"/>
        <w:rPr/>
      </w:pPr>
      <w:r>
        <w:rPr>
          <w:rFonts w:ascii="Amiri" w:hAnsi="Amiri" w:eastAsia="Amiri" w:cs="Amiri"/>
          <w:color w:val="111111"/>
          <w:sz w:val="28"/>
          <w:sz w:val="28"/>
          <w:szCs w:val="28"/>
          <w:rtl w:val="true"/>
          <w:lang w:bidi="ar-SA"/>
        </w:rPr>
        <w:t>و لقتله زُلْزِلْتُمُ ولقتله انكسف القمر</w:t>
      </w:r>
    </w:p>
    <w:p>
      <w:pPr>
        <w:pStyle w:val="BookText"/>
        <w:rPr/>
      </w:pPr>
      <w:r>
        <w:rPr>
          <w:rFonts w:ascii="Amiri" w:hAnsi="Amiri" w:eastAsia="Amiri" w:cs="Amiri"/>
          <w:color w:val="111111"/>
          <w:sz w:val="28"/>
          <w:sz w:val="28"/>
          <w:szCs w:val="28"/>
          <w:rtl w:val="true"/>
          <w:lang w:bidi="ar-SA"/>
        </w:rPr>
        <w:t>واحمرَّت آفاقُ السما ء من العشية والسحر</w:t>
      </w:r>
    </w:p>
    <w:p>
      <w:pPr>
        <w:pStyle w:val="BookText"/>
        <w:rPr/>
      </w:pPr>
      <w:r>
        <w:rPr>
          <w:rFonts w:ascii="Amiri" w:hAnsi="Amiri" w:eastAsia="Amiri" w:cs="Amiri"/>
          <w:color w:val="111111"/>
          <w:sz w:val="28"/>
          <w:sz w:val="28"/>
          <w:szCs w:val="28"/>
          <w:rtl w:val="true"/>
          <w:lang w:bidi="ar-SA"/>
        </w:rPr>
        <w:t>و تغيّرت شمس البلا د بهم وأظلمتِ الكُوّر</w:t>
      </w:r>
    </w:p>
    <w:p>
      <w:pPr>
        <w:pStyle w:val="BookText"/>
        <w:rPr/>
      </w:pPr>
      <w:r>
        <w:rPr>
          <w:rFonts w:ascii="Amiri" w:hAnsi="Amiri" w:eastAsia="Amiri" w:cs="Amiri"/>
          <w:color w:val="111111"/>
          <w:sz w:val="28"/>
          <w:sz w:val="28"/>
          <w:szCs w:val="28"/>
          <w:rtl w:val="true"/>
          <w:lang w:bidi="ar-SA"/>
        </w:rPr>
        <w:t>ذاك ابنُ فاطمةَ المصا ب به الخلائق والبشر</w:t>
      </w:r>
    </w:p>
    <w:p>
      <w:pPr>
        <w:pStyle w:val="BookText"/>
        <w:rPr/>
      </w:pPr>
      <w:r>
        <w:rPr>
          <w:rFonts w:ascii="IRNazanin" w:hAnsi="IRNazanin" w:eastAsia="IRNazanin"/>
          <w:color w:val="111111"/>
          <w:sz w:val="28"/>
          <w:sz w:val="28"/>
          <w:szCs w:val="28"/>
          <w:rtl w:val="true"/>
          <w:lang w:bidi="fa-IR"/>
        </w:rPr>
        <w:t>أورثتنا ذلاً به جَدع الأنوفِ مع الغرر</w:t>
      </w:r>
      <w:r>
        <w:rPr>
          <w:rStyle w:val="FootnoteAnchor"/>
          <w:rtl w:val="true"/>
        </w:rPr>
        <w:footnoteReference w:id="1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فودعهن وأمرهن بالصبر والثبات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المفيد</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عليه السلام إلى مكة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ولزم الطريق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مرّقول مسلم بن عقيل له عليه السلام أنه لو عدلت عن الطريق كما فعل ابن الزبير ،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أفارقه حتى يقضي الله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 أفواجٌ من الملائكة وأمَّةُ مؤمني الجن وأجابها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يسير فإذا بعبد الله بن مطيع </w:t>
      </w:r>
      <w:r>
        <w:rPr>
          <w:rStyle w:val="FootnoteAnchor"/>
          <w:rtl w:val="true"/>
        </w:rPr>
        <w:footnoteReference w:id="186"/>
      </w:r>
      <w:r>
        <w:rPr>
          <w:rFonts w:ascii="Amiri" w:hAnsi="Amiri" w:eastAsia="Amiri" w:cs="Amiri"/>
          <w:color w:val="111111"/>
          <w:sz w:val="28"/>
          <w:sz w:val="28"/>
          <w:szCs w:val="28"/>
          <w:rtl w:val="true"/>
          <w:lang w:bidi="ar-SA"/>
        </w:rPr>
        <w:t xml:space="preserve">جائياً من مكة قاصداً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بخروج الحسين من المدينة وإبائه عن بيعة يزيد خرج من المدينة مسرعاً وجَدَّ به السير حتى أتاه عليه السلام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فمكة وأما بعد فأستخير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وجعلنا فداك، فإذا أتيت مكة فإياك أن تقربَ الكوفة، فإنها بلدة مشومة، قُتل أبوك وخُذل أخوك واغتيل بطعنة كادت تأتي على نفسه، إلزم الحرم فانك سيد العرب، لا يعدل بك أهل الحجاز أحداً، ويتداعى إليك الناس من كل جانب، لا تفارق الحرم فداك عمي وخالي، فوالله لئن قُتلت لنُسْتَرَقَنَّ بعدك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في الناسخ هذه القضية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الحسينُ عليه السلام حتى دخل مكة، وكان دخوله بها ليلة الجمعة لثلاث مضين من شعبان، ولما رأى بيوتات مكة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ثم 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أهلُها يختلفون إليه، ويأتونه ومن كان بها من المعتمرين وأهل الآفاق، وابن الزبير بها قد لزم جانب الكعبة، فهو قائم يصلي عندها عامة النهار ويطوف، ويأتي الحسين عليه السلام في من يأتيه، فيأتيه اليومين المتواليين، ويأتيه بين كل يومين مرة، ولا يزال يشير عليه بالرأي، وهو أنقل خلق الله على ابن الزبير، قد عرف أن أهلَ الحجاز لا يبايعونه ولا يتابعونه مادام الحسين بالبلد، وإن الحسين أعظم في أعينهم وأنفسهم منه وأطوع في الناس منه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بن عتبة كتب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يزيد بن معاوية أمير المؤمنين، من وليد بن عتبة بن أبي سفيان، أما بعد، فإن الحسين بن علي ليس يرى لك خلافةً ولا بيعةً فرأيك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يزيد إليه جواباً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أتاك كتابي هذا فعجّل علي بجوابه وبيّن لي في كتابك كلّ من في طاعتي أو خرج منها، وليكن مع الجواب 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مروانُ إلى يزيدَ يخبره بما جرى بينه وبين الوليد مع الحسين عليه السلام، فاتهمه على ذلك، فعزل يزيدُ الوليدَ بن عتبة في شهر رمضان عن المدينة، فأقرّ عليها عمرو بن سعيد الأشدق ، وكان على مكة يومئذ يحيى بن حكم بن صفوان بن أمية، وعزله يزيد وأقرّ عليها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إلى أهل الكوفة والبصرة امتناع الحسين عليه السلام عن بيعة يزيد وخروجه من المدينة إلى مكة، خرجوا إليه جماعة من الأمصار وكتبوا إليه من الكوفة كتباً يدعونه إلى المسير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جملة منها في بابه حتى ورد إليه عاشر شهر رمضان اثنا عشر ألف كتاباً من أهل الكوفة، فبعث إليهم مسلم بن عقيل وكتب إليهم كتاباً في جواب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مسلمُ بنُ عقيل في منتصف شهر رمضان ودخل الكوفة في الخامس من شهر شوال على ما سنذكره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يزيد خروج الحسين عليه السلام من المدينة وإباءه عن البيعة ووروده إلى مكة مع ابن الزبير، وكان عبدالله بن عباس يَومئذ في مكة، كتب إلى ابن عباس كتاباً في أمر الحسين و ابن الزبير، فكتب ابنُ عباس جواباً ذكرهما بطولهما في الناسخ من أراد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يحيى بنُ حكم والي مكة إلى يزيد يخبره بأمر الحسين عليه السلام وإرساله مسلم بن عقيل إلى الكوفة وتوجه أهل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أهل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و اجتماعهم لديه وشخوصهم إليه ، فنقل ذلك على يزيد وكان الموسم قريباً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الناس من كل جانب إلى مكة حجاجاً وليروا ما كان من أمر الحسين ويزيد إلى ما يصير أمر الخلافة، فاضطرب يزيد لذلك اضطراباً شديداً، فدعى </w:t>
      </w:r>
    </w:p>
    <w:p>
      <w:pPr>
        <w:pStyle w:val="BookText"/>
        <w:rPr/>
      </w:pPr>
      <w:r>
        <w:rPr>
          <w:rFonts w:ascii="Amiri" w:hAnsi="Amiri" w:eastAsia="Amiri" w:cs="Amiri"/>
          <w:color w:val="111111"/>
          <w:sz w:val="28"/>
          <w:sz w:val="28"/>
          <w:szCs w:val="28"/>
          <w:rtl w:val="true"/>
          <w:lang w:bidi="ar-SA"/>
        </w:rPr>
        <w:t xml:space="preserve">عمرو بن سعيد بن العاص الأموي المعروف بالأشدق فأمّره على كل الحاج وأمره أن يناجز الحسين القتال إن ناجزه أو يقاتله إن قاتله ، فقدم عمرو بن سعيد إلى مكة في جيش كبير وجند كثيف، وفيهم ثلاثون شخصاً من أجلاف بني أمية،وأمرهم أن يأخذوا السلاح تحت ثيابهم وإحرامهم وأن يقتلوا الحسين ولو كان معلقاً بأستار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190"/>
      </w:r>
      <w:r>
        <w:rPr>
          <w:rFonts w:ascii="Amiri" w:hAnsi="Amiri" w:eastAsia="Amiri" w:cs="Amiri"/>
          <w:color w:val="111111"/>
          <w:sz w:val="28"/>
          <w:sz w:val="28"/>
          <w:szCs w:val="28"/>
          <w:rtl w:val="true"/>
          <w:lang w:bidi="ar-SA"/>
        </w:rPr>
        <w:t xml:space="preserve">وكان عامل يزيد في سنة الستين على المدينة ومكة بعدما عزل الوليد عمرو بن سعيد فحج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عبدالله بن عباس في جواب كتاب يزيد إليه في أمر ابن الزبير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قتلتَ يا يزيد ابني عمي وأهل رسول الله مصابيح الهدى ونجوم الدجى، عاذر لهم جنودك بأمرك صرعى في صعيد واحد قتلى، أنسيت انفاذ أعوانك إلى حرم الله ليقتل الحسين، فما زلت وراءه تخيفه حتى أشخصته إلى العراق عداوةً منك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بعد ما أنته عليه السلام كتب أهل الكوفة وأرسل إليهم مسلم بن عقيل ظن الناس أنه عليه السلام يسافر إلى الكوفة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أواخر شهر ذي القعدة الحرام أتاه كتاب مسلم بن عقیل قبل شهادته بسبعة وعشرين يوماً يخبره فيه ببيعة اثني عشر ألفاً من أهل الكوفة و يأمره بالقدوم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الارشاد والطبري وغيرهما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مقتل أبي إسحاق الإسفرايني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زياد إلى الحسين عليه السلام عن لسان مسلم بن عقيل يقول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 العم إن العراق طابت وأتت إلينا بالسمع والطاعة، فعجّل إلينا ولا تتأخر وقلوب الناس معنا وهم مُسْتَرّين لقدومك ، فانهض واحضر إلينا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زياد طوى الكتاب وأعطاه لرجل من أهل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 إلى الحسين وإن لاقيته في الطريق أو مكة فاعطه ، فأخذه وسار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وصول كتاب مسلم بن عقيل إليه عليه السلام شاع في الناس أن الحسين سيسافر إلى العراق وفشا الخبر بخروجه فأتاه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يمنعه عن الخروج إلى الكوفة ، ومنهم من يستثيره إلى بيعة يزيد، ومنهم من يشير عليه بالخروج إلى الكوفة كعبد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ابن الزبير فحدثه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تَركُنا هؤلاء القوم وكفُّنا عنهم نحن أبناء المهاجرين وولاة هذا الأمر دونهم، خبّرني ما تريد أن تصنع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نفسي باتيان الكوفة، ولقد كتب إليَّ شيعتي بها وأشراف أهلها وأستخير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لي بها مثل شيعتك ما عدلت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خشي أن يتهمه،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أقمت بالحجاز ثم أردت هذا الأمر هاهنا ما خولف عليك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أقمت بمكانك فدعوتنا وأهل الحجاز إلى بيعتك أجبناك وكنا إليك سراعاً، وكنت أحق بذلك من يزيد وأبي يزيد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فقال الحسين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شيئاً يؤتاه من الدنيا أحب إليه من أن أخرج من الحجاز إلى العراق ، وقد علم أنه ليس له من الأمر معي شيء ، وأن الناس لم يعدلوه بي ، فودّ أني خرجت منها لتخلو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جناب يحيى بن أبي حية، عن عدي بن حرملة الأسدي ، عن عبد الله بن سليم والمذري بن المشمعل الأسديين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حاجين من الكوفة حتى قدمنا مكة، فدخلنا يوم التروية، فإذا نحن بالحسين وعبد الله بن الزبير قائمين عند ارتفاع الضحى ما بين الحُجر والباب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فتقربنا منهما فسمعنا ابن الزبير وهو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أقمت فوُلِّيْتَ هذا الأمر فآزرناك وساعدناك ونصحنا لك وبايعناك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بها كبشاً يستحل حرمتها</w:t>
      </w:r>
      <w:r>
        <w:rPr>
          <w:rStyle w:val="FootnoteAnchor"/>
          <w:rtl w:val="true"/>
        </w:rPr>
        <w:footnoteReference w:id="193"/>
      </w:r>
      <w:r>
        <w:rPr>
          <w:rFonts w:ascii="Amiri" w:hAnsi="Amiri" w:eastAsia="Amiri" w:cs="Amiri"/>
          <w:color w:val="111111"/>
          <w:sz w:val="28"/>
          <w:sz w:val="28"/>
          <w:szCs w:val="28"/>
          <w:rtl w:val="true"/>
          <w:lang w:bidi="ar-SA"/>
        </w:rPr>
        <w:t xml:space="preserve">، فما أحب أن أكون أنا ذلك الكبش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إن شئت وتولينى أنا الأمر فتطاع ولا تُعصى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أخفيا كلامها دوننا ، فما زالا يتناجيان حتى سمعنا دعاء الناس رائحين متوجهين إلى منى عند الظهر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عقيصى،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عليه السلام وهو بمكة وهو واقف عبدالله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فأصغى إليه فسارَّه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ابن الزبير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هذا المسجد أجمع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أقتل </w:t>
      </w:r>
    </w:p>
    <w:p>
      <w:pPr>
        <w:pStyle w:val="BookText"/>
        <w:rPr/>
      </w:pPr>
      <w:r>
        <w:rPr>
          <w:rFonts w:ascii="Amiri" w:hAnsi="Amiri" w:eastAsia="Amiri" w:cs="Amiri"/>
          <w:color w:val="111111"/>
          <w:sz w:val="28"/>
          <w:sz w:val="28"/>
          <w:szCs w:val="28"/>
          <w:rtl w:val="true"/>
          <w:lang w:bidi="ar-SA"/>
        </w:rPr>
        <w:t>خارجاً منها بشبر أحب إليَّ من أن أقتل داخلاً بشبر، وأيم الله لو كنتُ في حُجْر هامّة من هذه الهوام لاستخرجوني حتى يقضوا فيّ حاجتهم، والله ليعتدن علىَّ ما اعتدت اليهود في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من أمره وأشار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ببيعة يزيد، فمنهم عبد الله بن 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الواقدي أن ابن عمر لم يكن بالمدينة حين ورد نعي معاوية وبيعة يزيد على الوليد، وأن ابن الزبير والحسين لما دُعيا إلى البيعة ليزيد أبيا وخرجا من ليلتهما إلى مكة، فلقيهما ابن عباس وابن عمر جائيين من مكة فسألهما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كما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معاوية و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ولا تفرقا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عمر فقدم فأقام أياماً ينتظر حتى جاءت البيعة من البلدان، فتقدم إلى الوليد بن عتبة فبايعه وبايعه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الذي عليه جلُّ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وعبدالله بن عمر كانا في مكة حين نُعي معاوية ودخل الحسين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روضة الصفا وتاريخ الأعثم وجملة من التواريخ </w:t>
      </w:r>
      <w:r>
        <w:rPr>
          <w:rStyle w:val="FootnoteAnchor"/>
          <w:rtl w:val="true"/>
        </w:rPr>
        <w:footnoteReference w:id="195"/>
      </w:r>
      <w:r>
        <w:rPr>
          <w:rFonts w:ascii="Amiri" w:hAnsi="Amiri" w:eastAsia="Amiri" w:cs="Amiri"/>
          <w:color w:val="111111"/>
          <w:sz w:val="28"/>
          <w:sz w:val="28"/>
          <w:szCs w:val="28"/>
          <w:rtl w:val="true"/>
          <w:lang w:bidi="ar-SA"/>
        </w:rPr>
        <w:t>أنه لما قدم الحسين إلى مكة ونزل بها أتى ابن عباس وعبد الله بن عمر إلى الحسين عليه السلام ، وقال ابن عباس ما سيأتي عن قريب، وقال ابن عمر ومعه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إنا نريد الخروج إلى المدينة وأرجو منك أن توافقنا وترجع إلى المدينة وتبايع ليزيد وتجلس في بيتك مطمئناً و الزم روضة جدك، وإن لم ترجع ووقفت بمكة لا يخلون عنك ويلزمونك بيعة يزيد ولابدّ لك من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في مخالفة يزيد والامتناع عن بيعته مخطئاً فبين خطأي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حاشاك أن تكون مخطئاً وأنت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الدهر و حفظ النفس والعشيرة يقتضي ذلك، وأرى أن في مخالفتك ليزيد أن يأتيك ما لا تتحمل عليه ، والصلاح التوجه معنا إلى المدينة والبيعة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هيهات يا بن عمر، إن بني أمية لا يتركوني على حالي حتى یقتلوني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اللهوف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عبد الله بن عمر ، فأشار إليه بالصلح لأهل الضلال وحدّره من 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أما علمت أن من هوان الدنيا على الله أن رأس يحيى بن زكريا أهدي إلى بغي من بغايا بني إسرائيل، أما تعلم أن بني اسرائيل كانوا يقتلون ما بين طلوع الفجر إلى طلوع الشمس سبعين نبياً ثم يجلسون في أسواقهم يبيعون ويشترون كأن لم يصنعوا شيئاً، فلم يعجل الله عليهم ، بل أمهلهم وأخذهم بعد ذلك أخذ عزيز ذي انتقام، اتق الله يا أبا عبد الرحمن ولا تدعن نصرتي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روضة الصفا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اذكرني في الدعوات وآخر الصلوات بالسحر، فوالله الذي أرسل جدي بالحق بشيراً ونذيراً لو كان أبوك حياً ويراني مثل ما تراني ليعينني وينصرني، وإن كان لك عذر في نصرتي فأنت معذور، ولكن أرجو منك يا أباعبدالرحمن أن لا تعجل في 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إن الله تبارك وتعالى اصطفى جدَّك نبياً وخيَّره بين الدنيا والآخرة فاختار الآخرة على الدنيا، والله إنك وأهل بيتك </w:t>
      </w:r>
    </w:p>
    <w:p>
      <w:pPr>
        <w:pStyle w:val="BookText"/>
        <w:rPr/>
      </w:pPr>
      <w:r>
        <w:rPr>
          <w:rFonts w:ascii="Amiri" w:hAnsi="Amiri" w:eastAsia="Amiri" w:cs="Amiri"/>
          <w:color w:val="111111"/>
          <w:sz w:val="28"/>
          <w:sz w:val="28"/>
          <w:szCs w:val="28"/>
          <w:rtl w:val="true"/>
          <w:lang w:bidi="ar-SA"/>
        </w:rPr>
        <w:t xml:space="preserve">محجوبون عن الدنيا وإن لكم الدرجات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عبدالله بن عمر أنه عليه السلام لا يرجع إلى المدينة تركه ورجع هو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يُستفاد من التاريخ أن عبد الله بن عمر بعد ما سار إلى المدينة رجع إلى مكة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الدر النظيم عن أمالي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عمر مزارع في أطراف مكة، وفي الابصار أن له ماءً في التنعيم، فلما سمع بتوجه الحسين عليه السلام من مكة إلى العراق ركب وجدّ في السير حتى لقيه وهو عليه السلام بمكة وأراد الخروج، فمنعه عن الخروج غاية المنع،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كاتبوني وبايعوني، وقد كتب إليَّ مسلم بن عقيل بانقيادهم لي، ولابدّ أن أسافر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عبدالله بن عمر امتناعه ضمه إلى صدره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شهيد وغريب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لي موضعاً كان يقبله رسولُ الله صلى الله عليه وآله، فكشف عن صُرّته فقبله وودعه ورجع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ابن عمر ونهاه عن المسير إلى الكوفة ، فلم يمتنع وأبى ، فبكى ابن عمر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الله من قتيل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المانعين عن خروجه إلى العراق محمد بن الحنفية، وقد عرفت مقالته عند خروجه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جملة من المقاتل والتواريخ أن محمد بن الحنفية يوم خرج الحسين عليه السلام من مكة إلى العراق كان في مكة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محمد بن الحنفية خروج الحسين عليه السلام إلى العراق جاءه </w:t>
      </w:r>
    </w:p>
    <w:p>
      <w:pPr>
        <w:pStyle w:val="BookText"/>
        <w:rPr/>
      </w:pPr>
      <w:r>
        <w:rPr>
          <w:rFonts w:ascii="Amiri" w:hAnsi="Amiri" w:eastAsia="Amiri" w:cs="Amiri"/>
          <w:color w:val="111111"/>
          <w:sz w:val="28"/>
          <w:sz w:val="28"/>
          <w:szCs w:val="28"/>
          <w:rtl w:val="true"/>
          <w:lang w:bidi="ar-SA"/>
        </w:rPr>
        <w:t xml:space="preserve">في الليلة التي أراد الحسين الخروج في صبيحتها من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قد عرفت غَدْرَهم بأبيك وأخيك ، وقد خفت أن يكون حالك كحال من مضى، فإن رأيت أن تقيم أعز من بالحرم و أمنعها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خفتُ أن يغتالني يزيد بالحرم فأكون الذي يُستباح به حرمة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فصر إلى اليمن أو بعض نواحي البر، فإنك أمنع الناس به ولا يقدر عليك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السحر ارتحل الحسين عليه السلام، فبلغ ذلك ابن الحنفية فأتاه فأخذ زمام ناقته و قد 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تَعِدني فيما سألتك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 الله بعدما فارقتك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أخرج، فإن الله شاء أن يراك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فما معنى حملك هؤلاء النسوة معك و أنت تخرج على مثل هذا الحال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يراهن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المانعين عن خروجه إلى العراق عبد الله بن عباس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التواريخ المعتبرة وتشهد له الأحاديث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في مكة عند نعي معاوية ودخول الحسين في مكة، ثم ذهب مع عبد الله بن عمر إلى المدينة، فبايع ابن عمر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عباس فالذي يظهر من كتب العامة وتواريخهم أنه بايع يزيد ، بل هو المسلم عندهم كما مرّعن الواقدي </w:t>
      </w:r>
      <w:r>
        <w:rPr>
          <w:rStyle w:val="FootnoteAnchor"/>
          <w:rtl w:val="true"/>
        </w:rPr>
        <w:footnoteReference w:id="198"/>
      </w:r>
      <w:r>
        <w:rPr>
          <w:rFonts w:ascii="Amiri" w:hAnsi="Amiri" w:eastAsia="Amiri" w:cs="Amiri"/>
          <w:color w:val="111111"/>
          <w:sz w:val="28"/>
          <w:sz w:val="28"/>
          <w:szCs w:val="28"/>
          <w:rtl w:val="true"/>
          <w:lang w:bidi="ar-SA"/>
        </w:rPr>
        <w:t>، وأما عند الخاصة فلم يثبت بيعته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ذلك قدحاً ومدحاً في محله ونشير </w:t>
      </w:r>
    </w:p>
    <w:p>
      <w:pPr>
        <w:pStyle w:val="BookText"/>
        <w:rPr/>
      </w:pPr>
      <w:r>
        <w:rPr>
          <w:rFonts w:ascii="Amiri" w:hAnsi="Amiri" w:eastAsia="Amiri" w:cs="Amiri"/>
          <w:color w:val="111111"/>
          <w:sz w:val="28"/>
          <w:sz w:val="28"/>
          <w:szCs w:val="28"/>
          <w:rtl w:val="true"/>
          <w:lang w:bidi="ar-SA"/>
        </w:rPr>
        <w:t>إلى مختارنا عن قريب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أتى الحسين عليه السلام </w:t>
      </w:r>
      <w:r>
        <w:rPr>
          <w:rStyle w:val="FootnoteAnchor"/>
          <w:rtl w:val="true"/>
        </w:rPr>
        <w:footnoteReference w:id="199"/>
      </w:r>
      <w:r>
        <w:rPr>
          <w:rFonts w:ascii="Amiri" w:hAnsi="Amiri" w:eastAsia="Amiri" w:cs="Amiri"/>
          <w:color w:val="111111"/>
          <w:sz w:val="28"/>
          <w:sz w:val="28"/>
          <w:szCs w:val="28"/>
          <w:rtl w:val="true"/>
          <w:lang w:bidi="ar-SA"/>
        </w:rPr>
        <w:t xml:space="preserve">تارة مع عبد الله بن عمر بعد ورود الحسين بمكة قبل إرساله مسلم بن عقيل إلى العراق وتارة بعد مجيئه من المدينة إلى مكة قبل خروج الحسين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مجيئه مع عبد الله بن عمر فقد ذكره في روضة الصفا وتاريخ الأعثم وأنه أشار إلى الحسين برجوعه إلى المدينة معها، فمن أراد التفصيل فليرجع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عبد الله بن عباس وقد أجمع رأيه على الخروج وحققه، فجعل يناشده في المقام ويعظم عليه القول في ذم أهل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قتلوا أباك وطعنوا أخاك، وما أراهم إلا خاذليك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كتبهم معي، وهذا كتاب مسلم باجتماعهم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لابد فلا تُخرج أحداً من ولدك ونسائك ولا حرمك، فخليق أن تُقتل وهم ينظرون إليك كما قتل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ولم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أبى الحسين عليه السلام قبول رأي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إذا نشبتُ وقبضتُ بهمتي مجامعَ ثوبك وأدخلتُ يدي في شعرك حتى يجتمع الناس علي وعليك كان ذلك نافعي لفعلته، ولكن أعلم أن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الله عينيه فبكى ودمع الحسين عليه السلام و مضى الحسين لوجهه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الحارث بن كعب الوالبي عن عُقبة بن </w:t>
      </w:r>
    </w:p>
    <w:p>
      <w:pPr>
        <w:pStyle w:val="BookText"/>
        <w:rPr/>
      </w:pPr>
      <w:r>
        <w:rPr>
          <w:rFonts w:ascii="Amiri" w:hAnsi="Amiri" w:eastAsia="Amiri" w:cs="Amiri"/>
          <w:color w:val="111111"/>
          <w:sz w:val="28"/>
          <w:sz w:val="28"/>
          <w:szCs w:val="28"/>
          <w:rtl w:val="true"/>
          <w:lang w:bidi="ar-SA"/>
        </w:rPr>
        <w:t>سِمعان أن حسيناً لما أجمع على المسير إلى الكوفة أتاه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إنك قد أرجف الناسُ أنك سائر إلى العراق، فبيّن لي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أجمعت المسير في أحد يوميَّ هذين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أعيذك بالله من ذلك، أخبرني رحمك الله أتسير إلى قوم قد قتلوا أميرهم وضبطوا بلادهم ونفوا عدوَّهم ، فإن كانوا قد فعلوا ذلك فسر إليهم، وإن كانوا إنما دعوك إليهم وأميرهم عليهم قاهر لهم وعماله تجبى بلادَهم، فإنهم إنما دعوك إلى الحرب والقتال، ولا آمن عليك أن يغروك ويكذبوك ويخالفوك ويخذلوك، وأن يستفزوا إليك فيكونوا أشد 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أستخير الله و أنظر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العشى أو من الغد، أتى الحسين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إني أتصبر ولا أصبر، إني أتخوف عليك في هذا الوجه الهلاك والاستئصال، إن أهل العراق قوم غُدُر، فلا تقربَنَّهم أقم بهذا البلد، فإنك سيد أهل الحجاز، فإن كان أهل العراق يريدونك كما زعموا فاكتب إليهم فلينفوا عدوَّهم ثم أقدم عليهم، فإن أبيت إلا أن تخرج فسر إلى اليمن، فإن بها حصوناً وشعاباً، وهي أرض عريضة طويلة ولأبيك فيها شيعة وأنت عن الناس في عزلة تكتب إلى الناس وترسل وتبث دعاتك ،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إني والله لأعلم أنك ناصح مشفق، ولكني قد أزمعت وأجمعت على المسير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تسر بنسائك وصبيتك، فوالله إني أخاف أن تقتل كما قُتل عثمان ونساؤه وولده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أقررتَ عينَ ابن الزبير بتخليتك إياه والحجازَ والخروج منها ، وهو يوم لا ينظر إليه أحد معك، والله الذي لا إله إلا هو لو أعلم أنك إذا أخذتُ بشعرك وناصيتك حتى يجتمع علي وعليك الناس أطعتني لفعلت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ابن عباس من عنده فمرّ بابن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ابن حجر في صواعقه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ابن عباس وبيّن له غدرَ أهل العراق وقتلهم لأبيه وخذلانهم لأخيه فأبى، ونهاه عن الذهاب بأهله معه فأبى، فبكى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 من عند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يالك من قُبَّرَةٍ بِمِعْمَر خلا لك الجوُّ فبيضي واصفري</w:t>
      </w:r>
    </w:p>
    <w:p>
      <w:pPr>
        <w:pStyle w:val="BookText"/>
        <w:rPr/>
      </w:pPr>
      <w:r>
        <w:rPr>
          <w:rFonts w:ascii="Amiri" w:hAnsi="Amiri" w:eastAsia="Amiri" w:cs="Amiri"/>
          <w:color w:val="111111"/>
          <w:sz w:val="28"/>
          <w:sz w:val="28"/>
          <w:szCs w:val="28"/>
          <w:rtl w:val="true"/>
          <w:lang w:bidi="ar-SA"/>
        </w:rPr>
        <w:t>ونقري ما شئتِ أن تنقري قد رحل الصيادُ عنك فابشري</w:t>
      </w:r>
    </w:p>
    <w:p>
      <w:pPr>
        <w:pStyle w:val="BookText"/>
        <w:rPr/>
      </w:pPr>
      <w:r>
        <w:rPr>
          <w:rFonts w:ascii="Amiri" w:hAnsi="Amiri" w:eastAsia="Amiri" w:cs="Amiri"/>
          <w:color w:val="111111"/>
          <w:sz w:val="28"/>
          <w:sz w:val="28"/>
          <w:szCs w:val="28"/>
          <w:rtl w:val="true"/>
          <w:lang w:bidi="ar-SA"/>
        </w:rPr>
        <w:t>ورُفع الفخُّ فماذا تحذري لابد من صيدك يوماً فاصبري</w:t>
      </w:r>
    </w:p>
    <w:p>
      <w:pPr>
        <w:pStyle w:val="BookText"/>
        <w:rPr/>
      </w:pPr>
      <w:r>
        <w:rPr>
          <w:rFonts w:ascii="Amiri" w:hAnsi="Amiri" w:eastAsia="Amiri" w:cs="Amiri"/>
          <w:color w:val="111111"/>
          <w:sz w:val="28"/>
          <w:sz w:val="28"/>
          <w:szCs w:val="28"/>
          <w:rtl w:val="true"/>
          <w:lang w:bidi="ar-SA"/>
        </w:rPr>
        <w:t xml:space="preserve">هذا حسينٌ خارجاً فأبشري إلى العراق راجياً للظفر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كسكر وكصرد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العصافير، واحده قُبَّرة بزيادة الهاء، وجمعه قنابر وقنبراء، ولا يظهر النونُ في المفرد إلا 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النون في الجمع لأن الأصل في المفرد قنبر أدغم النون في الباء،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تردّ الأشياءَ إلى أصولها الجمع و التصغير والنسبة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كمنبر اسم مكان فيه الماء والكلاء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باض بالمكان أي أقام لبيض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التنقير شبه الصفير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تحذرين حذف النون رعاية للقافية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 في القمقام</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ذلك طَرَفة بن العبد الشاعر، وذلك أنه كان مع عمه في سفره و هو صبي، فنزلوا على ماء وكان عليه قنابر، فذهب طرفة بفخيخ له فنصبه للقنابر وبقي عامة عامة يومه فلم يصد شيئاً، ثم حمل فخه ورجع إلى عمه، فتحولوا من ذلك المكان، فرأى القنابر يلقطن ما نثر لهن من الحب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أمثلة العرب تضرب في الحاجة يتمكن منها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الشعر الأخير إما من ابن عباس أنشأها أو من غيره فألحقها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الأموي في مقاتل الطالبيين بعد ذكر مقالة ابن عباس للحسين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حضره يوم قتل وهو يلتفت إلى حرمه وإخوته وهن يخرجن من أخبيتهن جزعاً لقتل من يقتل معه وما يرينه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ابنُ عباس فيما أشار عليّ به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تذكرة السبط بعد نقل قول ابن عباس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تقتل كما قتل عثمان ونساؤه وعياله وينظرن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عباس، فإنه ينظر من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وأظن أن هذا من مجعولات هذا الأموي وأكاذيبه، وقد ملأ طواميره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الأكاذيب، وليس ذلك بغريب منه كما ستعرف جملة من ذلك في تراجم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المحقق العلامة في شفاء الصدور في شرح زيارة العاشور والمحدث القمي في السفينة بجملة من أكاذيبه، وأخذ منه غيره ممن تأخر عنه تقليداً له من غير روية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أنه ليس في كتب أصحابنا رضوان الله عليهم من المتقدمين والمتأخرين من المحدثين والمؤرخين ذكر لهذا الكلام، وإنما ذكر من ذكر ذلك مستنداً إلى كتبه مع الاختلاف في وقت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عليه السلام قال ذلك في ليلة عاشورا، وقيل قاله في صبيحة يوم عاشورا بعد الخطبة وصراخ النساء، وقيل عند شهادة بني هاشم وإتيان الجثث إلى خيمة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يوهن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الطبري </w:t>
      </w:r>
      <w:r>
        <w:rPr>
          <w:rStyle w:val="FootnoteAnchor"/>
          <w:rtl w:val="true"/>
        </w:rPr>
        <w:footnoteReference w:id="207"/>
      </w:r>
      <w:r>
        <w:rPr>
          <w:rFonts w:ascii="Amiri" w:hAnsi="Amiri" w:eastAsia="Amiri" w:cs="Amiri"/>
          <w:color w:val="111111"/>
          <w:sz w:val="28"/>
          <w:sz w:val="28"/>
          <w:szCs w:val="28"/>
          <w:rtl w:val="true"/>
          <w:lang w:bidi="ar-SA"/>
        </w:rPr>
        <w:t>عن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خطب الحسين عليه السلام في صبيحة عاشورا فصرخن النساء فأمر أخاه العباس وابنه علي الأكبر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أسكتاهن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إنما قالها حين سمع بكاءهن، لأنه قد نهاه أن يخرج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الراوي والمروي عنه واجتهاده وظنه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يوهن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الكتب الأدبية أيضاً ذكر لهذا الكلام مع أنها أولى بنقل ذلك، حتى أن العسقلاني الذي يدور على مثل هذه الكلمات قال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قول أخيه الحسن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وسفهاء الكوفة أن يستخفوك </w:t>
      </w:r>
    </w:p>
    <w:p>
      <w:pPr>
        <w:pStyle w:val="BookText"/>
        <w:rPr/>
      </w:pPr>
      <w:r>
        <w:rPr>
          <w:rFonts w:ascii="Amiri" w:hAnsi="Amiri" w:eastAsia="Amiri" w:cs="Amiri"/>
          <w:color w:val="111111"/>
          <w:sz w:val="28"/>
          <w:sz w:val="28"/>
          <w:szCs w:val="28"/>
          <w:rtl w:val="true"/>
          <w:lang w:bidi="ar-SA"/>
        </w:rPr>
        <w:t xml:space="preserve">فيُخرجوك ويقتلوك ويسلّموك فتندم ولات حين مناص، وقد تذكّر ذلك ليلة قتله فترحم على 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ذكر ذلك بعد نقل ملاقاة ابن عباس له عليه السلام، ولو كان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ذلك ليلة قتله فترحم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اجتهاد ابن حجر وظنه، إذ لم يسند ذلك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مرّ من قول أخيه ليس على ما ذكر هنا، لأنه ذكر في باب الحسن عليه السلام أنه لما احتضر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 من الأكاذيب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استخفنَّك سفهاءُ الكوفة فأخرجوك ، وليس فيه فيقتلوك وتندم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فالمظنون بل المقطوع أن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تصدر من الحسين عليه السلام في وقعة الطف، وإنما أسندوها إليه لأغراض لا تخفى على المتأمل، وسيأتي عن قريب الاشارة إلى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المحقق الكاظمي في التكملة والطريحي في مجمع البحرين أن هذه رواية مستقلة وردت في حق ابن عباس ، بل يظهر من التكملة أنها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التكملة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فارس وفارس القرآن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 ابن عباس كأنه ينظر إلى الغيب من وراء ستر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كلمة تَرَحُم وتَوَجُع لمن وقع في هلكة، وقد يقال للمدح و التعجب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ابنُ 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أقوى شاهد على أن ما ذكر في مقاتل الطالبيين من زيادات الأموي وأغلاطه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المناقب لابن شهر آشوب، عن كتاب التخريج، عن العامري بالاسناد عن هبيرة بن يريم،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عليه السلام قبل أن يتوجه إلى العراق على باب الكعبة وكف جبرئيل في كفه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بيعة الله عز وجل، وعُنف ابن عباس على تركه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الحسين لم ينقصوا رجلاً ولم يزيدوا رجلاً، نعرفهم بأسمائهم من قبل شهودهم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أصحاب الحسين عندنا لمكتوبون بأسمائهم وأسماء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العامري هبيرة بن المفاوضة العامري مجهول الحال ، وكذا هبيرة بن يريم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التنقيح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حاله ، وعده الشيخ من أصحاب أمير المؤمنين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كوفي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فسند الرواية في غاية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متن الرواية فالإشكال فيه من جهتين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تجسم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دلت عليه الأخبار المتكاثرة المتظافرة </w:t>
      </w:r>
    </w:p>
    <w:p>
      <w:pPr>
        <w:pStyle w:val="BookText"/>
        <w:rPr/>
      </w:pPr>
      <w:r>
        <w:rPr>
          <w:rFonts w:ascii="Amiri" w:hAnsi="Amiri" w:eastAsia="Amiri" w:cs="Amiri"/>
          <w:color w:val="111111"/>
          <w:sz w:val="28"/>
          <w:sz w:val="28"/>
          <w:szCs w:val="28"/>
          <w:rtl w:val="true"/>
          <w:lang w:bidi="ar-SA"/>
        </w:rPr>
        <w:t>المستفيضة ، إمكان تجسمهم وتصورهم بصور مختلفة وأشكال متفاوتة، بل وقوع التجسم خلافاً لجمع من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ابن عباس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أطنب الفاضل المعاصر في أربعينه و أتعب نفسه في ذلك،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قد بلغ من صفاء النفس وتكميل القوى بحيث يشاهد الملائكة،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من وجوه الإعجاز وخوارق العادات مشاهدته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بين هذا ومن قال إنه بايع يزيد بن معاوية وأنه نزل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فَهُوَ فِي الآخِرَةِ أعْمَى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لو تنزلنا عن تكفيره وتفسيقه وقلنا فيه بمقالة بعض أصحابنا من توثيقه بل وعدالته ، لا نعتقد في حقه هذا المقام والمرتبة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المجلسي في مرآة العقول في كتاب الحجة في باب ما ورد في شأن سورة القدر في ترجمته ما رواه مرسلاً عن أبي عبدالله عليه السلام، وفيه أن ابن عباس رأى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سمع كلامه لا أنه رآه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كتب العامة ورواياتهم ما يدل على أزيد من ذلك، بل صرحوا بأن ابن عباس رأى جبرئیل مرتين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الجرح والتعديل والمدح والذم في محله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الذي في النفس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رووا أحاديث في مدحه وأخذوه أخذاً شديداً غاية الأخذ، مع أنهم يتركون رواية من يُتَّهم بالرفض والتشيع ومن </w:t>
      </w:r>
    </w:p>
    <w:p>
      <w:pPr>
        <w:pStyle w:val="BookText"/>
        <w:rPr/>
      </w:pPr>
      <w:r>
        <w:rPr>
          <w:rFonts w:ascii="Amiri" w:hAnsi="Amiri" w:eastAsia="Amiri" w:cs="Amiri"/>
          <w:color w:val="111111"/>
          <w:sz w:val="28"/>
          <w:sz w:val="28"/>
          <w:szCs w:val="28"/>
          <w:rtl w:val="true"/>
          <w:lang w:bidi="ar-SA"/>
        </w:rPr>
        <w:t xml:space="preserve">في قلبه حب علي وأولاده عليهم السلام، فكيف ذلك مع أن ابن عباس يُظهر المحبة لعلي ورووا في كتبهم وتواريخهم أنه بايع يزيد بل بايع معاوية بل أشار على الحسين عليه السلام برجوعه إلى المدينة والبيعة ليزيد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فإنا وإن لم نقطع ببيعته ليزيد ولا لمعاوية إلا أنه لم نقطع أيضاً ببيعته للحسين عليه السلام ولا لعلي بن الحسين، بل المظنون عدم بيعته للحسين ضرورة أن من بايع الحسين و قال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من كان مثل ابن عباس الذي شاهد ما شاهد وروى عن أبيه وجده ما ورد في شأنه وشأن أخيه وأنه المقتول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سلماً له عليه السلام وتبعاً و رعية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ما مر منه من نصيحته ومنعه من الخروج وبعض 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حاله عندي إلا كحال أنس بن مالك وأضرابه، إلا أنه يُظهر المحبة لعلي وأولاده ويظهر الصداقة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ورد في شأن بني العباس يشمله، إلا أن يدل دليل عقلي أو قطعي بخروجه عنهم، ولم نظفر إلى الآن على مثل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فما نقل عنه من الأحاديث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الفضائل أو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نقبله و نقول به كما نقبل من أنس بن مالك وغيره من علمائهم، وأما ما كان من أحاديثه ورواياته في الأحكام فلا نعتمد عليه خصوصاً ما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فيمكن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باب الإعجاز، وإتمام الحجة على ابن عباس من إراءة جبرئيل ووضع كفه في كفه، كما فعل علي عليه السلام بالأول في حديث رؤية النبي صلى الله عليه وآله بعد موته، كما هو مشهور ومذكور في كتب المناقب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أشبه ذلك بما روى السيد البحراني في مدينة المعاجز، عن ثاقب المناقب عن مناقب السعداء،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الحسين عليه السلام على </w:t>
      </w:r>
      <w:bookmarkStart w:id="94" w:name="pg15676_248764"/>
    </w:p>
    <w:p>
      <w:pPr>
        <w:pStyle w:val="BookText"/>
        <w:rPr/>
      </w:pPr>
      <w:bookmarkEnd w:id="94"/>
      <w:r>
        <w:rPr>
          <w:rFonts w:ascii="IRNazanin" w:hAnsi="IRNazanin" w:eastAsia="IRNazanin"/>
          <w:color w:val="111111"/>
          <w:sz w:val="28"/>
          <w:sz w:val="28"/>
          <w:szCs w:val="28"/>
          <w:rtl w:val="true"/>
          <w:lang w:bidi="fa-IR"/>
        </w:rPr>
        <w:t xml:space="preserve">الخروج إلى العراق أتيته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ولد رسول الله وأحد سبطيه، لا أرى إلا أنك تصالح كما صالح أخوك، فإنه كان موفقاً رشيداً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فقد فعل أخي ذلك بأمر الله تعالى ورسوله، وأنا أيضاً أفعل بأمر الله ورسوله، أتريد أن أستشهد رسول الله وعلياً وأخي الحسن بذلك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السماء قد انفتح بابها وإذا برسول الله وعلي والحسن وحمزة وجعفر وهم نازلون منها حتى استقروا على الأرض، فوثبت فزعاً مرعوباً، فقال لي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ألم أقل لك في أمر الحسن قبل الحسين لا تكون مؤمناً حتى تكون لأئمتك مسلّماً ولا تكون معترضاً، أتريد أن ترى مقعد معاوية ومقعد الحسين ابني ومقعد يزيد قاتله؟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برجله الأرض فانشقت وظهر بحر فانفلق ثم ظهرت أرض فانشقت، هكذا انشقت سبع أرضين وانفلقت سبعة أبحر، ورأيت من تحت ذلك النار قد قرنت في سلسلة الوليد بن المغيرة وأبوجهل ومعاوية ويزيد وقرن بهم قردة الشياطين، فهم أشد أهل النار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 فرفعت فإذا أبواب السماء مفتحة وإذا الجنة أعلاها، ثم صعد رسول الله ومن معه إلى السماء ، فلما صار في الهواء صاح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الحقني، فلحقة الحسين، فصعدوا حتى رأيتهم دخلوا الجنة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رسول الله صلى الله عليه وآله من هناك وقبض على يد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هذا ولدي معي هاهو هنا، فسلم له الأمر ولا تشك فتكون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فعميت عيناي إن لم أكن رأيت ما قلت عن رسول الله صلى الله عليه وآله</w:t>
      </w:r>
      <w:r>
        <w:rPr>
          <w:rFonts w:eastAsia="IRNazanin" w:cs="IRNazanin"/>
          <w:color w:val="111111"/>
          <w:sz w:val="28"/>
          <w:szCs w:val="28"/>
          <w:rtl w:val="true"/>
          <w:lang w:bidi="fa-IR"/>
        </w:rPr>
        <w:t>.</w:t>
      </w:r>
    </w:p>
    <w:p>
      <w:pPr>
        <w:pStyle w:val="Heading4"/>
        <w:numPr>
          <w:ilvl w:val="3"/>
          <w:numId w:val="1"/>
        </w:numPr>
        <w:rPr/>
      </w:pPr>
      <w:bookmarkStart w:id="95" w:name="__RefHeading___Toc11491780_2142443653"/>
      <w:bookmarkStart w:id="96" w:name="_Toc33"/>
      <w:bookmarkEnd w:id="95"/>
      <w:r>
        <w:rPr>
          <w:rtl w:val="true"/>
        </w:rPr>
        <w:t>(</w:t>
      </w:r>
      <w:r>
        <w:rPr>
          <w:rtl w:val="true"/>
        </w:rPr>
        <w:t>تتميم نفعه عميم</w:t>
      </w:r>
      <w:r>
        <w:rPr>
          <w:rtl w:val="true"/>
        </w:rPr>
        <w:t>)</w:t>
      </w:r>
      <w:bookmarkEnd w:id="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يعجبني ذكر كلام من مدعي العلم والفضل بالتاريخ، وهو الشيخ محمد </w:t>
      </w:r>
    </w:p>
    <w:p>
      <w:pPr>
        <w:pStyle w:val="BookText"/>
        <w:rPr/>
      </w:pPr>
      <w:r>
        <w:rPr>
          <w:rFonts w:ascii="Amiri" w:hAnsi="Amiri" w:eastAsia="Amiri" w:cs="Amiri"/>
          <w:color w:val="111111"/>
          <w:sz w:val="28"/>
          <w:sz w:val="28"/>
          <w:szCs w:val="28"/>
          <w:rtl w:val="true"/>
          <w:lang w:bidi="ar-SA"/>
        </w:rPr>
        <w:t xml:space="preserve">خضري بك المصري المفتش بوزارة المعارف ومدرس التاريخ الاسلامي بجامعة مصر، ونحن نذكر كلامه بنصه ثم نذكر ما فيه من المؤاخذة، قال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تاريخ الأمم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معاوية الموت قال لابنه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أخاف أن ينازعك في هذا الأمر إلا أربعة من قريش الحسين وعبدالله بن عمر وعبدالله بن الزبير وعبدالرحمن بن أبي بكر ، فأما ابن عمر فإنه رجل قد وقذته العبادة</w:t>
      </w:r>
      <w:r>
        <w:rPr>
          <w:rStyle w:val="FootnoteAnchor"/>
          <w:rtl w:val="true"/>
        </w:rPr>
        <w:footnoteReference w:id="217"/>
      </w:r>
      <w:r>
        <w:rPr>
          <w:rFonts w:ascii="Amiri" w:hAnsi="Amiri" w:eastAsia="Amiri" w:cs="Amiri"/>
          <w:color w:val="111111"/>
          <w:sz w:val="28"/>
          <w:sz w:val="28"/>
          <w:szCs w:val="28"/>
          <w:rtl w:val="true"/>
          <w:lang w:bidi="ar-SA"/>
        </w:rPr>
        <w:t>فإذا لم يبق أحد غيره بايعك، وأما الحسين فهو رجل خفيف ولن يتركه أهل العراق حتى يخرجوه فإن خرج وظفرت به فاصفح عنه فإن له رحماً ماسة وحقاً عظيماً وقرابة من رسول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الشكل المحزن انتهت هذه الحادثة التي أثارها عدم الأناة والتبصر بالعواقب، فإن الحسين رمى بقول مشيريه عرض الحائط وظن بأهل العراق خيراً وهم أصحاب أبيه وقد كان أبوه خيراً منه وأكثر عند الناس وجاهةً وكانت له بيعة في الأعناق، ومع كل ذلك لم ينفعوه حتى تمنى في آخر حياته الخلاص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فلم تكن له بيعة ولم يكن في العراق عماله وأمراؤه، فاغتر ببعض كتب كتبها دعاة الفتن ومحبو الشر، فحمل أهله و أولاده وسار إلى قوم ليس لهم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به، هل كان إلا من أهل العراق وهم الذين يرفعون عقيرتهم بأنهم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فالحسين أخطأ خطأ عظيماً في خروجه الذي جرّ على الأمة وبال الفرقة والاختلاف وزعزع عماد ألفتها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الناس من الكتابة في هذه الحادثة لا يريدون بذلك </w:t>
      </w:r>
    </w:p>
    <w:p>
      <w:pPr>
        <w:pStyle w:val="BookText"/>
        <w:rPr/>
      </w:pPr>
      <w:r>
        <w:rPr>
          <w:rFonts w:ascii="Amiri" w:hAnsi="Amiri" w:eastAsia="Amiri" w:cs="Amiri"/>
          <w:color w:val="111111"/>
          <w:sz w:val="28"/>
          <w:sz w:val="28"/>
          <w:szCs w:val="28"/>
          <w:rtl w:val="true"/>
          <w:lang w:bidi="ar-SA"/>
        </w:rPr>
        <w:t>إلا أن تشتعل النيران في القلوب فتشتد تباعدها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الأمر إن الرجل طلب أمراً لم يتهيأ له، ولم يُعدَّ له عُدَّتَه، فحيل بينه وبين ما يشتهيه، وقُتل دونه، وقبل ذلك قتل أبوه فلم يجد من أقلام الكاتبين إلا من يتسع أمر قتله ويزيد به نار العداوة تأجيجاً، وقد ذهب الجميع إلى ربهم يحاسبهم على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التاريخ يأخذ من ذلك عبرةً، وهي أنه لا ينبغي لمن يريد عظام الأمور أن يسير إليها بغير عدتها الطبيعية، ولا يرفع سيفَه إلا إذا كان معه من القوة ما يكفل له النجاح أو يقرب من ذلك، كما أنه لابدّ أن تكون له أسباب حقيقية لمصلحة الأمة، بأن يكون هناك جور ظاهر لا يتحمل وعَسْفٌ شديد ينوء الناس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فإنه خالف على يزيد وقد بايعه الناس ولم يظهر منه ذلك الجور ولا العسف عند إظهار هذا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كان كثيراً يطلب الصيد، وإنما عابه من عابه من هذه الجهة لأنه ليس من عادة العرب فيعيبونه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المقتولين من أصحاب الحسين اثنان وسبعون والمقتول من أصحاب عمر بن سعد ثمانية وثمانون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حب الشي يعمي ويصم كذلك بغض الشئ يعمي ويصم، فإن هذا الرجل قد أعمى حبُّ بني أمية إحدى عينيه وبغض آل الرسول عينه الأخرى، وهما قد أعميا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وأمثاله لا يصدر ممن له علم بالتاريخ، بل لا يصدر من مسلم نظر فيها صنفه علماء الاسلام من كتب الأحاديث والتواريخ كالصحاح الستة وتاريخ الجزري والطبري والأخبار الطوال وأخبار الدول وغير ذلك ممّا ألفوه غير كتب الشيعة وتواريخهم، بل لا يصدر ذلك ممن </w:t>
      </w:r>
    </w:p>
    <w:p>
      <w:pPr>
        <w:pStyle w:val="BookText"/>
        <w:rPr/>
      </w:pPr>
      <w:r>
        <w:rPr>
          <w:rFonts w:ascii="Amiri" w:hAnsi="Amiri" w:eastAsia="Amiri" w:cs="Amiri"/>
          <w:color w:val="111111"/>
          <w:sz w:val="28"/>
          <w:sz w:val="28"/>
          <w:szCs w:val="28"/>
          <w:rtl w:val="true"/>
          <w:lang w:bidi="ar-SA"/>
        </w:rPr>
        <w:t xml:space="preserve">رأى ماكتبه اليهود والنصارى والبوذيين ، فإنهم أثنوا في كتبهم على الحسين عليه السلام غاية الثناء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الحسين بمقتضى مذهبه مخالفة يزيد والمسير إلى الكوفة ، بل عدوا ذلك من الأمور الطبيعية ، فهذا المعترض إما جاهل أو متجاهل عامد أو 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ليزيد في خلافته إلا أنه كثيراً ما يطلب الصيد وهذا ليس من عادات العرب فتعيبوه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أن المعترض نظر في كتب أصحابه وأهل نحلته وطريقته وقد صرحوا وملأوا الطوامير بأن يزيد كان يشرب الخمر جهاراً ويلعب بالكلاب ويقتل النفس المحرمة وأمثال ذلك، حتى أنهم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الصواعق المحرقة وغيره</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كفره، والأكثرون على كفره، والقائلون باسلامه قاطعون بفسقه، وأنه هل يجوز لعنه أم لا، و الأكثرون على جوازه، بل لا قائل بعدم جواز لعنه إلا الغزالي، وقد أكثر القول في ذلك ابنُ حجر في صواعقه وغيرُه في غيره، وصرحوا أيضاً أن من كان حاله هذا لا يجوز أن يكون أمير المسلمين ووالياً عليهم، وإنما عرفوا منه ذلك قبل أن يكون والياً بل في زمان أبيه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 ذلك الجور والعسف عند إظهار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واضح ومخالف لما ذهب إليه علماء الاسلام، وإنما بايعه من بايعه إما خوفاً على نفسه أو طمعاً في رئاسته كما نطق به التاريخ</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فنقول للمعترض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وأمثاله لا ينافي ولاية المسلمين والامارة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اجماع المسلمين ، فإنهم قاطبة ذهبوا إلى أن ولي الأمر </w:t>
      </w:r>
    </w:p>
    <w:p>
      <w:pPr>
        <w:pStyle w:val="BookText"/>
        <w:rPr/>
      </w:pPr>
      <w:r>
        <w:rPr>
          <w:rFonts w:ascii="Amiri" w:hAnsi="Amiri" w:eastAsia="Amiri" w:cs="Amiri"/>
          <w:color w:val="111111"/>
          <w:sz w:val="28"/>
          <w:sz w:val="28"/>
          <w:szCs w:val="28"/>
          <w:rtl w:val="true"/>
          <w:lang w:bidi="ar-SA"/>
        </w:rPr>
        <w:t>يجب أن يكون محافظاً على ظواهر الشرع مراعياً للشؤون الدينية غير متجاهر بما ينا في الدين، إذ المتجاهر بما ينافيه خارج عن ربقة الاسلام، ومن خرج عنها كيف يمكن أن تكون إمارته شرعية موافقة للدين ، وكيف يكون والياً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لا يخفى على كل من راجع التواريخ والسير وسبر بطون كتب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اعتراض المعترض ينحل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إباؤه عليه السلام وامتناعه عن بيعة يزيد وأنه لم يبايعه وقد بايعه الناس، الثاني مسيره إلى الكوفة مع قلة أنصاره وعلمه بنفاق أهلها ومعاملتهم مع أبيه وأخيه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وحلاً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النقض فبجده وأمه وأبيه وأخيه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جده صلى الله عليه وآله قام بأمره وحيداً فريداً ولم يتبع سبيل المفسدين، وخالفهم ولم يبايعهم ولم يتابعهم، وتحمل الأذى من مخالفيه وصبر على ذلك حتى بلغ أمره ما بلغ على غير مجرى الطبيعة، فإنه بمقتضى الطبيعة لا يجوز له خلافهم ومعارضتهم ودعوتهم إلى التوحيد ونبذ الأصنام التي ألِفُوا عبادتها منذ عرفوا ذلك قد نال مرامَه في تبليغه وحصل مقصودَه على غير مجرى الطبيعة بل بتأييد من الله تعالى ونصر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بديهي غاية البداهة يعرفه كل مسلم قرأ شيئاً من سيرة النبي صلى الله عليه وآله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أمه سلام الله عليها ، فإنه قد ثبت في محله أن البيعة كما تجب على الرجال تجب على النساء أيضاً، وحديث بيعة النساء للنبي صلى الله عليه وآله والخليفة الأول مشهور مسطور 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فلم تبايع توفيت، ولذا قد استشكل عليهم بالحديث المروي عن طرق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ماتت ولم تبايع فلم </w:t>
      </w:r>
    </w:p>
    <w:p>
      <w:pPr>
        <w:pStyle w:val="BookText"/>
        <w:rPr/>
      </w:pPr>
      <w:r>
        <w:rPr>
          <w:rFonts w:ascii="Amiri" w:hAnsi="Amiri" w:eastAsia="Amiri" w:cs="Amiri"/>
          <w:color w:val="111111"/>
          <w:sz w:val="28"/>
          <w:sz w:val="28"/>
          <w:szCs w:val="28"/>
          <w:rtl w:val="true"/>
          <w:lang w:bidi="ar-SA"/>
        </w:rPr>
        <w:t>تكن تعترف بامامة القائم بالأمر في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أبوه عليه السلام فقد صح وتحقق أنه أيضاً لم يبايع ستة أشهر حتى توفيت فاطمة عليها السلام، فعندها بايع كرهاً مخافة أن يرتدَّ الناسُ عن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أخوه عليه السلام فإنه ما بايع معاوية ولم يصدق أنه أولى منه لولاية المسلمين، فإنه بعد الجائه واضطراره صالح معاوية بتصديه لأمور المسلمين مع شروط لم يف بها معاوية، ومن 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أمر المسلمين بعده إلى الحسن ولا يعيّن أحداً لهذا الأمر، وقد خالف معاوية هذا الشرط وأخذ البيعة لابنه يزيد كرهاً وجبراً، حتى جاء في التواريخ أن معاوية نفسه بايع ابنه يزيد ومات ولم يكن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 مخالف للقواعد الاسلامية بل مخالف للعقل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التفصيل في الموضوع أكثر مما ذكرنا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خلافَة يزيد وولايَته على المسلمين ليست على أصول الولاية والخلافة حتى يجوز أو يلزم بيعته،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والولاية على المسلمين إما من الله ورسوله و النص منه وكون الولى منصوباً من الله وخليفة منه تعالى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جَعَلْنَاكَ خَلِيفَةً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وعليه كل من بايع الحسين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وتابع إلى اليوم فيكون ولياً من الله تعالى على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الخلق، بأن يجتمع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 أو أغلبهم على أن شخصاً معيناً يكون خليفةً عليهم وولياً لهم، كما عليه أهل السنة والجماعة، فيكون ولياً من المسلمين عليهم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 القسمين من الخلافة يُعتبر شروط خاصة بنظر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p>
    <w:p>
      <w:pPr>
        <w:pStyle w:val="BookText"/>
        <w:rPr/>
      </w:pPr>
      <w:r>
        <w:rPr>
          <w:rFonts w:ascii="Amiri" w:hAnsi="Amiri" w:eastAsia="Amiri" w:cs="Amiri"/>
          <w:color w:val="111111"/>
          <w:sz w:val="28"/>
          <w:sz w:val="28"/>
          <w:szCs w:val="28"/>
          <w:rtl w:val="true"/>
          <w:lang w:bidi="ar-SA"/>
        </w:rPr>
        <w:t xml:space="preserve">فالشروط من الله تعالى بأن يكون معصوماً وأعلم من غيره وغيرهما من الشروط، وعلى الثاني فيشترط فيه أن يسير بسيرة النبي صلى الله عليه وآله وسيرة الشيخين 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عند ذكرنا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الناس لأبي بكر كان على أن يسير بسيرة النبي ولعمر على أن يسير بسيرة أبي بكر،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خلافة يزيد فلم تكن من الله ورسوله ولا باجماع المسلمين، بل كان بأمر من أبيه معاوية بعد أن بدّل الخلافة بالسلطنة وبايعه نفسه على ذلك كما تابعه الناس بأمره على السلطنة لا على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لم يكن بسيرة الشيخين على ما هو المعهود والمشاهدَ منه قبل سلطنته وبعدها من ارتكاب أنواع المحرمات و الفواحش وشرب الخمور جهاراً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من ذلك كله أنه لا يرد على الحسين عليه السلام أنه لِمَ لَم يبايع يزيد وقد بايعه الناس، بل الإشكال يرد على الكاتب بأنه كيف يرى وجوب البيعة ليزيد ولم تثبت شرعية خلافته وإمرته؟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مسيره عليه السلام إلى الكوفة مع قلة الأنصار وهو يعلم نفاق أهلها وما فعلوه بأبيه وأخيه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إن الحسين عليه السلام رجل الهي معصوم من الخطأ والزلل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كل من بايعه و تابعه واعتقد أنه إمام مفترض الطاعة لا يسأل عما يفعل وهم مسؤولون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لا يحتاج إلى دليل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أنه رجل عاقل فوق العادة ذكي يدرك دقائق الأمور بأدنى تأمل ويرى بواطن الأشياء ويلتفت إلى مالا يلتفته أكثر الناس، فنسبة الخطأ إلى مثل هذا الرجل خطأ عظيم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قلنا بأنه رجل عادي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على مثله أن يسير إلى </w:t>
      </w:r>
    </w:p>
    <w:p>
      <w:pPr>
        <w:pStyle w:val="BookText"/>
        <w:rPr/>
      </w:pPr>
      <w:r>
        <w:rPr>
          <w:rFonts w:ascii="Amiri" w:hAnsi="Amiri" w:eastAsia="Amiri" w:cs="Amiri"/>
          <w:color w:val="111111"/>
          <w:sz w:val="28"/>
          <w:sz w:val="28"/>
          <w:szCs w:val="28"/>
          <w:rtl w:val="true"/>
          <w:lang w:bidi="ar-SA"/>
        </w:rPr>
        <w:t xml:space="preserve">الكوفة ، لأنه بعدما علم أنه لو بايع يزيد يُقتل، ولو لم يخرج من مكة يُقتل، ولو سار إلى الكوفة يقتل أيضاً، إلا أن في مسيره يحتمل تأخير قتله أو عدمه، لكان الواجب عليه المسير إليها لاحتمال دفع الضرر أو تأخيره، كما هو مقتضى الطبيعة والعادة في نوع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لو بايع لقُتل، فقد رأى أخاه الحسن عليه السلام أنه سلم الأمر إلى معاوية وصالح معه واعتزل الخلافة وصبر على الأذى وتحمل ما ينوء عنه غيره، ومع ذلك كله قتلوه بالسم على ما نص عليه تواريخهم وأثبت في كتبهم، وإن الذي دس إليه السم وقتله هو معاوية كما صرح به جلهم، أو يزيد على ما نسب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كيف يجوز له بيعته مع علمه بأنه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لو بقي في مكة لكان يُقتل أيضاً، فقد ذكر في كثير من التواريخ أنه ورد مكة في يوم التروية أو قبله عمرو بن سعيد الأشدق والي مكة في جيش عظيم، وكان مأموراً بقبض الحسين وقتله ولو كان متعلقاً بأستار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 أما أن في مسيره إلى الكوفة كان يحتمل عادة دفع الضرر أو تأخيره، فلما صرح المعترض ونطقت به التواريخ والكتب من الفريقين بأن أهل الكوفة كتبوا إليه وطلبوا منه و ألحوا على المسير إليهم، حتى اجتمع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 كتاباً بعث إليهم من وثق به ليطلع على حالهم وإن كتبهم توافق ما في قلوبهم أولا، فكتب إليه رسولهُ ومن وثق به أنه بايعه ثمانية عشر ألف أو ستون ألفاً، وأن قلوبهم توافق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 بحسب العادة الطبيعية أن له فى الكوفة عدةً وقوةً تنكفل نجاحه عادة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 ببعض كتب كتبها دعاةُ الفتن و محبو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واضح صدر جهلاً أو تجاهلاً، فإن مثل حبيب بن مظاهر ومسلم بن عوسجة وعابس بن </w:t>
      </w:r>
    </w:p>
    <w:p>
      <w:pPr>
        <w:pStyle w:val="BookText"/>
        <w:rPr/>
      </w:pPr>
      <w:r>
        <w:rPr>
          <w:rFonts w:ascii="Amiri" w:hAnsi="Amiri" w:eastAsia="Amiri" w:cs="Amiri"/>
          <w:color w:val="111111"/>
          <w:sz w:val="28"/>
          <w:sz w:val="28"/>
          <w:szCs w:val="28"/>
          <w:rtl w:val="true"/>
          <w:lang w:bidi="ar-SA"/>
        </w:rPr>
        <w:t>شبيب لا يمكن أن يقال إنهم من دعاة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أن أكثر من قُتل معه في الطف هم من الذين كاتبوه وبايعوا مع مسلم بن عقيل، كما مر أن نحواً من خمسمائة شخص من أشراف الكوفة كانوا بمكة وألحوا على الحسين بالمسير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بقول مشيريه عرض الحائط وظن بأهل العراق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غلط واضح، وقد مرّ أن المشيرين له بالبيعة أو عدم المسير إلى الكوفة هم عمر بن علي وعبد الله بن الزبير وعبدالله بن عمر وابن عباس وجابر عبدالله ومحمد بن الحنفية وأم سلمة، فأجابهم عليه السلام بما ألزموا به وسكتوا، وأين هؤلاء وخمسمائة نفر من أشراف الكوفة واثنا عشر ألف كتاب، وهو عاقل يأخذ بقول هؤلاء العدد من المشيرين ويترك ذلك العدد من الأشراف و الكتب ؟</w:t>
      </w:r>
    </w:p>
    <w:p>
      <w:pPr>
        <w:pStyle w:val="BookText"/>
        <w:rPr/>
      </w:pPr>
      <w:r>
        <w:rPr>
          <w:rFonts w:ascii="Amiri" w:hAnsi="Amiri" w:eastAsia="Amiri" w:cs="Amiri"/>
          <w:color w:val="111111"/>
          <w:sz w:val="28"/>
          <w:sz w:val="28"/>
          <w:szCs w:val="28"/>
          <w:rtl w:val="true"/>
          <w:lang w:bidi="ar-SA"/>
        </w:rPr>
        <w:t>ولو كان عليه السلام أخذ بقول هؤلاء المشيرين وترك قول المسلمين وكتبهم وبقي في مكة وقتل، لقال هذا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قد أخطأ في قبول قول نفر معلوم حالهم وترك قول خمسمائة واثني عشر ألف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أمر طبيعي أو عادي يحمل الانسان على جريه مجراه أعظم وأقوى مما حصل للحسين عليه السلام في مسيره إلى الكوفة، وأي عاقل لو حصل له في إنجاح مقصوده من الأمور الطبيعية والعادية ما يحصل مثل ذلك أو أقل منه ترك مقصوده، بل يذمه العقلاءُ ويلزمه ترك مقصوده والوقوف باحتمال الخلاف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فأمر الحسين عليه السلام ومسيره إلى الكوفة كان من الأمور الطبيعية العادية، لا يلومه العقلاء ولا يذمونه بعد الاطلاع على كيفية مسيره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المعترض كيف يعترض على الحسين بمسيره إلى الكوفة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خطأ عظيماً، ولم يعترض على معاوية ولم ينسبه إلى الخطأ في معارضته لعلي عليه </w:t>
      </w:r>
    </w:p>
    <w:p>
      <w:pPr>
        <w:pStyle w:val="BookText"/>
        <w:rPr/>
      </w:pPr>
      <w:r>
        <w:rPr>
          <w:rFonts w:ascii="Amiri" w:hAnsi="Amiri" w:eastAsia="Amiri" w:cs="Amiri"/>
          <w:color w:val="111111"/>
          <w:sz w:val="28"/>
          <w:sz w:val="28"/>
          <w:szCs w:val="28"/>
          <w:rtl w:val="true"/>
          <w:lang w:bidi="ar-SA"/>
        </w:rPr>
        <w:t>السلام، مع تصديق المعترض وكل مسلم ومسلمة أن علياً كان إمامَ المسلمين وخليفَتهم ووليَّهم وخاصمه معاوية وقاتله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يقول فيه كما قاله العسقلاني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مجتهد قد أخطأ في اجتهاده، و أن للمخطىء أجر واحد وللمصيب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أجران، كما صرَّح بذلك في كتابه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جار في الحسين عليه السلام أيضاً، إذ باجتهاده سار إلى الكوفة، ولو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أجر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أن المعترض لا يقول بأن معاوية كيف جعل ابنه يزيد خليفة على المسلمين وهو ابنه ويعلم من حاله أنه فاسق متجاهر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أيضاً خطأ في اجتهاده مع علمه بحال ابنه، وما دعاه إلى ما فعل إلا الحب لولده والبغض لآل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هذا كله قول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مسيره إلى الكوفة جرى على الأمة وبال الفرقة والاختلاف في تزعزع الألفة إلى يومنا هذا</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 المعترض نظر إلى ما كتبه المسيحيون في تاريخ الاسلام بل المسلمون في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فتنة جرت على الاسلام وزعزعت أركانه وأوقع الاختلاف بين المسلمين وجرى و باله على الأمة إلى يومنا هذا خلافة معاوية ومعارضته لعلي عليه السلام ومقاتلته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أغمضنا عن ذلك ونظرنا بعين الإنصاف نعرف بأدنى تأمل أن الفتنة كل الفتنة التي جرّت الويلات على الاسلام والمسلمين إلى يوم الناس هذا جاءت من خلافة يزيد وتصديه لأمور المسلمين، فإنه في السنوات الثلاث من خلافته أعلن الكفر والنفاق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خبر جاء ولا وحي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 بأهل المدينة ما فعل، حتى أنه دعاهم إلى أنهم عبيده وإماؤه ، وفعل بمكة ما فعل مما هو معروف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لا يقول المعترض بأن وبال خلافة </w:t>
      </w:r>
    </w:p>
    <w:p>
      <w:pPr>
        <w:pStyle w:val="BookText"/>
        <w:rPr/>
      </w:pPr>
      <w:r>
        <w:rPr>
          <w:rFonts w:ascii="Amiri" w:hAnsi="Amiri" w:eastAsia="Amiri" w:cs="Amiri"/>
          <w:color w:val="111111"/>
          <w:sz w:val="28"/>
          <w:sz w:val="28"/>
          <w:szCs w:val="28"/>
          <w:rtl w:val="true"/>
          <w:lang w:bidi="ar-SA"/>
        </w:rPr>
        <w:t>يزيد على الأمة جارية سارية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سخافات هذا المعترض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الناس من الكتابة في هذه الحادثة لا يريدون بذلك إلا أن تشتعل النيران في القلوب فيشتد تباعدها فلم يجد من أقلام الكاتبين إلا من يشيع أنه قتله ويزيد به نار العداوة تأججاً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إلى ذلك ابن حجر في صواعقه </w:t>
      </w:r>
      <w:r>
        <w:rPr>
          <w:rStyle w:val="FootnoteAnchor"/>
          <w:rtl w:val="true"/>
        </w:rPr>
        <w:footnoteReference w:id="220"/>
      </w:r>
      <w:r>
        <w:rPr>
          <w:rFonts w:ascii="Amiri" w:hAnsi="Amiri" w:eastAsia="Amiri" w:cs="Amiri"/>
          <w:color w:val="111111"/>
          <w:sz w:val="28"/>
          <w:sz w:val="28"/>
          <w:szCs w:val="28"/>
          <w:rtl w:val="true"/>
          <w:lang w:bidi="ar-SA"/>
        </w:rPr>
        <w:t>حيث قال بعد ما نقل عن الغزالي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على الواعظ وغيره رواية مقتل الحسن والحسين وحكاية ما جرى بين الصحابة من التشاجر والتخاصم، فإنه يهيج على بغض الصحابة والطعن فيهم،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رواية مقتل الحسين وما بعد فيما ذكرت في هذا الكتاب، لأن هذا البيان الحق الذي يجب اعتقاده من جلالة الصحابة وبراءتهم من كل نقص، بخلاف ما يفعله بعض الوعاظ الجهلة، فإنهم يأتون بالأخبار الكاذبة الموضوعة ونحوها ولا يبينون المحامل والحق الذي يجب اعتقاده، فيوقعون العامة في بغض الصحابة وتنقيصهم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شعرى من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الكناية، وهل هم إلا أهل نحلته ومذهبه ومسلكه من العلماء والفقهاء وأهل الفضل والدراية والحديث، وهم الذين أسسوا أساس الدين والمذهب هل الكتابة إلا الصحاح والتواريخ المعتبرة من زمن الخلفاء الراشدين إلى يومنا هذا، وهل يجرؤ أحد إسناد الكذب والافتراء عليهم بأجمعهم، وهل يمكن الإسناد إلى ابن حجر وأبي إسحاق الاسفرايني والطبري والجزري وأمثالهم أن مقصودهم في ذكر مقتل الحسن والحسين إشعال النيران في القلوب فيشتد تباعدها أو الاتساع في قتله ويزيد به </w:t>
      </w:r>
    </w:p>
    <w:p>
      <w:pPr>
        <w:pStyle w:val="BookText"/>
        <w:rPr/>
      </w:pPr>
      <w:r>
        <w:rPr>
          <w:rFonts w:ascii="Amiri" w:hAnsi="Amiri" w:eastAsia="Amiri" w:cs="Amiri"/>
          <w:color w:val="111111"/>
          <w:sz w:val="28"/>
          <w:sz w:val="28"/>
          <w:szCs w:val="28"/>
          <w:rtl w:val="true"/>
          <w:lang w:bidi="ar-SA"/>
        </w:rPr>
        <w:t>نار العداوة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ثم حاشا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كتب الشيعة أكثره مأخوذ من كتب العامة خصوصاً 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لمن نظر في مؤلفات الفريقين، حتى قيل أن ما أخفوه أكثر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الغزالي من حرمة رواية مقتل الحسن والحسين، تفسيق لجل المصنفين والرواة ممن كان قبله ومن كان بعده إلى الآن، لارتكابهم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إن في ذكر مقتل الحسن والحسين أي طعن على الصحابة وأي نقص عليهم، أما قاتل الحسين فليس بصحابي إجماعاً واتفاقاً، وأما قاتل الحسن فنسب ابن حجر في الصواعق </w:t>
      </w:r>
      <w:r>
        <w:rPr>
          <w:rStyle w:val="FootnoteAnchor"/>
          <w:rtl w:val="true"/>
        </w:rPr>
        <w:footnoteReference w:id="221"/>
      </w:r>
      <w:r>
        <w:rPr>
          <w:rFonts w:ascii="Amiri" w:hAnsi="Amiri" w:eastAsia="Amiri" w:cs="Amiri"/>
          <w:color w:val="111111"/>
          <w:sz w:val="28"/>
          <w:sz w:val="28"/>
          <w:szCs w:val="28"/>
          <w:rtl w:val="true"/>
          <w:lang w:bidi="ar-SA"/>
        </w:rPr>
        <w:t>قتله إلى يزيد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قول الأكثر بأن معاوية هو الذي سمه فليس هذا إلا طعناً بمعاوية خاصةً ، فيعتذر فيه ما يعتذر في سائر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فليس في ذكر مقتل الحسن والحسين عليهما السلام طعناً على الصحابة وإشعال النيران في القلوب وازدياد نار العداوة بأكثر من الطعن على الصحابة في ذكر مقتل عثمان باتهام شركة بعض الصحابة في دمه ثم الأخذ بثاره ممن أسهم فيه الشركته في قتله وإشعال النار في القلوب وازدياد العداوة إلى يومنا هذا، مع تصريحهم أن الصحابة كلهم عدول وثقات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كلام المعترض أن الحسين عليه السلام إنما قام بالأمر ونهض نهضته للشهوات النفسانية وطلب السلطان، ومقصوده ليس إلا الدنيا وطلب الرئاسة، ونزاعه مع يزيد دنيوي لا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طلب أمراً لم يتهيأ له </w:t>
      </w:r>
    </w:p>
    <w:p>
      <w:pPr>
        <w:pStyle w:val="BookText"/>
        <w:rPr/>
      </w:pPr>
      <w:r>
        <w:rPr>
          <w:rFonts w:ascii="Amiri" w:hAnsi="Amiri" w:eastAsia="Amiri" w:cs="Amiri"/>
          <w:color w:val="111111"/>
          <w:sz w:val="28"/>
          <w:sz w:val="28"/>
          <w:szCs w:val="28"/>
          <w:rtl w:val="true"/>
          <w:lang w:bidi="ar-SA"/>
        </w:rPr>
        <w:t>فحيل بينه وبين ما يشتهيه وقتل دونه وقبل ذلك قتل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ذلك إلى أمير المؤمنين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نعذره في ذلك، إذ لم يعرف المعترض الدين وما الدين، والخلافة والولاية والسلطنة في نظره بمعنى واحد، وإن نزاع الحسين ومن قبله كله للدنيا والرئاسة، إذ ليس للدين عنده معنى إلا الرئاسة والسلطنة، وإلا فمن كان له أدنى شعور وميّز بين الدين والدنيا والولاية في الدين والسلطنة على المسلمين لا يتفوه بهذه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المعترض لو فرض أن الدين له معنى والولاية لها معنى تغاير السلطنة، وحينئذ فمن نظر إلى كتب تواريخ الاسلام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نظر إلى كتب المسيحين وغيرهم ممن كتبوا في تاريخ الاسلام وذكروا نهضة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بأن الحسين رجل ديني وكذا أبوه، ولم يكن قيامه ونهضته إلا للدين فراجع الكتب حتى تعرف هذه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العلائلي حيث نقح هذا المبحث تنقيحاً وأجاد فيه وجاء بما هو فوق المراد 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على الحسين واجباً أن ينهض ويسير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المعنى في سمو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أحسن من كتب في هذا الموضوع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لنذكر جملة من كلمات الفيلسوف المعروف مسيو بارالبين المسيحى تأييداً لما ذكرنا وإلزاماً للمعترض وأمثاله، فقال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الحسينية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المسلمون متفقين على حسن عقائدهم بالحسين، حتى أن الطوائف التي كانت تسيء القول في أبيه وأخيه تثني عليه وتمدحه، وكتبهم مشحونة من الملكات الحسنة وسجاياه 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نقول في الحسين ما لا سبيل إلى إنكاره قلنا إنه أول شخص سياسي في ذلك العصر،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w:t>
      </w:r>
    </w:p>
    <w:p>
      <w:pPr>
        <w:pStyle w:val="BookText"/>
        <w:rPr/>
      </w:pPr>
      <w:r>
        <w:rPr>
          <w:rFonts w:ascii="Amiri" w:hAnsi="Amiri" w:eastAsia="Amiri" w:cs="Amiri"/>
          <w:color w:val="111111"/>
          <w:sz w:val="28"/>
          <w:sz w:val="28"/>
          <w:szCs w:val="28"/>
          <w:rtl w:val="true"/>
          <w:lang w:bidi="ar-SA"/>
        </w:rPr>
        <w:t xml:space="preserve">اختار أحد من أرباب الديانات مثل سياسته المؤثرة ، وكان أبوه علي حكيم الاسلام ومع ذلك لم يظهر منه مثل السياسة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مع أنه بايع لأخيه الحسن لا يرى طاعة بني أمية ولا مخالفتهم، كان الحسين يعلن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سأقتل في طريق الحق ولا أعطي بيدي للباطل ، وكان بنو أمية يخافونه ، ودام الخلاف حتى مضى الحسن وجلس يزيد مكانه على أصول ولاية العهد، لأن أصول أكثرية الآراء تركت بعد علي، غير أن ولي العهد يتعين برضى الأكابر ومبايعة رؤساء القبائل، رأى الحسين أن أمية بما تم لهم من السلطنة المطلقة ورئاسة الاسلام الروحانية شارفوا أن يزعزعوا عقائد المسلمين عن دين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علم أنهم بما اشتملوا عليه من العداوة القديمة لا يرعوون عن محو بني هاشم أطاعهم أم لم يطعهم، فصمم على أمر يحمل الناس على خلاف بني أمية، فإنه لما جلس يزيد بمكان معاوية أوجب الحسين على نفسه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جد يزيد في أخذ البيعة ، وكذا الحسين لنجاح مقاصده العلية وطّن نفسه على الموت عالماً عامداً، أقدم على القتل بكيفية يهيج الاسلام وكل صاحب وجدان إذا اطلع على أوضاع ذلك الزمان ونفوذ بني أمية ووضع تزعزع الاسلام واستيلاء الأمويين على 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بلا توقف أن الحسين أحبى بقتله دين جده وقوانين الاسلام، ولولا هذه الواقعة وما نشأ بسبب قتل الحسين من هياج المسلمين ما كان الاسلام يبقى على حاله إلى الآن، وبما أن أفعال يزيد كانت في أول الاسلام أوشكت رسومه تنمحي وقوانينه تبدل دفعةً واحدةً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كره المسلمون حكومة بني أمية وسيرتهم وقلوبهم كانت متوجهة إلى الحسين، فمن يوم جلوس يزيد على أريكة الخلافة صمَّم على قتل </w:t>
      </w:r>
    </w:p>
    <w:p>
      <w:pPr>
        <w:pStyle w:val="BookText"/>
        <w:rPr/>
      </w:pPr>
      <w:r>
        <w:rPr>
          <w:rFonts w:ascii="Amiri" w:hAnsi="Amiri" w:eastAsia="Amiri" w:cs="Amiri"/>
          <w:color w:val="111111"/>
          <w:sz w:val="28"/>
          <w:sz w:val="28"/>
          <w:szCs w:val="28"/>
          <w:rtl w:val="true"/>
          <w:lang w:bidi="ar-SA"/>
        </w:rPr>
        <w:t>الحسين قبل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أكبر غلط سياسي صدر من الأمويين ، وبهذا الخطأ السياسي محي اسمهم من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دليل على أن الحسين سار إلى مقتله ولم تكن نهضته لاحراز السلطنة والرئاسة، هو أن الحسين بما له من العلم علم أن مقاومة يزيد غير ممكنة، لعدم استعداده لذلك وكثرة استعداد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بعد أبيه كان يخبر بقتله، وساعة خروجه من المدينة كشف الغطاء وصرَّح بأنه يمضي للقتل، ولأجل إتمام الحجة على أصحابه أعلمهم بذلك جميعاً ليترك صحبته من طمع في نيل الجاه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الحسين عليه السلام بالمحبة التي كانت له في قلوب المسلمين لو أراد القوة لجمع حوله الجيش العظيم، ولو قتل في هذه الحالة لقيل إنه قتل في طلب السلطنة ولم تثبت مظلوميته المبيحة لتلك الثورة العظمى، ولذا لم يترك معه سوى الذين لا يمكن انفكاكهم عنه كولده وإخوته وأولاد إخوته وبني عمه وعدة من خواص تابعيه الذين أذنهم في الانصراف فلم ينصرفوا، هؤلاء أيضاً كانوا عند المسلمين موصوفين بالقدسية والجلالة ، وقتلهم مع الحسين زاد في عظم تلك الواقعة وشدة تأثيرها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الحسين أن بني أمية لشدة عداوتهم له ولأهل بيته سيأسرون بعد قتله نساءه وأطفاله، وهذا يزيد في تأثير الواقعة في نفوس المسلمين وخصوصاً العرب، كما وقع ذلك بأن أفعالهم الظالمة ومعاملاتهم القاسية مع حزبهم وأطفال نبيهم أثر في قلوب المسلمين تأثيراً لم يكن أقل من قتل الحسين وأصحابه، ولهذا أجاب الحسين أصدقاءه المانعين له من سفر العراق قال اني أمضي للقتل، وبما أن أفكارهم كانت محدودة ولم يطلعوا على مقاصد الحسين الجليلة ألحوا عليه بعدم </w:t>
      </w:r>
    </w:p>
    <w:p>
      <w:pPr>
        <w:pStyle w:val="BookText"/>
        <w:rPr/>
      </w:pPr>
      <w:r>
        <w:rPr>
          <w:rFonts w:ascii="Amiri" w:hAnsi="Amiri" w:eastAsia="Amiri" w:cs="Amiri"/>
          <w:color w:val="111111"/>
          <w:sz w:val="28"/>
          <w:sz w:val="28"/>
          <w:szCs w:val="28"/>
          <w:rtl w:val="true"/>
          <w:lang w:bidi="ar-SA"/>
        </w:rPr>
        <w:t>المسير ، فكان آخر جواب له ان الله شاء ذلك وجدي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قالوا هب إنك تمضي للقتل فما وجه حملك النساء والأطفال، أجابهم إن الله شاء أن يراهن سبايا، ولم يمكنهم الردّ على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 الحسين لم يخطر بباله سوى إجراء مقاصده الدينية، ولم يتحمل هذه المشاق لنيل السلطنة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 يقدم على هذه الهلكة العظمى عن غير علم كما توهمه بعض مؤرخينا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وبآخر لمحة سياسية في شأن طفله الرضيع حيّر عقول أولى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بوفور عقله وسياسته إلى حين قتله لم يرتكب أمراً يلجيء بني أمية إلى مقاومته، فإنه مع ما كان له يومئذ من نفوذ الكلمة والقدرة لم يتغلب على بلد من بلاد الاسلام ولم يحمل على محل حكومة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أن يظهر منه خلاف أو يسلك قصد الفتنة حاصروه في فلاة مجدبة، ثم إن الحسين ما قال قط إني سلطان أو أريد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ذكره من مقالة هذا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نختم المقال بذكر ما ورد في المقام عن الأئمة الهداة عليهم السلام في علة سفر الحسين عليه السلام إلى العراق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أبو القاسم جعفر بن محمد بن قولويه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وعلي بن الحسين، جميعاً عن سعد بن عبد الله، عن محمد بن أبي الصَّهبان، عن عبدالرحمن بن أبي نجران، عن عاصم بن حميد، عن فضيل الرسان، عن أبي سعيد </w:t>
      </w:r>
    </w:p>
    <w:p>
      <w:pPr>
        <w:pStyle w:val="BookText"/>
        <w:rPr/>
      </w:pPr>
      <w:r>
        <w:rPr>
          <w:rFonts w:ascii="Amiri" w:hAnsi="Amiri" w:eastAsia="Amiri" w:cs="Amiri"/>
          <w:color w:val="111111"/>
          <w:sz w:val="28"/>
          <w:sz w:val="28"/>
          <w:szCs w:val="28"/>
          <w:rtl w:val="true"/>
          <w:lang w:bidi="ar-SA"/>
        </w:rPr>
        <w:t>عَقيصَىَ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عليه السلام وخلا به عبدالله بن الزبير وناجاه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 بوجهه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يقول لي كن حماماً من حمام الحرم، ولئن أقتل بيني وبين الحرم باع أحب إلي من أن أقتل وبيني وبينه شبر، ولئن أقتل بالطف أحب إلي من أن أقتل بالحرم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عقيصَى بفتح العين والقاف قبل الياء المنقطة والصاد، لقب دينار التيمي من بني تيم الله من ثعلبة، تابعي مشهور ويكني بأبي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والأول هو الأصح، ذكره الشيخ في أصحاب علي والحسين عليهما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يمنعني عن المسير ويشير عليَّ الاقامة بمكة ويقول لي كن حَماماً </w:t>
      </w:r>
      <w:r>
        <w:rPr>
          <w:rStyle w:val="FootnoteAnchor"/>
          <w:rtl w:val="true"/>
        </w:rPr>
        <w:footnoteReference w:id="224"/>
      </w:r>
      <w:r>
        <w:rPr>
          <w:rFonts w:ascii="Amiri" w:hAnsi="Amiri" w:eastAsia="Amiri" w:cs="Amiri"/>
          <w:color w:val="111111"/>
          <w:sz w:val="28"/>
          <w:sz w:val="28"/>
          <w:szCs w:val="28"/>
          <w:rtl w:val="true"/>
          <w:lang w:bidi="ar-SA"/>
        </w:rPr>
        <w:t xml:space="preserve">، وفي هذا التعبير إشارة إلى أن الرجل لابدّ وأن يكون متحركاً في أمر الله تعالى و ترويج دينه والأمر بالمعروف والنهي عن المنكر وإرشاد الجاهل وتنبيه الغافل، وأن يكون سائراً في البلاد لاصلاح أمر العباد وقضاء حوائجهم وإنقاذهم من الهلكات ونجاتهم عن الشدائد، ويعلمهم ما يصلح معادهم ومعاشهم، ويعينهم على أمر آخرتهم ودنياهم ويظهر لهم علمه، لا أن يكون كالحمام همته الماء والرزق والراحة وغاية مقصده العبادة لينقذ نفسه و يصلح شخصه كحمام الحرم ومن يجلس في بيته تاركاً للدنيا ويتخذ الرهبانية </w:t>
      </w:r>
    </w:p>
    <w:p>
      <w:pPr>
        <w:pStyle w:val="BookText"/>
        <w:rPr/>
      </w:pPr>
      <w:r>
        <w:rPr>
          <w:rFonts w:ascii="Amiri" w:hAnsi="Amiri" w:eastAsia="Amiri" w:cs="Amiri"/>
          <w:color w:val="111111"/>
          <w:sz w:val="28"/>
          <w:sz w:val="28"/>
          <w:szCs w:val="28"/>
          <w:rtl w:val="true"/>
          <w:lang w:bidi="ar-SA"/>
        </w:rPr>
        <w:t xml:space="preserve">المذموة وسيلة لنجاة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باب قضاء الحوائج والمسير إلى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خطوة ثواب عبادة سنة أو أزيد، بل لكل خطوة ثواب مائة عابد، ولهذا قال عليه السلام ولأن أقتل في مسيري في ترويج الدين وبيني وبين الحرم باع أحب إليَّ من أن أقتل وبيني و بينه شبر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 هو البحر وساحل البحر وجانب البر، ومنه الطف الذي قتل فيه الحسين عليه السلام، سمى به لأنه طرف البر مما يلى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مجمع البحرين، ولا يخفى 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في كامل الزيارات بعد نقل الروايات المتقدمة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وعنهما ، عن سعد، عن محمد بن الحسين، عن صفوان بن يحيى،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الزبير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إلى مكة فكنت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نستحلها ولا تُستحل بنا، ولئن أقتل على تل أغْفَر أحب إليّ من أن أقتل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الرواية أن ملاقاة عبد الله بن الزبير له عليه السلام كان بعد خروجه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استحلال مكة بغيرهم عليهم السلام وهو عبد الله بن الزبير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من التراب معروف وهو الرابية ، والجمع </w:t>
      </w:r>
      <w:bookmarkStart w:id="97" w:name="pg15676_248782"/>
    </w:p>
    <w:p>
      <w:pPr>
        <w:pStyle w:val="BookText"/>
        <w:rPr/>
      </w:pPr>
      <w:bookmarkEnd w:id="97"/>
      <w:r>
        <w:rPr>
          <w:rFonts w:ascii="Amiri" w:hAnsi="Amiri" w:eastAsia="Amiri" w:cs="Amiri"/>
          <w:color w:val="111111"/>
          <w:sz w:val="28"/>
          <w:sz w:val="28"/>
          <w:szCs w:val="28"/>
          <w:rtl w:val="true"/>
          <w:lang w:bidi="ar-SA"/>
        </w:rPr>
        <w:t>تلال مثل سهم و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والأغفَر الرمل الأحمر ، وكثيب أغفَر ذو لونين الحمرة والبياض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 أعفر بموضع من بلاد ديار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إشارة إلى أن موضع قبره عليه السلام عند الرمل الأحمر ، وهو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الكامل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ومحمد بن الحسين، عن بن محمد، عن علي بن الحكم، عن أبيه، عن أبي الجارو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خرج من مكة قبل التروية بيوم، فشيّعه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لقد حضر الحج وتدعه وتأتي العراق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الزبير لئن أدفن بشاطىء الفرات أحب إليَّ من أن أدفن بفناء الكعبة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مكة قبل التروية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خرج من البلد ونزل خارجه على ما هو المرسوم، فلا ينافي ما دل واتفقوا عليه أنه عليه السلام خرج من مكة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تعيينه عليه السلام موضع قبره وأن شاطىء الفرات أفضل من فناء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ذلك زيادة بيان إنشاء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491782_2142443653"/>
      <w:bookmarkStart w:id="99" w:name="_Toc34"/>
      <w:bookmarkEnd w:id="98"/>
      <w:r>
        <w:rPr>
          <w:rtl w:val="true"/>
        </w:rPr>
        <w:t>فصل</w:t>
      </w:r>
      <w:bookmarkEnd w:id="99"/>
    </w:p>
    <w:p>
      <w:pPr>
        <w:pStyle w:val="Heading4"/>
        <w:numPr>
          <w:ilvl w:val="3"/>
          <w:numId w:val="1"/>
        </w:numPr>
        <w:rPr/>
      </w:pPr>
      <w:bookmarkStart w:id="100" w:name="__RefHeading___Toc11491784_2142443653"/>
      <w:bookmarkStart w:id="101" w:name="_Toc35"/>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خروجه عليه السلام من مكة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الشهيد أبو علي محمد بن أحمد بن علي الفتال النيسابوري في روضة </w:t>
      </w:r>
    </w:p>
    <w:p>
      <w:pPr>
        <w:pStyle w:val="BookText"/>
        <w:rPr/>
      </w:pPr>
      <w:r>
        <w:rPr>
          <w:rFonts w:ascii="Amiri" w:hAnsi="Amiri" w:eastAsia="Amiri" w:cs="Amiri"/>
          <w:color w:val="111111"/>
          <w:sz w:val="28"/>
          <w:sz w:val="28"/>
          <w:szCs w:val="28"/>
          <w:rtl w:val="true"/>
          <w:lang w:bidi="ar-SA"/>
        </w:rPr>
        <w:t xml:space="preserve">الواعظين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الحسين عليه السلام التوجه إلى العراق طاف بالبيت وسعى بين الصفا والمروة وأحلَّ من إحرامه وجعلها عمرةً لأنه لا يتمكن من إتمام الحج، وكان قد اجتمع إليه مدة مقامه بمكة نفرٌ من أهل الحجاز ونفرٌ من أهل البصرة انضافوا إلى أهل بيته ومواليه من مكة وخرجوا معه إلى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إسحاق الاسفرايني واهتم الحسين وأخرج الجمال وحمل عليها الأحمال وركب عليها جميع النساء والأطفال، وسار وسارت معه عشيرته، وخرج من مکه ومعه سبعة عشراً ذكراً من أهل بيته، وهم أولاده وإخوته وأولاد أعمامه، وستون رجلاً من أصحابه منهم الفارس ومنهم الراجل، وسار الجميع بنسائهم وعيالهم مع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المخزون في تسلية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اثنان وثمانون رجلاً من شيعته ومحبيه ومواليه و أهل بيته، ومثله في مطالب السؤل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تاريخ الأعثم الكوفي والمخزون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الحسين عليه السلام أصحابه الذين قد عزموا على الخروج معه، وأعطى كل واحد منهم عشرة دنانير وجملاً يحمل علیه راحلته وزاده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خروجه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التروية لثمان مضت من ذي الحجة سنة ستين، وهو المصرَّح به في الكتاب الذي كتبه إلى أهل الكوفة وأرسله مع عبد الله بن يقطر، وفيه يقول عليه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وشخصتُ إليكم من مكة يوم الثلاثاء لثمان مضين من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في بعض المقاتل والتواريخ أن خروجه عليه السلام كان لثلاث مضت منذي الحجة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السيد في اللهوف </w:t>
      </w:r>
      <w:r>
        <w:rPr>
          <w:rStyle w:val="FootnoteAnchor"/>
          <w:rtl w:val="true"/>
        </w:rPr>
        <w:footnoteReference w:id="22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توجه الحسين من مكة الثلاثاء لثلاث مضين من ذي الحجة، وقيل يوم الأربعاء لثمان مضين من ذي الحجة سنة ستين قبل أن يعلم بقتل مسلم، لأنه عليه السلام خرج من مكة في اليوم الذي 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هذا لا يجامع القول بأن الثلاثاء يوم الثلاث والأربعاء يوم الثامن، ولا يوافق القولان بأن عاشورا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يوافق الأول مع الخميس على التمام والثاني يوم السبت على النقص والنهار يوافق الجمعة على النقص والسبت على التمام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 أخيراً من أن خروجه عليه السلام يوم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أن يوم الثامن يوم خروجه وهو يوم التروية ويوم قتله يوم التاسع وهو يوم عرفة على ما صرّح به جلّ العلماء في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الذي عليه جلّ المحدثين والمؤرخين أنه عليه السلام خرج يوم الثلاثاء وهو يوم التروية لثمان مضت من ذي الحجة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أيضاً أنه عليه السلام لما عزم على الخروج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مضى ذكره فيما سبق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إنني لم أر من صرح بأنه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العراق من طريق المدينة ودخلها، إلا أن أبا إسحاق الاسفرايني قال بذلك في مقتله وتبعه بعض من تأخر عنه، ومن نظر في مقتله المطبوع يعرف أن فيه أكاذيب وأموراً على خلاف ما </w:t>
      </w:r>
      <w:bookmarkStart w:id="102" w:name="pg15676_248785"/>
    </w:p>
    <w:p>
      <w:pPr>
        <w:pStyle w:val="BookText"/>
        <w:rPr/>
      </w:pPr>
      <w:bookmarkEnd w:id="102"/>
      <w:r>
        <w:rPr>
          <w:rFonts w:ascii="Amiri" w:hAnsi="Amiri" w:eastAsia="Amiri" w:cs="Amiri"/>
          <w:color w:val="111111"/>
          <w:sz w:val="28"/>
          <w:sz w:val="28"/>
          <w:szCs w:val="28"/>
          <w:rtl w:val="true"/>
          <w:lang w:bidi="ar-SA"/>
        </w:rPr>
        <w:t xml:space="preserve">أجمع عليه الفريقان، ولا يهمنا نقل مجعولاته، ومن أراد فلينظر إلى مقتله فإنا لا نعتمد على ما تفرّد به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نظر في كتب الفريقين وكيفية خروجه عليه السلام من المدينة وشرح منازله من مكة إلى العراق يعلم علماً قطعياً بعدم مسيره ثانياً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يترائى منه من مكالمة محمد الحنفية وعبدالله بن جعفر وغيرهما قد مرّ أنها كانت يوم خروجه من مكة فيها، وسيأتي 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البحث في ذلك مع وضوحه، وإنما المهم تعيين منازله من مكة إلى كربلا وما وقع في كل منزل من الأحداث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اضطربت كلمات المؤرخين والمحدثين في ذلك، ونحن نذكر ما هو الحق والصحيح، و نشير إلى جملة من الاختلاف، فنقول وبالله التوفيق وعليه التكلان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491786_2142443653"/>
      <w:bookmarkStart w:id="104" w:name="_Toc36"/>
      <w:bookmarkEnd w:id="103"/>
      <w:r>
        <w:rPr>
          <w:rtl w:val="true"/>
        </w:rPr>
        <w:t xml:space="preserve">المنزل الأول </w:t>
      </w:r>
      <w:r>
        <w:rPr>
          <w:rtl w:val="true"/>
        </w:rPr>
        <w:t xml:space="preserve">: </w:t>
      </w:r>
      <w:r>
        <w:rPr>
          <w:rtl w:val="true"/>
        </w:rPr>
        <w:t>الأبطح</w:t>
      </w:r>
      <w:bookmarkEnd w:id="104"/>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الأبطح مسيل وادي مكة، وهو مسيل واسع فيه دُقاق الحَصَى، أوله عند منقطع الشّعب بين وادي منى وآخره متصل بالمقبرة التي تسمى بالمُعَلَّى عند أهل مكة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الأبطح بالفتح ثم السكون وفتح الطاء والحاء، يضاف إلى مكة وإلى منَّى، لأن مسافته منها واحدة، وربما كان إلى منى أقرب، وهو اُلمحَصَّب، وهي خَيْف بني كنانة، وقد قيل إنه ذو طُوئً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به</w:t>
      </w:r>
      <w:r>
        <w:rPr>
          <w:rFonts w:eastAsia="Amiri" w:cs="Amiri" w:ascii="Amiri" w:hAnsi="Amiri"/>
          <w:color w:val="111111"/>
          <w:sz w:val="28"/>
          <w:szCs w:val="28"/>
          <w:rtl w:val="true"/>
          <w:lang w:bidi="ar-SA"/>
        </w:rPr>
        <w:t>]</w:t>
      </w:r>
      <w:r>
        <w:rPr>
          <w:rStyle w:val="FootnoteAnchor"/>
          <w:rtl w:val="true"/>
        </w:rPr>
        <w:footnoteReference w:id="232"/>
      </w:r>
      <w:bookmarkStart w:id="105" w:name="pg15676_248786"/>
    </w:p>
    <w:p>
      <w:pPr>
        <w:pStyle w:val="BookText"/>
        <w:rPr/>
      </w:pPr>
      <w:bookmarkEnd w:id="105"/>
      <w:r>
        <w:rPr>
          <w:rFonts w:ascii="Amiri" w:hAnsi="Amiri" w:eastAsia="Amiri" w:cs="Amiri"/>
          <w:color w:val="111111"/>
          <w:sz w:val="28"/>
          <w:sz w:val="28"/>
          <w:szCs w:val="28"/>
          <w:rtl w:val="true"/>
          <w:lang w:bidi="ar-SA"/>
        </w:rPr>
        <w:t>و نذكر في ترجمة يزيد بن بُتَيْط البصري أنه كان له بنون عشرة، فدعاهم إلى الخروج معه إلى الحسين عليه السلام، فانتدب منهم إثنان عبدالله وعبيد الله ونفر من الشيعة منهم عامر، خرجوا من البصرة أيام سدّ الطريق فأتوا إلى الأبطح من مكة، فاستراح في رحله ثم خرج إلى الحسين وقد بلغه عليه السلام محبته، فجعل يطلبه حتى جاء إلى رحله فجلس في رحله ينتظره، وأقبل يزيد لما لم يجد الحسين في منزله وسمع أنه ذهب إليه راجعاً على أثره، فلما رأى الحسين في رحله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بِفَضْلِ اللهِ وَبِرَحْمَتِهِ فَبِذَلِكَ فَلْيَفْرَحُوا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عليه وجلس إليه وأخبره بالذي جاء له، فدعا له الحسين ثم ضم رحله إلى رحله ، وما زال معه حتى أتوا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العسقلاني وغيره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1491788_2142443653"/>
      <w:bookmarkStart w:id="107" w:name="_Toc37"/>
      <w:bookmarkEnd w:id="106"/>
      <w:r>
        <w:rPr>
          <w:rtl w:val="true"/>
        </w:rPr>
        <w:t xml:space="preserve">المنزل الثاني </w:t>
      </w:r>
      <w:r>
        <w:rPr>
          <w:rtl w:val="true"/>
        </w:rPr>
        <w:t xml:space="preserve">: </w:t>
      </w:r>
      <w:r>
        <w:rPr>
          <w:rtl w:val="true"/>
        </w:rPr>
        <w:t>التَنْعِيم</w:t>
      </w:r>
      <w:bookmarkEnd w:id="107"/>
    </w:p>
    <w:p>
      <w:pPr>
        <w:pStyle w:val="BookText"/>
        <w:rPr/>
      </w:pPr>
      <w:r>
        <w:rPr>
          <w:rFonts w:ascii="Amiri" w:hAnsi="Amiri" w:eastAsia="Amiri" w:cs="Amiri"/>
          <w:color w:val="111111"/>
          <w:sz w:val="28"/>
          <w:sz w:val="28"/>
          <w:szCs w:val="28"/>
          <w:rtl w:val="true"/>
          <w:lang w:bidi="ar-SA"/>
        </w:rPr>
        <w:t xml:space="preserve">بفتح التاء المثناة من فوق وسكون النون وكسر العين وياء ساكنة ثم الميم، موضع بمكة في الحل، وهو بين مكة وسَرِف على فرسخين من مكة ، وقيل على أربعة فراسخ كذا في القمقام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بمكة خارج الحرم، وهو أدنى الحلّ إليها، على طريق المدينة ، منه يحرم المكيون بالعمرة، به مساجد مبنية بين سَرِف ومكة على فرسخين، وقيل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الناس أنه على الثلاثة أميال من مكة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قريب من مكة ، وهو أقرب إلى أطراف الحِلّ إلى مكة، ويقال بينه وبين مكة أربعة أميال ، ويعرف بمسجد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هناك جاء عبدُالله بن عمر إلى الحسين فمنعه عن المسير فلم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أيضاً مكاتبة عبد الله بن جعفر وعمرو بن سعيد بن العاص والي مكة إلى الحسين عليه السلام وجوابه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الطبري </w:t>
      </w:r>
      <w:r>
        <w:rPr>
          <w:rStyle w:val="FootnoteAnchor"/>
          <w:rtl w:val="true"/>
        </w:rPr>
        <w:footnoteReference w:id="237"/>
      </w:r>
      <w:r>
        <w:rPr>
          <w:rFonts w:ascii="Amiri" w:hAnsi="Amiri" w:eastAsia="Amiri" w:cs="Amiri"/>
          <w:color w:val="111111"/>
          <w:sz w:val="28"/>
          <w:sz w:val="28"/>
          <w:szCs w:val="28"/>
          <w:rtl w:val="true"/>
          <w:lang w:bidi="ar-SA"/>
        </w:rPr>
        <w:t>عن أبي مخنف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عليه السلام من مكة اعترضه رسل عمرو بن سعيد بن العاص، عليهم يحيى بن سعيد أخو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قوّاداً ومعه جيش يمنعونه عن المسير،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أين تذهب، فأبى عليهم ومضى، فتدافع الفريقان فاضطربوا بالسياط، وامتنع الحسينُ عليه السلام وأصحابه عنهم امتناعاً قوياً، ومضى الحسين على وجهه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تتقي الله تخرج عن الجماعة وتفرّق بين هذه الأمة، فتلى الحسين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عَمَلي ولَكُمْ عَمَلُكُمْ أَنتُمْ بَرِيُؤنَ مِمَّا أَعْمَلُ وَأنا بَريءٌ مِمَّا تَعْمَلُونَ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 الأمر إلى الجدال والقتال، فلما بلغ ذلك إلى عمرو بن سعيد أرسل إلى رسوله بالامتناع من الجدال خوف الفتنة،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بعضهم أن ذلك كان قبل التنعيم ، وهو بعيد جداً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ابن عبدربه في العقد الفريد أنه لما بلغ عمروُ بنُ سعيد أن حسيناً </w:t>
      </w:r>
    </w:p>
    <w:p>
      <w:pPr>
        <w:pStyle w:val="BookText"/>
        <w:rPr/>
      </w:pPr>
      <w:r>
        <w:rPr>
          <w:rFonts w:ascii="Amiri" w:hAnsi="Amiri" w:eastAsia="Amiri" w:cs="Amiri"/>
          <w:color w:val="111111"/>
          <w:sz w:val="28"/>
          <w:sz w:val="28"/>
          <w:szCs w:val="28"/>
          <w:rtl w:val="true"/>
          <w:lang w:bidi="ar-SA"/>
        </w:rPr>
        <w:t xml:space="preserve">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واركبواكلَّ بعير بين السماء والأرض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الناس من قوله هذا و طلبوه فلم يدركوه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أقبل حتى مرّ بالتَنعيم، فلقي بها عِيراً قد أقبل بها من اليمن، بعث بها بخير بن رَيْسان الحميري إلى يزيد بن معاوية وكان عامله على اليمن، وعلى العير الوَرْس والحلل، فأخذها الحسينُ عليه السلام فانطلق بها، ثم قال لأصحاب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أكرهكم، من أحب منكم أن يمَضي معنا إلى العراق أوفينا كراؤه وأحسنّا صحبَتَه ، ومن أحب أن يفارقنا من مكاننا هذا أعطيناه من الكراء على قدر ما قطع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فارقه منهم حوسب فأوفى حقَّه، ومن مضى منهم معه ومن مضى منهم معه أعطاه كراءه وكساه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اللهوف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عليه السلام بالتنعيم عِيراً تحمل هدية قد بعث بها بحير بن ريسان عامل اليمن إلى يزيد بن معاوية، فأخذ الهدية لأن حكم أمور المسلمين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الحمير ، ثم كثر حتى قيل لكل قافلة عِير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الوَرْس صبغ يتخذ منه الحمرة للوجه، وهو نبات كالسمسم ليس إلا باليمن، يزرع فيبق عشرين سنة، نافع للكلب والتهق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شيء </w:t>
      </w:r>
      <w:bookmarkStart w:id="108" w:name="pg15676_248789"/>
    </w:p>
    <w:p>
      <w:pPr>
        <w:pStyle w:val="BookText"/>
        <w:rPr/>
      </w:pPr>
      <w:bookmarkEnd w:id="108"/>
      <w:r>
        <w:rPr>
          <w:rFonts w:ascii="Amiri" w:hAnsi="Amiri" w:eastAsia="Amiri" w:cs="Amiri"/>
          <w:color w:val="111111"/>
          <w:sz w:val="28"/>
          <w:sz w:val="28"/>
          <w:szCs w:val="28"/>
          <w:rtl w:val="true"/>
          <w:lang w:bidi="ar-SA"/>
        </w:rPr>
        <w:t xml:space="preserve">أحمر قان يشبه سحيق الزعفران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والحُلل جمع حُلَّة بالضم، وفي المجمع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حُلَّةٌ إلا من ثوبين أو ثوب وبطانته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ريسان كان عامل يزيد على اليمن وعلى الوَرْس والحُلَل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فالوَرْس والحُلَل بلدان هناك كما يظهر من المراصد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أمور المسلمين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إنما يصح على رواية أبي مخنف الظاهرة في أن المحمول إلى يزيد من الأموال الخراجية والصدقات لا من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صرح به رضوان الله عليه أن العير كانت تحمل هديةً وأخذ عليه السلام الهدية، فيحتاج في تطبيقه على القواعد إلى عناية أكثر،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بحير بن ريسان كان وكيلاً عن يزيد في أخذ الهدايا، فأخذ الهدايا من أهل اليمن فصار ملكاً ليزيد فأخذه عليه السلام استنقاذاً و استملاكاً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بحيراً وأهل اليمن إنما أهدوا إلى يزيد بعنوان أنه خليفة المسلمين وولي أمورهم، وقد أخطأوا في التطبيق، ولما كان الحسين عليه السلام خليفة وولياً لهم أخذ الهدايا 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تعارض الاسم والاشارة، ولعله هذا مراد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هنا وجوه أخرى تظهر بالتأمل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491790_2142443653"/>
      <w:bookmarkStart w:id="110" w:name="_Toc38"/>
      <w:bookmarkEnd w:id="109"/>
      <w:r>
        <w:rPr>
          <w:rtl w:val="true"/>
        </w:rPr>
        <w:t xml:space="preserve">المنزل الثالث </w:t>
      </w:r>
      <w:r>
        <w:rPr>
          <w:rtl w:val="true"/>
        </w:rPr>
        <w:t xml:space="preserve">: </w:t>
      </w:r>
      <w:r>
        <w:rPr>
          <w:rtl w:val="true"/>
        </w:rPr>
        <w:t>الصِّفَاح</w:t>
      </w:r>
      <w:bookmarkEnd w:id="1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بكسر الصاد المهملة والفاء وآخره حاء مهملة ، نزل به يومَ الجمعة لأحد عشر خلت من ذي الحجة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بين حُنين وأنصاب الحرم على يسرة الداخل إلى مكة من مُشاش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لقي الفرزدق الحسين بن علي عليه السلام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موضع ملاقاة الفرزدق بعد اتفاقهم على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لقيه ببستان بني عامر، وقال محمد بن طلحة الشافعي وأعثم الكوفي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لقيه في منزل شُقُوق، وهو على ما صرح به في المراصد منزل بطريق مكة بعد واقِصَة من الكوفة </w:t>
      </w:r>
      <w:r>
        <w:rPr>
          <w:rStyle w:val="FootnoteAnchor"/>
          <w:rtl w:val="true"/>
        </w:rPr>
        <w:footnoteReference w:id="245"/>
      </w:r>
      <w:r>
        <w:rPr>
          <w:rFonts w:ascii="Amiri" w:hAnsi="Amiri" w:eastAsia="Amiri" w:cs="Amiri"/>
          <w:color w:val="111111"/>
          <w:sz w:val="28"/>
          <w:sz w:val="28"/>
          <w:szCs w:val="28"/>
          <w:rtl w:val="true"/>
          <w:lang w:bidi="ar-SA"/>
        </w:rPr>
        <w:t xml:space="preserve">، وقال في اللهوف والبحار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لقيه في منزل زُبَالة بعد بلوغ خبر مقتل مسلم إليه، وقال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في الحرم </w:t>
      </w:r>
      <w:r>
        <w:rPr>
          <w:rStyle w:val="FootnoteAnchor"/>
          <w:rtl w:val="true"/>
        </w:rPr>
        <w:footnoteReference w:id="247"/>
      </w:r>
      <w:r>
        <w:rPr>
          <w:rFonts w:ascii="Amiri" w:hAnsi="Amiri" w:eastAsia="Amiri" w:cs="Amiri"/>
          <w:color w:val="111111"/>
          <w:sz w:val="28"/>
          <w:sz w:val="28"/>
          <w:szCs w:val="28"/>
          <w:rtl w:val="true"/>
          <w:lang w:bidi="ar-SA"/>
        </w:rPr>
        <w:t xml:space="preserve">،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لقيه قبل خروجه من مكة، وقال بعض المحدثين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لقيه في ذات عِرق، وقال الطبري وجمع كثير</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لقيه في الصّفاح، وقال السيد المعاصر في لواعج الأشجان وسبقه في ذلك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لقيه مرتين مرة في الصّفَاح ومرة أخرى في زُبَالة بعد رجوعه عن الحج</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 في ما سيأتي من رواية هشام والمختار ما حدَّثه أبو مخنف، لأنه أقدم وأضبط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عن أبي جَناب، عن عدي بن حرملة، عن </w:t>
      </w:r>
    </w:p>
    <w:p>
      <w:pPr>
        <w:pStyle w:val="BookText"/>
        <w:rPr/>
      </w:pPr>
      <w:r>
        <w:rPr>
          <w:rFonts w:ascii="Amiri" w:hAnsi="Amiri" w:eastAsia="Amiri" w:cs="Amiri"/>
          <w:color w:val="111111"/>
          <w:sz w:val="28"/>
          <w:sz w:val="28"/>
          <w:szCs w:val="28"/>
          <w:rtl w:val="true"/>
          <w:lang w:bidi="ar-SA"/>
        </w:rPr>
        <w:t>عبدالله بن سليم و المذري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حتى انتهينا إلى الصّفاح، فلقينا الفرزدق بن غالب الشاعر، فواقف حسيناً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وأملَك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نبأ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الخبير سألتَ، قلوب الناس معك وسيوفهم مع بني أمية والقضاء ينزل من السماء 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الأمر والله يفعل ما يشاء وكل يوم ربنا في شأن، إن نزل القضاء بما نحب فنحمد الله على نعمائه وهو المستعان على أداء الشكر، وإن حال القضاءُ دون الرجاء فلم يعتد من كان الحق نيته والتقوى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 الحسينُ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ثم افترقا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عَوانة بن الحكم، عن لبطة بن الفرزدق بن غالب،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بأمي، فأنا أسوق بعيرَها حين دخلتُ الحرم في أيام الحج وذلك في سنة ستين، إذ لقيتُ الحسينَ بن علي خارجاً من مكة معه أسيافُه وتِراسُه،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ما أعجلك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فتشني عن أكثر من ذلك واكتفى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معك والسيوف مع بني أمية والقضاء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أشياءَ فأخبرني بها من نذور ومناسك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ثقيل اللسان من بِرْسَام أصابه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فإذا بفُسْطاط مضروب في الحرم وهيئته حسنة، فأتيته فإذا هو لعبدالله بن عمرو بن العاص، فسألني فأخبرته بلقاء الحسين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فهلا اتبعته، فوالله ليملكنّ ولا يجوز السلاح فيه ولا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فهممت والله أن ألحقَ به ووقع في قلبي </w:t>
      </w:r>
    </w:p>
    <w:p>
      <w:pPr>
        <w:pStyle w:val="BookText"/>
        <w:rPr/>
      </w:pPr>
      <w:r>
        <w:rPr>
          <w:rFonts w:ascii="Amiri" w:hAnsi="Amiri" w:eastAsia="Amiri" w:cs="Amiri"/>
          <w:color w:val="111111"/>
          <w:sz w:val="28"/>
          <w:sz w:val="28"/>
          <w:szCs w:val="28"/>
          <w:rtl w:val="true"/>
          <w:lang w:bidi="ar-SA"/>
        </w:rPr>
        <w:t>مقالته ثم ذكرت الأنبياء وقتلهم، فصدني ذلك عن اللحاق به، فقدمت على أهلي بعُسفان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لعندهم إذ أقبلت عِيرٌ قد امتارت من الكوفة، فلما سمعت بهم خرجت في آثارهم حتى إذا أسمعتهم الصوتَ وعَجِلْتُ عن إتيانهم صرختُ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فعل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وأنا ألعن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ذلك الزمان يقولون ذلك الأمر وينتظرونه في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الشجرة ولا النخلة ولا الصغير حتى يظهر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تبيع الوَهْطَ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فزادني من اللعن ولم يكن عنده من حشمه أحد فألق منهم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وهو لا يعرفني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لعبد الله بن عمرو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ساوم به عبدالله بن عمرو وأعطاه به مالاً كثيراً فأبى أن يبيعه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الحسين مُغِذّاً لا يلوي على شيء حتى نزل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الخبير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القمقام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لمالك بن جبير العامري، وكان من حكماء العرب، وتمثّل به الفرزدقُ للحسين بن علي عليه السلام حين أقبل يريد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العالم، والخُبر العلم، وسقطت أي عثرت عَبَّر عن العثور بالسقوط لأن عادةَ العاثر أن يسقط على ما يعثر عليه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11" w:name="pg15676_248793"/>
    </w:p>
    <w:p>
      <w:pPr>
        <w:pStyle w:val="BookText"/>
        <w:rPr/>
      </w:pPr>
      <w:bookmarkEnd w:id="11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جامعة على ستة وثلاثين ميلاً من مكة، وهى حدُّ تِهَامة، وقيل مَنْهَلَة من مناهل الطريق بين الجُحْفَة ومكة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أَغَذَّ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شرح منزل زُبَالة رواية السيد والبحار مع إجمال من ترجمة الفرزدق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491792_2142443653"/>
      <w:bookmarkStart w:id="113" w:name="_Toc39"/>
      <w:bookmarkEnd w:id="112"/>
      <w:r>
        <w:rPr>
          <w:rtl w:val="true"/>
        </w:rPr>
        <w:t xml:space="preserve">المنزل الرابع </w:t>
      </w:r>
      <w:r>
        <w:rPr>
          <w:rtl w:val="true"/>
        </w:rPr>
        <w:t xml:space="preserve">: </w:t>
      </w:r>
      <w:r>
        <w:rPr>
          <w:rtl w:val="true"/>
        </w:rPr>
        <w:t>وادي العقيق</w:t>
      </w:r>
      <w:bookmarkEnd w:id="113"/>
    </w:p>
    <w:p>
      <w:pPr>
        <w:pStyle w:val="BookText"/>
        <w:rPr/>
      </w:pPr>
      <w:r>
        <w:rPr>
          <w:rFonts w:ascii="Amiri" w:hAnsi="Amiri" w:eastAsia="Amiri" w:cs="Amiri"/>
          <w:color w:val="111111"/>
          <w:sz w:val="28"/>
          <w:sz w:val="28"/>
          <w:szCs w:val="28"/>
          <w:rtl w:val="true"/>
          <w:lang w:bidi="ar-SA"/>
        </w:rPr>
        <w:t>نزله عليه السلام يوم السبت لاثني عشر مضين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جعفر بن نما الحلى في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عليه السلام حتى بلغ إلى وادي العقيق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المدينة وفيه عيون ونخل ، وقيل هي عقيقان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مما يلي الحَرَّة إلى قصر المراجل، والعقيق الأصغر ماسَفُل عن قصر المراجل إلى منتهى العَرْصَة، وفي هذا العقيق دور وقصور ومنازل وقرى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عقيق يدفق سيله في عورتِهامة، وهو الذي استحبَّ قومٌ الإهلال منه قبل ذات عِرْق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تشرفتُ في مسيري إلى بيت الله الحرام سنة ثلاثين بعد الألف والثلاثمائة وأحرمنا من وادي العقيق ، ومنه إلى مكة أربع منازل </w:t>
      </w:r>
      <w:r>
        <w:rPr>
          <w:rFonts w:eastAsia="Amiri" w:cs="Amiri" w:ascii="Amiri" w:hAnsi="Amiri"/>
          <w:color w:val="111111"/>
          <w:sz w:val="28"/>
          <w:szCs w:val="28"/>
          <w:rtl w:val="true"/>
          <w:lang w:bidi="ar-SA"/>
        </w:rPr>
        <w:t xml:space="preserve">. </w:t>
      </w:r>
      <w:bookmarkStart w:id="114" w:name="pg15676_248794"/>
    </w:p>
    <w:p>
      <w:pPr>
        <w:pStyle w:val="BookText"/>
        <w:rPr/>
      </w:pPr>
      <w:bookmarkEnd w:id="114"/>
      <w:r>
        <w:rPr>
          <w:rFonts w:ascii="Amiri" w:hAnsi="Amiri" w:eastAsia="Amiri" w:cs="Amiri"/>
          <w:color w:val="111111"/>
          <w:sz w:val="28"/>
          <w:sz w:val="28"/>
          <w:szCs w:val="28"/>
          <w:rtl w:val="true"/>
          <w:lang w:bidi="ar-SA"/>
        </w:rPr>
        <w:t>قال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الحسينُ عليه السلام رجلاً من بني أسد اسمه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معك والسيوف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أخا بني أسد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ملاقاة بشر للحسين عليه السلام في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إبصار العين</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عوناً ومحمداً ابني عبدالله بن جعفر لحقا بالحسين عليه السلام بوادي العقيق مع كتاب أبيهما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ملاقاتها معه عليه السلام كان في التنعيم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491794_2142443653"/>
      <w:bookmarkStart w:id="116" w:name="_Toc40"/>
      <w:bookmarkEnd w:id="115"/>
      <w:r>
        <w:rPr>
          <w:rtl w:val="true"/>
        </w:rPr>
        <w:t xml:space="preserve">المنزل الخامس </w:t>
      </w:r>
      <w:r>
        <w:rPr>
          <w:rtl w:val="true"/>
        </w:rPr>
        <w:t xml:space="preserve">: </w:t>
      </w:r>
      <w:r>
        <w:rPr>
          <w:rtl w:val="true"/>
        </w:rPr>
        <w:t>وادي الصَّفْراء</w:t>
      </w:r>
      <w:bookmarkEnd w:id="116"/>
    </w:p>
    <w:p>
      <w:pPr>
        <w:pStyle w:val="BookText"/>
        <w:rPr/>
      </w:pPr>
      <w:r>
        <w:rPr>
          <w:rFonts w:ascii="Amiri" w:hAnsi="Amiri" w:eastAsia="Amiri" w:cs="Amiri"/>
          <w:color w:val="111111"/>
          <w:sz w:val="28"/>
          <w:sz w:val="28"/>
          <w:szCs w:val="28"/>
          <w:rtl w:val="true"/>
          <w:lang w:bidi="ar-SA"/>
        </w:rPr>
        <w:t>و قد ورده عليه السلام يوم الأحد ثالث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الصَّفْراء من ناحية المدينة، وهو واد كثير النخل والزرع في طريق الحاج، بينه وبين بدر مرحلة، وماؤها عيون كلها يجري إلى يَنْبُع، ورَضْوَى غربيتها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وماؤها يجري إلى ينبع، هي الجهينة والأنصار ولبني فِهر ونَهد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مُجَمَّع بن زياد وعَبَّاد بن مهاجر في منازل جهينة حول المدينة، فلما خرج الحسين عليه السلام من مكة إلى العراق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مجمع وعباد في من تبع الحسين من الأعراب ولازموه إلى الطف، فقتلا بكربلا</w:t>
      </w:r>
      <w:r>
        <w:rPr>
          <w:rFonts w:eastAsia="Amiri" w:cs="Amiri" w:ascii="Amiri" w:hAnsi="Amiri"/>
          <w:color w:val="111111"/>
          <w:sz w:val="28"/>
          <w:szCs w:val="28"/>
          <w:rtl w:val="true"/>
          <w:lang w:bidi="ar-SA"/>
        </w:rPr>
        <w:t xml:space="preserve">. </w:t>
      </w:r>
      <w:bookmarkStart w:id="117" w:name="pg15676_248795"/>
    </w:p>
    <w:p>
      <w:pPr>
        <w:pStyle w:val="Heading4"/>
        <w:numPr>
          <w:ilvl w:val="3"/>
          <w:numId w:val="1"/>
        </w:numPr>
        <w:rPr/>
      </w:pPr>
      <w:bookmarkStart w:id="118" w:name="__RefHeading___Toc11491796_2142443653"/>
      <w:bookmarkStart w:id="119" w:name="_Toc41"/>
      <w:bookmarkEnd w:id="117"/>
      <w:bookmarkEnd w:id="118"/>
      <w:r>
        <w:rPr>
          <w:rtl w:val="true"/>
        </w:rPr>
        <w:t xml:space="preserve">المنزل السادس </w:t>
      </w:r>
      <w:r>
        <w:rPr>
          <w:rtl w:val="true"/>
        </w:rPr>
        <w:t xml:space="preserve">: </w:t>
      </w:r>
      <w:r>
        <w:rPr>
          <w:rtl w:val="true"/>
        </w:rPr>
        <w:t>ذات عرق</w:t>
      </w:r>
      <w:bookmarkEnd w:id="119"/>
    </w:p>
    <w:p>
      <w:pPr>
        <w:pStyle w:val="BookText"/>
        <w:rPr/>
      </w:pPr>
      <w:r>
        <w:rPr>
          <w:rFonts w:ascii="Amiri" w:hAnsi="Amiri" w:eastAsia="Amiri" w:cs="Amiri"/>
          <w:color w:val="111111"/>
          <w:sz w:val="28"/>
          <w:sz w:val="28"/>
          <w:szCs w:val="28"/>
          <w:rtl w:val="true"/>
          <w:lang w:bidi="ar-SA"/>
        </w:rPr>
        <w:t>نزل عليه السلام به في يوم الاثنين رابع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مُهَلّ أهل العراق</w:t>
      </w:r>
      <w:r>
        <w:rPr>
          <w:rStyle w:val="FootnoteAnchor"/>
          <w:rtl w:val="true"/>
        </w:rPr>
        <w:footnoteReference w:id="259"/>
      </w:r>
      <w:r>
        <w:rPr>
          <w:rFonts w:ascii="Amiri" w:hAnsi="Amiri" w:eastAsia="Amiri" w:cs="Amiri"/>
          <w:color w:val="111111"/>
          <w:sz w:val="28"/>
          <w:sz w:val="28"/>
          <w:szCs w:val="28"/>
          <w:rtl w:val="true"/>
          <w:lang w:bidi="ar-SA"/>
        </w:rPr>
        <w:t xml:space="preserve">، وهو الحدّ بين تِهَامة ونَجد، وقيل عِرْق جبل بطريق مكة ومنه ذات عرق، وقيل ما ارتفع من بطن الرُمَّة إلى ثنايا ذات عرق، وهو الجبل المشرف على ذات عرق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جماعة ملاقاة بشر بن غالب للحسين عليه السلام في ذات عِرق، وقد مرّ عن ابن نما ملاقاته له في وادي العقيق، وذكر جماعة ملاقاة الفرزدق له عليه السلام في ذات عرق، وقد عرفت أن ملاقاته في الصّفاح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ما حكي عن الرياشي كان في ذات عرق واشتبه على البعض لقرب مضمون المحاورة فيها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تاريخ الرَّياشي باسناده عن راوي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فتركت أصحابي وانطلقت أتعسَّف الطريقَ وحدي، فبينما أنا أسير إذ رفعت طرفي إلى أخبية و فساطيط، فانطلقت نحوها حتى أتيت أدناها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الأبنية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وابن فاطمة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الحسين متَّكِ على باب الفسطاط يقرأ كتاباً بين يديه، فسلمت فردّ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وأمي ما أنزلك في هذه الأرض القفراء التى ليس فيها رِيْفٌ ولا 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bookmarkStart w:id="120" w:name="pg15676_248796"/>
    </w:p>
    <w:p>
      <w:pPr>
        <w:pStyle w:val="BookText"/>
        <w:rPr/>
      </w:pPr>
      <w:bookmarkEnd w:id="120"/>
      <w:r>
        <w:rPr>
          <w:rFonts w:ascii="Amiri" w:hAnsi="Amiri" w:eastAsia="Amiri" w:cs="Amiri"/>
          <w:color w:val="111111"/>
          <w:sz w:val="28"/>
          <w:sz w:val="28"/>
          <w:szCs w:val="28"/>
          <w:rtl w:val="true"/>
          <w:lang w:bidi="ar-SA"/>
        </w:rPr>
        <w:t>أخافوني وهذه كتب أهل الكوفة وهم قاتلي، فإذا فعلوا ذلك ولم يدعوا الله محرَّماً إلا انتهكوه بعث اللهُ إليهم من يقتلهم حتى يكون أذل من قوم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أخافوني، ولعله الأصح، ففيه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الزرع والمخصب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يمنع من يريد بسوء، وهم العشيرة والحماة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ما روي عنه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يدعونني حتى يستخرجوا هذه العَلَقة من جوفي، فإذا فعلوا سلط اللهُ عليهم من يذلهم حتى يكونوا أذل من فِرَام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وفرام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تجعلها المرأة في قبلها إذا حاضت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النسخ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قوم الأمَة، وفي بعضها فِرَام الأمة، والأصح هو الفِرَام، وقوم تصحيف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الأمة إشارة إلى بني أمية، فإنهم يسمونهم بقوم الأمة تسمية باسم 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ببعيد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491798_2142443653"/>
      <w:bookmarkStart w:id="122" w:name="_Toc42"/>
      <w:bookmarkEnd w:id="121"/>
      <w:r>
        <w:rPr>
          <w:rtl w:val="true"/>
        </w:rPr>
        <w:t>المنزل السابع</w:t>
      </w:r>
      <w:r>
        <w:rPr>
          <w:rtl w:val="true"/>
        </w:rPr>
        <w:t xml:space="preserve">: </w:t>
      </w:r>
      <w:r>
        <w:rPr>
          <w:rtl w:val="true"/>
        </w:rPr>
        <w:t>الحاجِر</w:t>
      </w:r>
      <w:bookmarkEnd w:id="122"/>
    </w:p>
    <w:p>
      <w:pPr>
        <w:pStyle w:val="BookText"/>
        <w:rPr/>
      </w:pPr>
      <w:r>
        <w:rPr>
          <w:rFonts w:ascii="Amiri" w:hAnsi="Amiri" w:eastAsia="Amiri" w:cs="Amiri"/>
          <w:color w:val="111111"/>
          <w:sz w:val="28"/>
          <w:sz w:val="28"/>
          <w:szCs w:val="28"/>
          <w:rtl w:val="true"/>
          <w:lang w:bidi="ar-SA"/>
        </w:rPr>
        <w:t>نزل عليه السلام به في منتصف ذي الحجة يوم الثلاثاء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الحاجِر بحاء مهملة وبعد الألف جيم مكسورة وراء مهملة، وقد ذُكر في بعض الكتب بالزاي المعجمة، وهو غلط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23" w:name="pg15676_248797"/>
    </w:p>
    <w:p>
      <w:pPr>
        <w:pStyle w:val="BookText"/>
        <w:rPr/>
      </w:pPr>
      <w:bookmarkEnd w:id="123"/>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حاجر منزل للحاج بالبادية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قبل المَعْدِن ولَعل ، وهما موضعان بنجد في ديار كلاب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الحاجِر من بطن الرَمَّة وادٍ معروفٌ لعالية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الغامض من الوادي </w:t>
      </w:r>
      <w:r>
        <w:rPr>
          <w:rStyle w:val="FootnoteAnchor"/>
          <w:rtl w:val="true"/>
        </w:rPr>
        <w:footnoteReference w:id="264"/>
      </w:r>
      <w:r>
        <w:rPr>
          <w:rFonts w:ascii="Amiri" w:hAnsi="Amiri" w:eastAsia="Amiri" w:cs="Amiri"/>
          <w:color w:val="111111"/>
          <w:sz w:val="28"/>
          <w:sz w:val="28"/>
          <w:szCs w:val="28"/>
          <w:rtl w:val="true"/>
          <w:lang w:bidi="ar-SA"/>
        </w:rPr>
        <w:t>، الرَمَّة بفتح أوله وتشديد ثانيه وقد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معروف بعالية نجد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بضم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الرُّمَّة منزل لأهل البصرة إذا أرادوا المدينة، بها يجتمع أهل البصرة و الكوفة ومنه إلى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الرُّمَّة قاع عظيم بنجد تنصبُّ فيه 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الرُمَّة وادٍ عظيمٌ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الارشاد واللهوف والبحار وغيرها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بلغ الحاجِر من بطن الرُمَّة بعث أخاه </w:t>
      </w:r>
      <w:r>
        <w:rPr>
          <w:rStyle w:val="FootnoteAnchor"/>
          <w:rtl w:val="true"/>
        </w:rPr>
        <w:footnoteReference w:id="268"/>
      </w:r>
      <w:r>
        <w:rPr>
          <w:rFonts w:ascii="Amiri" w:hAnsi="Amiri" w:eastAsia="Amiri" w:cs="Amiri"/>
          <w:color w:val="111111"/>
          <w:sz w:val="28"/>
          <w:sz w:val="28"/>
          <w:szCs w:val="28"/>
          <w:rtl w:val="true"/>
          <w:lang w:bidi="ar-SA"/>
        </w:rPr>
        <w:t>عبد الله بن يقطر وقيسَ بن مُسْهِر الصيداوي بكتاب له إلى مسلم بن عقيل وإلى أهل الكوفة، فأخذهما حَصِيْنُ بنُ نُمير في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بيان ذلك عند ترجمتها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491800_2142443653"/>
      <w:bookmarkStart w:id="125" w:name="_Toc43"/>
      <w:bookmarkEnd w:id="124"/>
      <w:r>
        <w:rPr>
          <w:rtl w:val="true"/>
        </w:rPr>
        <w:t xml:space="preserve">المنزل الثامن </w:t>
      </w:r>
      <w:r>
        <w:rPr>
          <w:rtl w:val="true"/>
        </w:rPr>
        <w:t xml:space="preserve">: </w:t>
      </w:r>
      <w:r>
        <w:rPr>
          <w:rtl w:val="true"/>
        </w:rPr>
        <w:t>فَيْد</w:t>
      </w:r>
      <w:bookmarkEnd w:id="1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عليه السلام به يوم الأربعاء في السادس عشر من ذي الحجة</w:t>
      </w:r>
      <w:r>
        <w:rPr>
          <w:rFonts w:eastAsia="Amiri" w:cs="Amiri" w:ascii="Amiri" w:hAnsi="Amiri"/>
          <w:color w:val="111111"/>
          <w:sz w:val="28"/>
          <w:szCs w:val="28"/>
          <w:rtl w:val="true"/>
          <w:lang w:bidi="ar-SA"/>
        </w:rPr>
        <w:t xml:space="preserve">. </w:t>
      </w:r>
      <w:bookmarkStart w:id="126" w:name="pg15676_248798"/>
    </w:p>
    <w:p>
      <w:pPr>
        <w:pStyle w:val="BookText"/>
        <w:rPr/>
      </w:pPr>
      <w:bookmarkEnd w:id="126"/>
      <w:r>
        <w:rPr>
          <w:rFonts w:ascii="Amiri" w:hAnsi="Amiri" w:eastAsia="Amiri" w:cs="Amiri"/>
          <w:color w:val="111111"/>
          <w:sz w:val="28"/>
          <w:sz w:val="28"/>
          <w:szCs w:val="28"/>
          <w:rtl w:val="true"/>
          <w:lang w:bidi="ar-SA"/>
        </w:rPr>
        <w:t>و فَيْد بفتح الفاء وسكون الياء بعده، وهو كما في القاموس بلدة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بليدة في نصف طريق مكة من الكوفة، في وسطها حصن عليه باب حديد وعليها سور دائر، كان الناس يُودِعُون فيها فواضلَ أزوادهم إلى حين رجوعهم وما يثقل من أمتعتهم، وكانو يجمعون العلفَ طولَ سنتهم ليبيعوه على الحاج إذا وصلوا إليهم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1491802_2142443653"/>
      <w:bookmarkStart w:id="128" w:name="_Toc44"/>
      <w:bookmarkEnd w:id="127"/>
      <w:r>
        <w:rPr>
          <w:rtl w:val="true"/>
        </w:rPr>
        <w:t xml:space="preserve">المنزل التاسع </w:t>
      </w:r>
      <w:r>
        <w:rPr>
          <w:rtl w:val="true"/>
        </w:rPr>
        <w:t xml:space="preserve">: </w:t>
      </w:r>
      <w:r>
        <w:rPr>
          <w:rtl w:val="true"/>
        </w:rPr>
        <w:t>الأجفُر</w:t>
      </w:r>
      <w:bookmarkEnd w:id="128"/>
    </w:p>
    <w:p>
      <w:pPr>
        <w:pStyle w:val="BookText"/>
        <w:rPr/>
      </w:pPr>
      <w:r>
        <w:rPr>
          <w:rFonts w:ascii="Amiri" w:hAnsi="Amiri" w:eastAsia="Amiri" w:cs="Amiri"/>
          <w:color w:val="111111"/>
          <w:sz w:val="28"/>
          <w:sz w:val="28"/>
          <w:szCs w:val="28"/>
          <w:rtl w:val="true"/>
          <w:lang w:bidi="ar-SA"/>
        </w:rPr>
        <w:t xml:space="preserve">نزل عليه السلام به يوم الخميس سابع عشر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قلة الجَفر،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موضع بين فَيْد والخريمِيَّة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فَيْد ستة وثلاثون فرسخاً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لبني يَرْبُوع انتزعه منهم بنو جُذَيمة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أجْفُر كأحمر موضع بين فَيْد وخزيمية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لسان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الحسين عليه السلام من بطن الرُمَّة نزل على ماء من مياه العرب، وقد نزل هناك عبدُالله بنُ أبي مطيع، فلقي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ما أقدمك ؟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موت معاوية ما قد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 غريب، وتبعه في ذلك غيره، ولعله تبع غيره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مفصلاً أن ملاقاة عبد الله بن مطيع للحسين كان في طريق مكة جائياً من مكة أو من المدينة، وقد ذكرنا ما ذكر هنا بعينه أو ما يقرب منه في ملاقاته في </w:t>
      </w:r>
      <w:bookmarkStart w:id="129" w:name="pg15676_248799"/>
    </w:p>
    <w:p>
      <w:pPr>
        <w:pStyle w:val="BookText"/>
        <w:rPr/>
      </w:pPr>
      <w:bookmarkEnd w:id="129"/>
      <w:r>
        <w:rPr>
          <w:rFonts w:ascii="Amiri" w:hAnsi="Amiri" w:eastAsia="Amiri" w:cs="Amiri"/>
          <w:color w:val="111111"/>
          <w:sz w:val="28"/>
          <w:sz w:val="28"/>
          <w:szCs w:val="28"/>
          <w:rtl w:val="true"/>
          <w:lang w:bidi="ar-SA"/>
        </w:rPr>
        <w:t>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إلى هذا الاشتباه الطبري</w:t>
      </w:r>
      <w:r>
        <w:rPr>
          <w:rStyle w:val="FootnoteAnchor"/>
          <w:rtl w:val="true"/>
        </w:rPr>
        <w:footnoteReference w:id="271"/>
      </w:r>
      <w:r>
        <w:rPr>
          <w:rFonts w:ascii="Amiri" w:hAnsi="Amiri" w:eastAsia="Amiri" w:cs="Amiri"/>
          <w:color w:val="111111"/>
          <w:sz w:val="28"/>
          <w:sz w:val="28"/>
          <w:szCs w:val="28"/>
          <w:rtl w:val="true"/>
          <w:lang w:bidi="ar-SA"/>
        </w:rPr>
        <w:t xml:space="preserve">، وتبعهم المعاصر في نفس المهموم </w:t>
      </w:r>
      <w:r>
        <w:rPr>
          <w:rStyle w:val="FootnoteAnchor"/>
          <w:rtl w:val="true"/>
        </w:rPr>
        <w:footnoteReference w:id="272"/>
      </w:r>
      <w:r>
        <w:rPr>
          <w:rFonts w:ascii="Amiri" w:hAnsi="Amiri" w:eastAsia="Amiri" w:cs="Amiri"/>
          <w:color w:val="111111"/>
          <w:sz w:val="28"/>
          <w:sz w:val="28"/>
          <w:szCs w:val="28"/>
          <w:rtl w:val="true"/>
          <w:lang w:bidi="ar-SA"/>
        </w:rPr>
        <w:t>، ولعل عبد الله بن مطيع غير عبد الله بن أبي مطيع ، لكنه بعيد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491804_2142443653"/>
      <w:bookmarkStart w:id="131" w:name="_Toc45"/>
      <w:bookmarkEnd w:id="130"/>
      <w:r>
        <w:rPr>
          <w:rtl w:val="true"/>
        </w:rPr>
        <w:t xml:space="preserve">المنزل العاشر </w:t>
      </w:r>
      <w:r>
        <w:rPr>
          <w:rtl w:val="true"/>
        </w:rPr>
        <w:t xml:space="preserve">: </w:t>
      </w:r>
      <w:r>
        <w:rPr>
          <w:rtl w:val="true"/>
        </w:rPr>
        <w:t>الخزيمية</w:t>
      </w:r>
      <w:bookmarkEnd w:id="131"/>
    </w:p>
    <w:p>
      <w:pPr>
        <w:pStyle w:val="BookText"/>
        <w:rPr/>
      </w:pPr>
      <w:r>
        <w:rPr>
          <w:rFonts w:ascii="Amiri" w:hAnsi="Amiri" w:eastAsia="Amiri" w:cs="Amiri"/>
          <w:color w:val="111111"/>
          <w:sz w:val="28"/>
          <w:sz w:val="28"/>
          <w:szCs w:val="28"/>
          <w:rtl w:val="true"/>
          <w:lang w:bidi="ar-SA"/>
        </w:rPr>
        <w:t xml:space="preserve">ورد عليه السلام فيه يوم الثامن عشر من ذي الحجة وهو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والخُزَيمِيَّة بضم الخاء المعجمة وفتح الزاي تصغير خزيمة، منسوبة إلى خزيمة بن خازم، و هو من منازل الحاج من الكوفة بعد الثعلبية وقبل الأجْفُر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المراصد</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بينه و بين التَعْلَبِيَّة اثنان وثلاثون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الحزيمية بالحاء المهملة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وغيره عن المناقب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عليه السلام الخزيمية 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وليلة، فلما أصبح أقبلت عليه أخته زينب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ألا أخبرك بشي سمعته البارحة؟ فقال الحسين عليه السلام 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لقضاء حاجة فسمعت هاتفاً يهتف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 ومن يبكي على الشهداء بعدي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 تسوقُهُمُ المنايا بمقدار إلى إنجاز وعدِ </w:t>
      </w:r>
      <w:bookmarkStart w:id="132" w:name="pg15676_248800"/>
    </w:p>
    <w:p>
      <w:pPr>
        <w:pStyle w:val="BookText"/>
        <w:rPr/>
      </w:pPr>
      <w:bookmarkEnd w:id="132"/>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قُضي فهو كائن</w:t>
      </w:r>
    </w:p>
    <w:p>
      <w:pPr>
        <w:pStyle w:val="BookText"/>
        <w:rPr/>
      </w:pPr>
      <w:r>
        <w:rPr>
          <w:rFonts w:ascii="Amiri" w:hAnsi="Amiri" w:eastAsia="Amiri" w:cs="Amiri"/>
          <w:color w:val="111111"/>
          <w:sz w:val="28"/>
          <w:sz w:val="28"/>
          <w:szCs w:val="28"/>
          <w:rtl w:val="true"/>
          <w:lang w:bidi="ar-SA"/>
        </w:rPr>
        <w:t>كذا في البحار وجلّ من تأخر عنه، ولكن قال الشيخ أبو القاسم جعفر بن محمد بن قولويه في الكامل في باب نوح الجن على الحسين عليه السلام</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القرشي الرزاز، عن محمد بن الحسين بن أبي الخطاب، عن نصر بن مزاحم، عن عمر بن سعد، عن عمرو بن ثابت، عن حبيب بن أبي ثابت، عن أم سلمة زوجة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الله نبيَّه إلا الليلة، ولا أراني إلا وقد أصبتُ بابني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الجنية منهم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عيناي فأنَهمِلا بجهدِ 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 إلى متجبّر من نسل 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منافاة بين الروايتين ، لإمكان الجمع بينهما 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احتَفَلَ اللبنُ في ضرع الشاة أي اجتمع، واَلمحفِل المجلس، وهو مجمع الناس، وحيث يَحتَفِل الماءُ أي 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هَمَلَت عيناه تَهمِلُ وهَمَلَاناً أي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 لكن الظاهر بعدِ بدون الياء بحذف المضاف إليه ونون عوضاً عن المحذوف، أي بعد ذلك الزمان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491806_2142443653"/>
      <w:bookmarkStart w:id="134" w:name="_Toc46"/>
      <w:bookmarkEnd w:id="133"/>
      <w:r>
        <w:rPr>
          <w:rtl w:val="true"/>
        </w:rPr>
        <w:t xml:space="preserve">المنزل الأحد عشر </w:t>
      </w:r>
      <w:r>
        <w:rPr>
          <w:rtl w:val="true"/>
        </w:rPr>
        <w:t xml:space="preserve">: </w:t>
      </w:r>
      <w:r>
        <w:rPr>
          <w:rtl w:val="true"/>
        </w:rPr>
        <w:t>شُقُوق</w:t>
      </w:r>
      <w:bookmarkEnd w:id="1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فيه عليه السلام بعد إقامته في الخزيمية يوماً وليلة ، وهو يوم السبت تاسع </w:t>
      </w:r>
      <w:bookmarkStart w:id="135" w:name="pg15676_248801"/>
    </w:p>
    <w:p>
      <w:pPr>
        <w:pStyle w:val="BookText"/>
        <w:rPr/>
      </w:pPr>
      <w:bookmarkEnd w:id="135"/>
      <w:r>
        <w:rPr>
          <w:rFonts w:ascii="Amiri" w:hAnsi="Amiri" w:eastAsia="Amiri" w:cs="Amiri"/>
          <w:color w:val="111111"/>
          <w:sz w:val="28"/>
          <w:sz w:val="28"/>
          <w:szCs w:val="28"/>
          <w:rtl w:val="true"/>
          <w:lang w:bidi="ar-SA"/>
        </w:rPr>
        <w:t>عشر ذي الحجة، نزل يوم العشرين وهو يوم الأحد بمنزل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بضم الشين جمع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المراصد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تاريخ الأعثم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ملاقاة الفرزدق مع الحسين عليه السلام كانت في شُقُوق ، وقد مضى تفصيلها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1491808_2142443653"/>
      <w:bookmarkStart w:id="137" w:name="_Toc47"/>
      <w:bookmarkEnd w:id="136"/>
      <w:r>
        <w:rPr>
          <w:rtl w:val="true"/>
        </w:rPr>
        <w:t xml:space="preserve">المنزل الثاني عشر </w:t>
      </w:r>
      <w:r>
        <w:rPr>
          <w:rtl w:val="true"/>
        </w:rPr>
        <w:t xml:space="preserve">: </w:t>
      </w:r>
      <w:r>
        <w:rPr>
          <w:rtl w:val="true"/>
        </w:rPr>
        <w:t>زَرُود</w:t>
      </w:r>
      <w:bookmarkEnd w:id="137"/>
    </w:p>
    <w:p>
      <w:pPr>
        <w:pStyle w:val="BookText"/>
        <w:rPr/>
      </w:pPr>
      <w:r>
        <w:rPr>
          <w:rFonts w:ascii="Amiri" w:hAnsi="Amiri" w:eastAsia="Amiri" w:cs="Amiri"/>
          <w:color w:val="111111"/>
          <w:sz w:val="28"/>
          <w:sz w:val="28"/>
          <w:szCs w:val="28"/>
          <w:rtl w:val="true"/>
          <w:lang w:bidi="ar-SA"/>
        </w:rPr>
        <w:t xml:space="preserve">نزل عليه السلام به في يوم الاثنين الواحد والعشرين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زَرُود بفتح الزاي وبين المهملتين واو، رمال بين الثعلبية والخزيمية بطريق الحاج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القمقام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بطريق مكة بعد الرمل، فيه قصر 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سميت به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وفيه بِرکَهٌ و آبار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المكان التقى زهيرٌ بن القَين البجلي 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الحسين حتى إذا كان بالماء فوق زَرُود،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السُدّي عن رجل من بني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سيذكر في ترجمة زهير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1491810_2142443653"/>
      <w:bookmarkStart w:id="139" w:name="_Toc48"/>
      <w:bookmarkEnd w:id="138"/>
      <w:r>
        <w:rPr>
          <w:rtl w:val="true"/>
        </w:rPr>
        <w:t xml:space="preserve">المنزل الثالث عشر </w:t>
      </w:r>
      <w:r>
        <w:rPr>
          <w:rtl w:val="true"/>
        </w:rPr>
        <w:t xml:space="preserve">: </w:t>
      </w:r>
      <w:r>
        <w:rPr>
          <w:rtl w:val="true"/>
        </w:rPr>
        <w:t>التَعْلَبِيَّة</w:t>
      </w:r>
      <w:bookmarkEnd w:id="13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علیه السلام به يوم الثلاثاء الثاني والعشرين من ذي الحجة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المراصد</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الثعلبية منسوب </w:t>
      </w:r>
      <w:r>
        <w:rPr>
          <w:rStyle w:val="FootnoteAnchor"/>
          <w:rtl w:val="true"/>
        </w:rPr>
        <w:footnoteReference w:id="284"/>
      </w:r>
      <w:r>
        <w:rPr>
          <w:rFonts w:ascii="Amiri" w:hAnsi="Amiri" w:eastAsia="Amiri" w:cs="Amiri"/>
          <w:color w:val="111111"/>
          <w:sz w:val="28"/>
          <w:sz w:val="28"/>
          <w:szCs w:val="28"/>
          <w:rtl w:val="true"/>
          <w:lang w:bidi="ar-SA"/>
        </w:rPr>
        <w:t>بفتح أوله، من منازل طريق مكة، قد كانت قرية فخربت، وهي مشهورة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أبوجَناب الكلبي، عن عدي بن حرملة الأسدي، عن عبد الله بن سُليم والمذري بن المشمعل الأسديين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الحج لم يكن لنا همة إلا اللحاق بالحسين في الطريق لننظر ما يكون من أمره وشأنه، فأقبلنا تُرْقِل </w:t>
      </w:r>
      <w:r>
        <w:rPr>
          <w:rStyle w:val="FootnoteAnchor"/>
          <w:rtl w:val="true"/>
        </w:rPr>
        <w:footnoteReference w:id="286"/>
      </w:r>
      <w:r>
        <w:rPr>
          <w:rFonts w:ascii="Amiri" w:hAnsi="Amiri" w:eastAsia="Amiri" w:cs="Amiri"/>
          <w:color w:val="111111"/>
          <w:sz w:val="28"/>
          <w:sz w:val="28"/>
          <w:szCs w:val="28"/>
          <w:rtl w:val="true"/>
          <w:lang w:bidi="ar-SA"/>
        </w:rPr>
        <w:t>بنا ناقتنا مسرعين حتى لحقناه بزَرُود ، فلما دنونا منه إذا نحن برجل من أهل الكوفة قد عدل عن الطريق حين رأى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الحسينُ كأنه يريده، ثم تركه ومضى ومضينا نحوه، فقال أحدنا 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هذا فلنسأله فإن كان عنده خبر الكوفة علمناه، فمضينا حتى انتهينا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فمن الرجل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أسديان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بكير بن المَثعبَة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فانتسبنا له ،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الناس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وهاني بنُ عروة، فرأيتهما يُجران بأرجلهما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حتى لحقنا بالحسين ، فسايرناه حتى نزل الثعلبية ممسياً، فجئناه حين نزل، فسلمنا عليه فردّ علينا،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 عندنا خبراً فإن شئت حدثنا علانية وإن شئت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استقبلك عشاءَ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 أردت </w:t>
      </w:r>
    </w:p>
    <w:p>
      <w:pPr>
        <w:pStyle w:val="BookText"/>
        <w:rPr/>
      </w:pPr>
      <w:r>
        <w:rPr>
          <w:rFonts w:ascii="Amiri" w:hAnsi="Amiri" w:eastAsia="Amiri" w:cs="Amiri"/>
          <w:color w:val="111111"/>
          <w:sz w:val="28"/>
          <w:sz w:val="28"/>
          <w:szCs w:val="28"/>
          <w:rtl w:val="true"/>
          <w:lang w:bidi="ar-SA"/>
        </w:rPr>
        <w:t>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استبرأنا لك خبَره وكفيناك مسألتَه، وهو امرؤ من أسد منا ذو رأي و صدق وفضل وعقل، حدثنا أنه لم يخرج من الكوفة حتى قُتل مسلم بن عقيل وهاني بن عروة وحتى رآهما يجران في السوق 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وأهل بيتك إلا انصرفتَ من مكانك هذا، فإنه ليس لك بالكوفة ناصر ولا شيعة، بل نتخوّف أن تكون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عند ذلك بنو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خالد، عن زيد بن علي بن الحسين، وعن داود بن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عقيل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تبرح حتى نُدركَ ثارَنا أو نذوقَ ما ذاق أخونا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جَناب الكلبي، عن عدي بن حرملة، عن عبد الله بن سليم والمذري بن مشعل الأسديان قالا فنظر إلينا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قد عزم له رأيه على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خار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أنت مثل مسلم بن عقيل، ولو قدمت الكوفة لكان الناس إليك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هذا أن وصول خبر مسلم بن عقيل كان في الثعلبية، والمشهور أنه كان في زبالة ، وسيأتي تحقيق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الحسينَ بن علي عليه السلام بالثعلبية وهو يريد كربلا، فدخل عليه فسلم عليه،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أخا أهل الكوفة لو </w:t>
      </w:r>
    </w:p>
    <w:p>
      <w:pPr>
        <w:pStyle w:val="BookText"/>
        <w:rPr/>
      </w:pPr>
      <w:r>
        <w:rPr>
          <w:rFonts w:ascii="Amiri" w:hAnsi="Amiri" w:eastAsia="Amiri" w:cs="Amiri"/>
          <w:color w:val="111111"/>
          <w:sz w:val="28"/>
          <w:sz w:val="28"/>
          <w:szCs w:val="28"/>
          <w:rtl w:val="true"/>
          <w:lang w:bidi="ar-SA"/>
        </w:rPr>
        <w:t>لقيتك بالمدينة لأريتك أثرَ جبرئيل من دارنا ونزوله بالوحي على جدي، يا أخا أهل الكوفة أفمسْتَقَى الناسُ العلمَ من عندنا فعلموا وجهلنا ، هذا ما لا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بن عتيبة بالعين المضمومة والتاء المثناة من فوق المفتوحة والياء المثناة من تحت الساكنة والباء الموحدة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المضمومة المهملة ويائين تحتانيتين أولاهما مفتوحة والأخرى ساكنة والنون المفتوحة والهاء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الذي كان يقف جبرئيل ويستأذن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الآن، ويقال للباب القريب منه باب جبرئيل، أو كان في أصل الدار موضع معروف بأنه موضع جبرئيل، أو كان بقي منه أثر كمقام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جبرئيل، أي أثر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أفمسْتَقى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الماء من البئر، أو طلب الماء للشرب، مصدر ميمي أو اسم مفعول، شبه عليه السلام العلم بالماء في أن العلم حياة للأرواح كما أن الماء حياة للأجساد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بمعنى هذه الرواية رواية أخرى أوردها الكليني </w:t>
      </w:r>
      <w:r>
        <w:rPr>
          <w:rStyle w:val="FootnoteAnchor"/>
          <w:rtl w:val="true"/>
        </w:rPr>
        <w:footnoteReference w:id="289"/>
      </w:r>
      <w:r>
        <w:rPr>
          <w:rFonts w:ascii="Amiri" w:hAnsi="Amiri" w:eastAsia="Amiri" w:cs="Amiri"/>
          <w:color w:val="111111"/>
          <w:sz w:val="28"/>
          <w:sz w:val="28"/>
          <w:szCs w:val="28"/>
          <w:rtl w:val="true"/>
          <w:lang w:bidi="ar-SA"/>
        </w:rPr>
        <w:t>قبل هذه الرواية في باب مستقى العلم من بيت آل محمد صلى الله عليه وآله، عن يحيى بن عبدالله أبي الحسن صاحب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w:t>
      </w:r>
    </w:p>
    <w:p>
      <w:pPr>
        <w:pStyle w:val="BookText"/>
        <w:rPr/>
      </w:pPr>
      <w:r>
        <w:rPr>
          <w:rFonts w:ascii="Amiri" w:hAnsi="Amiri" w:eastAsia="Amiri" w:cs="Amiri"/>
          <w:color w:val="111111"/>
          <w:sz w:val="28"/>
          <w:sz w:val="28"/>
          <w:szCs w:val="28"/>
          <w:rtl w:val="true"/>
          <w:lang w:bidi="ar-SA"/>
        </w:rPr>
        <w:t>أناس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إنهم أخذوا علمَهم كلَّه من رسول الله فعملوا به واهتدوا، ويرون أن أهل بيته لم يأخذوا علمه، و نحن أهل بيته وذريته، في منازلنا نزل الوحيُ ومن عندنا خرج العلمُ إليهم ، أفيرون أنهم علموا واهتدوا وجهلنا نحن وضللنا، إن هذا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عليه السلام حتى نزل الثعلبية وقتَ الظهيرة، فوضع رأسه، فرقد،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والمنايا تَسرع بكم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أفلسنا على الحق؟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والله 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إذن لا نبالي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بني خير ما جَزَى ولداً عن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بعض المحدثين هذه الرواية عنه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ملاقاة الحر، وقد رقد الحسين وهو على فرسه ثم استيقظ فحمد الله ثلاثاً و استرجع فقال على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في الثعلبية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أتحقق إلى الآن أن علياً هذا هو السجاد أو علي المقتول، ولا قرينة تدل على التعيين، إلا أن جماعة نسبوا القول إلى علي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نزل الثعلبية أقبل إليه رجل نصراني وأمه فأسلما على يديه وكانا معه إلى الطف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اللهوف وغيره واللفظ له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بات عليه السلام في الثعلبية، </w:t>
      </w:r>
    </w:p>
    <w:p>
      <w:pPr>
        <w:pStyle w:val="BookText"/>
        <w:rPr/>
      </w:pPr>
      <w:r>
        <w:rPr>
          <w:rFonts w:ascii="Amiri" w:hAnsi="Amiri" w:eastAsia="Amiri" w:cs="Amiri"/>
          <w:color w:val="111111"/>
          <w:sz w:val="28"/>
          <w:sz w:val="28"/>
          <w:szCs w:val="28"/>
          <w:rtl w:val="true"/>
          <w:lang w:bidi="ar-SA"/>
        </w:rPr>
        <w:t>فلما أصبح فإذا برجل من الكوفة يكنى أبا هِرَّة الأزدي قد أتاه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الذي أخرك عن حرم الله وحرم جدك رسول الله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هرة، إن بني أمية أخذوا مالي فصبرت وشتموا عرضي فصبرت وطلبوا دمي فهربت، وأيم الله لتقتلني الفئةُ الباغية وليلبسنهم الله ذلاً شاملاً وسيفاً قاطعاً، وليسلطن الله عليهم من يُذِلُّهم حتى يكونوا أذل من قوم سبأ إذ ملكتهم امرأة فحكمت في أموالهم ودمائهم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أر في كتب الرجال لأبي هِرَّة هذا ذكر وترجمة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حسن حاله، قال في المجع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فعل بمعنى الترحم، فويح كلمة رحمة كما أن ويل كلمة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للمدح والتعجب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سبأ إذ ملكتهم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أن ما 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فُرام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من قوم أمة، والمراد بالأمة امرأة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ملاقاة أبيهرة له عليه السلام كانت في الرّهيمة، والأصح ما ذكرنا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 بن غالب تشرف بخدمته عليه السلام في 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باسناده 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 بن غالب لقيه في الثعلبية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يابن رسول الله عن قوله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تَدْعُوا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دعا إلى الله فأجابوه إليه، وإمام دعا إلى الضلالة فأجابوه إليها، هؤلاء في الجنة وهؤلاء في النار،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معك والسيوفُ مع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أخا بني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عن ابن نما أن ملاقاة بشر بن غالب كان في وادي العقيق، وعن بعض كانت في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بشير بن غالب بدل بشر بن غالب كما في نسخة ابن نما الموجودة عندنا، إلا أنه ليس في كتب الرجال لبشير بن غالب ذكر وإنما المذكور بشر بن غالب الأسدي الكوفي، عده الشيخ في رجاله</w:t>
      </w:r>
      <w:r>
        <w:rPr>
          <w:rStyle w:val="FootnoteAnchor"/>
          <w:rtl w:val="true"/>
        </w:rPr>
        <w:footnoteReference w:id="296"/>
      </w:r>
      <w:r>
        <w:rPr>
          <w:rFonts w:ascii="Amiri" w:hAnsi="Amiri" w:eastAsia="Amiri" w:cs="Amiri"/>
          <w:color w:val="111111"/>
          <w:sz w:val="28"/>
          <w:sz w:val="28"/>
          <w:szCs w:val="28"/>
          <w:rtl w:val="true"/>
          <w:lang w:bidi="ar-SA"/>
        </w:rPr>
        <w:t>أصحاب الحسين عليه السلام تارة ومن أصحاب السجاد عليه السلام أخرى، وظاهره كونه إمامياً إلا أن حاله مجهول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في اللهوف وغيره أنه عليه السلام لما نزل الثعلبية كان قبل الظهر، وعن أبي مخنف قبل المساء، وكان ذلك يوم الثلاثاء الثاني والعشرين، وعن بعض الكتب ليلة الأربعاء الثالث والعشرين من ذي الحجة، ثم ارتحل صباحاً من الثعلبية </w:t>
      </w:r>
      <w:r>
        <w:rPr>
          <w:rStyle w:val="FootnoteAnchor"/>
          <w:rtl w:val="true"/>
        </w:rPr>
        <w:footnoteReference w:id="297"/>
      </w:r>
      <w:bookmarkStart w:id="140" w:name="pg15676_248808"/>
    </w:p>
    <w:p>
      <w:pPr>
        <w:pStyle w:val="Heading4"/>
        <w:numPr>
          <w:ilvl w:val="3"/>
          <w:numId w:val="1"/>
        </w:numPr>
        <w:rPr/>
      </w:pPr>
      <w:bookmarkStart w:id="141" w:name="__RefHeading___Toc11491812_2142443653"/>
      <w:bookmarkStart w:id="142" w:name="_Toc49"/>
      <w:bookmarkEnd w:id="140"/>
      <w:bookmarkEnd w:id="141"/>
      <w:r>
        <w:rPr>
          <w:rtl w:val="true"/>
        </w:rPr>
        <w:t xml:space="preserve">المنزل الرابع عشر </w:t>
      </w:r>
      <w:r>
        <w:rPr>
          <w:rtl w:val="true"/>
        </w:rPr>
        <w:t xml:space="preserve">: </w:t>
      </w:r>
      <w:r>
        <w:rPr>
          <w:rtl w:val="true"/>
        </w:rPr>
        <w:t>الزُّبَالة</w:t>
      </w:r>
      <w:bookmarkEnd w:id="142"/>
    </w:p>
    <w:p>
      <w:p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الزُّبَلة بالزاي المضمومة، موضع معروف بطريق مكة بين واقصة والثعلبية، بها بِركتان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اختلفت كلماتُهم في وصول خبر مقتل مسلم بن عقيل وهاني بن عروة إليه عليه السلام ففي الارشاد واللهوف والبحار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وصوله إليه كان في زبالة ، وقال الطبري وجماعة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الثعلبية ، وقد مرّ رواية أبي مخنف عن عبد الله بن سُليم والمذري بن المُشْمَعِل أنها أخبراه ذلك في التعلبية، وهذه الرواية مدرك الشيخ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نسخته زُبَالة بدل الثعلبية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الأصح والمتعيَّن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وصول الحركان في الثعلبية لكن تيقنه بصحة الخبر كان في زبالة ، وبه 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تاريخه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عليه السلام زبالة وافاه بها رسول محمد بن الأشعث وعمر بن سعد بما كان سأله مسلم أن يكتب إليه من أمره وخذلان أهل الكوفة إياه بعد أن بايعوه، وقد كان مسلم سأل محمدَ بنَ الأشعث ذلك، فلما قرأ الكتاب استيقن بصحة الخبر وأفظعه قتل مسلم بن عقيل وهاني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والسيد و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السلام زبالة أخرج إلى الناس كتاباً فقرأه عليهم فإذا فيه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قد أتانا خبر فظيع قتل مسلم بن عقيل </w:t>
      </w:r>
    </w:p>
    <w:p>
      <w:pPr>
        <w:pStyle w:val="BookText"/>
        <w:rPr/>
      </w:pPr>
      <w:r>
        <w:rPr>
          <w:rFonts w:ascii="Amiri" w:hAnsi="Amiri" w:eastAsia="Amiri" w:cs="Amiri"/>
          <w:color w:val="111111"/>
          <w:sz w:val="28"/>
          <w:sz w:val="28"/>
          <w:szCs w:val="28"/>
          <w:rtl w:val="true"/>
          <w:lang w:bidi="ar-SA"/>
        </w:rPr>
        <w:t>وهاني بن عروة وعبدالله بن يقطر، وقد خذلنا شيعتُنا، فمن أحب منكم الإنصراف فلينصرف في غير حرج ، ليس عليه ذمام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الناسُ عنه وأخذوا يميناً وشمالاً، حتى بقي في أصحابه الذين جاؤا معه من المدينة ونفر يسير ممن انضموا إليه، وإنما فعل ذلك لأنه عليه السلام علم أن الأعراب الذين اتبعوه إنما اتبعوه وهم يظنون أنه يأتي بلداً قد استقامت له طاعةُ أهله، فكره أن يسيروا معه إلا وهم يعلمون على ما يُقدمون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صحبه قوم من منازل الطريق، فلما سمعوا خبر مسلم وقد كانوا ظنوا أنه يُقدم على أنصار وعَضُد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عنه ولم يبق معه إلا خاصته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زبالة فأتاه فيها خبر مسلم بن عقيل، فعّرف ذلك جماعة ممن تبعه فتفرق عنه أهل الأطماع والارتياب وبقي معه أهله وخيار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فأرتج الموضع بالبكاء والعويل لقتل مسلم بن عقيل وسالت الدموع عليه كل 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خبر مسلم وهاني ارتج الموضع بالنوح والعويل وسالت الغروب بالدمع الهمُوع </w:t>
      </w:r>
      <w:r>
        <w:rPr>
          <w:rStyle w:val="FootnoteAnchor"/>
          <w:rtl w:val="true"/>
        </w:rPr>
        <w:footnoteReference w:id="305"/>
      </w:r>
      <w:r>
        <w:rPr>
          <w:rFonts w:ascii="Amiri" w:hAnsi="Amiri" w:eastAsia="Amiri" w:cs="Amiri"/>
          <w:color w:val="111111"/>
          <w:sz w:val="28"/>
          <w:sz w:val="28"/>
          <w:szCs w:val="28"/>
          <w:rtl w:val="true"/>
          <w:lang w:bidi="ar-SA"/>
        </w:rPr>
        <w:t>وتفرق الناس عنه عليه السلام</w:t>
      </w:r>
      <w:r>
        <w:rPr>
          <w:rStyle w:val="FootnoteAnchor"/>
          <w:rtl w:val="true"/>
        </w:rPr>
        <w:footnoteReference w:id="30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خمسمائة فارس ومائة راجل، فلم يبق معه </w:t>
      </w:r>
    </w:p>
    <w:p>
      <w:pPr>
        <w:pStyle w:val="BookText"/>
        <w:rPr/>
      </w:pPr>
      <w:r>
        <w:rPr>
          <w:rFonts w:ascii="Amiri" w:hAnsi="Amiri" w:eastAsia="Amiri" w:cs="Amiri"/>
          <w:color w:val="111111"/>
          <w:sz w:val="28"/>
          <w:sz w:val="28"/>
          <w:szCs w:val="28"/>
          <w:rtl w:val="true"/>
          <w:lang w:bidi="ar-SA"/>
        </w:rPr>
        <w:t xml:space="preserve">إلا قليل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قضية ابنة مسلم فقد ذكرها أعثم الكوفي، ولعل الطريحي أخذها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لمسلم بن عقيل بنتُ عُمرها إحدى عشرة سنة وقيل ثلاث عشرة سنة مع الحسين، فلما قام الحسين من مجلسه جاء إلى الخيمة فعزّى البنت وقربها من منزله، فحست البنت بالشر، فإن الحسين كان قد مسح على رأسها وناصيتها كما يُفعل بالأيتام،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رأيتك قبل هذا اليوم تفعل بي مثل ذلك، أظن أنه قد استشهد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يتمالك الحسين بالبكاء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بنتي أنا أبوك وبناتي أخواتك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وأبنائي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ونادت بالويل، فسمع أولاد مسلم بن عقيل ذلك الكلام وتنافسوا وبكوا بكاء شديداً ورموا بعمائمهم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الحسين عليه السلام هذا الحال وقد قتل مسلم وأن أهل الكوفة هم الذين أعانوا على قتل أمير المؤمنين ونهب الحسن وضربه بالخنجر على فخذه ، فبكى بكاءاً شديداً حتى اخضلت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بعض كتب العامة </w:t>
      </w:r>
      <w:r>
        <w:rPr>
          <w:rStyle w:val="FootnoteAnchor"/>
          <w:rtl w:val="true"/>
        </w:rPr>
        <w:footnoteReference w:id="308"/>
      </w:r>
      <w:r>
        <w:rPr>
          <w:rFonts w:ascii="Amiri" w:hAnsi="Amiri" w:eastAsia="Amiri" w:cs="Amiri"/>
          <w:color w:val="111111"/>
          <w:sz w:val="28"/>
          <w:sz w:val="28"/>
          <w:szCs w:val="28"/>
          <w:rtl w:val="true"/>
          <w:lang w:bidi="ar-SA"/>
        </w:rPr>
        <w:t>أنه عليه السلام لما بلغه قتل مسلم أراد الرجوع إلى المدينة فمنعوه أولاد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عليه السلام الرجوع حزناً وجزعاً لفقد أحبته والمضي إلى بلدته، ثم ثاب إليه رأيه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ماكنت عليه المعوَّل </w:t>
      </w:r>
      <w:r>
        <w:rPr>
          <w:rStyle w:val="FootnoteAnchor"/>
          <w:rtl w:val="true"/>
        </w:rPr>
        <w:footnoteReference w:id="309"/>
      </w:r>
      <w:r>
        <w:rPr>
          <w:rFonts w:ascii="Amiri" w:hAnsi="Amiri" w:eastAsia="Amiri" w:cs="Amiri"/>
          <w:color w:val="111111"/>
          <w:sz w:val="28"/>
          <w:sz w:val="28"/>
          <w:szCs w:val="28"/>
          <w:rtl w:val="true"/>
          <w:lang w:bidi="ar-SA"/>
        </w:rPr>
        <w:t>و نسب ذلك إلى بعض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غلط فاحش و خلاف ما عليه أصحابنا رضوان الله تعالى عليهم، بل قد مرّ في رواية أبي مخنف عن عبد الله بن سليم والمذري بن المُشمَعِل أنها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إلينا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أنه قد عزم على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الكتب المعتبرة أنه عليه السلام قال لمن كان لحق به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الإنصراف فلينصرف، فهو في حِلّ من بيعتنا، فانصرفوا عنه وبقي في أهل بيته و نفر من أصحابه، وقال عليه السلام لبني عقيل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دمُ،مسلم، من أراد منكم الإنصراف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والله أبداً أو نُدرك ثارنا أو تقتل بأجمعنا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الواعظين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بني عقيل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نرجع حتى نصيبَ ثارَنا أو نذوق ما 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المقالة من بني عقيل كانت ليلة عاشوراء، ويمكن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التفصيل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الكتب والنسخ في ضبط الأسديين المذكورين،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 والمذري بن المُشمَعِل بالميم المضمومة والشين المعجمة الساكنة ثم الميم المفتوحة ثم العين المكسورة ثم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عبدالله بن سليمان بدل سليم، وفي جملة منها المنذر بالميم المضمومة ثم النون الساكنة ثم الذال المعجمة ، وفي بعضها المُشمَل بالميم المفتوحة بعد الشين، وفي </w:t>
      </w:r>
    </w:p>
    <w:p>
      <w:pPr>
        <w:pStyle w:val="BookText"/>
        <w:rPr/>
      </w:pPr>
      <w:r>
        <w:rPr>
          <w:rFonts w:ascii="Amiri" w:hAnsi="Amiri" w:eastAsia="Amiri" w:cs="Amiri"/>
          <w:color w:val="111111"/>
          <w:sz w:val="28"/>
          <w:sz w:val="28"/>
          <w:szCs w:val="28"/>
          <w:rtl w:val="true"/>
          <w:lang w:bidi="ar-SA"/>
        </w:rPr>
        <w:t>بعضها المِشعَل بالعين بدون الميم، وفي بعضها اسمعيل بدل المشمعل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ذلك بعد وضوح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الأكثرون على أن بلوغ خبر عبدالله بن يقطر وقيس بن مُسْهِر الصَّيْداوي كان في زُبَالة، وقيل غير ذلك وأنه في بطن العقبة أو بعد ملاقاة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الأصح، ولعله بلغه إليه عليه السلام مرة بعد مرة في منزل بعد منزل كما هو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الصِّفاح الاختلاف في ملاقاة الفرزدق للحسين عليه السلام، حتى أن أبا الفرج ذكر في الاغانی أنه لاقاه في مكة في اليوم السادس من ذي الحجة قبل خروجه إلى العراق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المشهور ملاقاته له في الصفاح، إلا أن السيد في اللهوف ذكر ملاقاته له عليه السلام في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بأن ملاقاته له كانت مرتين جائياً إلى مكة وذاهباً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ينافي ما رواه أبو مخنف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فرزدقُ الشاعر، فسلم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كيف تركن إلى أهل الكوفة وهم الذين قتلوا ابن عمك مسلمَ بنَ عقيل وشيعتَه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الحسينُ باكياً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مسلماً فلقد صار إلى رَوح الله وريحانه وجنته ورضوانه، أما إنه قد قضى ما عليه وبقي ما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 فإن ثواب الله أعلى وأنبلُ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تكن الأبدانُ للموت أنشئت فقتل امرىء بالسيف في الله أفضلُ </w:t>
      </w:r>
    </w:p>
    <w:p>
      <w:pPr>
        <w:pStyle w:val="BookText"/>
        <w:rPr/>
      </w:pPr>
      <w:r>
        <w:rPr>
          <w:rFonts w:ascii="Amiri" w:hAnsi="Amiri" w:eastAsia="Amiri" w:cs="Amiri"/>
          <w:color w:val="111111"/>
          <w:sz w:val="28"/>
          <w:sz w:val="28"/>
          <w:szCs w:val="28"/>
          <w:rtl w:val="true"/>
          <w:lang w:bidi="ar-SA"/>
        </w:rPr>
        <w:t>وإن تكن الأرزاقُ قِسْماً مُقَدَّراً فقلّهُ حرص المرءِ في السعي أجملُ</w:t>
      </w:r>
    </w:p>
    <w:p>
      <w:pPr>
        <w:pStyle w:val="BookText"/>
        <w:rPr/>
      </w:pPr>
      <w:r>
        <w:rPr>
          <w:rFonts w:ascii="Amiri" w:hAnsi="Amiri" w:eastAsia="Amiri" w:cs="Amiri"/>
          <w:color w:val="111111"/>
          <w:sz w:val="28"/>
          <w:sz w:val="28"/>
          <w:szCs w:val="28"/>
          <w:rtl w:val="true"/>
          <w:lang w:bidi="ar-SA"/>
        </w:rPr>
        <w:t>وإن تكن الأموالُ للترك جمعها فما بال متروك به المرء يَبخلُ</w:t>
      </w:r>
    </w:p>
    <w:p>
      <w:pPr>
        <w:pStyle w:val="BookText"/>
        <w:rPr/>
      </w:pPr>
      <w:r>
        <w:rPr>
          <w:rFonts w:ascii="Amiri" w:hAnsi="Amiri" w:eastAsia="Amiri" w:cs="Amiri"/>
          <w:color w:val="111111"/>
          <w:sz w:val="28"/>
          <w:sz w:val="28"/>
          <w:szCs w:val="28"/>
          <w:rtl w:val="true"/>
          <w:lang w:bidi="ar-SA"/>
        </w:rPr>
        <w:t>و نقل الشيخ ابن نما عن كتاب أحداق العيون في أعلاق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تروى لعلي عليه السلام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القمقام قال بعد نقل الأبيات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الفرزدق ومعه ابن عم له من بني مُجَاشع ، فقال له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وابن فاطمة الزهراء بنت محمد المصطفى صلى الله عليه وآله، هذا والله ابنُ خِيَرَة الله وأفضل من مشى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مدحته بقصيدة خالصاً لوجه الله فاسمع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عجيب، والمشهور أن القصيدة للفرزدق مدح بها علي بن الحسين السجاد عليه السلام في مكة، أنشأها في وجه هشام بن عبدالملك، وقصته مشهورة معروفة ذكرها المخالف و المؤالف</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ملاقاة الفرزدق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بما يجري عليه وعدم متابعته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عدم توفيقه، بل فيه إشعار بل دلالة على ذمه، إلا أن علماء الرجال عدوه من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في رجاله من أصحاب السجاد عليه السلام </w:t>
      </w:r>
      <w:r>
        <w:rPr>
          <w:rStyle w:val="FootnoteAnchor"/>
          <w:rtl w:val="true"/>
        </w:rPr>
        <w:footnoteReference w:id="316"/>
      </w:r>
      <w:r>
        <w:rPr>
          <w:rFonts w:ascii="Amiri" w:hAnsi="Amiri" w:eastAsia="Amiri" w:cs="Amiri"/>
          <w:color w:val="111111"/>
          <w:sz w:val="28"/>
          <w:sz w:val="28"/>
          <w:szCs w:val="28"/>
          <w:rtl w:val="true"/>
          <w:lang w:bidi="ar-SA"/>
        </w:rPr>
        <w:t xml:space="preserve">، وله قضايا وحكايات تدل على مدحه وعلى ذمه ، والمرجو بل </w:t>
      </w:r>
      <w:bookmarkStart w:id="143" w:name="pg15676_248814"/>
    </w:p>
    <w:p>
      <w:pPr>
        <w:pStyle w:val="BookText"/>
        <w:rPr/>
      </w:pPr>
      <w:bookmarkEnd w:id="143"/>
      <w:r>
        <w:rPr>
          <w:rFonts w:ascii="Amiri" w:hAnsi="Amiri" w:eastAsia="Amiri" w:cs="Amiri"/>
          <w:color w:val="111111"/>
          <w:sz w:val="28"/>
          <w:sz w:val="28"/>
          <w:szCs w:val="28"/>
          <w:rtl w:val="true"/>
          <w:lang w:bidi="ar-SA"/>
        </w:rPr>
        <w:t>المتقيَّن أن الله تعالى يسامحه بكرمه ، فإن له حقاً على جميع محبي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كوفيةً رأت الفرزق فى النوم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بقصيدتي في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بالحري أن يغفر الله لقائل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الفرزدق لما انصرف عن الحسين عليه السلام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أنتُم لم تثأروا لابن خيركم فالقوا السلاح واغزلوا بالمغازلِ</w:t>
      </w:r>
      <w:r>
        <w:rPr>
          <w:rStyle w:val="FootnoteAnchor"/>
          <w:rtl w:val="true"/>
        </w:rPr>
        <w:footnoteReference w:id="317"/>
      </w:r>
    </w:p>
    <w:p>
      <w:pPr>
        <w:pStyle w:val="Heading4"/>
        <w:numPr>
          <w:ilvl w:val="3"/>
          <w:numId w:val="1"/>
        </w:numPr>
        <w:rPr/>
      </w:pPr>
      <w:bookmarkStart w:id="144" w:name="__RefHeading___Toc11491814_2142443653"/>
      <w:bookmarkStart w:id="145" w:name="_Toc50"/>
      <w:bookmarkEnd w:id="144"/>
      <w:r>
        <w:rPr>
          <w:rtl w:val="true"/>
        </w:rPr>
        <w:t xml:space="preserve">المنزل الخامس عشر </w:t>
      </w:r>
      <w:r>
        <w:rPr>
          <w:rtl w:val="true"/>
        </w:rPr>
        <w:t xml:space="preserve">: </w:t>
      </w:r>
      <w:r>
        <w:rPr>
          <w:rtl w:val="true"/>
        </w:rPr>
        <w:t>القاع</w:t>
      </w:r>
      <w:bookmarkEnd w:id="145"/>
    </w:p>
    <w:p>
      <w:pPr>
        <w:pStyle w:val="BookText"/>
        <w:rPr/>
      </w:pPr>
      <w:r>
        <w:rPr>
          <w:rFonts w:ascii="Amiri" w:hAnsi="Amiri" w:eastAsia="Amiri" w:cs="Amiri"/>
          <w:color w:val="111111"/>
          <w:sz w:val="28"/>
          <w:sz w:val="28"/>
          <w:szCs w:val="28"/>
          <w:rtl w:val="true"/>
          <w:lang w:bidi="ar-SA"/>
        </w:rPr>
        <w:t xml:space="preserve">نزل عليه السلام به يوم الخميس رابع وعشرين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منزل بطريق مكة بعد العقبة للمتوجه إلى مكة، تدعيه أسد وطيء ، منه إلى زُبَالة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يظهره منه ومن معجم البلدان وكتب 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للوادي ، أو للغامض من الوادي ، فيه آبار وأنهار وقرى وبِرَك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البطون كثرة، منها بطن عِنان وادٍ، ومنها بطن ظَبى أرض لكلب، ومنها بطن الرُّمَة، وقد مرّ أن ذا الرُّمة منزل في ذلك البطن، وكذا بطن العَقَبة اسم لوادٍ فيها قرى منها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الرواية عَقَبَة البطن لا بطن العقبة، وأول منازل ذلك البطن والوادي القاع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من زُبالة حتى مرّ ببطن العَقَبة، فلقيه شيخ من بني عِكرمة يقال له عمرو بن بوذان ، وفي بعض النسخ لوذان باللام بدل الباء،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تريد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لَوْذان أحد بني عِكْرَمَة أن أحد عمومته سأل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اسم ذلك الشيخ الذي هو أحد عمومته عمرو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فحدثه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لما انصرفت فوالله لا تُقدم إلا على الأسنة وحدّ السيوف، فإن هؤلاء الذين بعثوا إليك لو كانوا كفَوْك مؤنة القتال ووطَّئوا لك الأشياءَ فقدمت عليهم كان ذلك رأياً، فأما على هذه الحال التي تذكرها فإني لا أرى لك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 ليس يخفى عليّ، الرأي ما رأيت، و لكن الله لا يُغلب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وغيره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 عونني حتى يستخرجوا هذه العلقة من جوفي، فإذا فعلوا سلط الله عليهم من يذلهم حتى يكون أذل فرق الأمم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بالتحريك مطلق الدم، أو دم يميل إلى السواد، أو دم عبيط، أو المنجمد ، يقال لقطعة منه علقة بزيادة الهاء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تكرر منه عليه السلام هذا التعبير ، وليس هذا كناية ولا استعارة ولا مجاز كما يترائي في أول النظر، بل إنما هو على الحقيقة ومن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أنه عليه السلام لما ضعف عن القتال أتاه سهمٌ محدَّدٌ مسموم له ثلاث شعب فوقع على قلبه الشريف فسال الدم كالميزاب </w:t>
      </w:r>
      <w:r>
        <w:rPr>
          <w:rFonts w:eastAsia="Amiri" w:cs="Amiri" w:ascii="Amiri" w:hAnsi="Amiri"/>
          <w:color w:val="111111"/>
          <w:sz w:val="28"/>
          <w:szCs w:val="28"/>
          <w:rtl w:val="true"/>
          <w:lang w:bidi="ar-SA"/>
        </w:rPr>
        <w:t xml:space="preserve">. </w:t>
      </w:r>
      <w:bookmarkStart w:id="146" w:name="pg15676_248816"/>
    </w:p>
    <w:p>
      <w:pPr>
        <w:pStyle w:val="BookText"/>
        <w:rPr/>
      </w:pPr>
      <w:bookmarkEnd w:id="14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فرق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نظيره وأنه تصحيف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491816_2142443653"/>
      <w:bookmarkStart w:id="148" w:name="_Toc51"/>
      <w:bookmarkEnd w:id="147"/>
      <w:r>
        <w:rPr>
          <w:rtl w:val="true"/>
        </w:rPr>
        <w:t xml:space="preserve">المنزل السادس عشر </w:t>
      </w:r>
      <w:r>
        <w:rPr>
          <w:rtl w:val="true"/>
        </w:rPr>
        <w:t xml:space="preserve">: </w:t>
      </w:r>
      <w:r>
        <w:rPr>
          <w:rtl w:val="true"/>
        </w:rPr>
        <w:t>عَقَبَة</w:t>
      </w:r>
      <w:bookmarkEnd w:id="148"/>
    </w:p>
    <w:p>
      <w:pPr>
        <w:pStyle w:val="BookText"/>
        <w:rPr/>
      </w:pPr>
      <w:r>
        <w:rPr>
          <w:rFonts w:ascii="Amiri" w:hAnsi="Amiri" w:eastAsia="Amiri" w:cs="Amiri"/>
          <w:color w:val="111111"/>
          <w:sz w:val="28"/>
          <w:sz w:val="28"/>
          <w:szCs w:val="28"/>
          <w:rtl w:val="true"/>
          <w:lang w:bidi="ar-SA"/>
        </w:rPr>
        <w:t>وقد يقال عَقَبَة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السلام به يوم الجمعة الخامس والعشرين من ذي الحجة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منزل في طريق مكة بعد واقصة وقبل القاع لمن يريد مكة، وهو ماء لبني عكرمة من بكر بن وائل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الطائفة أبو القاسم جعفر بن محمد بن قولويه في كامل الزيارة</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مشايخي، منهم علي بن الحسين ومحمد بن الحسن، عن سعد، عن أحمد بن محمد ومحمد بن الحسين وإبراهيم بن هاشم، جميعاً عن الحسن بن علي بن فضال، عن أبي جميلة المفَضَّل بن صالح، عن شهاب بن عبد ربه،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الحسين بن علي عليهما السلام عقبة البطن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رأيتها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أشدها علي كلب أبقَع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الحديث في غاية الصحة ومتنه في غاية الوضوح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نَهَشَتْه الحيةُ من باب ضرب ونفع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وعضته</w:t>
      </w:r>
      <w:r>
        <w:rPr>
          <w:rFonts w:eastAsia="Amiri" w:cs="Amiri" w:ascii="Amiri" w:hAnsi="Amiri"/>
          <w:color w:val="111111"/>
          <w:sz w:val="28"/>
          <w:szCs w:val="28"/>
          <w:rtl w:val="true"/>
          <w:lang w:bidi="ar-SA"/>
        </w:rPr>
        <w:t xml:space="preserve">. </w:t>
      </w:r>
      <w:bookmarkStart w:id="149" w:name="pg15676_248817"/>
    </w:p>
    <w:p>
      <w:pPr>
        <w:pStyle w:val="BookText"/>
        <w:rPr/>
      </w:pPr>
      <w:bookmarkEnd w:id="1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وبَقِعَ الغرابُ بَقَعاً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لونه، فهو أبقع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والبَقَع بالتحريك في الطائر والكلاب كالبَلَق في الدواب، والبَلَق في الدواب بالتحريك سواد في بياض، ومنه فرس أبلق</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491818_2142443653"/>
      <w:bookmarkStart w:id="151" w:name="_Toc52"/>
      <w:bookmarkEnd w:id="150"/>
      <w:r>
        <w:rPr>
          <w:rtl w:val="true"/>
        </w:rPr>
        <w:t xml:space="preserve">المنزل السابع عشر </w:t>
      </w:r>
      <w:r>
        <w:rPr>
          <w:rtl w:val="true"/>
        </w:rPr>
        <w:t xml:space="preserve">: </w:t>
      </w:r>
      <w:r>
        <w:rPr>
          <w:rtl w:val="true"/>
        </w:rPr>
        <w:t>شَرَاف</w:t>
      </w:r>
      <w:bookmarkEnd w:id="151"/>
    </w:p>
    <w:p>
      <w:pPr>
        <w:pStyle w:val="BookText"/>
        <w:rPr/>
      </w:pPr>
      <w:r>
        <w:rPr>
          <w:rFonts w:ascii="Amiri" w:hAnsi="Amiri" w:eastAsia="Amiri" w:cs="Amiri"/>
          <w:color w:val="111111"/>
          <w:sz w:val="28"/>
          <w:sz w:val="28"/>
          <w:szCs w:val="28"/>
          <w:rtl w:val="true"/>
          <w:lang w:bidi="ar-SA"/>
        </w:rPr>
        <w:t>نزل عليه السلام به يوم السبت السادس والعشرين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بفتح أوله وآخره فاء وثانيه مخفف، وهو ما بين واقِصَة والقَرْعاء فيها ثلاثة آبار كبار و قلل كثيرة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المراصد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شَرَاف إلى واقِصَة ميلان لم ينزل عليه السلام في واقصة وسار عنها ونزل في شَراف لكثرة مائها وطيب قُلُبها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واقِصَة منزل في طريق مكة بعد القَرعاء نحو مكة، وقبل العَقَبة لبني شهاب من طيء، ويقال لها واقصة الحرُون، لأن الحرون أحاطت بها من كل جانب، وهي دون زُبالة بمرحلتين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شَرَاف أتاه عليه السلام خبرُ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أتاه ثانياً أو ثالثاً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هشام،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أبوجناب، </w:t>
      </w:r>
    </w:p>
    <w:p>
      <w:pPr>
        <w:pStyle w:val="BookText"/>
        <w:rPr/>
      </w:pPr>
      <w:r>
        <w:rPr>
          <w:rFonts w:ascii="Amiri" w:hAnsi="Amiri" w:eastAsia="Amiri" w:cs="Amiri"/>
          <w:color w:val="111111"/>
          <w:sz w:val="28"/>
          <w:sz w:val="28"/>
          <w:szCs w:val="28"/>
          <w:rtl w:val="true"/>
          <w:lang w:bidi="ar-SA"/>
        </w:rPr>
        <w:t>عن عدي بن حرملة، عن عبد الله بن سليم والمذري بن المُشْمَعِل الأسديين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الحسين عليه السلام حتى نزل شَراف، فلما كان في السحر أمر فتيانَه فاستقوا من الماء وأكثروا ، ثم ساروا منها فرسموا صدر يومهم حتى انتصف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عليه السلام أراد المسير من شَراف إلى القَرْعاء منزل من منازل الحاج بينه وبين شَراف سبعة فراسخ، ثم منه إلى المُغيْنَة، ومن المغيثة إلى القادسية، والقادسية أو السَّواد هو أول العراق بعد الحجاز والمغيثة آخر الحجاز، ومن القادسية إلى الكوفة مرحلتين من الطريق الأعظم، وبين القادسية وعُذَيب الهجانات أربعة أميال، وبين القادسية والكوفة من طريق البر خمسة عشر فرسخاً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أبي إسحاق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عبيدَالله بن زياد إقبالُ الحسين من مكة إلى الكوفة بعث الحُصين بن تميم صاحب شرطه حتى نزل القادسية ونظم الخيلَ ما بين القادسية إلى خَفَّان وما بين القادسية إلى القُطقُطانية وإلى لَعلَع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ما بين واقِصَة إلى طريق الشام إلى طريق البصرة فلا يدعو أحداً يلج ولا أحداً يخرج، فأقبل الحسينُ عليه السلام لا يشعر بشي حتى لقي الأعراب،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ندري، غير أنا لا نستطيع أن نلج ولا نخرج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عليه السلام تلقاء وجهه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الحُصين بن تميم في أربعة آلاف منهم الحر بن يزيد الرياحي </w:t>
      </w:r>
      <w:bookmarkStart w:id="152" w:name="pg15676_248819"/>
    </w:p>
    <w:p>
      <w:pPr>
        <w:pStyle w:val="BookText"/>
        <w:rPr/>
      </w:pPr>
      <w:bookmarkEnd w:id="152"/>
      <w:r>
        <w:rPr>
          <w:rFonts w:ascii="Amiri" w:hAnsi="Amiri" w:eastAsia="Amiri" w:cs="Amiri"/>
          <w:color w:val="111111"/>
          <w:sz w:val="28"/>
          <w:sz w:val="28"/>
          <w:szCs w:val="28"/>
          <w:rtl w:val="true"/>
          <w:lang w:bidi="ar-SA"/>
        </w:rPr>
        <w:t>في زهاء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إنه بعث الحر من الكوفة في ألف فارس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يسير الحسين عليه السلام صدر يومه حتى انتصف النهار،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كَبَّرت؟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المكان ما رأينا به نخلةً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نراه رأى هَوَادِيَ الخيل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ملجأ إليه، نجعله في ظهورنا ونستقبل القوم من وجه واحد؟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ذو حُسُم إلى جنبك تميل إليه عن يسارك، فإن سبقتَ القوم إليه فهو كما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إليه ذاتَ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وملنا معه، فما كان بأسرع من أن طلعت علينا هَوَادِيَ الخيل، فتبيناها وعدنا، فلما رأونا وقد عدلنا عن الطريق عدلوا إلينا كأن أسنتهم اليعاسيب </w:t>
      </w:r>
      <w:r>
        <w:rPr>
          <w:rStyle w:val="FootnoteAnchor"/>
          <w:rtl w:val="true"/>
        </w:rPr>
        <w:footnoteReference w:id="335"/>
      </w:r>
      <w:r>
        <w:rPr>
          <w:rFonts w:ascii="Amiri" w:hAnsi="Amiri" w:eastAsia="Amiri" w:cs="Amiri"/>
          <w:color w:val="111111"/>
          <w:sz w:val="28"/>
          <w:sz w:val="28"/>
          <w:szCs w:val="28"/>
          <w:rtl w:val="true"/>
          <w:lang w:bidi="ar-SA"/>
        </w:rPr>
        <w:t xml:space="preserve">وكأن راياتهم أجنحة الطير ، فاستبقنا إلى ذي حُسُم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1491820_2142443653"/>
      <w:bookmarkStart w:id="154" w:name="_Toc53"/>
      <w:bookmarkEnd w:id="153"/>
      <w:r>
        <w:rPr>
          <w:rtl w:val="true"/>
        </w:rPr>
        <w:t xml:space="preserve">المنزل الثامن عشر </w:t>
      </w:r>
      <w:r>
        <w:rPr>
          <w:rtl w:val="true"/>
        </w:rPr>
        <w:t xml:space="preserve">: </w:t>
      </w:r>
      <w:r>
        <w:rPr>
          <w:rtl w:val="true"/>
        </w:rPr>
        <w:t>ذو حُسُم</w:t>
      </w:r>
      <w:bookmarkEnd w:id="154"/>
    </w:p>
    <w:p>
      <w:pPr>
        <w:pStyle w:val="BookText"/>
        <w:rPr/>
      </w:pPr>
      <w:r>
        <w:rPr>
          <w:rFonts w:ascii="Amiri" w:hAnsi="Amiri" w:eastAsia="Amiri" w:cs="Amiri"/>
          <w:color w:val="111111"/>
          <w:sz w:val="28"/>
          <w:sz w:val="28"/>
          <w:szCs w:val="28"/>
          <w:rtl w:val="true"/>
          <w:lang w:bidi="ar-SA"/>
        </w:rPr>
        <w:t xml:space="preserve">نزل عليه السلام به يوم الأحد السابع والعشرين من ذي الحجة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كلماتهم في ضبط المنزل مع اتفاقهم على وروده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نسخة الطبري المطبوعة الموجودة عندنا ذو حُسَم بالمهملتين كصرد وروي بضمتين، وعن بعض النسخ ذو حِسْمَى بكسر الحاء ثم بالسكون مقصوراً، وفي </w:t>
      </w:r>
    </w:p>
    <w:p>
      <w:pPr>
        <w:pStyle w:val="BookText"/>
        <w:rPr/>
      </w:pPr>
      <w:r>
        <w:rPr>
          <w:rFonts w:ascii="Amiri" w:hAnsi="Amiri" w:eastAsia="Amiri" w:cs="Amiri"/>
          <w:color w:val="111111"/>
          <w:sz w:val="28"/>
          <w:sz w:val="28"/>
          <w:szCs w:val="28"/>
          <w:rtl w:val="true"/>
          <w:lang w:bidi="ar-SA"/>
        </w:rPr>
        <w:t xml:space="preserve">بعض النسخ ذو خُشُب بالخاء المعجمة والشين والباء، وفي الأخبار الطوال للدينوري ذو جُسم بالجيم والشين المضمومتين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يهمنا ذلك بعد وضوح المطلب وأنه موضع بالكوفة أو جبل في طريق البر، فإنه عليه السلام قد عدل عن الطريق الأعظم وأخذ طريق البر، فأمر بأبنيته فضربت وجاء القوم وهم ألف فارس مع الحر بن يزيد التميمي اليربوعي على ما هو مذكور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كتابه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فلقيهم على خيولهم بوادي السّبِاع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السباع من نواحى الكوفة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ذو حُسُم أو قريب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ما جرى بينه عليه السلام وبين الحر من السقي والكلام، وكذا مرّ في باب الخطب خطبته عليه السلام في ذي حُسُم، فلا نعيد ذلك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وغيره واللفظ له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ولماكثر الكلام بينهما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وإنما أمرت ألا أفارقك حتى أُقْدِمَك الكوفة، فإذا أبيت فخذ طريقاً لا تدخلك الكوفة ولا تردُّك إلى المدينة، تكون بيني وبينك نَصَفاً حتى أكتب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ههنا، فتياسر عن طريق العُذَيْب والقادسية وبينه وبين العُذيب ثمانية وثلاثون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عليه السلام سار في أصحابه والحر </w:t>
      </w:r>
      <w:bookmarkStart w:id="155" w:name="pg15676_248821"/>
    </w:p>
    <w:p>
      <w:pPr>
        <w:pStyle w:val="BookText"/>
        <w:rPr/>
      </w:pPr>
      <w:bookmarkEnd w:id="155"/>
      <w:r>
        <w:rPr>
          <w:rFonts w:ascii="Amiri" w:hAnsi="Amiri" w:eastAsia="Amiri" w:cs="Amiri"/>
          <w:color w:val="111111"/>
          <w:sz w:val="28"/>
          <w:sz w:val="28"/>
          <w:szCs w:val="28"/>
          <w:rtl w:val="true"/>
          <w:lang w:bidi="ar-SA"/>
        </w:rPr>
        <w:t>يسايره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 يسير بأصحابه في ناحية والحسين في ناحية أخرى</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491822_2142443653"/>
      <w:bookmarkStart w:id="157" w:name="_Toc54"/>
      <w:bookmarkEnd w:id="156"/>
      <w:r>
        <w:rPr>
          <w:rtl w:val="true"/>
        </w:rPr>
        <w:t xml:space="preserve">المنزل التاسع عشر </w:t>
      </w:r>
      <w:r>
        <w:rPr>
          <w:rtl w:val="true"/>
        </w:rPr>
        <w:t xml:space="preserve">: </w:t>
      </w:r>
      <w:r>
        <w:rPr>
          <w:rtl w:val="true"/>
        </w:rPr>
        <w:t>عُذَيْب الهِجَانات</w:t>
      </w:r>
      <w:bookmarkEnd w:id="157"/>
    </w:p>
    <w:p>
      <w:pPr>
        <w:pStyle w:val="BookText"/>
        <w:rPr/>
      </w:pPr>
      <w:r>
        <w:rPr>
          <w:rFonts w:ascii="IRNazanin" w:hAnsi="IRNazanin" w:eastAsia="IRNazanin"/>
          <w:color w:val="111111"/>
          <w:sz w:val="28"/>
          <w:sz w:val="28"/>
          <w:szCs w:val="28"/>
          <w:rtl w:val="true"/>
          <w:lang w:bidi="fa-IR"/>
        </w:rPr>
        <w:t xml:space="preserve">نزل علیه السلام به يوم الاثنين الثامن والعشرين من ذي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ضبط العُذَيْب وأن هناك مرعى هَجَائن النعمان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وسيذكر في مُجَمَّع والطِرِمَّاح ونافع ما جرى بينهم وبين الحسين عليه السلام في عُذَيب الهجانات وأن الحر أراد أن يأخذهم أو يردهم فمنعه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أصحابي، فتركهم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الطبري وجماعة أن في هذا الموضع بلغه قتل قيس بن مُسهر الصَيداوي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491824_2142443653"/>
      <w:bookmarkStart w:id="159" w:name="_Toc55"/>
      <w:bookmarkEnd w:id="158"/>
      <w:r>
        <w:rPr>
          <w:rtl w:val="true"/>
        </w:rPr>
        <w:t xml:space="preserve">المنزل العشرون </w:t>
      </w:r>
      <w:r>
        <w:rPr>
          <w:rtl w:val="true"/>
        </w:rPr>
        <w:t xml:space="preserve">: </w:t>
      </w:r>
      <w:r>
        <w:rPr>
          <w:rtl w:val="true"/>
        </w:rPr>
        <w:t>القُطقُطَانية</w:t>
      </w:r>
      <w:bookmarkEnd w:id="15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الحسينُ عليه السلام من عُذَيب الهِجَانات ومعه الحر وأصحابه يسايرونه حتى نزل في يوم الثلاثاء التاسع والعشرين من ذي الحجة القُطقُطَانية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ثم السكون ثم قاف أخرى مضمومة وطاء أخرى وبعد الألف نون، وهي موضع قرب الكوفة من جهة البرية بالطف، وبينها وبين الرُّهَيْمَة مغرباً نيف وعشرون 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القادسية تريد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إلى قصر مُقاتل ثم القُرَيَّات ثم السماوة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60" w:name="pg15676_248822"/>
    </w:p>
    <w:p>
      <w:pPr>
        <w:pStyle w:val="BookText"/>
        <w:rPr/>
      </w:pPr>
      <w:bookmarkEnd w:id="160"/>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لما نزل القُطقُطَانية نظر إلى فُسْطاط مضروب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 لاقاه في قصر مُقَاتل</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491826_2142443653"/>
      <w:bookmarkStart w:id="162" w:name="_Toc56"/>
      <w:bookmarkEnd w:id="161"/>
      <w:r>
        <w:rPr>
          <w:rtl w:val="true"/>
        </w:rPr>
        <w:t xml:space="preserve">المنزل الواحد والعشرون </w:t>
      </w:r>
      <w:r>
        <w:rPr>
          <w:rtl w:val="true"/>
        </w:rPr>
        <w:t xml:space="preserve">: </w:t>
      </w:r>
      <w:r>
        <w:rPr>
          <w:rtl w:val="true"/>
        </w:rPr>
        <w:t>قصر مُقَاتل</w:t>
      </w:r>
      <w:bookmarkEnd w:id="162"/>
    </w:p>
    <w:p>
      <w:pPr>
        <w:pStyle w:val="BookText"/>
        <w:rPr/>
      </w:pPr>
      <w:r>
        <w:rPr>
          <w:rFonts w:ascii="Amiri" w:hAnsi="Amiri" w:eastAsia="Amiri" w:cs="Amiri"/>
          <w:color w:val="111111"/>
          <w:sz w:val="28"/>
          <w:sz w:val="28"/>
          <w:szCs w:val="28"/>
          <w:rtl w:val="true"/>
          <w:lang w:bidi="ar-SA"/>
        </w:rPr>
        <w:t xml:space="preserve">نزل عليه السلام به في يوم الأربعاء غرة شهر محرم الحرام سنة إحدى وستين، وسمي في بعض المنازل قصر بني مُقَاتل،غلط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مُقاتل قصر كان بين عين التمر والشام، منسوب إلى مقُاتل بن حيان، وهو قرب القُطقُطانية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قرب القُطْقُطانية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منسوب إلى مُقاتل بن حيان بن ثعلبة بن أوس بن إبراهيم بن أيوب بن مُجَروف بن عامر بن عُصَيَّةِ بن امرىء القيس بن زيد بن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العرب الجاهلية من اسمه إبراهيم بن أيوب غيرهما، وإنما سُميا بذلك للنصرانية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اتفقوا على ملاقاة الحسين عليه السلام لعبيد الله بن الحر الجعني في قصر مقاتل، إنما الاختلاف في كيفية الملاقاة زيادة ونقيصة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بن سعيد،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الحسين عليه السلام من عُذَيْب الهِجَانات حتى انتهى إلى قصر </w:t>
      </w:r>
    </w:p>
    <w:p>
      <w:pPr>
        <w:pStyle w:val="BookText"/>
        <w:rPr/>
      </w:pPr>
      <w:r>
        <w:rPr>
          <w:rFonts w:ascii="Amiri" w:hAnsi="Amiri" w:eastAsia="Amiri" w:cs="Amiri"/>
          <w:color w:val="111111"/>
          <w:sz w:val="28"/>
          <w:sz w:val="28"/>
          <w:szCs w:val="28"/>
          <w:rtl w:val="true"/>
          <w:lang w:bidi="ar-SA"/>
        </w:rPr>
        <w:t>مُقاتل، فنزل به فإذا هو بفُسطاط مضروب، قال عليه السلام لمن هذا الفُسطاط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لي ، وبعث إليه ، فلما أتاه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صرحوا به حجاج بن مسروق الجعني من قبيلته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 ما خرجتُ من الكوفة إلا كراهة أن يدخلَها الحسين وأنا بها، والله ما أريد أن أراه ولا يرانى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 فأخذ الحسين نعليه فانتعل ثم قام فجاءه حتى دخل عليه فسلم و جلس، ثم دعاه إلى الخروج معه، فأعاد عليه ابن الحر تلك المقالة،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تنصرنا فاتق الله أن تكون ممن يقاتلنا، فوالله لا يسمع واعيتنا أحدٌ ثم لا ينصرنا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يكون أبداً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الحسين عليه السلام من عنده حتى دخل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والبحار مثله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للحجاج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من الكوفة إلا لكثرة من رأيته قد خرج لمحاربته وخذلان شيعته، فعلمت أنه مقتول ولا أقدر على نصره، فلستُ أحب أن يراني ولا أراه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النظيم للشيخ جمال الدين يوسف بن حاتم الفقيه الشامي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الكتب المعتمدة كالدر النظيم وتسلية المحزون وروضة الصفا وتاريخ أعثم </w:t>
      </w:r>
    </w:p>
    <w:p>
      <w:pPr>
        <w:pStyle w:val="BookText"/>
        <w:rPr/>
      </w:pPr>
      <w:r>
        <w:rPr>
          <w:rFonts w:ascii="Amiri" w:hAnsi="Amiri" w:eastAsia="Amiri" w:cs="Amiri"/>
          <w:color w:val="111111"/>
          <w:sz w:val="28"/>
          <w:sz w:val="28"/>
          <w:szCs w:val="28"/>
          <w:rtl w:val="true"/>
          <w:lang w:bidi="ar-SA"/>
        </w:rPr>
        <w:t xml:space="preserve">الكوفي ومنتخب الطريحي ذكر وا هذه القضية ببيان أبسط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النظيم مروياً عن يزيد بن مُرَّة عن عبيد الله بن الحر باختلاف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قصر مُقاتل فإذا فسطاط مضروب ورح مرکوز وسيف معلَّق وفرس واقف،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لعبيد الله بن الحر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الكتب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فتّاك يقطع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الحسين الحجاج بن مسروق الجعني يدعوه، فأقبل فسلم عليه وردّ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ورائي يابن الحر أن الله قد أهدى إليك كرامةً إن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الكرامة؟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بن علي يدعوك إلى نصرته، فإن قاتلت بين يديه أجرتَ وإن قُتلت استشهدت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عبيد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حجاج ما خرجتُ من الكوفة إلا مخافة أن يدخلَها الحسينُ وأنا فيها ولا أنصره، لأنه ليس له فى الكوفة شيعة ولا أنصار إلا قد مالوا إلى الدنيا إلا من عصم اللهُ منهم، فارجع إليه وخبّره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وخبّره بذلك، فقام الحسين عليه السلام وانتعل ثم صار إليه في جماعة من إخوانه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يزيد بن مرة عن عبيد الله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مقبلاً إليّ وعليه جبة مخطّط وعلى رأسه قلنسوة وفي رجليه نعلان ووجهه كالبدر يضيء، وما رأيت أحداً بهذه الجلالة والمهابة وحسن الصورة وسواد لحيته كريش الغراب، وقد احترق قلبي لما رأيته مقبلاً إليّ وفي أطرافه صبيان وبُنَيَّات قد أخذوا بأطراف ردائه ويميلون معه حيثما مال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عليه وسلم وثب عبيدالله بن الحر من صدر مجلسه وقبَّل يديه </w:t>
      </w:r>
    </w:p>
    <w:p>
      <w:pPr>
        <w:pStyle w:val="BookText"/>
        <w:rPr/>
      </w:pPr>
      <w:r>
        <w:rPr>
          <w:rFonts w:ascii="Amiri" w:hAnsi="Amiri" w:eastAsia="Amiri" w:cs="Amiri"/>
          <w:color w:val="111111"/>
          <w:sz w:val="28"/>
          <w:sz w:val="28"/>
          <w:szCs w:val="28"/>
          <w:rtl w:val="true"/>
          <w:lang w:bidi="ar-SA"/>
        </w:rPr>
        <w:t>ورجليه وجلس الحسين عليه السلام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فإن أهل مصركم هذا كتبوا إليّ وخبَّروني أنهم مجمعون على نصرتي وسألوني القدوم إليهم، فقدمت وليس الأمر على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 إلى نصرتنا أهل البيت، فإن أعطينا حقنا حمدنا الله تعالى على ذلك وقبلناه، وإن منعنا حقنا وركبنا الظلم كنتَ من أعواني على طلب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بنت رسول الله لو كان لك في الكوفة شيعة وأنصار يقاتلون معك لكنتُ أنا من أشدهم في ذلك، ولكني رأيتُ شيعتَك في الكوفة وقد لزموا منازلهم خوفاً من سيوف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يسمى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ركبتُ قط وأنا أروم شيئاً إلا بلغته ولا أرادني أحدٌ إلا نجوت منه، وهذا سيني خذها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الحسين عليه السلام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بفرسك ولا بسيفك ولا حاجة لنا فيك،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مُتَّخِذَ المُضِلَّيْنَ عَضُداً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يزيد بن 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فرسي اركب عليه وأنا أبعث معك نفراً من أصحابي حتى ينجيك ويوصلك إلى مأمنك، وعلي ضمان عيالك و نسوتك حتى يوصلَهم إليك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مقصودي من استنصارك ودعوتك نصحَك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والله الذي ليس فوقه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تسمع صراخنا ولا تشهد واعيتنا فافعل، فوالله لا سمع واعيتنا أحد لا نصرنا إلا أكبه الله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وآله وسلم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سمع نداءَ أهل البيت ولم يجبه أكبه الله على منخريه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النظر إلى محاسنه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أسواد هذا أم خضاب؟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المشيبُ يا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سأل الحسين عن خضابه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كما ترون، إنما هو حناء وكتم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مثل ما ذكرنا باختلاف يسير، وكذا في أمالي الصدوق عن الصادق عليه السلام </w:t>
      </w:r>
      <w:r>
        <w:rPr>
          <w:rStyle w:val="FootnoteAnchor"/>
          <w:rtl w:val="true"/>
        </w:rPr>
        <w:footnoteReference w:id="350"/>
      </w:r>
      <w:r>
        <w:rPr>
          <w:rFonts w:ascii="IRNazanin" w:hAnsi="IRNazanin" w:eastAsia="IRNazanin"/>
          <w:color w:val="111111"/>
          <w:sz w:val="28"/>
          <w:sz w:val="28"/>
          <w:szCs w:val="28"/>
          <w:rtl w:val="true"/>
          <w:lang w:bidi="fa-IR"/>
        </w:rPr>
        <w:t>، إلا أن فيه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القُطْقُطَانية نظر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مضروب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تصحیف عبیدالله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إنك مذنب خاطيء، وإن الله عز وجل آخذك بما أنت صانع، إن لم تتب إلى الله في ساعتك هذه فتنصرني ويكون جدي شفيعُك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والله لو نصرتك لكنتُ أنا مقتول بين يديك ولكن هذا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ذكرنا من حاله في ملاقاته مع الحسين عليه السلام في الطريق، وأما ترجمة حاله و تفصيل ما نقلوا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عثماني الرأي أو من فساق الشيعة، وأنه تأسف على عدم نصرته له عليه السلام، فسيأتي تفصيله إنشاء الله في ترجمة الأعداء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وقع في قصر مُقاتل ملاقاة عمرو بن قيس المَشرِقي للحسين عليه السلام على ما رواه الكشي</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عمر السمرقندي وحدثني </w:t>
      </w:r>
    </w:p>
    <w:p>
      <w:pPr>
        <w:pStyle w:val="BookText"/>
        <w:rPr/>
      </w:pPr>
      <w:r>
        <w:rPr>
          <w:rFonts w:ascii="Amiri" w:hAnsi="Amiri" w:eastAsia="Amiri" w:cs="Amiri"/>
          <w:color w:val="111111"/>
          <w:sz w:val="28"/>
          <w:sz w:val="28"/>
          <w:szCs w:val="28"/>
          <w:rtl w:val="true"/>
          <w:lang w:bidi="ar-SA"/>
        </w:rPr>
        <w:t>بعض الثقات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بن عمران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اسماعيل، عن علي بن الحكم، عن أبيه، عن أبي الجارود، عن عمرو بن قيس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الحسين بن علي عليه السلام أنا وابن عم لي وهو في قصر بني مُقاتل، فسلمت عليه، فقال له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الذي أراه خضاب أو شعرك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والشيب إلينا بني هاشم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يعجل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كبير السن كثير العيال وفي يدي بضائع للناس ولا أدري ما يكون وأكره أن تضيع أمانتي، و قال له ابن عمي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 لي واعية ولا تريا لي سواداً ، فإنه من سمع واعيتنا أو رأى سوادنا فلم يجبنا ولم يغثنا </w:t>
      </w:r>
      <w:r>
        <w:rPr>
          <w:rStyle w:val="FootnoteAnchor"/>
          <w:rtl w:val="true"/>
        </w:rPr>
        <w:footnoteReference w:id="354"/>
      </w:r>
      <w:r>
        <w:rPr>
          <w:rFonts w:ascii="Amiri" w:hAnsi="Amiri" w:eastAsia="Amiri" w:cs="Amiri"/>
          <w:color w:val="111111"/>
          <w:sz w:val="28"/>
          <w:sz w:val="28"/>
          <w:szCs w:val="28"/>
          <w:rtl w:val="true"/>
          <w:lang w:bidi="ar-SA"/>
        </w:rPr>
        <w:t>كان على الله أن يكبه على منخريه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ضبط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الشيخ في رجاله هذا الرجل من أصحاب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اعتذر إلى الحسين بالبضائع التي كانت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تحرير الطاوسي، ومثله في رجال ابن داود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ذلك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فالسند و إن كان معتبراً ولكن المتن يدل على ذمه وأي ذم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جُندُب،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آخر الليل أمر الحسين عليه السلام بالاستقاء من الماء ، ثم أمرنا بالرحيل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ارتحلنا من قصر بني مُقاتل وسرنا ساعةٌ خَفَق الحسين عليه السلام برأسه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ابنُه على بن الحسين على فرس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 يا أبت جعلت فداك مم حمدت الله واسترجعت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إذاً لا نبالي نموت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مرّعن قريب مثله ، وذكرناه ثانياً لأن فيه الزيادة والافادة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كان يُخبر في جلّ المنازل بموته وقتله وقتل أصحابه بعبارات شتى وتعبيرات مختلفة، وكثيراً ما كان يذكر حالَ يحيى عليه السلام مشيراً إلى أنه يشبهه في أنه يقتل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w:t>
      </w:r>
      <w:bookmarkStart w:id="163" w:name="pg15676_248829"/>
    </w:p>
    <w:p>
      <w:pPr>
        <w:pStyle w:val="BookText"/>
        <w:rPr/>
      </w:pPr>
      <w:bookmarkEnd w:id="163"/>
      <w:r>
        <w:rPr>
          <w:rFonts w:ascii="Amiri" w:hAnsi="Amiri" w:eastAsia="Amiri" w:cs="Amiri"/>
          <w:color w:val="111111"/>
          <w:sz w:val="28"/>
          <w:sz w:val="28"/>
          <w:szCs w:val="28"/>
          <w:rtl w:val="true"/>
          <w:lang w:bidi="ar-SA"/>
        </w:rPr>
        <w:t>الحسين عليه السلام فما نزل منزلاً ولا ارتحل عنه إلا وذكر يحيى بن زكريا، وقال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هَوَان الدنيا على الله أن رأس يحيى أهدي إلى بَغِيّ من بغايا بني إسرائيل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491828_2142443653"/>
      <w:bookmarkStart w:id="165" w:name="_Toc57"/>
      <w:bookmarkEnd w:id="164"/>
      <w:r>
        <w:rPr>
          <w:rtl w:val="true"/>
        </w:rPr>
        <w:t xml:space="preserve">المنزل الثاني والعشرون </w:t>
      </w:r>
      <w:r>
        <w:rPr>
          <w:rtl w:val="true"/>
        </w:rPr>
        <w:t xml:space="preserve">: </w:t>
      </w:r>
      <w:r>
        <w:rPr>
          <w:rtl w:val="true"/>
        </w:rPr>
        <w:t>نينوى نِيْنَوَى</w:t>
      </w:r>
      <w:bookmarkEnd w:id="165"/>
    </w:p>
    <w:p>
      <w:pPr>
        <w:pStyle w:val="BookText"/>
        <w:rPr/>
      </w:pPr>
      <w:r>
        <w:rPr>
          <w:rFonts w:ascii="Amiri" w:hAnsi="Amiri" w:eastAsia="Amiri" w:cs="Amiri"/>
          <w:color w:val="111111"/>
          <w:sz w:val="28"/>
          <w:sz w:val="28"/>
          <w:szCs w:val="28"/>
          <w:rtl w:val="true"/>
          <w:lang w:bidi="ar-SA"/>
        </w:rPr>
        <w:t>نزل عليه السلام به في يوم الأربعاء غرة شهر محرم الحرام، فإن شهر ذي الحجة كان ناقصاً على ما صرحوا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نینوى بكسر النون وسكون الياء وفتح النون الثانية والواو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بسواد الكوفة ناحية يقال لها نِيْنَوَى منها كربلا التي قُتل بها الحسين عليه السلام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 ومن غيره أن نِيْنَوَى قرية في تلك الناحية، ويشهد لذلك قوله عليه السلام للحر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في هذه القرية، يعنون نينوى على ما صرح به الطبري، وكم له من نظير، و منه الطف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w:t>
      </w:r>
      <w:r>
        <w:rPr>
          <w:rStyle w:val="FootnoteAnchor"/>
          <w:rtl w:val="true"/>
        </w:rPr>
        <w:footnoteReference w:id="359"/>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 بالفتح والفاء المشددة، وهو في اللغة ما أشرف من أرض العرب على ريف العراق، 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طفاً لأنه دان من الريف،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طَفَّ لك وَاسْتَطَفَّ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دنا وأمكن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الطف لأنه مشرف على العراق، من أطفّ على الشي بمعنى أطلّ، والطف طف الفرات أي الشاطىء، والطف أرض من ضاحية الكوفة في طريق البرية كان فيها مقتل الحسين عليه السلام، وهي أرض بادية قريبة من الريف فيها عدة </w:t>
      </w:r>
      <w:bookmarkStart w:id="166" w:name="pg15676_248830"/>
    </w:p>
    <w:p>
      <w:pPr>
        <w:pStyle w:val="BookText"/>
        <w:rPr/>
      </w:pPr>
      <w:bookmarkEnd w:id="166"/>
      <w:r>
        <w:rPr>
          <w:rFonts w:ascii="Amiri" w:hAnsi="Amiri" w:eastAsia="Amiri" w:cs="Amiri"/>
          <w:color w:val="111111"/>
          <w:sz w:val="28"/>
          <w:sz w:val="28"/>
          <w:szCs w:val="28"/>
          <w:rtl w:val="true"/>
          <w:lang w:bidi="ar-SA"/>
        </w:rPr>
        <w:t xml:space="preserve">عيون ماء جارية، منها الصيد والقُطْقُطانِيَّة والرُّهَيْمَة وعينُ جَمَل وذواتها، وهي عيون كانت للموكلين بالمسالح التي كانت وراء خندق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الريف أرض بها زرع وخصب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ساحل البحر جانب البر، ومنه الطف الذي قُتل فيه الحسين عليه السلام، سُمي به لأنه طرف البر مما يلي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مبني على عدم نزوله عليه السلام القُطقُطَانية، وأما على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 النص ورواه الصدوق عن الصادق عليه السلام وصرح بذلك السيد وغيره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مسيره من عُذيب الهجانات إلى القُطقُطَانية ومنها إلى قصر مقاتل ومنه إلى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المستفاد من التواريخ وتصريح جملة من المعتمدين</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491830_2142443653"/>
      <w:bookmarkStart w:id="168" w:name="_Toc58"/>
      <w:bookmarkEnd w:id="167"/>
      <w:r>
        <w:rPr>
          <w:rtl w:val="true"/>
        </w:rPr>
        <w:t>المنزل الثالث والعشرون</w:t>
      </w:r>
      <w:r>
        <w:rPr>
          <w:rtl w:val="true"/>
        </w:rPr>
        <w:t xml:space="preserve">: </w:t>
      </w:r>
      <w:r>
        <w:rPr>
          <w:rtl w:val="true"/>
        </w:rPr>
        <w:t>كربلا</w:t>
      </w:r>
      <w:bookmarkEnd w:id="168"/>
    </w:p>
    <w:p>
      <w:pPr>
        <w:pStyle w:val="BookText"/>
        <w:rPr/>
      </w:pPr>
      <w:r>
        <w:rPr>
          <w:rFonts w:ascii="Amiri" w:hAnsi="Amiri" w:eastAsia="Amiri" w:cs="Amiri"/>
          <w:color w:val="111111"/>
          <w:sz w:val="28"/>
          <w:sz w:val="28"/>
          <w:szCs w:val="28"/>
          <w:rtl w:val="true"/>
          <w:lang w:bidi="ar-SA"/>
        </w:rPr>
        <w:t>نزل عليه السلام به يوم الخميس ثاني شهر محرم الحرام سنة احدى وستين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 يوم الثاني من المحرم فبإجماع من المحدثين والمؤرخين من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يوم الخميس فقد صرح بذلك الطبري والجزري وأبو مخنف والارشاد وابن نما والبحار وجملة من الكتب المعتبرة المعتمدة، إلا أن في مقتل أبي مخنف المطبوع أنه يوم الأربعاء، وتبعه في ذلك بعض من لا خبرة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غلط،واضح، لأن عليه يكون يوم عاشوراء يوم الأربعاء ولم يقل به أحد، ويكون ذو الحجة ناقصاً بيومين بناء على ما اتفقوا عليه من أن خروجه عليه السلام من مكة كان يوم الثلاثاء لثمان خلون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أن هذا الكتاب المنسوب إلى أبي مخنف لا يُعتمد عليه خصوصاً فيما تفرد به ، والنسبة غير صحيحة </w:t>
      </w:r>
    </w:p>
    <w:p>
      <w:pPr>
        <w:pStyle w:val="BookText"/>
        <w:rPr/>
      </w:pPr>
      <w:r>
        <w:rPr>
          <w:rFonts w:ascii="Amiri" w:hAnsi="Amiri" w:eastAsia="Amiri" w:cs="Amiri"/>
          <w:color w:val="111111"/>
          <w:sz w:val="28"/>
          <w:sz w:val="28"/>
          <w:szCs w:val="28"/>
          <w:rtl w:val="true"/>
          <w:lang w:bidi="ar-SA"/>
        </w:rPr>
        <w:t xml:space="preserve">كما لا يخفى على من نظر فيما روي عن أبي مخنف في تاريخ الطبري والجزري وغيرهما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سنة إحدى وستين فسيأتي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 كربلا آخر منازله عليه السلام ومنزل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نزوله عليه السلام في كربلا فقد اضطربت كلماتهم في ذلك زيادةً ونقيصةً تقديماً وتأخيراً، ونحن نذكر ما هو الأصح ونشير إلى مواقع الاختلاف،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جُنْدُب،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آخر الليل أمر الحسين بالاستقاء من الماء، ثم أمرنا بالرحيل، فارتحلنا من قصر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نزل وصلى الغداة ثم عجل الركوب، فأخذ يتياسر بأصحابه يريد أن يفرقَهم فيأتيه الحُرّ بنُ يزيدَ فيردهم، فجعل إذا ردهم إلى الكوفة رداً شديداً امتنعوا عليه فارتفعوا، فلم يزالوا يتياسرون حتى أتوا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راكب على نجيب له وعليه السلاح يتنكب قوسه مقبل من الكوفة، فوقفوا جميعاً 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نما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ابنُ عبد الله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إذا قربنا من نينوى، فإذا رجل من كندة اسمه مالك بن بشير معه كتاب عبيد الله بن زياد إلى الحر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إليهم سلم على الحر بن يزيد وأصحابه ولم يسلم على الحسين عليه السلام وأصحابه ، فدفع إلى الحركتاباً من عبيد الله بن زياد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جواباً لما كتبه الحر في أمر الحسين وأرسله من أقساس مالك، وقيل كتبه في ذي حُسُم </w:t>
      </w:r>
      <w:r>
        <w:rPr>
          <w:rStyle w:val="FootnoteAnchor"/>
          <w:rtl w:val="true"/>
        </w:rPr>
        <w:footnoteReference w:id="365"/>
      </w:r>
      <w:r>
        <w:rPr>
          <w:rFonts w:ascii="Amiri" w:hAnsi="Amiri" w:eastAsia="Amiri" w:cs="Amiri"/>
          <w:color w:val="111111"/>
          <w:sz w:val="28"/>
          <w:sz w:val="28"/>
          <w:szCs w:val="28"/>
          <w:rtl w:val="true"/>
          <w:lang w:bidi="ar-SA"/>
        </w:rPr>
        <w:t xml:space="preserve">أو في بعض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فَجَعْجِع بالحسين حين يبلغك كتابي ويَقدُم عليك،رسولي، فلا تنزله إلا بالعراء في غير حصن وعلى غير ماء، وقد أمرتُ رسولي أن يَلزمَك ولا يفارقك حتى يأتيني بإنفاذك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بن زياد يأمرني فيه أن أجعجع بكم في المكان الذي يأتيني فيه كتابُه، وهذا رسوله وقد أمره ألا يفارقني حتى أنْفِذَ أمرَه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الحر الكتاب إلى الحسين عليه السلام فقرأه، ثم أخذ الحر القومَ بالنزول في ذلك المكان على غير ماء ولا في قرية،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والسيد يعنون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القرية يعنون الغاضرية أو هذه القرية يعنون 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هذا رجل قد بعث إليّ عيناً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تأمرنا بالعدول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كتاب الأمير قد وصل يأمرني بالتضييق عليك وقد جعل عليّ عيناً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ويحك ننزل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القرية يعنى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في ترجمة يزيد بن زياد بن المهاجر أبي الشعثاء الكندي مكالمته مع رسول ابن زياد مالك بن النُّسَيْر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سنذكر في ترجمة زهير إنه استشار الحسين عليه السلام للقتال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أبدأهم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ننزلها فإنها حصينة وهي على شاطىء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قرية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ننزل كربلا فإنها على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أصحاب الحر يمنعون أصحاب الحسين ويردونهم حتى تعالى النهار ، فنزل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مقتل أبي مخنف المطبوع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ساروا جميعاً إلى أن أتوا كربلا، فوقفت فرسُ الحسين عليه السلام فنزل وركب فرساً أخرى، فلم تنبعث إلى سبعة أفراس أو ثمانية، فسأل عليه السلام عن اسم الأرض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اسم آخر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اسم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اسم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تنفس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لهذا في الكتب المعتبرة ولا في التواريخ المعتمدة عين ولا أثر ، بل إنما تفرّد به أبو مخنف و تبعه الطريحي في المنتخب وتبعه بعض المتأخرين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لسان المؤرخين </w:t>
      </w:r>
      <w:r>
        <w:rPr>
          <w:rStyle w:val="FootnoteAnchor"/>
          <w:rtl w:val="true"/>
        </w:rPr>
        <w:footnoteReference w:id="369"/>
      </w:r>
      <w:r>
        <w:rPr>
          <w:rFonts w:ascii="Amiri" w:hAnsi="Amiri" w:eastAsia="Amiri" w:cs="Amiri"/>
          <w:color w:val="111111"/>
          <w:sz w:val="28"/>
          <w:sz w:val="28"/>
          <w:szCs w:val="28"/>
          <w:rtl w:val="true"/>
          <w:lang w:bidi="ar-SA"/>
        </w:rPr>
        <w:t xml:space="preserve">مع أن عنده كتباً ومصادر كثيرة ينقل ذلك عن </w:t>
      </w:r>
    </w:p>
    <w:p>
      <w:pPr>
        <w:pStyle w:val="BookText"/>
        <w:rPr/>
      </w:pPr>
      <w:r>
        <w:rPr>
          <w:rFonts w:ascii="Amiri" w:hAnsi="Amiri" w:eastAsia="Amiri" w:cs="Amiri"/>
          <w:color w:val="111111"/>
          <w:sz w:val="28"/>
          <w:sz w:val="28"/>
          <w:szCs w:val="28"/>
          <w:rtl w:val="true"/>
          <w:lang w:bidi="ar-SA"/>
        </w:rPr>
        <w:t xml:space="preserve">أبي مخنف مصرحاً بأنه يحيى بن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اشتباه في اشتباه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مقتل أبي إسحاق الاسفرايني أنه عليه السلام لم يزل سائراً هو ومن معه حتى أتوا إلى بلدة وفيها قوم، فسألهم عن اسم تلك البلدة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ولا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بالله هل لها اسم غير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أرض كرب وبلاء،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يا قوم ناولوني قبضةً من تراب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قبضةً من تلك الأرض فشمها، ثم استخرج طينة من جيبه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الطينة جاء بها جبرئيلُ من عند الله لجدي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موضع تربة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رماها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رائحة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تذكرة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عليه السلام ما يقال لهذه الأرض؟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وبلاءٌ، أخبرتني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معي، فبكيتَ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ابني، فتركتك فأخذك ووضعك في حجره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أريك تربةَ أرضه التي يُقتل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جبرئيلُ جناحَه على أرض كربلا فأراها إياه، فلما قيل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كربلا 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هي الأرض التي أخبر بها جبرئيلُ رسولَ الله، وإنني أقتل بها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السبط عن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عليه السلام بكربلا في مسيره </w:t>
      </w:r>
    </w:p>
    <w:p>
      <w:pPr>
        <w:pStyle w:val="BookText"/>
        <w:rPr/>
      </w:pPr>
      <w:r>
        <w:rPr>
          <w:rFonts w:ascii="Amiri" w:hAnsi="Amiri" w:eastAsia="Amiri" w:cs="Amiri"/>
          <w:color w:val="111111"/>
          <w:sz w:val="28"/>
          <w:sz w:val="28"/>
          <w:szCs w:val="28"/>
          <w:rtl w:val="true"/>
          <w:lang w:bidi="ar-SA"/>
        </w:rPr>
        <w:t xml:space="preserve">إلى صفين وحاذى نِيْنَوا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ونادى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 عبد الله ما يقال لهذه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فبكى حتى بلَّ الأرض من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وهو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و أخبرني أن ولدي الحسين يُقتل بشط الفرات بموضع يقال له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جبرئيل قبضةً من تراب فشممني إياها فلم أملك عيني أن فاضتا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ههنا مَحَطُّ رحالنا ومَسْفَك دمائنا، وههنا محلُّ قبورنا، بهذا حدثني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مثير الأحزان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ولا ترحلوا منها، فههنا والله مَنَاخُ ركابنا، وههنا والله مَسْفَك دمائنا، وههنا والله هتك حريمنا، وههنا والله ذبح أطفالنا، وههنا و الله تزار قبورنا، وبهذه التربة وعدني جدي رسول الله ولا خلف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جميعاً ونزل الحر وأصحابه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القوم وحطوا الأثقال، ونزل الحر بنفسه وجيشه في ناحية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مقتل أبي إسحاق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انزلوا ولا تبرحوا، فههنا </w:t>
      </w:r>
    </w:p>
    <w:p>
      <w:pPr>
        <w:pStyle w:val="BookText"/>
        <w:rPr/>
      </w:pPr>
      <w:r>
        <w:rPr>
          <w:rFonts w:ascii="Amiri" w:hAnsi="Amiri" w:eastAsia="Amiri" w:cs="Amiri"/>
          <w:color w:val="111111"/>
          <w:sz w:val="28"/>
          <w:sz w:val="28"/>
          <w:szCs w:val="28"/>
          <w:rtl w:val="true"/>
          <w:lang w:bidi="ar-SA"/>
        </w:rPr>
        <w:t>والله مناخ ركابنا، وههنا والله يُسفك دماؤنا، وههنا والله تُسبى حريمنا، وههنا والله يُقتل رجالنا، وههنا يُذبح أطفالنا، وههنا والله قبورنا، وههنا والله محشرنا ومنشرنا، وههنا يصير العزيز ذليلاً، وههنا والله يُقطع أوداجي وتخضب لحيتي بدمي ويعزى جدي وأبي وأمي من ملائكة السماء، وههنا والله وعدني ربي لجدي ولا خلف لوعده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ونزلت أصحابه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الحر أسرع، وحال بين الفرات وبين الحسين ومن معه، وكان بينه وبينهم ثلاثة أميال وقيل خمسة أميال وقيل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عليه السلام أمر بنصب الخيام للحريم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w:t>
      </w:r>
      <w:r>
        <w:rPr>
          <w:rStyle w:val="FootnoteAnchor"/>
          <w:rtl w:val="true"/>
        </w:rPr>
        <w:footnoteReference w:id="375"/>
      </w:r>
      <w:r>
        <w:rPr>
          <w:rFonts w:ascii="Amiri" w:hAnsi="Amiri" w:eastAsia="Amiri" w:cs="Amiri"/>
          <w:color w:val="111111"/>
          <w:sz w:val="28"/>
          <w:sz w:val="28"/>
          <w:szCs w:val="28"/>
          <w:rtl w:val="true"/>
          <w:lang w:bidi="ar-SA"/>
        </w:rPr>
        <w:t>في حديث عَمار الدُّهني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ملاقاته عليه السلام أوائل خيل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إلى كربلا فأسند ظهره إلى قصباء و خَلا كيلا يُقاتَل إلا من وجه واحد فنزل وضرب أبنيته، وكان أصحابه خمسة وأربعين فارساً ومائة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إلى كربلا وهو في مقدار خمسمائة فارس من أهل بيته وأصحابه ومائة راجل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الحر حتى نزل حذاء الحسين عليه السلام في ألف فارس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الحسين بعد ما نزل في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ولده وإخوته وأهل بيته، ثم نظر إليهم فبكى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عترةُ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أُزعجنا وطُردنا و أخرجنا عن حرم جدنا وتعدت بنو أمية علينا، اللهم فخذ </w:t>
      </w:r>
    </w:p>
    <w:p>
      <w:pPr>
        <w:pStyle w:val="BookText"/>
        <w:rPr/>
      </w:pPr>
      <w:r>
        <w:rPr>
          <w:rFonts w:ascii="Amiri" w:hAnsi="Amiri" w:eastAsia="Amiri" w:cs="Amiri"/>
          <w:color w:val="111111"/>
          <w:sz w:val="28"/>
          <w:sz w:val="28"/>
          <w:szCs w:val="28"/>
          <w:rtl w:val="true"/>
          <w:lang w:bidi="ar-SA"/>
        </w:rPr>
        <w:t>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السيد والبحار أن هذا الاجتماع قبل نزوله بكربلا، والمشهور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عليه السلام خطيباً في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باب الخطب وإنها كانت في ليلة عاشوار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الحسين عليه السلام بدواة وبياض وكتب إلى أشراف الكوفة ممن كان يظنه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الكتاب وختمه ودفعه إلى قيس بن</w:t>
      </w:r>
    </w:p>
    <w:p>
      <w:pPr>
        <w:pStyle w:val="BookText"/>
        <w:rPr/>
      </w:pPr>
      <w:r>
        <w:rPr>
          <w:rFonts w:ascii="Amiri" w:hAnsi="Amiri" w:eastAsia="Amiri" w:cs="Amiri"/>
          <w:color w:val="111111"/>
          <w:sz w:val="28"/>
          <w:sz w:val="28"/>
          <w:szCs w:val="28"/>
          <w:rtl w:val="true"/>
          <w:lang w:bidi="ar-SA"/>
        </w:rPr>
        <w:t>مُسْهر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من جهات لا تخفى، وقد مرّ في باب الكتب والرسائل أنه عليه السلام كتبه وأرسله في أثناء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اللهوف والبحار </w:t>
      </w:r>
      <w:r>
        <w:rPr>
          <w:rStyle w:val="FootnoteAnchor"/>
          <w:rtl w:val="true"/>
        </w:rPr>
        <w:footnoteReference w:id="37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أقبل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سيأتى فى وقائع يوم عاشورا على ما ذكره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كتاباً يوم وروده بكربلا إلى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باب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الموجودة عندنا بالباء المفتوحة ثم الشين ثم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في القمقام بالنون والسين المهملة بعده الياء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الأمين في لواعجه</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صوابه مالك بن النسر، فيكون هو الذي ضرب الحسين عليه </w:t>
      </w:r>
    </w:p>
    <w:p>
      <w:pPr>
        <w:pStyle w:val="BookText"/>
        <w:rPr/>
      </w:pPr>
      <w:r>
        <w:rPr>
          <w:rFonts w:ascii="Amiri" w:hAnsi="Amiri" w:eastAsia="Amiri" w:cs="Amiri"/>
          <w:color w:val="111111"/>
          <w:sz w:val="28"/>
          <w:sz w:val="28"/>
          <w:szCs w:val="28"/>
          <w:rtl w:val="true"/>
          <w:lang w:bidi="ar-SA"/>
        </w:rPr>
        <w:t xml:space="preserve">السلام على رأسه وسلبه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صحف أحدهما بالآخر، وليس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الجعجعة الحبس في المجمع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عبيد الله بن زياد إلى عمر بن سعد أن جعجع بالحسين،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احبسه، وعن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ضيّق عليه، من الجَعْجَعَة وهو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خفر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الحموي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بكسر النون وسكون الياء وفتح النون، بسواد الكوفة ناحية يقال لها نِيْنَوَى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المتقدمة أن نينوى أيضاً قرية في هذا السواد، ويشهد لذلك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في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والسيد والبحار يعنون نِينَوى، وكم له من نظير ، منه كربلا على ما سيأتي عن قريب، ومنه الطف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وغيره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بالفتح والفاء المشدّدة، ما أشرف من أرض العرب على ريف العراق، والريف أرض بها زرع وخصب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 طَفُّ الفرات أي الشاطىء، والطف أرض من ضاحية الكوفة في طريق البرية فيها كان مقتل الحسين عليه السلام، وهي أرض بادية قريبة من الريف فيها عدة عيون ماء جارية، منها الصِيد والقُطْقُطانية والرُّهَيْمَة وعَينُ الجمل وذواتها، وهي عيون كانت للموكلين بالمسالح التي كانت وراء خندق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قرية من نواحي الكوفة قريبة من كربلا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المراصد</w:t>
      </w:r>
      <w:r>
        <w:rPr>
          <w:rStyle w:val="FootnoteAnchor"/>
          <w:rtl w:val="true"/>
        </w:rPr>
        <w:footnoteReference w:id="386"/>
      </w:r>
      <w:r>
        <w:rPr>
          <w:rFonts w:ascii="Amiri" w:hAnsi="Amiri" w:eastAsia="Amiri" w:cs="Amiri"/>
          <w:color w:val="111111"/>
          <w:sz w:val="28"/>
          <w:sz w:val="28"/>
          <w:szCs w:val="28"/>
          <w:rtl w:val="true"/>
          <w:lang w:bidi="ar-SA"/>
        </w:rPr>
        <w:t xml:space="preserve">بفتح أوله وسكون ثانيه، وهو العقر الذي يكون معتمداً لأهل القرية، وهو في عدة مواضع، منها عقر بابل قرب كربلا من نواحي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وعَقَره أي جرحه، وفي الدعاء على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وعَقْراً وحَلْقاً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عَقَرَ اللهُ جَسَدَه وأصابه الوجعُ في حلقه، وعَقَر البعير بالسيف فانعقر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به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التطيُّر المذموم، بل من باب تناسب الاسم والمسمى، وهذا باب واسع، منه قوله صلى الله عليه وآله لما خرج من مكة لقى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أو 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الحموي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بالمد، وهو الموضع الذي قتل فيه الحسين بن علي المرتضى سلام الله عليهما في طرف البرية عند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اشتقاقه فالكَرْبَلة رخاوة في القدمين، يقال جاء يمشي مُكَرْبِلاً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هذا أن تكون أرض هذا الموضع رَخْوة فسميت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كَرْبَلْتُ الحنطة إذا هذَّبتها ونقيتها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هذا أن تكون هذه الأرض منقاة من الحصى والدغل فسميت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والكَرْبَل اسم نبت 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هذا الصنف من </w:t>
      </w:r>
    </w:p>
    <w:p>
      <w:pPr>
        <w:pStyle w:val="BookText"/>
        <w:rPr/>
      </w:pPr>
      <w:r>
        <w:rPr>
          <w:rFonts w:ascii="Amiri" w:hAnsi="Amiri" w:eastAsia="Amiri" w:cs="Amiri"/>
          <w:color w:val="111111"/>
          <w:sz w:val="28"/>
          <w:sz w:val="28"/>
          <w:szCs w:val="28"/>
          <w:rtl w:val="true"/>
          <w:lang w:bidi="ar-SA"/>
        </w:rPr>
        <w:t>النبت يكثر نبته هناك فسمي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الحسين عليه السلام لما انتهى إلى هذه الأرض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تُسمى هذه القرية؟ وأشار إلى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الأرض التي نحن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 وأراد الخروج منها فمُنع كما هو مذكور في مقتله حتى كان منه 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ترجمة الكوفة</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سعدُ بنُ أبي وقاص من وقعة رُستم بالقادسية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سعد نحو المدائن إلى يزد جرد وقدم خالد بن عَرْفَطة حليف بني زهرة بن كلاب ، فلم يقدر عليه سعد حتى فتح خالد ساباط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يزد جرد إلى إصْطَخَر، فأخذ خالد كربلا عَنْوة وسى أهلها، فقسَّمها سعدٌ بين أصحابه، ونزل كل قوم في الناحية التي خرج بها سهمه فأحيوها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ومن سائر التواريخ أن كربلا كانت بلدة معمورة قبل تمصير الكوفة والبصرة، وهذه الأرض كلها تسمى كربلا، فلما فتحها عَنْوة وقسم الأراضي بين أصحابه فأحيوها سُمي كل سهم باسم، فمنها الغاضرِيَّة التي منها يسير إلى قبر العباس عليه السلام على ما في بعض الروايات، ومنها العَقْر، ومنها نِيْنَوى، ومنها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فكر بلا كانت في السابق اسماً لكل هذه الأراضي والقرى، وبعد ذلك سُميت خصوص الأرض التي قُتل فيها الحسين عليه السلام ودفن فيها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الأرض هي موضع بلدة كربلا المعمورة سابقاً، والمعمورة في ذلك الزمان ليست بالجص والآجر، حتى إنه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معجم البلدان كانت منازل أهل الكوفة قبل أن تُبنى أخْصَاصاً من قصب </w:t>
      </w:r>
    </w:p>
    <w:p>
      <w:pPr>
        <w:pStyle w:val="BookText"/>
        <w:rPr/>
      </w:pPr>
      <w:r>
        <w:rPr>
          <w:rFonts w:ascii="Amiri" w:hAnsi="Amiri" w:eastAsia="Amiri" w:cs="Amiri"/>
          <w:color w:val="111111"/>
          <w:sz w:val="28"/>
          <w:sz w:val="28"/>
          <w:szCs w:val="28"/>
          <w:rtl w:val="true"/>
          <w:lang w:bidi="ar-SA"/>
        </w:rPr>
        <w:t xml:space="preserve">إذا غزوا قلعوها و تصدقوا بها فإذا عادوا بنوها، فكانوا يغزون ونساؤهم معهم، فلما كان في أيام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القبائل باللَّبِن من غير ارتفاع ولم يكن لهم غرف، فلما كان في أيام إمارة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أبواب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ما في المجمع </w:t>
      </w:r>
      <w:r>
        <w:rPr>
          <w:rStyle w:val="FootnoteAnchor"/>
          <w:rtl w:val="true"/>
        </w:rPr>
        <w:footnoteReference w:id="3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موضع معروف، وبها قبر الحسين بن علي بن أبي طالب عليه السلام، روي أنه اشترى النواحي التي فيها قبره من أهل نِيْنَوَى والغاضرية بستين ألف درهم وتصدق بها عليهم، وشرط عليهم يرشدوا إلى قبره ويضيفوا زواره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النوري قدس سره في كتاب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كربلا فالمعروف عند أهل تلك النواحى أنها قطعة من الأرض الواقعة في جنب نهر يجري من قبلي سور البلد ويمر بالمزار المعروف بابن حمزة، منها بساتين ومنها مزارع والبلد واقع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النهر هو المعروف بالنهر الحسيني، وكان سابقاً يمر من عند المخيم إلى الميدان المسمى في زماننا بالبلدية، يمّر منه إلى قبر ابن حمزة الواقع في أوائل المزار القديم المسمى بوادي طور سينا، ولقد رأينا آثار هذا النهر عند تسوية شارع المخيم وجعل الحديقة والبستان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 في الأخبار لا يُراد به خصوص البلد ولا ما يُسمى به ما كان معموراً قبل فتحه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 قريب زيادة توضيح في ذلك فانتظر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الحموي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المسافات فمن الكوفة إلى المدينة نحو عشرين مرحلة ومن </w:t>
      </w:r>
      <w:bookmarkStart w:id="169" w:name="pg15676_248842"/>
    </w:p>
    <w:p>
      <w:pPr>
        <w:pStyle w:val="BookText"/>
        <w:rPr/>
      </w:pPr>
      <w:bookmarkEnd w:id="169"/>
      <w:r>
        <w:rPr>
          <w:rFonts w:ascii="Amiri" w:hAnsi="Amiri" w:eastAsia="Amiri" w:cs="Amiri"/>
          <w:color w:val="111111"/>
          <w:sz w:val="28"/>
          <w:sz w:val="28"/>
          <w:szCs w:val="28"/>
          <w:rtl w:val="true"/>
          <w:lang w:bidi="ar-SA"/>
        </w:rPr>
        <w:t>المدينة إلى مكة نحو عشر مراحل في طريق الجادة ، ومن الكوفة إلى مكة أقصر من هذا الطريق نحو من ثلاث مراحل، لأنه إذا انتهى الحاج إلى معدن النقرة عدل عن المدينة</w:t>
      </w:r>
    </w:p>
    <w:p>
      <w:pPr>
        <w:pStyle w:val="BookText"/>
        <w:rPr/>
      </w:pPr>
      <w:r>
        <w:rPr>
          <w:rFonts w:ascii="Amiri" w:hAnsi="Amiri" w:eastAsia="Amiri" w:cs="Amiri"/>
          <w:color w:val="111111"/>
          <w:sz w:val="28"/>
          <w:sz w:val="28"/>
          <w:szCs w:val="28"/>
          <w:rtl w:val="true"/>
          <w:lang w:bidi="ar-SA"/>
        </w:rPr>
        <w:t>حتى يخرج إلى معدن بني سُليم ثم إلى ذات عرق حتى ينتهي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ذلك كله أنه عليه السلام سار من مكة إلى كربلا وهي نحو مرحلتين عن كوفة نحو أربعة وعشرين يوماً في اثنين وعشرين منزلاً، وكان من ذي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ما في الرواية نحو ثلاثة أميال من القادسية إلى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أربعة أيام، وكان الحر يسايره في هذه المنازل والأيام، وكان الحر يخبر ابنَ زياد بأمر الحسين عليه السلام كل يوم حتى نزلوا كربلا، ثم كتب إلى ابن زياد يخبره بنزول الحسين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ترتيب المنازل وشرح ما وقع في كل منزل مع الاشارة إلى موضع الاختلاف من خواص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وهو الموفق للصواب</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1491832_2142443653"/>
      <w:bookmarkStart w:id="171" w:name="_Toc59"/>
      <w:bookmarkEnd w:id="170"/>
      <w:r>
        <w:rPr>
          <w:rtl w:val="true"/>
        </w:rPr>
        <w:t>و ينبغي التنبيه على أمور</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 من تفسير الألفاظ إنما هو على ما استفدناه من اللغة والعرف، وإلا ففي لسان الأحاديث والأخبار بل في لسان الشرع واصطلاح الأئمة عليهم السلام يُراد من كربلا والغاضرية والطف وشاطىء الفرات والحائر وتلّ أعفر </w:t>
      </w:r>
      <w:r>
        <w:rPr>
          <w:rStyle w:val="FootnoteAnchor"/>
          <w:rtl w:val="true"/>
        </w:rPr>
        <w:footnoteReference w:id="391"/>
      </w:r>
      <w:r>
        <w:rPr>
          <w:rFonts w:ascii="Amiri" w:hAnsi="Amiri" w:eastAsia="Amiri" w:cs="Amiri"/>
          <w:color w:val="111111"/>
          <w:sz w:val="28"/>
          <w:sz w:val="28"/>
          <w:szCs w:val="28"/>
          <w:rtl w:val="true"/>
          <w:lang w:bidi="ar-SA"/>
        </w:rPr>
        <w:t xml:space="preserve">وبين النهرين معنى واحد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جداً قد مرّ وسيأتي، وأما غير كربلا ففي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هي البقعة التي كلم الله فيها </w:t>
      </w:r>
    </w:p>
    <w:p>
      <w:pPr>
        <w:pStyle w:val="BookText"/>
        <w:rPr/>
      </w:pPr>
      <w:r>
        <w:rPr>
          <w:rFonts w:ascii="Amiri" w:hAnsi="Amiri" w:eastAsia="Amiri" w:cs="Amiri"/>
          <w:color w:val="111111"/>
          <w:sz w:val="28"/>
          <w:sz w:val="28"/>
          <w:szCs w:val="28"/>
          <w:rtl w:val="true"/>
          <w:lang w:bidi="ar-SA"/>
        </w:rPr>
        <w:t xml:space="preserve">موسى بن عمران وناجى نوحاً فيها، وهي أكرم أرض الله عليه، ولولا ذلك ما استودع الله فيها أولياءه وأنبياءه، فزوروا قبورنا بالغاضرية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أخبار أخر بلفظ الغاضرية ، وقد مرّ في حديث أبي سعيد عَقيصَى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بالطف أحب إلي من أن أقتل بالحرم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أيضاً في رواية أبي الجارود عن أبي جعفر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أدفن بشاطىء الفرات أحب إليّ من أن أدفن بفناء الكعبة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وستأتي أخبار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داود بن فرقد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أقتل على تلّ أعْفَر أحب إليّ من أن أقتل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هاني بن هاني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الحسين قتلاً، وإني لأعرف تربته، الأرض التي يُقتل فيها قريباً من النهرين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زائدة المفصلة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وأخيار أمتك بضِفّة الفرات </w:t>
      </w:r>
      <w:r>
        <w:rPr>
          <w:rStyle w:val="FootnoteAnchor"/>
          <w:rtl w:val="true"/>
        </w:rPr>
        <w:footnoteReference w:id="397"/>
      </w:r>
      <w:r>
        <w:rPr>
          <w:rFonts w:ascii="Amiri" w:hAnsi="Amiri" w:eastAsia="Amiri" w:cs="Amiri"/>
          <w:color w:val="111111"/>
          <w:sz w:val="28"/>
          <w:sz w:val="28"/>
          <w:szCs w:val="28"/>
          <w:rtl w:val="true"/>
          <w:lang w:bidi="ar-SA"/>
        </w:rPr>
        <w:t xml:space="preserve">بأرض يقال لها كربلا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الأحاديث الواردة في هذا الباب المستفاد منها أن المراد معنى </w:t>
      </w:r>
    </w:p>
    <w:p>
      <w:pPr>
        <w:pStyle w:val="BookText"/>
        <w:rPr/>
      </w:pPr>
      <w:r>
        <w:rPr>
          <w:rFonts w:ascii="Amiri" w:hAnsi="Amiri" w:eastAsia="Amiri" w:cs="Amiri"/>
          <w:color w:val="111111"/>
          <w:sz w:val="28"/>
          <w:sz w:val="28"/>
          <w:szCs w:val="28"/>
          <w:rtl w:val="true"/>
          <w:lang w:bidi="ar-SA"/>
        </w:rPr>
        <w:t>واحد قد عُبّر عنه بألفاظ مترادفة في عرفهم عليهم السلام، وليس المراد خصوص القبر الشريف والبقعة المباركة والصحن المطهر والبلدة الطيبة، إذ ليس في زمن صدور الأخبار بقعة ولا صحن ولا بلدة، بل بعض الأخبار قد صدر قبل شهادته عليه السلام وعبّر فيه بما ذكرنا، بل المراد بذلك أرض كربلا المحدودة عندهم بحدود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الحدّ في الأخبار مبني على مراتب الفضل، ففي كامل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بن الخطاب، عن منصور بن العباس يرفعه إلى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قبر الحسين عليه السلام خمس فراسخ من أربعة جوانب القبر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عن محمد بن الحسين بن أبي الخطاب،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الحسين بن علي عليهما السلام حرمة معلومة، من عرفها واستجار بها 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موضعها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من موضع قبره اليوم فامسح خمسة وعشرين ذراعاً من ناحية رجليه، وخمسة وعشرين ذراعاً ممايلي وجهه،وخمسة وعشرين ذراعاًمن خلفه، وخمسة وعشرين ذراعاً من ناحية رأسه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 أيضاً باسناده عن عبد الله 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عشرون ذراعاً في عشرين ذراعاً مکسَّراً روضة من رياض الجنة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 عن محمد بن إسماعيل البصري،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الحسين عليه السلام فرسخ في فرسخ من أربعة جوانبه</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بين الأخبار ولا تنافي مع إمكان الجمع، بل ظهورها في الفضل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 بل تدل على ذلك الروايات المعنونة بعنوان تربة الحسين عليه السلام،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الحسين تتم بها الصلاة ولو كانت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بالتربة خصوص ما يسجد عليه من التراب ولو في غير كربلا، بل المراد بالتربة أرض الحسين عليه السلام، كما يقال أرض بني أسد وتربة بني أسد</w:t>
      </w:r>
    </w:p>
    <w:p>
      <w:pPr>
        <w:pStyle w:val="BookText"/>
        <w:rPr/>
      </w:pPr>
      <w:r>
        <w:rPr>
          <w:rFonts w:ascii="Amiri" w:hAnsi="Amiri" w:eastAsia="Amiri" w:cs="Amiri"/>
          <w:color w:val="111111"/>
          <w:sz w:val="28"/>
          <w:sz w:val="28"/>
          <w:szCs w:val="28"/>
          <w:rtl w:val="true"/>
          <w:lang w:bidi="ar-SA"/>
        </w:rPr>
        <w:t>وتربة بني فلان، ويقال بالفارسية خاك كلهر خاك بختيار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الزيارة باسناده عن أبي حمزة الثمالي عن أبي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 أصحابنا يأخذون من طين الحائر ليستشفون به، هل في ذلك شيء مما يقولون من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بما بينه وبين القبر على رأس أربعة أميال</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الصباح الكناني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 السلام فيه شفاءٌ وإن أخذ على رأس ميل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سلمان بن عمر و السرَّاج،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عليه السلام من عند القبر على قدر </w:t>
      </w:r>
    </w:p>
    <w:p>
      <w:pPr>
        <w:pStyle w:val="BookText"/>
        <w:rPr/>
      </w:pPr>
      <w:r>
        <w:rPr>
          <w:rFonts w:ascii="Amiri" w:hAnsi="Amiri" w:eastAsia="Amiri" w:cs="Amiri"/>
          <w:color w:val="111111"/>
          <w:sz w:val="28"/>
          <w:sz w:val="28"/>
          <w:szCs w:val="28"/>
          <w:rtl w:val="true"/>
          <w:lang w:bidi="ar-SA"/>
        </w:rPr>
        <w:t xml:space="preserve">سبعين باعاً في سبعين 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التعارض والتنافي بين هذه الأخبار الظاهرة في بيان الأفضل فالأفضل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ورد في فضل كربلا وفضل من بات بها ليلة وفضل التربة لا يُراد بها تحت القبة المطهرة أو بزيادة الرواق المحترم أو بزيادة الصحن المقدس أو بزيادة البلد، بل المراد خمسة فراسخ في خمسة فراسخ، غاية الأمر الأفضل فالأفضل حتى ينتهي إلى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يساوق ويرادف في عرفهم عليهم السلام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ذلك بل يدل عليه ما في القاموس،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أي كربلا كحير أو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كلمة حائر بمعنى كربلا وضعٌ لغوي، وكذا إذا كان موضعاً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أيضاً أنه مرتجل أو منقول هجر معناه الأول، لا أنه يُراد به معناه المنقول منه من حَارَ الماءُ أي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مستحدَثاً باعتبار معناه من الحَير، فما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في بيان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الموضع حارَ الماءُ لما أمر المتوكل باطلاقه على قبر الحسين عليه السلام ليعفيه فكان لا يبلغه فيه الماء</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الحائر على هذا المكان في زمن الصادق عليه السلام بل قبل زمانه وزمن المتوكل بعده بسنين، فكيف يُسمى حائراً في زمن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به وقوع القضية لا وجه التسمية،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ما عن ابن إدريس في محكى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بالحائر ما </w:t>
      </w:r>
    </w:p>
    <w:p>
      <w:pPr>
        <w:pStyle w:val="BookText"/>
        <w:rPr/>
      </w:pPr>
      <w:r>
        <w:rPr>
          <w:rFonts w:ascii="Amiri" w:hAnsi="Amiri" w:eastAsia="Amiri" w:cs="Amiri"/>
          <w:color w:val="111111"/>
          <w:sz w:val="28"/>
          <w:sz w:val="28"/>
          <w:szCs w:val="28"/>
          <w:rtl w:val="true"/>
          <w:lang w:bidi="ar-SA"/>
        </w:rPr>
        <w:t>دار سورُ المشهد والمسجد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الحائر حقيقة ، لأن الحائر في لسان العرب الموضع المطمئن الذي يَحار فيه الماءُ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بالحقيقة هو القدر المتيقَّن، لأن استعماله في غير ما ذكر مجاز كما في شفاء الصدور، إذ لا يُستعمل في لسان الأخبار بل المتشرعة الحائر على غير الموضع حتى يقال إنه مجاز، وإنما الخلاف في مقدار الموضع، وقد مرّ ما في القاموس أنه موضع من كربلا قتل فيه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لا يُراد به قبره الشريف على ما توهمه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الحائر هو قبره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الأخبار والعرف واللغة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كله ما في كلام المجلسي قدس سره، حيث إنه بعدما نقل الاختلاف في كلمات الأصحاب في حدّ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ما أحاطت به جدران الصحن، فيدخل فيه الصحن من جميع الجوانب والعمارات المتصلة بالقبة المنورة والمسجد الذي خلفها، وقيل إنه القبة الشريفة حسب، وقيل هي مع ما اتصل بها من العمارات كالمسجد والمقتل والخزانة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والأول أظهر، لاشتهاره بهذا الوصف بين أهل المشهد آخذين من أسلافهم و لظاهر كلمات الأكثر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في كتاب الصلاة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أن الحائر مجموع الصحن القديم دون ما تجدَّد منه في دولة الصفوية، وهو تمام جهة القبلة من </w:t>
      </w:r>
    </w:p>
    <w:p>
      <w:pPr>
        <w:pStyle w:val="BookText"/>
        <w:rPr/>
      </w:pPr>
      <w:r>
        <w:rPr>
          <w:rFonts w:ascii="Amiri" w:hAnsi="Amiri" w:eastAsia="Amiri" w:cs="Amiri"/>
          <w:color w:val="111111"/>
          <w:sz w:val="28"/>
          <w:sz w:val="28"/>
          <w:szCs w:val="28"/>
          <w:rtl w:val="true"/>
          <w:lang w:bidi="ar-SA"/>
        </w:rPr>
        <w:t>الصحن وحجراته وما انخفض فيه من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مواقع من النظر للتهافت بين الكلامين أولاً واستناده بالإشتهار بالوصف في زمانه بين أهل المشهد لا إلى اللغة والعرف والأخبار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استند فى الصلاة إلى الأظهرية، ولم يبين أنه الأظهر من الأخبار أو كلمات الأخيار أو العرف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لا يمكن في زماننا هذا معرفة كيفية وضع الصحن الشريف في زمن الصفوية ولا قبله ولا بعده، إذ لا انخفاض ولا ارتفاع، وتغيَّر كل ذلك بحيث لا يمكن المعرفة إلا بقول من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كلمات الأكثر فسيجيء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تعيين الموضع وتحديده بهذه الوجوه في زمان دونه خَرْطُ القَتاد، ولذا لجأ بعض الفحول إلى الأخذ بالقدر المتيقَّن، ثم اختلفوا في القدر المتيقن حتى أفتى بعضُهم بما هو شبه الوسواس بل الوسواس في الفتوى، وليس في اللفظ إجمال حتى يؤخذ بالقدر المتيقَّن، ولا الشبهة في المفهوم حتى يتمسك بالإحتياط أو البراءة، وليس الشك في المصداق حتى يتمسك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فهم رضوان الله عليهم بين مُفْرِط في تعيين حدّ الحائر خمس فراسخ في خمس فراسخ من الجوانب الأربع ومُفَرِّط وهو أن الحائر فقط قبره الشريف أو القبة الشريفة، مع اتفاقهم على أن زمن صدور الأخبار والتعبير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زمن الصادقين وزمن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القبر الشريف إلا قبة صغيرة على ما يظهر من التواريخ، ولم يكن هناك صحن ولا حجرات ولا بيوت، بل يظهر من التواريخ أن التعبير بالحائر كان في زمان لم يكن إلا قبره الشريف، وإن ورد في بعض أخبار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 على باب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ألجأهم رضوان الله عليهم إلى ذلك أدلة التخيير في المواطن الأربعة </w:t>
      </w:r>
    </w:p>
    <w:p>
      <w:pPr>
        <w:pStyle w:val="BookText"/>
        <w:rPr/>
      </w:pPr>
      <w:r>
        <w:rPr>
          <w:rFonts w:ascii="Amiri" w:hAnsi="Amiri" w:eastAsia="Amiri" w:cs="Amiri"/>
          <w:color w:val="111111"/>
          <w:sz w:val="28"/>
          <w:sz w:val="28"/>
          <w:szCs w:val="28"/>
          <w:rtl w:val="true"/>
          <w:lang w:bidi="ar-SA"/>
        </w:rPr>
        <w:t>المخصّصة لأدلة القصر في السفر، وبعد القطع بالتخصيص بصحة أخبار التخيير فلا شك في مقدار التخصيص، حتى يؤخذ بالقدر المتيقن فيؤخذ فيا زاد على القدر المتيقن بأخبار المخصص وهو أدلة القصر ، بل نرجع في المقدار بنفس أخبار التخيير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أخبار التخيير فطوائف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كرواية الحميري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 مسجد الكوفة، والحائر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منه أن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ومقداراً 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عندهم ومبيناً كمكة والمدينة و مسجد الكوفة، ولهذا ترك الإستفصال، كما يظهر منه أن الحدّ ليس بمقدار مكان المصلي ولا بمقدار عشرين باعاً أو خمسين باعاً أو أكثر، بل يظهر منه أن الحائر كان موضعاً متَّسعاً فيه قبره الشريف كما صرح بذلك في المراصد،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الحاير موضع قبر الحسين عليه السلام لأنه في موضع مطمئن الوسط مرتفع الحروف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المجمع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كل شيء طرفه وشفيره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 هو في الأصل مجمع الماء، ويُراد به حائر الحسين 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يراد به مجمع الماء مثل غدير أو غديرين أو خمسة أذرع ولا خمسين ذراعاً، بل المراد الأرض المستوية فيها انخفاض وارتفاع وغدير يجمع فيه الماء </w:t>
      </w:r>
    </w:p>
    <w:p>
      <w:pPr>
        <w:pStyle w:val="BookText"/>
        <w:rPr/>
      </w:pPr>
      <w:r>
        <w:rPr>
          <w:rFonts w:ascii="Amiri" w:hAnsi="Amiri" w:eastAsia="Amiri" w:cs="Amiri"/>
          <w:color w:val="111111"/>
          <w:sz w:val="28"/>
          <w:sz w:val="28"/>
          <w:szCs w:val="28"/>
          <w:rtl w:val="true"/>
          <w:lang w:bidi="ar-SA"/>
        </w:rPr>
        <w:t>عند كثرة المطر أو عند جريان الماء من الشط ونحوه، كما كان المتعارف في زماننا هذا في فصل الربيع عند إكثار المطر وطغيان الشط يسيل الماء ويجري ويحيط بالأرض المستوية التي فيها انخفاض وارتفاع ، يسمونه الحور والحائر والخير، وقد رأينا مراراً استيلاء الماء من السليمانية إلى الكوفة على هذا البر بمقدار عشرة فراسخ بل أزيد، بل ربما يستولي من كربلا إلى الكوفة، وهذا البر في وقت استيلاء الماء يسمونه حَوْراً وحائراً ، وبعد جفاف الأرض وفقدان الماء أيضاً يسمونه الحور والحائر من باب إطلاق المشتق على ما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الحؤر والحائر في لسان العرب إلى زماننا هذا هو الأرض التي يحيط بها الماء ولو مرة واحدة وقت الربيع ثم يجف، والأرض التي بمقدار عشرة باعاً أو عشرين، ولو أحاط بها الماء لا يسمونها حَوْراً ولا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الأرض المستوية بمقدار فراسخ التي أحاط بها الماء تُسمى عندهم كل قطعة منها حَوْراً وحائراً وحَيْراً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القطعة من الأرض كان يحيط بها الماءُ من الشط أو من كثرة المطر في الأزمنة السابقة قبل وقعة الطف، وهذه الأرض تُسمى حَوْراً وحائراً من قبل، و تُسمى كل قطعة منها أيضاً حَوْراً وحائراً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فما ورد في أبواب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 عند باب الحائر، أو ثم ادخل الحائر وأمثال ذلك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كله أن الحائر أوسع دائرة من البُقعَة والقُبّة وسُور المسجد بل وسور البلد بل ينتهي إلى فراسخ من كل جانب، فما في المجمع وغيره أن الحائر ما حواه سور المشهد الحسيني عليه السلام فيه 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عليه السلام أحبُّ لك ما أحبُّ لنفسي وأكره لك ما أكره لنفسي، أتمَ الصلاة في الحرمين وبالكوفة وعند قبر الحسين</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بهذا التعبير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دائرةً من لفظ الحائر،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القاموس هو الجانب والناحية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مجمل بالنسبة لآخر الحدّ، إذ هو مجمل بالنسبة إليه، فخرج ما هو لا يصدق معه قبر الحسين ويدخل ما هو مصداق له بحسب العرف والعادة، وفيه أفراد مشكوكة يُرجع فيها إلى أدلة القصر، إلا أن هذا التعبير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قبر الحسين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يصدق على من أقام في البلد بل في البساتين بل إلى فرسخ بل إلى فراسخ، لمن أراد القيام عند قبره عليه السلام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ترجمة علي بن الحسين عليه السلام أن السجاد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مقتول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 كان من أهل الكوفة والمقتول في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تختلف عنديته باختلاف المقام والتعبير، وأما ما يناسب المقام فلا إشكال في أنه يصدق على ما يصدق عليه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صحيحة علي بن مهزيار عن حماد بن عيسى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وحرم رسوله، وحرم أمير المؤمنين، وحرم الحسين بن علي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التعبير عن مسجد الكوفة بحرم أمير المؤمنين وبين القبر والمسجد فرسخ أو أزيد أن الحرم والحريم لا يقصر على القبة والبقعة والصحن والبلد، بل ولا إلى البساتين كما هو الظاهر، بل هذا هو المستفاد من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أن الحريم يختلف سعة وضيقاً باختلاف ما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وحريم البئر العادية خمسون ذراعاً، وحريم الدار حقوقها، وحريم قبر الحسين عليه السلام خمسة فراسخ من أربعة جوانبه، وفي رواية فرسخ في فرسخ من أربع جوانبه، وفي أخرى خمسة وعشرون ذراعاً من ناحية رجله وخمسة وعشرون ذراعاً من ناحية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الحسين الذي اشتراه أربعة أميال في أربعة أميال، فهو حلال لولده ومواليه و حرام على غيرهم ممن خالفهم وفيه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النظر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الموضوعات التي يُرجع فيها إلى اللغة والعرف، بل من الموضوعات المستنبطة التي يُرجع في شأنها إلى الشارع، وقد عرفتَ اختلاف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يستهّل الخطب إمكان جمع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ظهورها على ما صرح به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الأفضل فالأفضل كما مرّ في أخبار أخذ التربة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ظهر الجمع بين الأخبار والعناوين، وأن الحدّ في أخذ الطين وترتيب أحكام طين القبر وجواز التخيير للمسافر هو خمسة فراسخ من كل جانب كما نطقت به الأخبار المستفيضة، بمعنى أن كلما قرب من القبر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التراب الواقع على القبر أفضل من غيره، والتخيير وإتمام الصلاة حول القبر أفضل من غيره، إلا أن حدّ الأول عشرون ذراعاً في عشرين ذراعاً، ثم خمسة وعشرون ذراعاً في خمسة وعشرين ذراعاً، ثم سبعون باعاً، ثم ميل في ميل من </w:t>
      </w:r>
    </w:p>
    <w:p>
      <w:pPr>
        <w:pStyle w:val="BookText"/>
        <w:rPr/>
      </w:pPr>
      <w:r>
        <w:rPr>
          <w:rFonts w:ascii="Amiri" w:hAnsi="Amiri" w:eastAsia="Amiri" w:cs="Amiri"/>
          <w:color w:val="111111"/>
          <w:sz w:val="28"/>
          <w:sz w:val="28"/>
          <w:szCs w:val="28"/>
          <w:rtl w:val="true"/>
          <w:lang w:bidi="ar-SA"/>
        </w:rPr>
        <w:t xml:space="preserve">أربع جوانب، ثم فرسخاً في فرسخ، ثم أربعة أميال في أربعة أميال، ثم أربعة فراسخ في أربعة فراسخ ، ثم خمسة فراسخ في خمسة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التفصيل إلى الشيخ في المبسوط والمصباح ، كما نسب أيضاً إلى ابني سعيد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عن ذلك فالقدر المسلم الذي عليه المعظم تمام البلد، نسب ذلك في المستند إلى الشهرة العظيمة، واختاره النراقي ونسب ذلك إلى ابن حمزة والمحقق ويحيى بن سعيد والسيد و الإسكافي وغيرهم، واختاره المحقق في شفاء الصدور بعد نسبة القول إليهم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أبيت إلا عن الاحتياط خروجاً عن شبهة الخلاف، فالقدر المتيقَّن هو تمام الصحن الشريف والبيوتات الخارجة عن الصحن الشريف حتى يصل إلى قرب باب العباس عليه السلام، لما صرح به المفيد في الارشاد أن روضة العباس خارجة عن حدّ البحر </w:t>
      </w:r>
      <w:r>
        <w:rPr>
          <w:rStyle w:val="FootnoteAnchor"/>
          <w:rtl w:val="true"/>
        </w:rPr>
        <w:footnoteReference w:id="417"/>
      </w:r>
      <w:r>
        <w:rPr>
          <w:rFonts w:ascii="Amiri" w:hAnsi="Amiri" w:eastAsia="Amiri" w:cs="Amiri"/>
          <w:color w:val="111111"/>
          <w:sz w:val="28"/>
          <w:sz w:val="28"/>
          <w:szCs w:val="28"/>
          <w:rtl w:val="true"/>
          <w:lang w:bidi="ar-SA"/>
        </w:rPr>
        <w:t>، فمقدار ذلك من أربعة جوانب داخل في الحد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ذكرناه كفاية، ولعلنا نكتب رسالة مستقلة في ذلك إن وافقنا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هو الموفق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الكُربة بالضم الغم الذي يأخذ بالنفس، وكذلك الكرب كالضرب، والجمع الكُرَب كغرفة وغرف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القاموس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البلاء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كسماء الغم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فالكرب والغم والبلاء مترادفات على ما يظهر منهم وصرح به البعض، وإن كان بينها فرقاً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مرادف على </w:t>
      </w:r>
    </w:p>
    <w:p>
      <w:pPr>
        <w:pStyle w:val="BookText"/>
        <w:rPr/>
      </w:pPr>
      <w:r>
        <w:rPr>
          <w:rFonts w:ascii="Amiri" w:hAnsi="Amiri" w:eastAsia="Amiri" w:cs="Amiri"/>
          <w:color w:val="111111"/>
          <w:sz w:val="28"/>
          <w:sz w:val="28"/>
          <w:szCs w:val="28"/>
          <w:rtl w:val="true"/>
          <w:lang w:bidi="ar-SA"/>
        </w:rPr>
        <w:t>مرادف أو عطف تفسير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بعيداً عن أذهان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رواية قدامة الطويلة المعروفة في حديث أم أيمن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أومى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من أمتك بضِفَّة الفرات بأرض يقال لها كربلا من أجلها يكثر الكربُ والبلاء على أعدائك وأعداء ذريتك في اليوم الذي لا تنقضي كَرْبُه ولا تفنى حَسرته، وهي أطيب بقاع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أرض من أجل ما يقع فيها ويرد على الحسين عليه السلام وأهل بيته يكثر البلاءُ والحسرةُ والغم والكربُ في يوم القيامة على أعدائه وأعداء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خارجاً عن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مراد من باطنه ، فإن كلامهم عليهم السلام كالقرآن له ظاهر وباطن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بالبلاء الابتلاء والامتحان والاختبار، كما هو المراد في غالب موارد استعماله، وصرح بذلك في القاموس والمجمع وغيرهما من كتب اللغة</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بل يدل عليه قوله عليه السلام لما أنته أفواج مسلمي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أقمتُ بمكاني فماذا يُبتلى هذا الخلق المتعوس وبماذا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غم وكرب لنا ولشيعتنا وابتلاء واختبار وامتحان لمن كان معي والشيعتي ولأمة جدي ولجميع البشر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لطيف سليم يقبله الذوقُ السليم، وبيانه يحتاج إلى لطف قريحة خارج عن 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أذهان العامة من أن البلاءَ بمعنى نفس ما يُبتلى به كالمرض وفقد </w:t>
      </w:r>
      <w:bookmarkStart w:id="172" w:name="pg15676_248855"/>
    </w:p>
    <w:p>
      <w:pPr>
        <w:pStyle w:val="BookText"/>
        <w:rPr/>
      </w:pPr>
      <w:bookmarkEnd w:id="172"/>
      <w:r>
        <w:rPr>
          <w:rFonts w:ascii="Amiri" w:hAnsi="Amiri" w:eastAsia="Amiri" w:cs="Amiri"/>
          <w:color w:val="111111"/>
          <w:sz w:val="28"/>
          <w:sz w:val="28"/>
          <w:szCs w:val="28"/>
          <w:rtl w:val="true"/>
          <w:lang w:bidi="ar-SA"/>
        </w:rPr>
        <w:t>الأحبة والجرح والمضار الدنيوية وأمثال ذلك، فمعناه أنها أرض غم وكرب لا ض فرح وسرور وأرض بلية لمن نزل بها زائراً فيصيبه البلاء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في نفسه صحيحاً لكنه بعيد عن مساق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في الأخبار الطوال للدينوري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الحر مع الحسين عليه السلام حتى أتوا كربلا، فوقف الحر وأصحابه أمام الحسين ومنعوهم من المسير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بهذا المكان فالفرات منك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المكان؟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ولقد مر أبي بهذا المكان عند مصيره إلى صفين وأنا معه، فوقف فسأل عنه فأخبر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محطّ ركابهم، وههنا 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لآل محمد ينزلون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المضمون روايات أخرى عن علي عليه السلام وعنه 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491834_2142443653"/>
      <w:bookmarkStart w:id="174" w:name="_Toc60"/>
      <w:bookmarkEnd w:id="173"/>
      <w:r>
        <w:rPr>
          <w:rtl w:val="true"/>
        </w:rPr>
        <w:t>فصل</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الوقائع المتأخرة عن وروده عليه السلام بكربلا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عليه إلى ليلة عاشورا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الأكثر بل ادعي الاتفاق على أن عمر بن سعد ورد كربلا في أربعة آلاف أو ستة آلاف في اليوم الثاني من ورود الحسين عليه السلام بكربلا، وهو اليوم الثالث من محرم الحرام سنة إحدى وستين، وقيل اليوم الرابع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لسان المؤرخين وبعض أخر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بكربلا يوم السادس، لاستبعاد </w:t>
      </w:r>
    </w:p>
    <w:p>
      <w:pPr>
        <w:pStyle w:val="BookText"/>
        <w:rPr/>
      </w:pPr>
      <w:r>
        <w:rPr>
          <w:rFonts w:ascii="Amiri" w:hAnsi="Amiri" w:eastAsia="Amiri" w:cs="Amiri"/>
          <w:color w:val="111111"/>
          <w:sz w:val="28"/>
          <w:sz w:val="28"/>
          <w:szCs w:val="28"/>
          <w:rtl w:val="true"/>
          <w:lang w:bidi="ar-SA"/>
        </w:rPr>
        <w:t>وروده في اليوم الثالث، لأن وروده كان بعد نزوله عليه السلام بكربلا وكتابة الحر إلى ابن زياد يخبره بوروده يوم الثاني، وهذا لا يمكن مع استمهاله ومشاورته وتفكره في أمر الحسين ليلة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اشتباه واضح، والأول هو الأصح، لأن بعد وروده عليه السلام بذي خُشُب أخبر الحُر بوروده، وكان ذلك قبل أربعة أيام من النزول بكربلا، وعند اطلاع ابن زياد تجهز وجمع العساكر لحرب الحسين، وكان ابن سعد عازماً على المسير إلى الري، وكان معسكره في حَمَّام أغين، فأمره ابنُ زياد بالخروج إلى حرب الحسين قبل وروده عليه السلام كربلا، واستمهل ابنُ سعد وشاور وعزم على المسير إلى حرب الحسين، فخرج في اليوم الثاني من المحرم ونزل كربلا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المستفاد من الأحاديث والتواريخ</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الطبري عن أبي مخنف ومثله في الأخبار الطوال وغيره </w:t>
      </w:r>
      <w:r>
        <w:rPr>
          <w:rStyle w:val="FootnoteAnchor"/>
          <w:rtl w:val="true"/>
        </w:rPr>
        <w:footnoteReference w:id="422"/>
      </w:r>
      <w:r>
        <w:rPr>
          <w:rFonts w:ascii="Amiri" w:hAnsi="Amiri" w:eastAsia="Amiri" w:cs="Amiri"/>
          <w:color w:val="111111"/>
          <w:sz w:val="28"/>
          <w:sz w:val="28"/>
          <w:szCs w:val="28"/>
          <w:rtl w:val="true"/>
          <w:lang w:bidi="ar-SA"/>
        </w:rPr>
        <w:t>باختلاف يسير نشير إلى مواضع الاختلاف واللفظ لأبي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عليه السلام يوم الخميس وهو اليوم الثاني من المحرم سنة إحدى وستين، فلما كان من عليهم عمر بن سعد بن أبي وَقَّاص من الكوفة في أربعة آلاف، وكان سبب خروج ابن سعد إلى الحسين أن عبيد الله بن زياد بعثه على أربعة آلاف من أهل الكوفة يسير بهم إلى دَسْتَبي، وكان الديلم قد خرجوا إليها وغلبوا عليها، فكتب إليه ابنُ زياد عهدَه على الري وأمره بالخروج، فخرج معسكِراً بالناس بحمَّام أعْين، فلما كان من أمر الحسين ما كان وأقبل إلى الكوفة دعا ابنُ زياد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الحسين، فإذا فرغنا مما بيننا وبينه سرتَ إلى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رحمك الله أن تعفيني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لنا 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حتى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يستشير نصحاءه، فلم يكن يستشير أحداً إلا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حمزةُ بنُ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خال أن تسير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فتأثم بربك وتقطع رحمَك، فوالله لأن تخرج من دنياك ومالك وسلطان الأرض كلها لو كان لك، خير لك من أن تلقى الله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عَوَانةُ بن الحكم، عن عمار بن عبدالله بن يسار الجُهَني،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سعد وقد أمِر بالمسير إلى الحسين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بالمسير إلى الحسين، فأبيتُ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أرشدك الله، أجل فلا تفعل ولا تسر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سعد يندب الناسَ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جالس، فلما رآني أعرض بوجهه، فعرفت أنه قد عزم على المسير إليه، فخرجتُ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بن سعد إلى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إنك وليتني هذا العمل وكتبتَ لي العهد وسمع به الناسُ، فإن رأيتَ أن تنفذ لي ذلك فافعل وابعث إلى الحسين في هذا الجيش من أشراف الكوفة من لستُ بأغنى ولا أجزأ عنك في الحرب منه، فسمى لي أناساً،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تُعلمني بأشراف أهل الكوفة، ولا أستأمرك في من أريد أن أبعث، إن سرت بجندنا و إلا ابعث إلينا عهدَنا، فلما رآه قد 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في أربعة آلاف حتى نزل بالحسين عليه السلام من الغد من يوم </w:t>
      </w:r>
    </w:p>
    <w:p>
      <w:pPr>
        <w:pStyle w:val="BookText"/>
        <w:rPr/>
      </w:pPr>
      <w:r>
        <w:rPr>
          <w:rFonts w:ascii="Amiri" w:hAnsi="Amiri" w:eastAsia="Amiri" w:cs="Amiri"/>
          <w:color w:val="111111"/>
          <w:sz w:val="28"/>
          <w:sz w:val="28"/>
          <w:szCs w:val="28"/>
          <w:rtl w:val="true"/>
          <w:lang w:bidi="ar-SA"/>
        </w:rPr>
        <w:t>نزل الحسين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مقتل أبي إسحاق الاسفرايني </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أمر ابن زياد فإنه أتاه رجلٌ من عسكر الحر من غير علمه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أيها الأمير أن الحسين نزل في أرض كربلا وضايقناه، ولولا كنا لرجع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أطلق منادياً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من يأت برأس الحسين فله ملك الري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وامنعه من شرب الماء وأتني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عقد له رأيةً و أمّره على ستة آلاف فارس، ثم أمر بالمسير، فخرج من عنده وأتى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أولادُ المهاجرين والأنصار الذين كانوا بالكوفة،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سعد لا تخرج إلى حرب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يتفكر في ملك الري وحرب الحسين، فاختارت نفسُه ملك الري على حرب الحسين، ثم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النسخ في نقل الأبيات زيادةً ونقيصةً، ففي القمقام </w:t>
      </w:r>
      <w:r>
        <w:rPr>
          <w:rStyle w:val="FootnoteAnchor"/>
          <w:rtl w:val="true"/>
        </w:rPr>
        <w:footnoteReference w:id="424"/>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عبيدُالله من دون قومه إلى خُطَّة فيها خرجتُ لحيني</w:t>
      </w:r>
    </w:p>
    <w:p>
      <w:pPr>
        <w:pStyle w:val="BookText"/>
        <w:rPr/>
      </w:pPr>
      <w:r>
        <w:rPr>
          <w:rFonts w:ascii="Amiri" w:hAnsi="Amiri" w:eastAsia="Amiri" w:cs="Amiri"/>
          <w:color w:val="111111"/>
          <w:sz w:val="28"/>
          <w:sz w:val="28"/>
          <w:szCs w:val="28"/>
          <w:rtl w:val="true"/>
          <w:lang w:bidi="ar-SA"/>
        </w:rPr>
        <w:t>و في جلّ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لحائرٌ أُفَكِّر في أمري على خطرينِ</w:t>
      </w:r>
    </w:p>
    <w:p>
      <w:pPr>
        <w:pStyle w:val="BookText"/>
        <w:rPr/>
      </w:pPr>
      <w:r>
        <w:rPr>
          <w:rFonts w:ascii="Amiri" w:hAnsi="Amiri" w:eastAsia="Amiri" w:cs="Amiri"/>
          <w:color w:val="111111"/>
          <w:sz w:val="28"/>
          <w:sz w:val="28"/>
          <w:szCs w:val="28"/>
          <w:rtl w:val="true"/>
          <w:lang w:bidi="ar-SA"/>
        </w:rPr>
        <w:t xml:space="preserve">ءأتركُ ملكَ الري والري منيتي أم اصبح مأثوماً بقتل حسين </w:t>
      </w:r>
      <w:r>
        <w:rPr>
          <w:rStyle w:val="FootnoteAnchor"/>
          <w:rtl w:val="true"/>
        </w:rPr>
        <w:footnoteReference w:id="42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من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ابنُ عمي و الحوادثُ جَمةٌ لعمري ولي في الري قرة عينِ</w:t>
      </w:r>
    </w:p>
    <w:p>
      <w:pPr>
        <w:pStyle w:val="BookText"/>
        <w:rPr/>
      </w:pPr>
      <w:r>
        <w:rPr>
          <w:rFonts w:ascii="Amiri" w:hAnsi="Amiri" w:eastAsia="Amiri" w:cs="Amiri"/>
          <w:color w:val="111111"/>
          <w:sz w:val="28"/>
          <w:sz w:val="28"/>
          <w:szCs w:val="28"/>
          <w:rtl w:val="true"/>
          <w:lang w:bidi="ar-SA"/>
        </w:rPr>
        <w:t xml:space="preserve">و في القمقام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قتله النار التي ليس دونها حجابٌ وملك الري قرة عينِ</w:t>
      </w:r>
    </w:p>
    <w:p>
      <w:pPr>
        <w:pStyle w:val="BookText"/>
        <w:rPr/>
      </w:pPr>
      <w:r>
        <w:rPr>
          <w:rFonts w:ascii="Amiri" w:hAnsi="Amiri" w:eastAsia="Amiri" w:cs="Amiri"/>
          <w:color w:val="111111"/>
          <w:sz w:val="28"/>
          <w:sz w:val="28"/>
          <w:szCs w:val="28"/>
          <w:rtl w:val="true"/>
          <w:lang w:bidi="ar-SA"/>
        </w:rPr>
        <w:t>يقولون إن اللهَ خالقُ جنةٍ ونارٍ وتعذيبٍ وغُلّ يدينِ</w:t>
      </w:r>
    </w:p>
    <w:p>
      <w:pPr>
        <w:pStyle w:val="BookText"/>
        <w:rPr/>
      </w:pPr>
      <w:r>
        <w:rPr>
          <w:rFonts w:ascii="Amiri" w:hAnsi="Amiri" w:eastAsia="Amiri" w:cs="Amiri"/>
          <w:color w:val="111111"/>
          <w:sz w:val="28"/>
          <w:sz w:val="28"/>
          <w:szCs w:val="28"/>
          <w:rtl w:val="true"/>
          <w:lang w:bidi="ar-SA"/>
        </w:rPr>
        <w:t>فإن صدقوا فيما يقولون إنني أتوبُ إلى الرحمن من سنتينِ</w:t>
      </w:r>
    </w:p>
    <w:p>
      <w:pPr>
        <w:pStyle w:val="BookText"/>
        <w:rPr/>
      </w:pPr>
      <w:r>
        <w:rPr>
          <w:rFonts w:ascii="Amiri" w:hAnsi="Amiri" w:eastAsia="Amiri" w:cs="Amiri"/>
          <w:color w:val="111111"/>
          <w:sz w:val="28"/>
          <w:sz w:val="28"/>
          <w:szCs w:val="28"/>
          <w:rtl w:val="true"/>
          <w:lang w:bidi="ar-SA"/>
        </w:rPr>
        <w:t>و إن إله العرش يغفر زَلَّتى وإن كنتُ فيها أعظم التقلينِ</w:t>
      </w:r>
    </w:p>
    <w:p>
      <w:pPr>
        <w:pStyle w:val="BookText"/>
        <w:rPr/>
      </w:pPr>
      <w:r>
        <w:rPr>
          <w:rFonts w:ascii="Amiri" w:hAnsi="Amiri" w:eastAsia="Amiri" w:cs="Amiri"/>
          <w:color w:val="111111"/>
          <w:sz w:val="28"/>
          <w:sz w:val="28"/>
          <w:szCs w:val="28"/>
          <w:rtl w:val="true"/>
          <w:lang w:bidi="ar-SA"/>
        </w:rPr>
        <w:t>و إن كذبوا فزنا بريّ عظيمةٍ</w:t>
      </w:r>
      <w:r>
        <w:rPr>
          <w:rStyle w:val="FootnoteAnchor"/>
          <w:rtl w:val="true"/>
        </w:rPr>
        <w:footnoteReference w:id="426"/>
      </w:r>
      <w:r>
        <w:rPr>
          <w:rFonts w:ascii="Amiri" w:hAnsi="Amiri" w:eastAsia="Amiri" w:cs="Amiri"/>
          <w:color w:val="111111"/>
          <w:sz w:val="28"/>
          <w:sz w:val="28"/>
          <w:szCs w:val="28"/>
          <w:rtl w:val="true"/>
          <w:lang w:bidi="ar-SA"/>
        </w:rPr>
        <w:t>و ملكٍ عظيم</w:t>
      </w:r>
      <w:r>
        <w:rPr>
          <w:rStyle w:val="FootnoteAnchor"/>
          <w:rtl w:val="true"/>
        </w:rPr>
        <w:footnoteReference w:id="427"/>
      </w:r>
      <w:r>
        <w:rPr>
          <w:rFonts w:ascii="Amiri" w:hAnsi="Amiri" w:eastAsia="Amiri" w:cs="Amiri"/>
          <w:color w:val="111111"/>
          <w:sz w:val="28"/>
          <w:sz w:val="28"/>
          <w:szCs w:val="28"/>
          <w:rtl w:val="true"/>
          <w:lang w:bidi="ar-SA"/>
        </w:rPr>
        <w:t>دائم الحَجَلينِ</w:t>
      </w:r>
    </w:p>
    <w:p>
      <w:pPr>
        <w:pStyle w:val="BookText"/>
        <w:rPr/>
      </w:pPr>
      <w:r>
        <w:rPr>
          <w:rFonts w:ascii="Amiri" w:hAnsi="Amiri" w:eastAsia="Amiri" w:cs="Amiri"/>
          <w:color w:val="111111"/>
          <w:sz w:val="28"/>
          <w:sz w:val="28"/>
          <w:szCs w:val="28"/>
          <w:rtl w:val="true"/>
          <w:lang w:bidi="ar-SA"/>
        </w:rPr>
        <w:t>ألا إنما الدنيا لخَيْرُ مُعَجَّلٌ وما عاقلٌ باع الوجودَ بدينِ</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أنشأ الأبيات وأنشدها سمع هاتفاً ينادي وينشد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النغلُ الذي خاب سعيُه و راح من الدنيا بِخسَّة عينِ</w:t>
      </w:r>
    </w:p>
    <w:p>
      <w:pPr>
        <w:pStyle w:val="BookText"/>
        <w:rPr/>
      </w:pPr>
      <w:r>
        <w:rPr>
          <w:rFonts w:ascii="Amiri" w:hAnsi="Amiri" w:eastAsia="Amiri" w:cs="Amiri"/>
          <w:color w:val="111111"/>
          <w:sz w:val="28"/>
          <w:sz w:val="28"/>
          <w:szCs w:val="28"/>
          <w:rtl w:val="true"/>
          <w:lang w:bidi="ar-SA"/>
        </w:rPr>
        <w:t>ستَصلى جحيماً ليس يُطفَی لهيُبها وسعيك من دون الرجال بشينِ</w:t>
      </w:r>
    </w:p>
    <w:p>
      <w:pPr>
        <w:pStyle w:val="BookText"/>
        <w:rPr/>
      </w:pPr>
      <w:r>
        <w:rPr>
          <w:rFonts w:ascii="Amiri" w:hAnsi="Amiri" w:eastAsia="Amiri" w:cs="Amiri"/>
          <w:color w:val="111111"/>
          <w:sz w:val="28"/>
          <w:sz w:val="28"/>
          <w:szCs w:val="28"/>
          <w:rtl w:val="true"/>
          <w:lang w:bidi="ar-SA"/>
        </w:rPr>
        <w:t>إذا كنتَ قاتلتَ الحسين بن فاطم وأنت تراه أشرف الثقلينِ</w:t>
      </w:r>
    </w:p>
    <w:p>
      <w:pPr>
        <w:pStyle w:val="BookText"/>
        <w:rPr/>
      </w:pPr>
      <w:r>
        <w:rPr>
          <w:rFonts w:ascii="Amiri" w:hAnsi="Amiri" w:eastAsia="Amiri" w:cs="Amiri"/>
          <w:color w:val="111111"/>
          <w:sz w:val="28"/>
          <w:sz w:val="28"/>
          <w:szCs w:val="28"/>
          <w:rtl w:val="true"/>
          <w:lang w:bidi="ar-SA"/>
        </w:rPr>
        <w:t>فلا تحسبنَّ الريَّ يا أخبتَ الورى تفوز به من بعد قتل حسينِ</w:t>
      </w:r>
    </w:p>
    <w:p>
      <w:pPr>
        <w:pStyle w:val="BookText"/>
        <w:rPr/>
      </w:pPr>
      <w:r>
        <w:rPr>
          <w:rFonts w:ascii="Amiri" w:hAnsi="Amiri" w:eastAsia="Amiri" w:cs="Amiri"/>
          <w:color w:val="111111"/>
          <w:sz w:val="28"/>
          <w:sz w:val="28"/>
          <w:szCs w:val="28"/>
          <w:rtl w:val="true"/>
          <w:lang w:bidi="ar-SA"/>
        </w:rPr>
        <w:t>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غلب عليه الشقاوة ركب هو وعسكرُه إلى أن أتى شاطىء الفرات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ينقل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ابنان أحدهما وهو الحفص يحرّضُه والآخر يمنعه منعاً شديداً، فلما غلب عليه الشقاوةُ أتى مع ابنه الحفص وكان معه في بعض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ترجمته مع حكاية دير الراهب وقضية كامل وما قال محمد بن </w:t>
      </w:r>
    </w:p>
    <w:p>
      <w:pPr>
        <w:pStyle w:val="BookText"/>
        <w:rPr/>
      </w:pPr>
      <w:r>
        <w:rPr>
          <w:rFonts w:ascii="Amiri" w:hAnsi="Amiri" w:eastAsia="Amiri" w:cs="Amiri"/>
          <w:color w:val="111111"/>
          <w:sz w:val="28"/>
          <w:sz w:val="28"/>
          <w:szCs w:val="28"/>
          <w:rtl w:val="true"/>
          <w:lang w:bidi="ar-SA"/>
        </w:rPr>
        <w:t>سيرين من ظهور كرامات أمير المؤمنين علي بن أبي طالب عليه السلام حين لقي عمرَ بنَ سعد يوماً وهو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سعد كيف بك إذا قمتَ يوماً مقاماً تُجرُّ فيه بين الجنة والنار فتختار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دَسْتَبي بفتح أوله وسكون ثانيه وفتح التاء المثناة من فوق والباء الموحدة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القمقام</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دشت بي أي سمة وعقب فسميت دست بي كورة كبيرة مقسومة بين الري و همذان إلى أن سعى رجل من سكان قزوين من بني تميم يقال له حنظلة بن خالد يكنى أبا مالك في أمرها حتى صُيرت كلها إلى قزوين، فسمعه رجل من أهل بلده يقول كَوَّرتها وأنا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أتلفتَها وأنت أبوهالك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في زماننا يسمونها دشتابي، وفي رقم الديوان يكنونها دشتبي، وتشتمل على أزيد من ستين 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بالكوفة، ذكره في الأخبار مشهور، منسوب إلى أعيَن مولى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القمقام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 ما صنع ابنُ سعد ساعةَ وروده بكر بلا وحين نزوله على ما صرح به 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بعث رجلاً إلى الحسين عليه السلام يسأله لماذا جئت؟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وغيره</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إلى الحسين عليه السلام عَزْرَة بن </w:t>
      </w:r>
    </w:p>
    <w:p>
      <w:pPr>
        <w:pStyle w:val="BookText"/>
        <w:rPr/>
      </w:pPr>
      <w:r>
        <w:rPr>
          <w:rFonts w:ascii="Amiri" w:hAnsi="Amiri" w:eastAsia="Amiri" w:cs="Amiri"/>
          <w:color w:val="111111"/>
          <w:sz w:val="28"/>
          <w:sz w:val="28"/>
          <w:szCs w:val="28"/>
          <w:rtl w:val="true"/>
          <w:lang w:bidi="ar-SA"/>
        </w:rPr>
        <w:t>قيس الأحمَسي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فاسأله ما الذي جاء به وماذا يريد؟ وكان عزرة ممن كتب إلى الحسين، فاستحيى منه أن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الرؤساء الذين كاتبوه فكلهم أبى وكرهه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كثيرُ بنُ عبد الله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فارساً شجاعاً ليس يردُّ وجهَه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إليه، والله لئن شئتَ لأفتكن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يُفتك به ولكن ائته فاسأله ما الذي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فلما رآه أبو ثُمَامَة الصائدي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أباعبدالله قد جاءك شرُّ أهل الأرض وأجرأه على دم و أفتكه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 إنما أنا رسول، فإن سمعتم مني أبلغتكُم ما أرسلتُ به إليكم، وإن أبيتم انصرفتُ عنكم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آخذ بقائم سيفك ثم تكلم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جئتَ به وأنا أبلغه عنك ولا أدعك تدنو منه فانك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فاسْتَبا ثم انصرف إلى عمر بن سعد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قُرَّةَ بنَ قيس الحنظلي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ياقرة ألق حسيناً فاسأله ما جاء به و ماذا يريد؟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قرةُ بنُ قيس، فلما رآه الحسين عليه السلام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فقال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رجل من حنظلة تميمي وهو ابن أختنا، ولقد كنتُ أعرفه بحسن الرأي، وما كنت أراه يشهد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سلّم على الحسين عليه السلام و أبلغه رسالةَ عمر بن سعد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أهلُ مصركم هذا أن اقدم، فأما إذكرهوني فأنا أنصرف عنهم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بن قيس أنَّى ترجع إلى القوم الظالمين، أنصر هذا الرجل الذي بآبائه أيدك اللهُ بالكرامة وإيانا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صاحبي بجواب رسالته وأرى 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عمر بن سعد فأخبره الخبر،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يعافيني الله من حربه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قرة بن أبي سفيان</w:t>
      </w:r>
      <w:r>
        <w:rPr>
          <w:rStyle w:val="FootnoteAnchor"/>
          <w:rtl w:val="true"/>
        </w:rPr>
        <w:footnoteReference w:id="432"/>
      </w:r>
      <w:r>
        <w:rPr>
          <w:rFonts w:ascii="Amiri" w:hAnsi="Amiri" w:eastAsia="Amiri" w:cs="Amiri"/>
          <w:color w:val="111111"/>
          <w:sz w:val="28"/>
          <w:sz w:val="28"/>
          <w:szCs w:val="28"/>
          <w:rtl w:val="true"/>
          <w:lang w:bidi="ar-SA"/>
        </w:rPr>
        <w:t>فأبلغه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أبلغه عني أن أهل هذا المصر كتبوا إليَّ يذكرون أن لا أمام لهم ويسألونني القدومَ عليهم، فوثقتُ بهم، فغدروا بي بعد بعد أن بايعني منهم ثمانية عشر ألف رجل، فلما دنوتُ فعلمت غرور ما كتبوا به إليّ أردت الأنصراف إلى حيث منه أقبلتُ ، فمنعني الحر بن يزيد وسار حتى جَعْجَع بي في هذا المكان، ولي بك قرابة قريبة ورحم ماسة، فأطلقني حتى 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قرة فأخبره وقال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رجع كثير أنفذ عمرُ بن سعد رجلاً آخر خزاعة، فلما قرب من الحسين عليه السلام 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سلاحَك وادخل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ألقى سلاحَه ودخل على الحسين يقبّل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ما الذي جاء بك إلينا و أخذلك علينا؟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كاتبوك فهم اليوم من خواص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صاحبك وأخبره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الذي يختار النار على الجنة؟ فوالله ما أفارقك حتى ألق حمامي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واصلك اللهُ كما واصلتنا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عند الحسين حتى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عَزْرَة بفتح العين وزاي بين المهملتين، وفي بعض النسخ عروة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p>
    <w:p>
      <w:pPr>
        <w:pStyle w:val="BookText"/>
        <w:rPr/>
      </w:pPr>
      <w:r>
        <w:rPr>
          <w:rFonts w:ascii="IRNazanin" w:hAnsi="IRNazanin" w:eastAsia="IRNazanin"/>
          <w:color w:val="111111"/>
          <w:sz w:val="28"/>
          <w:sz w:val="28"/>
          <w:szCs w:val="28"/>
          <w:rtl w:val="true"/>
          <w:lang w:bidi="fa-IR"/>
        </w:rPr>
        <w:t>فی القمقام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جملة من الكتب، وفي الأخبار الطوال للدينوري وروضة الصفا وجملة من الكتب قرة بن سفيان الحنظلي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 وغيره</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عمرُ بنُ سعد إلى ابن زياد يخبره بذلك، فلما وصل كتابه إلى ابن زياد كتب إليه في جوابه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صالح بن حبيب بن زهير العبسي، عن حسان بن فائد بن بكير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كتاب عمر بن سعد جاء إلى ابن زياد وأنا عنده،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حيث نزلتُ بالحسين بعثتُ إليه رسولي فسألته عما أقدمه وماذا يطلب ويسأل،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هذا البلد وأتتني رسُلهم فسألوني القدومَ ففعلت، فأما إذكرهوني فَبَدا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قرى الكتاب على ابن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 علقت مخالبُنا به يرجو النجاةَ ولات حين مناص</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الآن حين فتلته حبالنا يرجو الخلاصَ ولات حين مناص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وفهمتُ ما ذكرت، فأعرض على الحسين أن يبايع يزيد بن معاوية هو وجميعُ أصحابه، فإذا فعل </w:t>
      </w:r>
    </w:p>
    <w:p>
      <w:pPr>
        <w:pStyle w:val="BookText"/>
        <w:rPr/>
      </w:pPr>
      <w:r>
        <w:rPr>
          <w:rFonts w:ascii="Amiri" w:hAnsi="Amiri" w:eastAsia="Amiri" w:cs="Amiri"/>
          <w:color w:val="111111"/>
          <w:sz w:val="28"/>
          <w:sz w:val="28"/>
          <w:szCs w:val="28"/>
          <w:rtl w:val="true"/>
          <w:lang w:bidi="ar-SA"/>
        </w:rPr>
        <w:t xml:space="preserve">ذلك رأينا رأينا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عمر بن سعد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ألا يقبل ابن زياد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بن سعد بكتاب ابن زياد إلى الحسين عليه السلام، فقال الحسين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 ابنَ زياد إلى ذلك أبداً، فهل هو إلا موت فمرحباً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بن سعد إلى ابن زياد بذلك ، فغضب اللعين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ابن سعد على الحسين ما أرسل به ابن زياد، لأنه علم أن الحسين لا يبايع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 لنور الدين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زياد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يزيد بن معاوية كتب إليّ أن لا تُغمض جفنَك من المنام ولا تشبع بطنَك من الطعام أو يرجع الحسين على حكمي أو تقتله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يا حسين نزولُك بكربلا، وقد كتب إليّ يزيدُ بنُ معاوية أن لا أتوسَّد الوَثيرَ ولا أشبع من الخمير أو ألحقك باللطيف الخبير، أو ترجع إلى حكمي وحكم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وأرسله مع رجل، فلما أتاه وقرأ الكتاب ألقاه عن يديه، فاستدعى الرجل الجواب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عندي جواب، فقد حقت عليه كلمة العذاب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الرجل إلى ابن زياد وبلّغه ما أجاب عليه السلام اشتد غضبُه فأرسل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وأبعد منه كتاب يزيد إلى ابن زياد بعد نزوله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بل هو الظاهر أن كتاب يزيد إلى عمر بن سعد حين بلوغه خروجَ الحسين عليه السلام إلى العراق وكتاب ابن زياد إليه كان مع عمر بن سعد سعد أو مقارناً لنزوله بكربلا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المِيثَرة بالكسر غير مهموزة شيء يُحشى بقطن أو صوف يجعله الراكب تحته، وأصله الواو والميم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حَقَّت عليه كلمةُ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حَقَّ عَلَيْهِ كَلِمَهُ العَذَابِ </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الرسولُ إلى ابن زياد وأخبره بما قاله عليه السلام في جواب كتابه، إشتد غضبُه وجمع الناسَ في جامع الكوفة، ثم خرج وصعد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بَلَوْتم آل أبي سفيان فوجدتموهم كما تحبون، وهذا أمير المؤمنين يزيد قد عرفتموه حَسَنَ السيرة محمود الطريقة محسناً للرعية، يعطي العطاءَ في حقه، قد أُمِّنَت السبلُ على عهده، وكذلك كان أبوه معاوية في عصره، وهذا ابنه يزيد من بعده يكرم العبادَ ويغنيهم بالأموال ويكرمُهم، وقد زادكم في أرزاقكم مائة مائة، وأمرني أن أوفّرها عليكم وأخرجكم إلى حرب عدوه الحسين، </w:t>
      </w:r>
    </w:p>
    <w:p>
      <w:pPr>
        <w:pStyle w:val="BookText"/>
        <w:rPr/>
      </w:pPr>
      <w:r>
        <w:rPr>
          <w:rFonts w:ascii="Amiri" w:hAnsi="Amiri" w:eastAsia="Amiri" w:cs="Amiri"/>
          <w:color w:val="111111"/>
          <w:sz w:val="28"/>
          <w:sz w:val="28"/>
          <w:szCs w:val="28"/>
          <w:rtl w:val="true"/>
          <w:lang w:bidi="ar-SA"/>
        </w:rPr>
        <w:t>فاسمعوا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ووفَّر الناسَ العطاءَ وأمرهم أن يخرجوا إلى حرب الحسين و يكونوا عوناً لابن سعد على حربه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الأخبار الطوال للدينوري</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غضب اللعين ابنُ زياد فخرج بجميع أصحابه إلى النُّخَيْلة ثم وجّه الحُصين بن نمير وحَجَّار بن أَبْجَر وشَبَث بن رِبعي وشمر بن ذي الجوشن ليعاونوا عمرَ بنَ سعد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شمر فنفذ لما وجَّه إليه، وأما شَبَث بن ربعي فاعتل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فتمارض شبث وأراد أن يعفيه ابنُ زياد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رسولي أخبرني بتمارضك وأخاف أن تكون من الذين إذا لقوا الذين آمنوا قالوا آمنا وإذا خلوا إلى شياطينهم قالوا إنا معكم إنما نحن مستهزؤن، إن كنت في طاعتنا فأقبل إلينا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شَبَتْ بعد العشاء لئلا ينظر إلى وجهه فلا يرى أثر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رَحَّب به وقرّب مجلسه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تشخص إلى قتال هذا الرجل عوناً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أيها الأمير، فخرج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أيضاً إلى الحارث بن يزيد بن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وكان ابنُ زياد إذا وجَّه الرجل إلى قتال الحسين في المجمع الكثير يصلون إلى كربلا ولم يبق منهم إلا قليل، كانوا يكرهون قتال الحسين عليه السلام فيرتدعون ويتخلفون، فبعث ابن زياد سُويدَ بن عبد الرحمن المِنْقَري في خيل إلى الكوفة وأمره أن يطوف بها فمن وجده قد تخلف أتاه ، فبينما هو يطوف في أحياءِ الكوفة إذ </w:t>
      </w:r>
    </w:p>
    <w:p>
      <w:pPr>
        <w:pStyle w:val="BookText"/>
        <w:rPr/>
      </w:pPr>
      <w:r>
        <w:rPr>
          <w:rFonts w:ascii="IRNazanin" w:hAnsi="IRNazanin" w:eastAsia="IRNazanin"/>
          <w:color w:val="111111"/>
          <w:sz w:val="28"/>
          <w:sz w:val="28"/>
          <w:szCs w:val="28"/>
          <w:rtl w:val="true"/>
          <w:lang w:bidi="fa-IR"/>
        </w:rPr>
        <w:t>وجد رجلاً من أهل الشام قد كان قدم الكوفة في طلب ميراث له، فأرسل به إلى ابن زیاد، فأمر به فضربت عنقه ، فلما رأى الناس ذلك 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أرسل لهم ابن رِبعي في ألف فارس ومحمد بن الأشعث في ألف فارس وشمرَ بن ذي الجوشن في أربعة آلاف فارس، وقد كان أرسل قبله الحرَّ بن يزيد الرياحي في ألف فارس، وأتبع الجميع بحجّار بن أبجر مائنا وعشرين ألف فارس</w:t>
      </w:r>
      <w:r>
        <w:rPr>
          <w:rStyle w:val="FootnoteAnchor"/>
          <w:rtl w:val="true"/>
        </w:rPr>
        <w:footnoteReference w:id="445"/>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بهم إلى عمر بن سعد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أرسلهم إليك ويُعلمك أن جملة ما عندك من الفرسان أربعين ألف، وليس فيهم شامي ولا حجازي ولا بصري، بل جميعاً من أهل الكوفة، ومعهم السيوف الهندية والرماح الخطية، وجميعهم راغبين في 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مناقب 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وجهز ابن زیاد عليه خمساً وثلاثين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خمساً وعشرين ألفاً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الحرَّ في ألف فارس من القادسية، وكعب بن طلحة في ثلاثة آلاف، وعمر بن سعد في أربعة آلاف، وشمر بن ذي الجوشن السلولي في أربعة آلاف من أهل الشام، ويزيد بن ركاب الكلبي في ألفين، والحصين بن نمير السكوني في أربعة آلاف ومضاير بن رهينة المازني في ثلاثة آلاف، ونصر بن خرشة في ألفين، وشبث بن ربعي الرياحي في ألف، وحجار بن أبجر في ألف</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لا يزال يرسل إلى ابن سعد بالعساكر حتى تكامل </w:t>
      </w:r>
    </w:p>
    <w:p>
      <w:pPr>
        <w:pStyle w:val="BookText"/>
        <w:rPr/>
      </w:pPr>
      <w:r>
        <w:rPr>
          <w:rFonts w:ascii="IRNazanin" w:hAnsi="IRNazanin" w:eastAsia="IRNazanin"/>
          <w:color w:val="111111"/>
          <w:sz w:val="28"/>
          <w:sz w:val="28"/>
          <w:szCs w:val="28"/>
          <w:rtl w:val="true"/>
          <w:lang w:bidi="fa-IR"/>
        </w:rPr>
        <w:t xml:space="preserve">عنده ثلاثون ألفاً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449"/>
      </w:r>
      <w:r>
        <w:rPr>
          <w:rFonts w:ascii="Amiri" w:hAnsi="Amiri" w:eastAsia="Amiri" w:cs="Amiri"/>
          <w:color w:val="111111"/>
          <w:sz w:val="28"/>
          <w:sz w:val="28"/>
          <w:szCs w:val="28"/>
          <w:rtl w:val="true"/>
          <w:lang w:bidi="ar-SA"/>
        </w:rPr>
        <w:t>عن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خرج شمر بن ذي الجوشن في أربعة آلاف فصار ابن سعد في تسعة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أصحاب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أتبعه بيزيد بن ركاب الكلبي في ألفين والحُصين بن نمير السكوني في أربعة آلاف، وفلاناً المازني في ثلاثة آلاف، ونصر بن فلان في ألفين، فذلك عشرون ألفاً، ثم أرسل إلى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يرسل بالعساكر حتى تكامل عنده ثلاثون ألفاً ما بين فارس وراجل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اختلفت كلماتُ المؤرخين والمحدثين وأهل السير والمغازي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من كتب عن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أصحاب ابن سعد في يوم عاشورا، فمن مُقلٍّ إلى أربعة آلاف الذين كانوا مع ابن سعد، ومن مُكثر إلى ألف ألف، ومن مُفرِط إلى أربعمائة كما عن المسعودي وغيره، ومُفرّط إلى ما لا يمكن إحصاؤه وأكثر من ألف ألف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كلماتهم وعباراتهم في كتبهم وعقائدهم مما يورث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حققُته وأعتقد به أن الجند النظامي العسكري الذي يأخذ المعاش من حكومة الوقت ولباسه وسلاحه وكلما يتوقف على الحرب والجدال يؤخذ من ابن زياد ومن بيت المال بأمر يزيد هم ثلاثون ألفاً، وهم الذين رجعوا في إمارة سعد بن أبي وقاص أبي عمر بن سعد من وقعة نهاوند وحرب العجم ونزلوا بالكوفة بأمر </w:t>
      </w:r>
    </w:p>
    <w:p>
      <w:pPr>
        <w:pStyle w:val="BookText"/>
        <w:rPr/>
      </w:pPr>
      <w:r>
        <w:rPr>
          <w:rFonts w:ascii="Amiri" w:hAnsi="Amiri" w:eastAsia="Amiri" w:cs="Amiri"/>
          <w:color w:val="111111"/>
          <w:sz w:val="28"/>
          <w:sz w:val="28"/>
          <w:szCs w:val="28"/>
          <w:rtl w:val="true"/>
          <w:lang w:bidi="ar-SA"/>
        </w:rPr>
        <w:t>عمر مرابطين منتظرين لأمر الخليفة، لأن بعد فتح إيران قد حدُّوا حدوداً وثغروا ثغوراً مخافة هيجان الفرس أو غيرهم على ما ورد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الروس قد هجموا على إيران قبل الاسلام مرتين من لاهيجان وجعلوا ثغراً في قزوين وهمذان وخراسان و الري،وغيرها وكان مركزُ الجند في الكوفة، وكانت بعد تمصيرها بمنزلة العاصمة، وكان الجندُ المرابط الحاضر مع كل لوازمه وعدته ثلاثون ألفاً كما كان في أول الأمر، فكلما ينقص واحدٌ يُجعل مكانه آخر، وأمر ابنُ زياد بخروجهم إلى حرب الحسين عليه السلام، فخرجوا بأسرع وقت، ومنهم الأربعة آلاف الذين كانوا مع ابن سعد،فتكاملوا من اليوم الثاني من محرم إلى السادس منه ثلاثون ألفاً ، فخرج كل فرقة مع رئيسه وآمره على قانون الجيش، منهم الرماة وهم أربعة آلاف، ومنهم من يرمي بالحجارة وهم أيضاً على ما في بعض الكتب أربعة آلاف، وهؤلاء كلهم محاربون منقسمون على الميمنة والميسرة والقلب والجناحين، وكان للرماة مكان مخصوص مرتفع وكذا لذوي الأحجار، وكان جدالُهم على قانون خاص متَّبع في أنظمة الحرب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الجند هو الذي قال عليه السلام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از دلف عليه ثلاثون ن ألفاً، كل يتقرب بدمه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الجند والعسكر النظامي، فلا شبهة ولا إشكال أنهم جاؤا مع شيوخهم وزعمائهم وعشيرتهم، إما بأمر ابن زياد أو لرضاه أو لطمع النهب والسلب والجائزة كما هو عادتهم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عدد هؤلاء فلا يمكن إحصاؤه، لأنهم غير محصورين ولا مضبوطين، فلعل هؤلاء بلغوا إلى مائة ألف أو ألف ألف، لأن العشائر في ذلك الوقت كانوا كثيراً منهم يسكنون الكوفة ونواحيها، وسنذكر أن منهم هاني بن عروة وكان </w:t>
      </w:r>
    </w:p>
    <w:p>
      <w:pPr>
        <w:pStyle w:val="BookText"/>
        <w:rPr/>
      </w:pPr>
      <w:r>
        <w:rPr>
          <w:rFonts w:ascii="Amiri" w:hAnsi="Amiri" w:eastAsia="Amiri" w:cs="Amiri"/>
          <w:color w:val="111111"/>
          <w:sz w:val="28"/>
          <w:sz w:val="28"/>
          <w:szCs w:val="28"/>
          <w:rtl w:val="true"/>
          <w:lang w:bidi="ar-SA"/>
        </w:rPr>
        <w:t>يركب مع ثلاثين ألف ،دارع ، ومثله في الكوفة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يقال في ذلك ما قاله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سعد قد رماني عَنْوةً بجنود كوُكُوف الهاطلين</w:t>
      </w:r>
    </w:p>
    <w:p>
      <w:pPr>
        <w:pStyle w:val="BookText"/>
        <w:rPr/>
      </w:pPr>
      <w:r>
        <w:rPr>
          <w:rFonts w:ascii="Amiri" w:hAnsi="Amiri" w:eastAsia="Amiri" w:cs="Amiri"/>
          <w:color w:val="111111"/>
          <w:sz w:val="28"/>
          <w:sz w:val="28"/>
          <w:szCs w:val="28"/>
          <w:rtl w:val="true"/>
          <w:lang w:bidi="ar-SA"/>
        </w:rPr>
        <w:t xml:space="preserve">يعني قطرات المطر، ولا ينسب كلامه عليه السلام هذا إلى الإغراق، بل هو كناية عن عدم إمكان الإحصاء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قبيل هذا أن ابن زياد بعث سُويدَ بن عبد الرحمن في خيل إلى الكوفة ليفتش عن حال الناس في خروجهم إلى كربلا، فلم ير إلا رجلاً شامياً فأخذه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طاف بالكوفة حتى دخل الحمام فلم ير أحداً من الرجال إلا وخرج إلى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ذكرناه من كلام المقلّ والمفرّط إنما صدر إما عناداً لتحقير القضية أو عصبية أو لعدم علمه بالتاريخ وعدم رجوعه إلى الكتب المعروفة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ذكرنا ظهر أن استبعاد بعض المؤرخين بأنه كيف تجتمع هذه الفئة الكثيرة في المدة القليلة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محله، وكذا استبعاده إمكان تحصيل حوائجهم وتهيؤ لوازمهم و ترتیب معاشهم وعلف دوابهم وأمثال ذلك مما تحتاج هذه الفئة الكثيرة المجتمعة في أرض قفر، فإنه نشأ من عدم علمه بأوضاع الجند العربي وترتيب تعيش الأعراب في الحضر والسفر، لا سيما عند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كانوا قريباً من العاصمة الكوفة وبين النهرين، خصوصاً إذا كانت الحكومة قوية مقتدرة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اجتمع في صفين قريباً من مائة ألف وعشرين ألف أتباع علي عليه السلام وعسكره، وكذا قريباً من ثلاثمائة ألف عسكر معاوية على شاطىء </w:t>
      </w:r>
    </w:p>
    <w:p>
      <w:pPr>
        <w:pStyle w:val="BookText"/>
        <w:rPr/>
      </w:pPr>
      <w:r>
        <w:rPr>
          <w:rFonts w:ascii="Amiri" w:hAnsi="Amiri" w:eastAsia="Amiri" w:cs="Amiri"/>
          <w:color w:val="111111"/>
          <w:sz w:val="28"/>
          <w:sz w:val="28"/>
          <w:szCs w:val="28"/>
          <w:rtl w:val="true"/>
          <w:lang w:bidi="ar-SA"/>
        </w:rPr>
        <w:t>الفرات ، وتوقفوا هناك قريباً من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استبعاد فيه بعدما رأينا في زماننا هذا قَوْدَ العساكر من بلد إلى بلد ومن ناحية إلى ناحية ومن مملكة إلى مملكة قريباً من ألف ألف وأزيد مع تمام مهماتهم ولوازمهم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يُستبعد أن اجتماع هذا الجيش الكثيف لمحاربة نفر قليل العدد يقرب من اثنين وسبعين أو مائة وسبعين أو مائتين وإن كانوا شجعاناً فرساناً 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تقبله العقول والأذهان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وإن كان بحسب الظاهر والنظر البدوي في محله، إلا أنه بعد التأمل والتفكر في أطراف القضية والنظر في التواريخ والأحاديث والسير والمغازي يظهر أنه لا محلّ لهذا الاستبعاد، لأن ابن زياد وأتباعه يعلمون محلَ الحسين عليه السلام في نفوس أهل الكوفة وحبهم له حباً شديداً، وقد بايع سفيَره مسلمَ بن عقيل أربعون ألفاً أو ثمانون ألف شخص، ويخاف ابن زياد من نهضتهم ونصرتهم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ولحوقهم به واجتماعهم لديه من جوانب الكوفة والبصرة، حتى أنه لم يكن مطمئناً من عسكره أن يغتالوه ويلحقوا بالحسين كما لحق به جمع على ما سنذكره في ترجمة الأنصار، فلذا ضيَّق عليهم حتى قتل جمعاً كثيراً بالتهمة والظَّنَّة وأطمعهم بالأموال والعطايا والرئاسة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تهيأ ابنُ زياد تهيؤاً شديداً وجمع جموعاً كثيرة، حتى اطمأن من عسكره في اليوم السادس وعلم أنه لا يجيء للحسين ناصر ولا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ضَيَّق عليه الجوانَب بحيث لا يقدر أحد أن يخرج أو يدخل، ورصد المراصد وجعل عيوناً في العسكر وخارجه، حتى أن حبيب بن مظاهر لما أتى ببني أسد لنصرة الحسين عليه السلام أخبر ابنَ سعد بذلك وكان من الأمر ماكان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بلغ الحسين عليه السلام نزول عمر بن سعد بكربلا في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في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اليوم الثالث من المحرم أرسل إلى عمر بن سعد أن القني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أبوجناب، عن هاني بن تُبَيت الحضرمي وكان قد شهد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الحسين عليه السلام إلى عمر بن سعد عمرو بن قَرظَة بن كعب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القني الليل بين عسكري وعسكرك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بنُ سعد في نحو من عشرين فارساً وأقبل الحسين في مثل ذلك، فلما التقوا أمر الحسين أصحابه أن يتنحوا عنه و أمر عمر بن سعد أصحابَه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فانكشفنا عنها بحيث لا نسمع كلامَهما ولا أصواتَهما، فتكلمها فأطالا حتى ذهب من الليل هَزِيعُ</w:t>
      </w:r>
      <w:r>
        <w:rPr>
          <w:rStyle w:val="FootnoteAnchor"/>
          <w:rtl w:val="true"/>
        </w:rPr>
        <w:footnoteReference w:id="451"/>
      </w:r>
      <w:r>
        <w:rPr>
          <w:rFonts w:ascii="Amiri" w:hAnsi="Amiri" w:eastAsia="Amiri" w:cs="Amiri"/>
          <w:color w:val="111111"/>
          <w:sz w:val="28"/>
          <w:sz w:val="28"/>
          <w:szCs w:val="28"/>
          <w:rtl w:val="true"/>
          <w:lang w:bidi="ar-SA"/>
        </w:rPr>
        <w:t xml:space="preserve">، ثم انصرف كلُّ واحد منهما إلى عسكره بأصحابه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المجالد بن سعيد الهمذاني والصَّقْعَب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التقيا مراراً ثلاثاً أو أربعاً حسين وعمر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استدعى حسيناً عليه السلام أن يلقيه بين العسكرين وتنحوا أصحابها، وبقي مع الحسين أخوه العباس وابنه علي الأكبر ومع ابن سعد ابنه حَفْص وغلامه دُرَيْد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الناسُ فيما بينهما ظناً يظنونه أن حسيناً قال لعمر بن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معي إلى يزيد بن معاوية وندع العسكرين،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تُهدَم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تؤخذ ضياعي،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أعطيك خيراً منها من مالي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فتكرَّه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الناسُ بذلك وشاع فيهم من غير أن يكونوا سمعوا من ذلك شيئاً ولا 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حدثنا به المجالد بن سعيد والصَّقْعَب بن زهير الأزدي وغيرهما من المحدثين فهو ما عليه جماعة من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مني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أرجع إلى المكان الذي أقبلتُ منه، وإما أن أضع يدي في يد يزيد بن معاوية فيرى فيما بيني و بينه رأيه، وإما أن تسيّروني إلى أي ثغر من ثغور المسلمين شئتم، فأكون رجلاً من أهله لي مالهم وعليّ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الليالي كانت ليلة الرابع والخامس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ابن زياد إلى ابن سعد يهدّده وأمر بالتضييق ووبَّخه على الملاقاة انقطع التلاقي، وذلك في اليوم السادس على ما يجبيء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أبو مخنف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لما التقيا أمرا أصحابها أن يتنحوا عنهما، فلم يسمعوا صوتهما ولا كلامها، فكلما تحدث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أمر المحاورة بينهما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 بالغيب وظن يظنونه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كتب العامة وتبعه بعضُ الخاصة أنه عليه السلام 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أضع يدي في يد يزيد بن معاوية فيرى ما بيني وبينه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الأكاذيب،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عليه السلام أبيُّ الضيم وقد صرح مراراً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أضع يدي في يد يزيد ولا أقره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وكان هذا غاية أمل يزيد و ابن زياد، وعلى هذا خرج الحسين من المدينة إلى مكة ومن مكة إلى الكوفة حتى استشهد هو وأصحابه وسبيت نساؤه، فكيف يقول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الرحمن بن جُندَب فحدثني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حسيناً فخرجت معه من المدينة إلى مكة ومن مكة إلى العراق، ولم أفارقه حتى قُتل، وليس من مخاطبة الناس كلمة بالمدينة ولا بمكة ولا في الطريق ولا بالعراق ولا في عسكر إلى يوم مقتله إلا وقد سمعتُها، لا والله ما أعطاهم ما يتذاكر الناس وما يزعمون من أن يضع يده في يد يزيد بن معاوية ولا أن يسيَّروه إلى تغر من ثغور المسلمين،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فلأذْهَب في هذه الأرض العريضة حتى ننظر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كتاب عمر بن سعد إلى ابن زياد جاء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بنُ سعد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أطفأ النائرة وجمع وأصلح أمر الأمة، هذا حسين قد أعطاني أن يرجع إلى المكان الذي منه أتى، أو أن نسيَّره إلى أي ثغر من ثغور المسلمين شئنا، فيكون رجلاً من المسلمين له ما لهم وعليه ما عليهم، أو أن يأتي يزيد بن معاوية أمير المؤمنين فيضع يده في يده فيرى فيما بينه وبينه رأيه، وفي هذا لكم رضىً وللأمة صلاح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رجل ناصح لأميره مشفق على قومه، نعم 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وقد نزل بأرضك إلى جنبك، والله لئن رحل من بلدك ولم يضع يده في يدك ليكونن أولى بالقوة والعزة ولتكونن أولى بالضعف والعجز، فلا تعطه هذه المنزلة فإنها من الوَهَن، ولكن لينزلَ على حكمك هو و أصحابه، فإن عاقبتَ فأنت ولي العقوبة، وإن عفوتَ كان ذلك لك ، والله لقد بلغني أن حسيناً وعمر بن سعد يجلسان بين العسكرين فيتحدثان عامة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ابو الفرج</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عليه السلام إلى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 مني، إني مخيّركم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تتركوني ألحق بيزيد، أو أرجعَ من حيث جئتُ، أو أمضيَ إلى بعض تغور المسلمين فأقيم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ابنُ سعد بذلك، وظن أن ابن زياد يقبله منه، فوجَّه إليه رسولاً يعلمه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سألك هذا بعضُ الديلم ولم تقبله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ابنُ زياد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يا بن سعد في الراحة وركنت إلى دعة، ناجز الرجل وقاتله ولا ترض منه إلا أن ينزل على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أرجع إلى حكم ابن مرجانة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الامامة والسياسة لابن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عمر بن سعد من قريش ثلاثون رجلاً من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عليكم ابنُ بنت رسول الله صلى الله عليه وآله ثلاث خصال لا تقبلون واحدةً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فتحولوا مع الحسين فقاتلوا معه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اتفق عليه المحدثون والمؤرخون من الموافق والمخالف، بل كل من ذكر مقتل الحسين عليه السلام من غير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كمل العِدَّةُ والعَدَد لا بن سعد في اليوم السادس من المحرم و علم ابنُ زياد أنه لم يجي للحسين عليه السلام ناصر ولا معين واطمأن من جنده وعسكره أنهم يحاربون الحسين، كتب إلى ابن سعد بمنعه عن ماء الفرات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w:t>
      </w:r>
    </w:p>
    <w:p>
      <w:pPr>
        <w:pStyle w:val="BookText"/>
        <w:rPr/>
      </w:pPr>
      <w:r>
        <w:rPr>
          <w:rFonts w:ascii="Amiri" w:hAnsi="Amiri" w:eastAsia="Amiri" w:cs="Amiri"/>
          <w:color w:val="111111"/>
          <w:sz w:val="28"/>
          <w:sz w:val="28"/>
          <w:szCs w:val="28"/>
          <w:rtl w:val="true"/>
          <w:lang w:bidi="ar-SA"/>
        </w:rPr>
        <w:t>مسلم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عبيد الله بن زياد كتاب إلى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فحُلْ بين الحسين وأصحابه وبين الماء، ولا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عمرو بن الحجاج على خمسمائة فارس، فنزلوا على الشريعة وحالوا بين الحسين وأصحابه وبين الماء أن يُسقَوا منه قطرة ، وذلك قبل قتل الحسين بثلاث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دعى بحجار بن أبجَر وعقد له رايته على ألفين فارس و أمره أن ينزل على مشرعة الغاضريات ليمنع الحسين وأصحابه من شرب ماء الفرات، ودعى بابن رِبعي وعقد له راية على أربعة آلاف وأمره أن ينزل الشرعة الأخرى ويمنع الحسين وأصحابه من شرب الماء، فساروا جميعاً ونزلوا على الشوارع واحتاطوا بالحسين وضيقوا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أقسى الناس قلباً على الحسين عليه السلام كتب إلى ابن زياد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الأمير إن عمر بن سعد يخرج كل ليلة ويبسط بساطاً ويدعو الحسين ويتحدثان حتى يمضي من الليل شطره، وقد أدركه الرقة والرحمة على الحسين، فأمره أن ينزل عن حكمك ويصير الحكم لي وأنا أكفيك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ابنُ زياد الكتاب كتب إلى ابن سعد يقول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سعد، بلغني أنك تخرج في كل ليلة وتبسط بساطاً وتدعو الحسين وتتحدث معه حتى يمضي من الليل شطره ، فإذا قرأتَ كتابي فأمره أن ينزل على حكمي، فان أطاع وإلا فامنعه عن شرب الماء، فإني حللتُه على اليهود والنصارى وحرمته عليه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دعى بحجار بن أبجر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رواية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فضيق اللعين ابنُ سعد على الحسين وحال بينه وبين الماء، وكان الأمير على الماء عمرو بن الحجاج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عمروُ بن الحجاج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تَلِغ فيه الكلابُ وتشرب منه الخنازيرُ والحمرُ والذئابُ، ولا تذوق منه والله قطرةً حتى تذوقَ الحميم في نار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يوم الثلاثاء سابع شهر محرم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ونازله عبدُ الله بن أبي حصين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تنظر إلى الماء كأنه كبد السماء، والله لا تذوق منه قطرة حتى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عُدْتُه بعد ذلك في مرضه، فوالله الذي لا إله إلا هو لقد رأيتُه يشربُ حتى بَغَر </w:t>
      </w:r>
      <w:r>
        <w:rPr>
          <w:rStyle w:val="FootnoteAnchor"/>
          <w:rtl w:val="true"/>
        </w:rPr>
        <w:footnoteReference w:id="457"/>
      </w:r>
      <w:r>
        <w:rPr>
          <w:rFonts w:ascii="Amiri" w:hAnsi="Amiri" w:eastAsia="Amiri" w:cs="Amiri"/>
          <w:color w:val="111111"/>
          <w:sz w:val="28"/>
          <w:sz w:val="28"/>
          <w:szCs w:val="28"/>
          <w:rtl w:val="true"/>
          <w:lang w:bidi="ar-SA"/>
        </w:rPr>
        <w:t xml:space="preserve">ثم يقي، ثم يعود فيشرب حتى يبغر فما يروى، فما زال ذلك دأبه حتى لفظ 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وغيره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أضر العطشُ بالحسين وأصحابه، فأخذ الحسين عليه السلام فأساً وجاء إلى وراء خيمة النساء، فخطا في الأرض تسع عشرة خطوة نحو القبلة ثم حفر هناك، فنبعت هناك له عين من الماء العذب، فشرب الحسين وشرب الناس بأجمعهم وملأوا أسقيتهم، ثم غارت العين فلم يُر لها أثر، وبلغ ذلك ابن زياد، فأرسل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الحسين يحفر الآبار ويصيب الماء فيشرب هو وأصحابه، فانظر إذا ورد عليك كتابي فامنعهم من حفر </w:t>
      </w:r>
    </w:p>
    <w:p>
      <w:pPr>
        <w:pStyle w:val="BookText"/>
        <w:rPr/>
      </w:pPr>
      <w:r>
        <w:rPr>
          <w:rFonts w:ascii="Amiri" w:hAnsi="Amiri" w:eastAsia="Amiri" w:cs="Amiri"/>
          <w:color w:val="111111"/>
          <w:sz w:val="28"/>
          <w:sz w:val="28"/>
          <w:szCs w:val="28"/>
          <w:rtl w:val="true"/>
          <w:lang w:bidi="ar-SA"/>
        </w:rPr>
        <w:t xml:space="preserve">الآبار ما استطعت وضيّق عليهم، ولا تدعهم يذوقوا الماء وافعل بهم كما فعلوا بالزكي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ضيق عمر بن سعد عليهم غاية التضييق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يعجبني أن أذكر هنا مقطعاً مما كتبه العلامة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عباراته، قال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عطاشى الحرب في الشريعة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يبرح البشرُ من احترام بعض الآداب في المحاربات مهما كان المحاربون وحوشاً وكفرة، كاجتنابهم قتل النساء والأبرياء ومنع الماء والطعام عنهما، وأصبحت حكوماتُ اليوم تراعي هذه الأصول بعين الاحترام، وتعدّ ارتكاب هذه المظالم من أقبح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نهى شرعُ الاسلام كبقية الشرائع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الأبرياء والتعرض بالنساء و منع الماء والطعام عنهما أو عن المرضى والأسر والأطفال، لأنهم برآء مما قامت به رجالهم المحاربون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 الشريعةُ والعاطفةُ ذبح الحيوان عطاشى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الحزبُ السفياني فقد ارتكب كلَ هذه المظالم والجرائم حَنَقاً على حسين الفضيلة وآله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ما حدث يومُ الدار يومَ ثار المهاجرون والأنصار فحاصروا الخليفة عثمان بن عفان وطالبوه أن يسلّم إليهم ابن عمه مروان، فاستغاث بعلي عليه السلام وشكى إليه العطش، وعلي عليه السلام يومئذ يلتزم الحياد التام، فأرسل إليه مع ذلك ولديه الحسن والحسين يحملان له الماء وهو محصور ويحاميان عنه وعن بيته الجمهور، وتحملوا في سبيله الجروح والجرائح، غير أن محمد بن أبي بكر تسوَّر هو ومن معه من وراء البيت وكان منهم ما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معاوية الدهاء فقد شيع الأمر في أهل الشام بالعكس مما كان، بغرض بعثهم إلى حرب أمير المؤمنين عليه السلام، فنشر بينهم أن عثمان قُتل عطشاناً وأن علياً منع الماء عنه ، لذلك سبق علياً في صفين إلى استملاك المشرعة ومنع أهل العراق من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عليه السلام فأرسل أبطالَ العراق من فتحوها ثم تركها مباحةً للجانبين، فأبت نفسُه الكريمة أن يقابلهم بالسوء،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أمنع عنهم ماءً أحله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فجدّد ابنُ زياد هذه البدعة وأمر بمنع الماء عن الحسين عليه السلام ومن معه ورَوَّج أكذوبتَه، فكتب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بين الحسين وأصحابه وبين الماء، فلا يذوقوا منه قطرةً كما فُعل بالتقي الزكي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الحسين عليه السلام هو الذي حمل الماءَ إلى عثمان يوم الدار وعانى في سبيله المشاق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حسين الفضيلة وعلي الفتوة أن يرتكبا منعَ الماء على ذي نفس، ولو فُرض الأمر كذلك فعلى مَ تؤخذ عشراتُ النساء ولفيفٌ من الصبية والأطفال والمرضى بذلك، فيحرمون من الماء المباح ؟ كلا، فالاسلامية بريئة والانسانية ناقمة من هذه المظلمة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ابنُ زياد ساقي الكوثر ممنوعاً من الماء المباح ثلاثة أيام هو وصحبه وآله وعشرات من نسوته وصبيته يعانون هم وخيلهم العطش في شهر آب اللهاب بعراء لا ماء فيه ولا كلاء، والخيل تصهل طالبة الماء، والنسوة تعجُّ لحاجتها إلى الماء، والصبية تضج وتنتظر الماء، والرضيع يصرخ إذ جفت مراضُعه، والماء يلمع جارياً بأعينِهم، والمانعون ينتحلون الاسلام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هاتيك المظالم القاسية من أجل أن الحسين عليه السلام لم يضع يَده في </w:t>
      </w:r>
      <w:bookmarkStart w:id="175" w:name="pg15676_248880"/>
    </w:p>
    <w:p>
      <w:pPr>
        <w:pStyle w:val="BookText"/>
        <w:rPr/>
      </w:pPr>
      <w:bookmarkEnd w:id="175"/>
      <w:r>
        <w:rPr>
          <w:rFonts w:ascii="Amiri" w:hAnsi="Amiri" w:eastAsia="Amiri" w:cs="Amiri"/>
          <w:color w:val="111111"/>
          <w:sz w:val="28"/>
          <w:sz w:val="28"/>
          <w:szCs w:val="28"/>
          <w:rtl w:val="true"/>
          <w:lang w:bidi="ar-SA"/>
        </w:rPr>
        <w:t>أيدي الظالمين، يبايعهم على محو كتاب الله وسنة نبيه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ترجمة حبيب بن مظاهر وهلال بن نافع أو نافع بن هلال ما يتعلق بهذا المقام، كما سيجيء في ترجمة أبي الفضل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اشتد العطشُ بالحسين عليه السلام دعا أخاه العباس، فبعثه في ثلاثين فارساً وعشرين راجلاً ومعه قربة، فأتوا بالماء عشرين قربة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كتاب الامامة والسياسة في منعهم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وبينهم وبين الماء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علو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فحالوا بينهم وبين الماء، فقال له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منه حتى تشربوا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نحن على الحق فنقاتل؟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فرسَه وحمل بعضُ أصحابه على الخيول، ثم حمل عليهم فكشفهم عن الماء حتى شربوا وسقوا، إنتهى</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491836_2142443653"/>
      <w:bookmarkStart w:id="177" w:name="_Toc61"/>
      <w:bookmarkEnd w:id="176"/>
      <w:r>
        <w:rPr>
          <w:rtl w:val="true"/>
        </w:rPr>
        <w:t>فصل</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تاسوعاء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بالمدّ على ما صرح به في القاموس، وفيه وفي غيره أنه يوم قبل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عاشوراء قد يُطلق على 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أظنه مولَّداً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اسم اسلامي واشتقاق جعلي كالحيعلة ، وسيأتي بيان ذلك في عاشوراء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تاسوعاء يوم حُوصر فيه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ابنَ زياد بعث يحثّ عمر بن سعد ويؤكد عليه في أمر الحسين عليه السلام وقتله، فكلما يكتب إليه بكتاب يوبّخه على التوانى والتساهل، إلى أن كتب إليه في اليوم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 لك علة في كثرة الخيل والرجال، فانظر لا أُصبح ولا أُمسي إلا وخبرك عندي غدوةً وعشيةً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سعد يتساهل ويتوانى رجاء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كتب ابنُ سعد إلى ابن زياد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أطفأ 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رجل ناصح لأميره مشفق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فقام إليه شمر بن ذي الجوشن فمنعه عن القبول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دعا شمرَ بن ذي الجوشن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بهذا الكتاب إلى عمر بن سعد فليعرض على الحسين وأصحابه النزول على حكمي، فإن فعلوا فليبعث بهم إليّ سِلْماً، وإن هم أبوا فليقاتلهم، فإن فعل فاسمع له وأطع، وإن هو</w:t>
      </w:r>
    </w:p>
    <w:p>
      <w:pPr>
        <w:pStyle w:val="BookText"/>
        <w:rPr/>
      </w:pPr>
      <w:r>
        <w:rPr>
          <w:rFonts w:ascii="Amiri" w:hAnsi="Amiri" w:eastAsia="Amiri" w:cs="Amiri"/>
          <w:color w:val="111111"/>
          <w:sz w:val="28"/>
          <w:sz w:val="28"/>
          <w:szCs w:val="28"/>
          <w:rtl w:val="true"/>
          <w:lang w:bidi="ar-SA"/>
        </w:rPr>
        <w:t>أبى فقاتلهم، فأنت أميرُ الناس، وثِب عليه فاضرب عنقَه وابعث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جناب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عبيد الله بنُ زياد إلى عمرَ بن سعد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لم أبعثك إلى حسين لتكفَّ عنه ولا لتطاوِلَه ولا لتمنيه السلامة والبقاء ولا لتقعدَ له عندي شافعاً، فانظر فإن نزل حسينٌ وأصحابُه على الحكم واستسلموا فابعث بهم إليّ سلماً، وإن أبوا فازحف إليهم حتى تقتَلهم وتمثّلَ بهم، </w:t>
      </w:r>
    </w:p>
    <w:p>
      <w:pPr>
        <w:pStyle w:val="BookText"/>
        <w:rPr/>
      </w:pPr>
      <w:r>
        <w:rPr>
          <w:rFonts w:ascii="Amiri" w:hAnsi="Amiri" w:eastAsia="Amiri" w:cs="Amiri"/>
          <w:color w:val="111111"/>
          <w:sz w:val="28"/>
          <w:sz w:val="28"/>
          <w:szCs w:val="28"/>
          <w:rtl w:val="true"/>
          <w:lang w:bidi="ar-SA"/>
        </w:rPr>
        <w:t xml:space="preserve">فإنهم لذلك مستحقون، فإن قتل الحسين فأوطىء الخيل صدرَه وظهرَه، فإنه عاق </w:t>
      </w:r>
      <w:r>
        <w:rPr>
          <w:rStyle w:val="FootnoteAnchor"/>
          <w:rtl w:val="true"/>
        </w:rPr>
        <w:footnoteReference w:id="463"/>
      </w:r>
      <w:r>
        <w:rPr>
          <w:rFonts w:ascii="Amiri" w:hAnsi="Amiri" w:eastAsia="Amiri" w:cs="Amiri"/>
          <w:color w:val="111111"/>
          <w:sz w:val="28"/>
          <w:sz w:val="28"/>
          <w:szCs w:val="28"/>
          <w:rtl w:val="true"/>
          <w:lang w:bidi="ar-SA"/>
        </w:rPr>
        <w:t xml:space="preserve">شاق قاطع ظلوم، وليس دهري في هذا أن يضر بعد الموت شيئاً، ولكن علي قول لو قلته فعلتُ هذا بهم، إن أنت مضيت لأمرنا فيه جزيناك جزاءَ السامع المطيع، وإن أبيت فاعتزل عَملَنا وجُندَنا وخلّ بين شمر بن ذي الجوشن وبين العسكر، فإنا قد أمرناه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من هذا الكتاب وسائر ما كتبه ابنُ زياد وأفعاله وأعماله وأقواله مثل قوله لزينب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شفى اللهُ قلبي بطاغيتك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بينه وبين الحسين عليه السلام عداوة سحيقة، ويظهر ذلك أشد الظهور والوضوح لمن نظر في تاريخ حياتهما، فما صدر منه بالنسبة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بحسب الظاهر بأمر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غايته ومقصوده إظهار عداوته وتشفّي قلبه بما يجري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ونيله بمقصوده الأصلي</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الجند والعسكر فالذي يظهر من التاريخ والحديث في كتب الفريقين أن فيهم من يحاربه ويجادله ويقاتله تقرباً ليزيد بن معاوية وبأمر منه لا بأمر ابن زياد، وهم الجند النظامي والعسكر الحكومي، وهم ثلاثون ألفاً على ما مرّ، وفي الحديث كلهم يتقرب إلى يزيد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يعارض الحسين ويقاتله طمعاً لجائزة ابن زياد وطلباً للرئاسة وحب الدنيا، ومنهم من يقاتله بغضاً لأبيه </w:t>
      </w:r>
    </w:p>
    <w:p>
      <w:pPr>
        <w:pStyle w:val="BookText"/>
        <w:rPr/>
      </w:pPr>
      <w:r>
        <w:rPr>
          <w:rFonts w:ascii="Amiri" w:hAnsi="Amiri" w:eastAsia="Amiri" w:cs="Amiri"/>
          <w:color w:val="111111"/>
          <w:sz w:val="28"/>
          <w:sz w:val="28"/>
          <w:szCs w:val="28"/>
          <w:rtl w:val="true"/>
          <w:lang w:bidi="ar-SA"/>
        </w:rPr>
        <w:t xml:space="preserve">علي بن أبي طالب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أنهم قالوا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وقد تعلمون أن ليس في العالم ابن رسول الله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نعارضك بغضاً لأبيك بما فعل بأشياخنا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شمر عليه اللعنة إنما قاتله وقتله لا بأمر يزيد ولا لحب ابن زياد ولا للطمع في الدنيا، بل لأنه كان من الخوارج ويبغض علياً وأولادَه غايةَ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سعد فإنما قاتله لا لأمر يزيد ولا بأمر ابن زياد، بل طمعاً في ملك الري والامارة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ترجمة البرير بن الخضير الهَمْداني أنه لما اشتد العطش بالحسين وأصحابه استأذن حسيناً أن يكلم عمرَ بنَ سعد في أمر الماء، فأذن له وكلمه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مسلماً كما تقول لما خرجت إلى عترة رسول الله تقتلهم، فهذا الماء يشربه الكلابُ والخنازيرُ، وهذا الحسين وأخوته يموتون عطشاً قد حُلْتَ بينهم وبين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إني أعلم حرمة أذاهم، ولكن 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 ما أجد نفسي تجيبني إلى ترك الري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فحاله معلوم، ومعلوم أنه لوكان الحسين يبايعه لكان يقتله كما قتل أبوه معاوية أخاه الحسن عليه السلام لحقده وحسده، وكان عليه السلام بوجوده مزاحماً له ولو بايعه، لأن الحسين تمام النور ويزيد تمام الظلمة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الصحابة الذين كانوا وقتئذ في المدينة والشام والحجاز والكوفة كجابر بن عبدالله الأنصاري وأبي سعيد الخدري وسهل الساعدي وأضرابهم، فقد صرح المؤرخ علي جلال الحسيني في تأليفه المسمى بكتاب الحسين المطبوع في القاهرة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فسقُ يزيد وسوء سيرته وظلمه وكون الحسين ماكان أهلاً </w:t>
      </w:r>
    </w:p>
    <w:p>
      <w:pPr>
        <w:pStyle w:val="BookText"/>
        <w:rPr/>
      </w:pPr>
      <w:r>
        <w:rPr>
          <w:rFonts w:ascii="Amiri" w:hAnsi="Amiri" w:eastAsia="Amiri" w:cs="Amiri"/>
          <w:color w:val="111111"/>
          <w:sz w:val="28"/>
          <w:sz w:val="28"/>
          <w:szCs w:val="28"/>
          <w:rtl w:val="true"/>
          <w:lang w:bidi="ar-SA"/>
        </w:rPr>
        <w:t>للخلافة من كل وجه فلا شك فيها، وعلى ذلك رأيُ الصحابة الذين كانوا موجودين وقتئذ وإجماع الأمة، حتى الذين قاتلوه فإنهم إنما قاتلوه كما يقاتل الناسُ بعضهم بعضاً على الملك كما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وهو يطلب الدفع عن نفسه لئلا يؤسَر ويُظلم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الحسيني أيضاً في كتابه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غير الحسين من الصحابة الذين كانوا بالحجاز ومع يزيد بالشام والعراق ومن التابعين لهم فرأوا أن الخروج على يزيد وإن كان فاسقاً لا يجوز لما ينشأ عليه من الهرج والدماء، فأقصر وا عن ذلك ولم يبايعوا الحسين ولا أنكروا عليه ولا أتموه لأنه مجتهد وهو أسوة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بك الغلط أن تقول بتأثيم هؤلاء بمخالفة الحسين وقعودهم عن نصره، فإنهم أكثر الصحابة، وكانوا مع يزيد ولم يروا الخروج عليه، وكان الحسين يستهشد بهم وهو يقاتل بكربلا على فضله وحقه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جابرَ بنَ عبدالله وأبا سعيد الخُدري وأنسَ بنَ مالك وسهلَ بن سعيد وزيدَ بن أرقم وأمثالَهم، ولم ينكر عليهم قعودهم عن نصره ولا تعرض لذلك، لعلمه أنه عن اجتهاد منهم كما عن اجتهاد منه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يذهب بك الغلط أن تقول بتصويب قتله لما كان عن اجتهاد، واعلم أن الأمر ليس كذلك وقتله لم يكن عن اجتهاد، وإنما انفرد بقتاله يزيد وأصحابه، ولا تقولن أن يزيد وإن كان فاسقاً ولم يجز هؤلاء الخروج عليه فأفعاله عندهم صحيحة، واعلم أنه إنما ينفذ من أعمال الفاسق ما كان مشروعاً، وقتال </w:t>
      </w:r>
    </w:p>
    <w:p>
      <w:pPr>
        <w:pStyle w:val="BookText"/>
        <w:rPr/>
      </w:pPr>
      <w:r>
        <w:rPr>
          <w:rFonts w:ascii="Amiri" w:hAnsi="Amiri" w:eastAsia="Amiri" w:cs="Amiri"/>
          <w:color w:val="111111"/>
          <w:sz w:val="28"/>
          <w:sz w:val="28"/>
          <w:szCs w:val="28"/>
          <w:rtl w:val="true"/>
          <w:lang w:bidi="ar-SA"/>
        </w:rPr>
        <w:t>البغاة عندهم من شرطه أن يكون مع الامام العادل، وهو مفقود في مسألتنا، فلا يجوز قتال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هذا الإطناب دفع ما توهم بعضُ من يدعي العلم من العامة والجماعة وتبعه آخرون منهم أن الحسين عليه السلام كان خارجاً على إمام وقته وعصره، كما حكي عن ابن الجوزي في رسالته في الردّ على المتعصب العنيد المانع عن لعن يزيد وهو عبد المغيث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قوم إلى أن الحسين كان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تحفة الناظرين في من ولي مصر من الولاة والسلاطين في أحوال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مدة خلافته أرسل إلى الحسين رضي الله عنه وقتله لكونه امتنع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لعنه على الراجح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ودفع هذا التوهم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عليه السلام لم يكن مقاتلاً، بل كان مدافعاً على ما صرّح به ابنُ تيمية، وقد 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بالقتال مع القطع بنصرته حين ملاقاته مع الحر وأشاروا عليه بالمقاتلة، وكذا حين وروده إلى كربلا أشاروا عليه بالمقاتلة وأن ما سيأتي يكون أشد، وكذا في يوم عاشوراء كره عليه السلام أن يبدأ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مدافعاً لا محارباً مقاتلاً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كتبهم مشحونة بأنه عليه السلام استدعى من ابن زياد أن يرجع إلى الشام ويضع يده في يد يزيد ويرى ما بينه وبينه، أو إلى ثغر من ثغور المسلمين له ما لهم وعليه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دليل على أنه لم يكن خارجاً على يزيد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كلام السيد وغيره أن مقاتلة يزيد مع الحسين عليه السلام لم يكن على أصل المقاتلة مع الخوارج، بل إنما قتله وأصحابه للأغراض السخيفة، لا لأن يزيد إمام يجب طاعته حتى يكون الخروج عليه كخروج الخوارج، بل قد عرفت أنه عليه السلام كان يعلم أنه لو يبايعه يقتله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خلافة يزيد ليست على أصول الخلافة الصحيحة على مذهبهم كما بُيّن في محله، ومرّ شطر من الكلام مما يناسب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إن الامامة والخلافة تجتمع مع الفسق بل ومع الكفر، وأن إجماع أهل الحل والعقد يكفي ولو ببيعة واحد مسلماً كان أو غير مسلم كرهاً أو طوعاً، أو قلنا بكفاية النص من السابق ولو كان فاسقاً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 والكل في محلّ المنع حتى عند أكثر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أبوبكر محي الدين ابن العربي المالكي على ما حكاه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يزيدُ الحسين إلا بسيف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اعتقاده الباطل أنه الخليفة والحسين باغ عليه والبيعة سبقت ليزيد،ويكفي فيها بيعة بعض أهل الحل والعقد وبيعته كذلك، لأن كثيرين قد أقدموا عليها مختارين لها مع عدم النظر إلى استخلاف أبيه، أما مع النظر فلا يشترط موافقة أحد من أهل الحل والعقد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بلفظه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جلال الحسيني في كتاب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غلط القاضي أبوبكر ابن العربي المالكي في هذا، فقال في كتابه الذي سماه بالعواصم والقواصم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قتل بشرع جده، وهو غلط حملته عليه الغفلة من اشتراط الامام </w:t>
      </w:r>
    </w:p>
    <w:p>
      <w:pPr>
        <w:pStyle w:val="BookText"/>
        <w:rPr/>
      </w:pPr>
      <w:r>
        <w:rPr>
          <w:rFonts w:ascii="Amiri" w:hAnsi="Amiri" w:eastAsia="Amiri" w:cs="Amiri"/>
          <w:color w:val="111111"/>
          <w:sz w:val="28"/>
          <w:sz w:val="28"/>
          <w:szCs w:val="28"/>
          <w:rtl w:val="true"/>
          <w:lang w:bidi="ar-SA"/>
        </w:rPr>
        <w:t xml:space="preserve">العادل، ومن أعدل من الحسين في زمان إمامته وعدالته في قبال أهل 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القاضي ابن العربي واضح، وكفى بقول ابن خلدون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أن يقال إن الفاسق الذي يأبى مبايعته حتى أقاربه وعمال أبيه مثل مروان بن الحكم ويغتصب البيعةَ بالسيف ويختلس له إرادة الإمامة بأموالها، فإذا ولي الأمر قامت الأمة في وجهه من كل صوب، فشمل الناس جورُه وعمهم ظلمُ عماله، هو إمام زمانه ومن قُتل مخالفاً له قتل بشرع محمد صلى الله عليه وآله كما يقول ابن العربي، أليس شرع محمد النهي عن المنكر والبغي كما في القرآن المجيد، إن الأمر بالمعروف والنهي عن المنكر واجبان كما في حديث مسلم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السنة الإنكار على الأمراء فيما يخالف الشرع وقتالهم إذا لم يقبلوا كما جاء في صحيح مسلم ؟ فهل كان للحسين و من على رأيه من المسلمين أن يروا يزيد يهجر الفرضَ والسنةَ ويرتكب الفسقَ علناً ويسعى في الأرض فساداً ولا ينكرون عليه ولا يعترضون وهم الذين قال بعضهم لعمر بن الخطاب مع جلالة قدره وشهرة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لورأينا فيك اعوجاجاً لقوّمناه بسيوفنا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ابن العربي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الخروج على الامام بعد انعقاد الاجماع، ولم ينعقد الاجماع على يزيد قبل خروج الحسين، فإنما خرج بحق بمقتضى اجتهاده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من ابن العربي بعجيب ، وإنما العجب من بعض أصحابنا وعلمائنا كيف يركنون إلى مثل هؤلاء ويمدحونهم ويرّوجونهم مع علمهم بعقائدهم الفاسدة وخروجهم عن موازين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رجع الحديث إلى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شمر الكتاب من ابن زياد وخرج من النخيلة ونزل كربلا في يوم الخميس قبل الظهر تاسع شهر محرم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صرح به في البحار عن محمد بن أبي طالب وكذا في مقتل الاسفرايني وترجمة تاريخ أعثم الكوفي وروضة الصفا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راية خرجت بعد عمر بن سعد إلى الحسين عليه السلام شمر بن ذي الجوشن في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خرج مع الجيش إلى كربلاثم رجع إلى ابن زياد ثم رجع إلى كربلا في 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القمقام وعن الطبري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لما بلغه مطاولة عمر بن سعد ومسامحته في الحرب والقتال اشتد غضبه، فبعث جويرية بن بدر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ليرى ما في أمر ابن سعد ليأخذه أسيراً إن كان مسامحاً في الحرب، ولما خرج جويرية خاف ابن زياد من أخذه ابن سعد وأسرته فيكون أمر الجند مهملاً وبلا أمير فيتفرقون، فبعث شمراً مع الكتاب ليمنع جويرية عن أخذ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 بنُ عبيدة على ما في القمقام وعن الطبري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لمستنقعون في الماء مع عمر بن سعد من الحرارة، إذ أتاه رجل فسارّ مع عمر بن سعد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إلينا ابنُ زياد جُويرية بن بدر التميمى وأمره إن لم تقاتل القومَ أن يضرب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إلى فرس فركب، ثم دعا إلى سلاحه فلبسه، وإنه على ظهر فرسه، فنهض بالناس إليهم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شمرُ بنُ ذي الجوشن بكتاب عبيد الله بن </w:t>
      </w:r>
    </w:p>
    <w:p>
      <w:pPr>
        <w:pStyle w:val="BookText"/>
        <w:rPr/>
      </w:pPr>
      <w:r>
        <w:rPr>
          <w:rFonts w:ascii="Amiri" w:hAnsi="Amiri" w:eastAsia="Amiri" w:cs="Amiri"/>
          <w:color w:val="111111"/>
          <w:sz w:val="28"/>
          <w:sz w:val="28"/>
          <w:szCs w:val="28"/>
          <w:rtl w:val="true"/>
          <w:lang w:bidi="ar-SA"/>
        </w:rPr>
        <w:t>زياد إلى عمر بن سعد، فلما قدم به إليه فقرأه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يا أبرص، مالَك ويلك، لا قَرَّب اللهُ دارك وقبَّح اللهُ ما قدمتَ به عليّ، والله إني لأظنك أنت تَنَيْتَه أن يقبلَ ما كتبتُ به إليه، أفسدت علينا أمراً كنا رجونا أن يصلح، لا يستسلم والله الحسين، إن نفساً أبيه لبين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ما أنت صانع ؟ أتمضي لأمر أميرك وتقتل عدوه وإلا فخلّ بيني وبين الجند والعسكر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وأنا أتولى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وكن أنت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أرسل إلى الحسين عليه السلام فأخبره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الكتاب إلى الحسين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وضعتُ يدي في يد ابن مرجانة أبداً، فتمثَّل ببيتين ليزيد بن مُفَرّغ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ذَعَرتُ السوامَ في غَسَق اللي لِ مُغيراً ولا دُعيتُ يزيدا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يوم أخشَى مخافةَ الموت ضَيْماً و المنايا ترصدنني أن أحيدا</w:t>
      </w:r>
      <w:r>
        <w:rPr>
          <w:rStyle w:val="FootnoteAnchor"/>
          <w:rtl w:val="true"/>
        </w:rPr>
        <w:footnoteReference w:id="47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72"/>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فركب في الناس ثم زحف نحوهم بعد صلاة العصر وحسين جالس أمام بيته مُختَبياً بسيفه </w:t>
      </w:r>
      <w:r>
        <w:rPr>
          <w:rStyle w:val="FootnoteAnchor"/>
          <w:rtl w:val="true"/>
        </w:rPr>
        <w:footnoteReference w:id="473"/>
      </w:r>
      <w:r>
        <w:rPr>
          <w:rFonts w:ascii="Amiri" w:hAnsi="Amiri" w:eastAsia="Amiri" w:cs="Amiri"/>
          <w:color w:val="111111"/>
          <w:sz w:val="28"/>
          <w:sz w:val="28"/>
          <w:szCs w:val="28"/>
          <w:rtl w:val="true"/>
          <w:lang w:bidi="ar-SA"/>
        </w:rPr>
        <w:t>، إذ خفق برأسه على ركبتيه، وسمعت أخته زينب الصيحة فدنت من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الأصوات قد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وآله في المنام فقال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أخته وجهَها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الويل يا أخية، اسكني رحمك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اركب بنفسي أنت يا أخي حتى تلقاهم فتقول لهم ما لكم وما بدا لكم؟ وتسألهم عما جاء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العباس فاستقبلهم في نحو عشرين فارساً فيهم زهير بن القين وحبيب بن مظاهر فقال لهم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من الأمير بأن نَعْرِضَ عليكم أن تنزلوا على حكمه أو ننازلكم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 الله فأعرض عليه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فأعلمه بذلك ثم ألقنا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العباس راجعاً يركض إلى الحسين عليه السلام يخبره بالخبر، ووقف أصحابُه يخاطبون القوم بما سيذكر في ترجمة حبيب وزهير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العباس يركض حتى انتهى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أباعبدالله يسألكم أن تنصرفوا هذه العشية حتى ينظر في هذا الأمر، فإن هذا أمر لم يجر بينكم وبينه فيه منطق، فإذا أصبحنا التقينا إنشاء الله، فإما رضيناه فأتينا بالأمر الذي تسألونه وتسومونه أو كرهنا فرددناه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بذلك أن يردهم عنه تلك العشية حتى أتي بأمره ويوصي أهله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أتاهم العباسُ بنُ على بذلك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یا شمر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أنت، أنت الأميرُ والرأي رأيك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ألا أكون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فقال عمرو بن الحجاج بن سلمة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لو كانوا من الديلم ثم سألوك هذه المنزلة ينبغي لك أن تجيبهم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أعلم أن يفعلوا ما أخرجتُهم العشية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بنُ علي حين أتى حسيناً بما عرض عليه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إليهم، فإن استطعت أن تؤخرهم إلى غدوة وتدفعهم عند العشية لعلنا نصلي لربنا الليلة وندعوه ونستغفره، فهو يعلم أني قد كنتُ أحب الصلاةَ وتلاوةَ كتابه وكثرة الدعاء والاستغفار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حَصِيرة، عن عبدالله بن شريك العامري،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من قبل عمر بن سعد، فقام مثل حيث يُسمع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فإن استسلمتم سرحنا بكم إلى أميرنا عبيد الله بن زياد وإن أبيتم فلسنا تاركيكم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ترجمة أبي الفضل العباس عليه السلام أن شمر دعاه وإخوته إلى الأمان فأجابوه بما سيجيء، وكذا سنذكر كتاب الأمان الذي أخذه عبدالله بن أبي المحلّ بن حُزام الكلابي من ابن زياد لأبي الفضل وإخوته وأرسله مع غلام له يُسمى كُزمان، فلما قدم عليهم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قد بعث به 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لنا في أمانكم، أمان الله خيرٌ من أمان ابن سمية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ملاقاة شمر مع العباس كان بعد المهلة، وقيل قبل المهلة، فرجع شمر غَضباناً وأمر الجند بالنهوض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كله يوم الخميس قبل المساء، ورجع أصحابُ الحسين عليه السلام إلى معسكرهم ورجع أصحابُ عمر بن سعد إلى معسكرهم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وقائع ليلة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عمر بن سعد لم يرجعوا إلى معسكرهم، بل وقفوا هناك قريباً من عسكر الحسين بحيث يسمع أصواتهم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بسنده عن أبان،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صوم تاسوعاء وعاشوراء من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تاسوعاء يوم حُوصِر فيه الحسينُ وأصحابُه رضي الله عنهم بأرض كربلا، واجتمع عليه خيل أهل الشام، وأناخوا عليه، وفرح ابنُ مرجانة وعمرُ بنُ سعد بتوافر الخيل وكثرتها، واستضعفوا فيه الحسينَ وأصحابَه، وأيقنوا أنه لا يأتي الحسين ناصر ولا يمدّه أهلُ العراق، بأبي المستضعف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صريحة في اجتماع أهل الشام في كربلا، وسنذكر في ترجمة مسلم بن عقيل أن في صبيحة يوم شهادته وهو التاسع من ذي الحجة ورد الكوفةَ عشرةُ آلاف من جند أهل الشام، ذكره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الروايات أنه از دلف عليه ثلاثون ألفاً لا فيها شامي ولا غيره، وفي كتاب ابن زياد إلى ابن سعد أنه بعث إليه جنوداً لا فيها شامي ولا حجازي، ومثله في بعض العبائر وكتب المقاتل، إنما أراد بذلك الجند النظامى والعسكر الحكومي الكوفي وهم ثلاثون ألف ليس فيهم شامي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غير مرة تحقيق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وستذكر أيضاً أن أزرقَ الشامي وأمثالَه من جند الشام، لا شامي سكن الكوفة، أو أنه شبامي تصحيف شامي، فمن أنكر وجود جنود من الشام فهو من عدم علمه بالتاريخ بل في المناقب إن خيل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شاميون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الأربعين الحسينية تأليف الفاضل المعاصر المحدث القمي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الأنساب أن خيلَ الشام لما ورد كربلا جاؤا بأمان من يزيد بن معاوية لعلي بن الحسين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ماسن في مقتل الحسين من كتب الفريقين تأليف السيد غلام حسين صاحب الهندي الكنتوري قال في مختصر الأنساب على ما نقله الأستاد في المجالس المفجعة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أتوا إلى علي بن الحسين أماناً من القتل، لأنه كان ابنُ بنت البنت لأبي سفيان، فلم يقبله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وجاهة جدي رسول الله صلى الله عليه وآله أعظم من وجاهة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 ترجمته أن أهل الكوفة كانوا يتقون قتاله مراعاة ليزيد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5676_248895"/>
      <w:bookmarkStart w:id="179" w:name="pg15676_248895"/>
      <w:bookmarkEnd w:id="179"/>
    </w:p>
    <w:p>
      <w:pPr>
        <w:pStyle w:val="Heading2"/>
        <w:numPr>
          <w:ilvl w:val="1"/>
          <w:numId w:val="1"/>
        </w:numPr>
        <w:rPr/>
      </w:pPr>
      <w:bookmarkStart w:id="180" w:name="pg15676_248895"/>
      <w:bookmarkStart w:id="181" w:name="__RefHeading___Toc11491838_2142443653"/>
      <w:bookmarkStart w:id="182" w:name="_Toc62"/>
      <w:bookmarkEnd w:id="180"/>
      <w:bookmarkEnd w:id="181"/>
      <w:r>
        <w:rPr>
          <w:rtl w:val="true"/>
        </w:rPr>
        <w:t xml:space="preserve">الباب السادس </w:t>
      </w:r>
      <w:r>
        <w:rPr>
          <w:rtl w:val="true"/>
        </w:rPr>
        <w:t>: (</w:t>
      </w:r>
      <w:r>
        <w:rPr>
          <w:rtl w:val="true"/>
        </w:rPr>
        <w:t>فيما جرى في ليلة عاشوراء</w:t>
      </w:r>
      <w:r>
        <w:rPr>
          <w:rtl w:val="true"/>
        </w:rPr>
        <w:t>)</w:t>
      </w:r>
      <w:bookmarkEnd w:id="182"/>
    </w:p>
    <w:p>
      <w:pPr>
        <w:pStyle w:val="BookText"/>
        <w:rPr/>
      </w:pPr>
      <w:r>
        <w:rPr>
          <w:rFonts w:ascii="Amiri" w:hAnsi="Amiri" w:eastAsia="Amiri" w:cs="Amiri"/>
          <w:color w:val="111111"/>
          <w:sz w:val="28"/>
          <w:sz w:val="28"/>
          <w:szCs w:val="28"/>
          <w:rtl w:val="true"/>
          <w:lang w:bidi="ar-SA"/>
        </w:rPr>
        <w:t xml:space="preserve">قد يمضي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ألفه المتأخرون خصوصاً في بعض الكتب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وقضايا وأموراً في ليلة عاشوراء ويومه ليس لأكثرها سند معتبر ولم نجد الجملة منها مستنداً، وقد خلت كتب المتقدمين عن جملة منها، بل بعض منها لسان حال أو موضع مقال، تركناها لعدم الاعتداد بنقلها وعدم الاعتماد بناقلها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نذكره هنا إنما استخرجناه من الكتب المعتبرة والتواريخ المعتمدة، وهي أمور تختص بليلة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سعد أمهلهم تلك الليلة ورجع إلى معسكره وجعل حرساً يحرسون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وأصحابه ويطوفون حولَ البيوت والفسطاط ويدورون على الحسين وأصحابه لئلا يفروا في تلك الليلة، وكان رئيسُهم عَزْرَةَ بن قيس الأحْمَسي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عن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بنا في تلك الليلة خيل لهم تحرسنا، وكان على الخيل عَزْرَة بن قيس الأحمسي، وإن </w:t>
      </w:r>
    </w:p>
    <w:p>
      <w:pPr>
        <w:pStyle w:val="BookText"/>
        <w:rPr/>
      </w:pPr>
      <w:r>
        <w:rPr>
          <w:rFonts w:ascii="Amiri" w:hAnsi="Amiri" w:eastAsia="Amiri" w:cs="Amiri"/>
          <w:color w:val="111111"/>
          <w:sz w:val="28"/>
          <w:sz w:val="28"/>
          <w:szCs w:val="28"/>
          <w:rtl w:val="true"/>
          <w:lang w:bidi="ar-SA"/>
        </w:rPr>
        <w:t xml:space="preserve">حسيناً عليه السلام يقرأ ﴿ فَلَا تَحْسَبَنَّ الَّذِيْنَ كَفَرُوا أَمَا غُلي هُمْ خَيْرٌ لأَنفُسِهِمْ أَمَا غلي لهُمْ لِيَزْدادُوا إِثْماً وَهُم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يَمِيْنَ الخَبِيْتَ مِنَ الطَّيِّبِ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فسمعها رجلٌ من تلك الخيل التي كانت تحرسُنا،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وربِّ الكعبة الطيبون ميزنا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فقلت لُبرير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حرب السَّبيعي عبد الله بنُ شَهْر وكان مِضحاكاً بَطّالاً وكان شريفاً شجاعاً فاتكاً، وكان سعيدُ بنُ قيس ربما حبسه في 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التي خطبها عليه السلام قرب المساء 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بنا من الأمر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في باب الخطب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البيعة لمن كان معه ومكالمة أصحابه الباقين بعد إذنهم في الإنصراف بما يشبه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كل ذلك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لمحمد بن بشر حين بلغه أن ولده أسر في ثغر الري فأبى عن الانصراف، ذكره جل من المحدثين والمؤرخين، وسنذكر ذلك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أصحابه رضي الله عنهم حتى رأوا منازلهم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الخرائج مسنداً، عن سعد بن عبد الله،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حِلّ من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لانفارقك أبداً،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إرفعوا رؤوسكم وانظروا، فجعلوا ينظرون إلى مواضعهم ومنازلهم في الجنة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 فلان، وهذا قصرك يا فلان، وهذه درجتُك يا 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الرجل ليستقبل الرماح والسيوف بصدره ووجهه ليصل إلى منزله من الجنة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عمارة</w:t>
      </w:r>
      <w:r>
        <w:rPr>
          <w:rStyle w:val="FootnoteAnchor"/>
          <w:rtl w:val="true"/>
        </w:rPr>
        <w:footnoteReference w:id="481"/>
      </w:r>
      <w:r>
        <w:rPr>
          <w:rFonts w:ascii="Amiri" w:hAnsi="Amiri" w:eastAsia="Amiri" w:cs="Amiri"/>
          <w:color w:val="111111"/>
          <w:sz w:val="28"/>
          <w:sz w:val="28"/>
          <w:szCs w:val="28"/>
          <w:rtl w:val="true"/>
          <w:lang w:bidi="ar-SA"/>
        </w:rPr>
        <w:t>، عن أبيه،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الحسين وإقدامهم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لهم الغطاءُ حتى رأوا منازلَهم من الجنة، فكان الرجل منهم يُقدم على القتل ليبادر إلى حوراء يعانقها وإلى مكانه من الجنة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عليه السلام بحفيرة حفرت حول عسكره شبه الخندق، كما في الصادقي المروي عن أمالي الصدوق</w:t>
      </w:r>
      <w:r>
        <w:rPr>
          <w:rStyle w:val="FootnoteAnchor"/>
          <w:rtl w:val="true"/>
        </w:rPr>
        <w:footnoteReference w:id="483"/>
      </w:r>
      <w:r>
        <w:rPr>
          <w:rFonts w:ascii="Amiri" w:hAnsi="Amiri" w:eastAsia="Amiri" w:cs="Amiri"/>
          <w:color w:val="111111"/>
          <w:sz w:val="28"/>
          <w:sz w:val="28"/>
          <w:szCs w:val="28"/>
          <w:rtl w:val="true"/>
          <w:lang w:bidi="ar-SA"/>
        </w:rPr>
        <w:t>، وأمر فحشيت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Style w:val="FootnoteAnchor"/>
          <w:rtl w:val="true"/>
        </w:rPr>
        <w:footnoteReference w:id="484"/>
      </w:r>
      <w:r>
        <w:rPr>
          <w:rFonts w:ascii="Amiri" w:hAnsi="Amiri" w:eastAsia="Amiri" w:cs="Amiri"/>
          <w:color w:val="111111"/>
          <w:sz w:val="28"/>
          <w:sz w:val="28"/>
          <w:szCs w:val="28"/>
          <w:rtl w:val="true"/>
          <w:lang w:bidi="ar-SA"/>
        </w:rPr>
        <w:t>، عن أبي مخنف، عن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البيوت في ظهورهم، وأمر بحطب وقصب كان من وراء البيوت تُحرق بالنار مخافة أن يأتوهم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عليه السلام أتي بقصب وحطب إلى مكان من ورائهم منخفض كأنه ساقية، فحفروه في ساعة من الليل فجعلوه كالخندق، ثم ألقوا فيه ذلك الحطب والقصب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عَدَوْا علينا فقاتلونا ألقينا فيه النار كيلا نؤتى من ورائنا وقاتلنا القومَ من وجه واحد ، ففعلوا وكان لهم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الدينوري</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الحسين أصحابه أن يضموا مضاربهم بعضهم من </w:t>
      </w:r>
    </w:p>
    <w:p>
      <w:pPr>
        <w:pStyle w:val="BookText"/>
        <w:rPr/>
      </w:pPr>
      <w:r>
        <w:rPr>
          <w:rFonts w:ascii="Amiri" w:hAnsi="Amiri" w:eastAsia="Amiri" w:cs="Amiri"/>
          <w:color w:val="111111"/>
          <w:sz w:val="28"/>
          <w:sz w:val="28"/>
          <w:szCs w:val="28"/>
          <w:rtl w:val="true"/>
          <w:lang w:bidi="ar-SA"/>
        </w:rPr>
        <w:t>بعض، وأن يحفروا من وراء البيوت أخدوداً، وأن يضرموا فيه حطباً وقصباً كثيراً، لئلا يؤتوا من أدبار البيوت فيدخلوها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 عن أبي مخنف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المفيد</w:t>
      </w:r>
      <w:r>
        <w:rPr>
          <w:rStyle w:val="FootnoteAnchor"/>
          <w:rtl w:val="true"/>
        </w:rPr>
        <w:footnoteReference w:id="486"/>
      </w:r>
      <w:r>
        <w:rPr>
          <w:rFonts w:ascii="Amiri" w:hAnsi="Amiri" w:eastAsia="Amiri" w:cs="Amiri"/>
          <w:color w:val="111111"/>
          <w:sz w:val="28"/>
          <w:sz w:val="28"/>
          <w:szCs w:val="28"/>
          <w:rtl w:val="true"/>
          <w:lang w:bidi="ar-SA"/>
        </w:rPr>
        <w:t>عن علي بن الحسين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عليه السلام إلى أصحابه، فأمرهم أن يقرّبَ بعضُهم بيوتهم من بعض، وأن يُدخلوا الأطنابَ بعضها في بعض، وأن يكونوا بين البيوت فيستقبلون القوم من وجه واحد والبيوت من ورائهم وعن أيمانهم وعن شمائلهم وقد حَفَّت بهم إلا الوجةَ الذي يأتيهم منه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الكتب أن بيوتَهم وخيمهم وفساطيطهم كانت مائة وسبعين، السبعون للحسين عليه السلام وسائر بني هاشم والمائة للأنصار والأصحاب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السيد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عليهم في تلك الليلة من عسكر ابن سعد اثنان وثلاثون رجلاً</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هؤلاء غير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قال الحسين عليه السلام لعمر بن سعد اختر مني ثلاث خصال لم يقبل منه، وكان مع عمر بن سعد اثنان وثلاثون رجلاً فحولوا مع الحسين فقاتلوا وقتلوا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أن في بعض الكتب أن هؤلاء من بني هاشم الذين سكنوا الكوفة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الصادقي المروي في أمالي الصدوق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الحسين </w:t>
      </w:r>
    </w:p>
    <w:p>
      <w:pPr>
        <w:pStyle w:val="BookText"/>
        <w:rPr/>
      </w:pPr>
      <w:r>
        <w:rPr>
          <w:rFonts w:ascii="Amiri" w:hAnsi="Amiri" w:eastAsia="Amiri" w:cs="Amiri"/>
          <w:color w:val="111111"/>
          <w:sz w:val="28"/>
          <w:sz w:val="28"/>
          <w:szCs w:val="28"/>
          <w:rtl w:val="true"/>
          <w:lang w:bidi="ar-SA"/>
        </w:rPr>
        <w:t>عليه السلام علياً ابنه في ثلاثين فارساً وعشرين راجلاً</w:t>
      </w:r>
      <w:r>
        <w:rPr>
          <w:rStyle w:val="FootnoteAnchor"/>
          <w:rtl w:val="true"/>
        </w:rPr>
        <w:footnoteReference w:id="489"/>
      </w:r>
      <w:r>
        <w:rPr>
          <w:rFonts w:ascii="Amiri" w:hAnsi="Amiri" w:eastAsia="Amiri" w:cs="Amiri"/>
          <w:color w:val="111111"/>
          <w:sz w:val="28"/>
          <w:sz w:val="28"/>
          <w:szCs w:val="28"/>
          <w:rtl w:val="true"/>
          <w:lang w:bidi="ar-SA"/>
        </w:rPr>
        <w:t xml:space="preserve">ليستقوا الماء، وهم على وجل شديد وأتوا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فاشربوا من الماء يكن آخر زادكم وتوضؤوا واغتسلوا واغسلوا ثيابكم لتكن أكفانكم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اللهوف والبحار ويظهر من ابن نما </w:t>
      </w:r>
      <w:r>
        <w:rPr>
          <w:rStyle w:val="FootnoteAnchor"/>
          <w:rtl w:val="true"/>
        </w:rPr>
        <w:footnoteReference w:id="491"/>
      </w:r>
      <w:r>
        <w:rPr>
          <w:rFonts w:ascii="Amiri" w:hAnsi="Amiri" w:eastAsia="Amiri" w:cs="Amiri"/>
          <w:color w:val="111111"/>
          <w:sz w:val="28"/>
          <w:sz w:val="28"/>
          <w:szCs w:val="28"/>
          <w:rtl w:val="true"/>
          <w:lang w:bidi="ar-SA"/>
        </w:rPr>
        <w:t>أيضاً أن ذلك كان في غداة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وأبعد منه أن ذلك كان في ليلة تاسوعاء صرح بذلك في الناسخ، وقد ذكر جملة من وقائع ليلة عاشوراء في ليلة تاسوعاء، وهو اشتباه في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ليلة عاشوراء، وهو الأصح نقلاً واعتباراً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مُرَّة الجَمَلي، عن أبي صالح الحنفى، عن غلام لعبد الرحمن بن عبد ربّه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فلما حضر الناس وأقبلوا إلى الحسين أمر عليه السلام بفُسْطاط فضُرب، ثم أمر بمسك فيْتَ في جَفْنَة عظيمة أو صَحْفَة</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الحسينُ ذلك الفسطاط فتطلَّى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ومولاي عبد الرحمن بن عبد ربه وبُرير بن خُضَيْر الهَمْداني على باب الفسطاط تحتك مناكبهما، فازدحما أيهما يَطَّلي على أثره ، فجعل برير </w:t>
      </w:r>
    </w:p>
    <w:p>
      <w:pPr>
        <w:pStyle w:val="BookText"/>
        <w:rPr/>
      </w:pPr>
      <w:r>
        <w:rPr>
          <w:rFonts w:ascii="Amiri" w:hAnsi="Amiri" w:eastAsia="Amiri" w:cs="Amiri"/>
          <w:color w:val="111111"/>
          <w:sz w:val="28"/>
          <w:sz w:val="28"/>
          <w:szCs w:val="28"/>
          <w:rtl w:val="true"/>
          <w:lang w:bidi="ar-SA"/>
        </w:rPr>
        <w:t>يهازل عبدَالرحمن، 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فو الله ما هذه بساعة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 قومي أني ما أحببتُ الباطلَ شاباً ولا كهلاً، ولكن والله إني لمستبشر بما نحن لاقون، والله إن بيننا وبين الحور العين إلا أن يميل هؤلاء علينا بأسيافهم، ولوَدِدْتُ أنهم قد مالوا علينا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الحسينُ دخلنا فاطَّلَيْنا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القوم قد صُرعوا أفلتُ وتركتهم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في ترجمة حبيب بن مظاهر الأسدي وبرير بن خضير وعبدالرحمن أبسط من هذا، وما ذكره الكشي هذا، وما ذكره الكشي نقلاً عن كتاب مفاخر الكوفة والبصرة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الرواية عدم كراهة الطلي بالنورة بالليل ويوم الجمعة، بل ويوم السبت إن قلنا بأنه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جواز طرح المسك ونحوه مما يزيل رائحة النورة ولو كان غالياً، بل استحبابه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إزاحة وهم ودفع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استشكل بعض المؤرخين ممن عاصرناه في التنوير والطلي مع عدم وجود الماء في ليلة عاشوراء أو تاسوعاء، وأنه لا يمكن التنوير والطلي إلا بالماء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التدبير في أجزاء النورة بحيث يزيل الشعر ولا يحترق ولا يحتاج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ممكناً بل واقعاً كما شاهدنا في علم الصنعة أن اختلاط جسم يابس كالملح مع جسم يابس آخر كالزاج يولد رطوبة بل يكون كالخمير باصطلاحهم، بل مزاج الروح والنوشادر والسليماني يصيّر الأرض ذائباً مائعاً بلا ماء ولا نار بل وشاهدنا أن امتزاج مقدار اليمسو والشعر </w:t>
      </w:r>
    </w:p>
    <w:p>
      <w:pPr>
        <w:pStyle w:val="BookText"/>
        <w:rPr/>
      </w:pPr>
      <w:r>
        <w:rPr>
          <w:rFonts w:ascii="Amiri" w:hAnsi="Amiri" w:eastAsia="Amiri" w:cs="Amiri"/>
          <w:color w:val="111111"/>
          <w:sz w:val="28"/>
          <w:sz w:val="28"/>
          <w:szCs w:val="28"/>
          <w:rtl w:val="true"/>
          <w:lang w:bidi="ar-SA"/>
        </w:rPr>
        <w:t>وعرق الكبريت يحترق بنفسه احتراقاً ويشتعل اشتعالاً كالنار الموقدة بدون ملاقاة الحرارة،والنار، وأمثال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المسك بعد مزجه بالنورة يجعل النورة مائعاً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يُسهل الخطب أن في ليلة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ماء للشرب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وجود ماء البئر لغير الشرب وسائر الحوائج كما مرّ بيانه، بل ويمكن وجود الماء العذب بناءً على ما مر آنفاً من إرسال الحسين عليه السلام علياً ابنه وإتيانه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السحر خَفَق الحسينُ برأسه خفقةً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كلاباً قد شَدَّت عليّ لتنهشني وفيها كلب أبْقَع رأيته أشدها علي، وأظن أن الذي يتولى قتلي رجل أبرص من بين هؤلاء القوم، ثم إني رأيتُ بعد ذلك جدي رسولَ الله صلى الله عليه وآله ومعه جماعةٌ من أصحابه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شهيدُ آل محمد، وقد استبشر بك أهل السماوات وأهلُ الصفيح الأعلى</w:t>
      </w:r>
      <w:r>
        <w:rPr>
          <w:rStyle w:val="FootnoteAnchor"/>
          <w:rtl w:val="true"/>
        </w:rPr>
        <w:footnoteReference w:id="494"/>
      </w:r>
      <w:r>
        <w:rPr>
          <w:rFonts w:ascii="Amiri" w:hAnsi="Amiri" w:eastAsia="Amiri" w:cs="Amiri"/>
          <w:color w:val="111111"/>
          <w:sz w:val="28"/>
          <w:sz w:val="28"/>
          <w:szCs w:val="28"/>
          <w:rtl w:val="true"/>
          <w:lang w:bidi="ar-SA"/>
        </w:rPr>
        <w:t>، فليكن إفطارُك عندي الليلةَ، عَجِّل ولا تؤخر، فهذا ملك قد نزل من السماء ليأخذ دمَك في قارورة خضراء، فهذا ما رأيتُ وقد أنفَ الأمرُ</w:t>
      </w:r>
      <w:r>
        <w:rPr>
          <w:rStyle w:val="FootnoteAnchor"/>
          <w:rtl w:val="true"/>
        </w:rPr>
        <w:footnoteReference w:id="495"/>
      </w:r>
      <w:r>
        <w:rPr>
          <w:rFonts w:ascii="Amiri" w:hAnsi="Amiri" w:eastAsia="Amiri" w:cs="Amiri"/>
          <w:color w:val="111111"/>
          <w:sz w:val="28"/>
          <w:sz w:val="28"/>
          <w:szCs w:val="28"/>
          <w:rtl w:val="true"/>
          <w:lang w:bidi="ar-SA"/>
        </w:rPr>
        <w:t>واقترب الرحيلُ من هذه الدنيا ولا شك في ذلك</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اللهوف والبحار بل في جلّ المقاتل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w:t>
      </w:r>
    </w:p>
    <w:p>
      <w:pPr>
        <w:pStyle w:val="BookText"/>
        <w:rPr/>
      </w:pPr>
      <w:r>
        <w:rPr>
          <w:rFonts w:ascii="Amiri" w:hAnsi="Amiri" w:eastAsia="Amiri" w:cs="Amiri"/>
          <w:color w:val="111111"/>
          <w:sz w:val="28"/>
          <w:sz w:val="28"/>
          <w:szCs w:val="28"/>
          <w:rtl w:val="true"/>
          <w:lang w:bidi="ar-SA"/>
        </w:rPr>
        <w:t>السلام قام الليل كلَّه يصلي ويستغفر ويدعو ويتضرع، وقام أصحابه كذلك يصلون ويستغفرون، فباتوا ولهم دَوِيُّ كدوي النحل بين قائم وراكع وقاعد</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كانت سجية الحسين عليه السلام في كثرة صلاته وكمال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القرطبي في العقد الفريد أنه قيل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أقلَّ وُلد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كان يصلي في كل يوم وليلة ألفَ ركعة، فمتى كان يتفرغ للنساء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نام في تلك الليلة الحسينُ عليه السلام ولا أحد من أصحابه وأعوانه إلى الصبح، وكذلك النسوة والصبيان وأهل البيت كلهم يدعون ويوادعون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حسرتاه من تلك الليلة ، وأي ليلة تاريخية لم ير الدهر قبلها ولا بعدها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رواه المفيد وأبو مخنف عن علي بن الحسين عليه السلام في وقائع تلك الليلة، وقد مرّ أيضاً شطر من رواية الحسين بن حمدان الحُضَيني</w:t>
      </w:r>
      <w:r>
        <w:rPr>
          <w:rStyle w:val="FootnoteAnchor"/>
          <w:rtl w:val="true"/>
        </w:rPr>
        <w:footnoteReference w:id="499"/>
      </w:r>
      <w:r>
        <w:rPr>
          <w:rFonts w:ascii="Amiri" w:hAnsi="Amiri" w:eastAsia="Amiri" w:cs="Amiri"/>
          <w:color w:val="111111"/>
          <w:sz w:val="28"/>
          <w:sz w:val="28"/>
          <w:szCs w:val="28"/>
          <w:rtl w:val="true"/>
          <w:lang w:bidi="ar-SA"/>
        </w:rPr>
        <w:t>في كتاب الهداية باسناده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استُشهِدَ فيه أبي جمع أهله وأصحابَه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القاسمُ ابن أخي الحسن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في من يُقتل؟ فأشفق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الموت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إنك أحدُ من يُقتل من الرجال بعد أن تبلو بلاءاً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عظيماً وابني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عطشاً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ويصلون إلى النساء حتى يقتل عبدالله وهو رضيع؟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 يُقتل عبدالله إذا جفت روحي وصرتُ إلى خيمتنا فطلبتُ ماءً ولبناً فلا أجد قط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ابني لأشرف من فيه، فيأتوني به فيضعونه على يدي فأحمله لأُذنيه من فيّ، فيرميه فاسق فينحره وهو يناغي، فيفيض دمه في كفي، فأرفعه إلى السماء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صبراً واحتساباً فيك، فَتَعْجَلُني الأسنة منهم والنار تسعر في الخندق الذي في ظهر الخيم، فأكرُّ عليهم في أمرٌ أوقات في الدنيا، فيكون 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وبكينا وارتفع البكاء والصراخ من ذراري رسول الله صلى الله عليه وآله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676_248905"/>
      <w:bookmarkStart w:id="184" w:name="pg15676_248905"/>
      <w:bookmarkEnd w:id="184"/>
    </w:p>
    <w:p>
      <w:pPr>
        <w:pStyle w:val="Heading2"/>
        <w:numPr>
          <w:ilvl w:val="1"/>
          <w:numId w:val="1"/>
        </w:numPr>
        <w:rPr/>
      </w:pPr>
      <w:bookmarkStart w:id="185" w:name="pg15676_248905"/>
      <w:bookmarkStart w:id="186" w:name="__RefHeading___Toc11491840_2142443653"/>
      <w:bookmarkStart w:id="187" w:name="_Toc63"/>
      <w:bookmarkEnd w:id="185"/>
      <w:bookmarkEnd w:id="186"/>
      <w:r>
        <w:rPr>
          <w:rtl w:val="true"/>
        </w:rPr>
        <w:t xml:space="preserve">الباب السابع </w:t>
      </w:r>
      <w:r>
        <w:rPr>
          <w:rtl w:val="true"/>
        </w:rPr>
        <w:t>: (</w:t>
      </w:r>
      <w:r>
        <w:rPr>
          <w:rtl w:val="true"/>
        </w:rPr>
        <w:t>فيما جرى على الحسين عليه السلام</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عاشوراء إلى حين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أن في كتب المقاتل سيما في كتب المتأخرين سيما في الكتب الفارسية ، أموراً ووقائع ذكروها في يوم عاشوراء ولم يكن لها سند ولم تذكر في الكتب المعتمدة، أعرضنا عنها لعدم الاعتداد بنقلها ولا الاعتماد بناقلها، والذي ذكرنا هنا مما نعتمد على نقله وناقله، وقد استخرجناه من الكتب المعتمدة والتواريخ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أيّ شهر من شهور السنة، وأي يوم من أيام الأسبوع، وأي ساعة شرع في الحرب وأي ساعة قتل الحسين عليه السلام يأتي في ضمن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فيما جرى على شخصه عليه السلام يوم عاشوراء، وسنذكر فيها بعد ما يتعلق بالأصحاب والأنصار ومقاتلهم رضوان الله عليهم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جلّ من الكتب والمقاتل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لما أصبح صلى بأصحابه صلاة الفجر ورفع يديه وقال ما رواه أبو مخنف عن بعض أصحابه، عن </w:t>
      </w:r>
    </w:p>
    <w:p>
      <w:pPr>
        <w:pStyle w:val="BookText"/>
        <w:rPr/>
      </w:pPr>
      <w:r>
        <w:rPr>
          <w:rFonts w:ascii="Amiri" w:hAnsi="Amiri" w:eastAsia="Amiri" w:cs="Amiri"/>
          <w:color w:val="111111"/>
          <w:sz w:val="28"/>
          <w:sz w:val="28"/>
          <w:szCs w:val="28"/>
          <w:rtl w:val="true"/>
          <w:lang w:bidi="ar-SA"/>
        </w:rPr>
        <w:t>أبي خالد الكاهلي، ورواه الشيخ في الارشاد عن علي بن الحسين عليه السلام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أنت ثقتي في كل كرب، ورجائي في كل شدة، وأنت لي في كل أمر نزل بي ثقة وعُدَّة، كم من همِّ يَضعُف فيه الفؤاد، وتقلّ فيه الحيلة، ويَخذل فيه الصديقُ، ويشمت فيه العدوُّ، وأنزلته بك وشكوته إليك رغبةً مني إليك عمن سواك، ففرَّجتَه وكشفتَه، فأنت ولي كل نعمة وصاحب كل حسنة ومنتهى كل رغبة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بل المصرح به في بعض الكتب أن هذا الدعاء دعا به بعد صلاة الصبح رافعاً يديه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الإقبال فيه زيادة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ومنتهى كل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كثيراً، ولك المنُّ فاضلاً، اللهم صلّ على محمد وآل محمد، وسهّل لي محنتي، ويسر لي إرادتي، وبلغني أمنيتي، وأوصلني إلى بغيتي سريعاً عاجلاً، واقض عني ديني يا أرحم الراحمين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هذه الزيادة في أدعية يوم عاشوراء، والظاهر أنها من زياداته كما هو دأبه رضوان الله عليه، وليس في النسخ وكتب المتقدمين لهذه الزيادة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يشمت به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ففرجته وكشفته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هذا الدعاء لا يختص بيوم عاشوراء، بل يُقرأ في كل زمان ومكان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دعا عليه السلام بدعاء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دعاء دعا به الحسين يوم الطف، ورواه الشيخ في المصباح والسيد في الإقبال في أدعية يوم الثالث من شعبان وقالا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بدعاء الحسين عليه السلام وهو آخر دعاء دعا به في يوم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عالي المكان عظيم الجبروت، شديد الحال، غني عن الخلائق، عريض الكبرياء، قادر على ما تشاء، قريب الرحمة، صادق الوعد، سابغ النعمة،حسن البلاء، قريب إذا دُعيتَ، محيط بما خلقتَ، قابل التوبة لمن تاب إليك، قادر على ما أردت، مدركٌ ما طلبتَ وشكور إذا شُكرت وذاكر إذا ذُكرت، أدعوك محتاجاً وأرغب إليك فقيراً، وأفزع إليك خائفاً، وأبكي إليك مكروباً، وأستعين بك ضعيفاً، وأتوكل عليك كافياً، أحكم بينا وبين قومنا فإنهم غَرُّونا وخذلونا وغدروا بنا وقتلونا، ونحن عترة نبيّك وولد حبيبك محمد بن عبدالله، الذي اصطفيته بالرسالة وأتمنته على وحيك، فاجعل لنا من أمرنا فرجاً ومخرجاً، برحمتك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حاشية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أنا إذا دعونا بهذا الدعاء فلندعو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غرونا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غَرُّوا مولانا وخذلوه وغدروه، ونحن شيعة عترة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 الداعي هذه الفقرات ويقول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لنا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IRNazanin" w:hAnsi="IRNazanin" w:eastAsia="IRNazanin"/>
          <w:color w:val="111111"/>
          <w:sz w:val="28"/>
          <w:sz w:val="28"/>
          <w:szCs w:val="28"/>
          <w:rtl w:val="true"/>
          <w:lang w:bidi="fa-IR"/>
        </w:rPr>
        <w:t xml:space="preserve">آخر الدعاء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وجه وجيه إلا أنه خلاف ظاهر ما ذكروه وأثبتوه، وله نظائر في الأدعية </w:t>
      </w:r>
    </w:p>
    <w:p>
      <w:pPr>
        <w:pStyle w:val="BookText"/>
        <w:rPr/>
      </w:pPr>
      <w:r>
        <w:rPr>
          <w:rFonts w:ascii="Amiri" w:hAnsi="Amiri" w:eastAsia="Amiri" w:cs="Amiri"/>
          <w:color w:val="111111"/>
          <w:sz w:val="28"/>
          <w:sz w:val="28"/>
          <w:szCs w:val="28"/>
          <w:rtl w:val="true"/>
          <w:lang w:bidi="ar-SA"/>
        </w:rPr>
        <w:t>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صححوه بوجوه أخر ليس هذا موضع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أرادوا بدعاء ما أنشاء عليه السلام لا بإنشاء ما دعا به فتدبر فإنه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الظاهر أن هذا الدعاء أيضاً لا يختص بوقت دون وقت، بل يُدعى به في كل زمان ومكان، واختصاصه بيوم الثالث من شعبان لا وجه له بل بيوم عاشوراء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ذكروه في الثالث من شعبان لما روي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بن سفيان البزوفري أن أبا عبدالله عليه السلام يدعو به في هذا اليوم،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أدعية يوم الثالث من شعبان وهو مولد الحسين عليه السلام</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منه اختصاصه به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ما ذكرنا من أنه آخر دعاء دعا عليه السلام به في صبيحة يوم عاشوراء ما رواه الراوندي في كتاب الدعوات عن زين العابدين عليه السلام قال</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والدي إلى صدره يوم قتل والدماء تغلي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دعاءً علمتنيه فاطمة عليها السلام وعلمها رسول الله صلى الله عليه وآله وعلمه جبرئيل في الحاجة والمهم والهم والغم والنازلة إذا نزلت والأمر العظيم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تعلم للدعاء وهو غير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بحق يس والقرآن الحكيم، وبحق طه والقرآن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وآله وافعل بي كذا وكذا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عليه السلام لأصحابه على ما رواه في اللهوف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والدين لَعقٌ على ألسنتهم، يحوطون به ما دَرَّت به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جمع هذا الكلام مخاطباً لأصحابه عليه السلام في ليلة عاشوراء، وفي جملة من الكتب ذكروها في صبيحة يوم عاشوراء، وظني أنها ليست خطبة مستقلة، ولهذا لم نذكرها في باب الخطب، وإنما هي إما قطعة من خطبة الليل أو جزء من خطب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وسكون العين مصدر لَعِق من باب سمع أي اللحس، من لَعِقْتُ الشيءَ بالكسر العَقُه لَعقاً أي لحسته، يُتعدى إلى التالي بالهمزة، ومنه لَعق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 والقاموس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يقرأ بكسر العين ككتف، وهو غلط واضح، لأن اللعق بالكسر بمعنى الحرص على ما صرح به في القاموس، وهو لا يناسب المقام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علي عليه السلام في أمور الخلافة وتأخرها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هي إلا كلعقة الآكل ومُذقَةِ الشارب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اللُّغقَة بالضم اسم لما تأخذه المِلْعَقَة، استعارة للإقرار بالدين باللسان، وكنى به عن ضعفه وقلته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رزقي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يتجدد شيئاً فشيئاً،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وكثر جريانه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التمحيص، وهو الإختبار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أن يُمَحَّصوا ويُغَرْبَلُوا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يبلوا ويختبروا ليُعرف جيدهم من رديئهم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عليه السلام وذكر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يُمَحَّص الناسُ فيها تمحيصَ ذهب المعدِن من التراب، أي يختبرون فيها كما يختبر الذهب ليعرف الجيد من الردىء، من التمحيص وهو الإبتلاء والإختبار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الديان، وهو صيغة نسب، أي ذي دين كظلّام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أي ذي ظلم، إذ لا وجه لكونه جمع ظالم، ولا معنى لكونه صيغة مبالغة، إذ النفي بنفي القيد وهو الكثرة، وهو غلط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جملة من الكتب المعتبرة والتواريخ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أذن في قتلكم يا قوم فاتقوا الله 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قتلكم فعليكم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قتلي وقتلكم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هنا بمعنى العلم والإرادة، لأن صفاته جلّت عظمته ترجع إليها، بل إلى التعليم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وَمَاهُمْ بِضَارِّيْنَ مِنْ أحَدٍ إِلَّا بِإِذْنِ اللهِ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أي بعلمه</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ولتتميم الكلام في بيان المقال محلّ آخر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لأصحابه بعد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أنه لا ينجى أحد منكم إلا ولدي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وابن نما والسيد والطبري عن أبي مخنف والبحار وسائر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 الحسينُ عليه السلام أصحابه بعد صلاة الغداة، فجعل في ميمنة أصحابه زهيرَ بنَ القين وفي ميسرة أصحابه حبيبَ بن مظاهر،وأعطى رايتَه العباسَ بن علي أخاه، وجعلوا البيوت في ظهورهم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زهير عشرون ومع حبيب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 عدد أصحابه عليه السلام والاختلاف فيه، كما يأتي عن الدينوري أن العباس أمر إخوته أن يقدموا الحسين والتزموا به ويدورون منه حيثما دار، فكانوا حافظين له عليه السلام من جوانبه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نودي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وأبشري بالجنة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القطب الراوندي في الخرائج</w:t>
      </w:r>
      <w:r>
        <w:rPr>
          <w:rStyle w:val="FootnoteAnchor"/>
          <w:rtl w:val="true"/>
        </w:rPr>
        <w:footnoteReference w:id="513"/>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 السلام لأصحابه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ستساق إلى العراق، وهي أرض قد التقى بها النبيون وأوصياء النبيين، وهي أرض تدعى عمورا، وانك تستشهد بها ويستشهد معك جماعة من أصحابك لا يجدون ألمَ مَسّ الحديد،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يكون الحربُ برداً وسلاماً عليك وعليهم، فأبشروا </w:t>
      </w:r>
    </w:p>
    <w:p>
      <w:pPr>
        <w:pStyle w:val="BookText"/>
        <w:rPr/>
      </w:pPr>
      <w:r>
        <w:rPr>
          <w:rFonts w:ascii="Amiri" w:hAnsi="Amiri" w:eastAsia="Amiri" w:cs="Amiri"/>
          <w:color w:val="111111"/>
          <w:sz w:val="28"/>
          <w:sz w:val="28"/>
          <w:szCs w:val="28"/>
          <w:rtl w:val="true"/>
          <w:lang w:bidi="ar-SA"/>
        </w:rPr>
        <w:t>فو الله لئن قتلونا فإنا نرد على نبينا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ألمَ مسّ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المستفاد من الرواية أن عدم مسهم من ألمَ الحديد ليس لأمر طبيعي، بل إنما هو بعناية من الله تعالى، لما وطَّنوا أنفسَهم على لقاء الله ونصرة سيدهم وإعلاء كلمة التوحيد بأشق ما يمكن ويتصوَّر من الأحوال، فرفع اللهُ عنهم ألم مس الحديد، كما منّ الله على إبراهيم برفع ألم النار فجعلها برداً وسلاماً بعنايته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على جلالة شأنهم وعظم خطرهم ونيلهم أعلى منازل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لأمر طبيعي، إما لخوضهم في بحر شوق لقاء الله كما ورد في نبلة أصاب علياً عليه السلام في صفين وأخرجوها حين كونه في الصلاة وحلف أنه لم يحس ذلك أصلاً، أو لأجل كون العبادة رحمة لديهم لعظم المقصد، أو لأنهم انكشف عنهم الغطاء ورأوا ما رأوا فلم يلتفتوا إلى ألم وغيره أبداً، أو لأنهم لما رأوا وحدة سيدهم وغربتَه وشاهدوا حالَ النسوة والصبية وما هم فيه من والعطش حزنوا حزناً شديداً واغتموا غماً يصرفهم عن الإلتفات لما ورد عليهم، فإن الانسان كما يصير من فرط المحبة والعشق ومشاهدة جمال المعشوق وأوصاف المحبوب محواً في معشوقه ولا يلتفت إلى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شاهدنا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يصير في فرط الحزن والغم وشدة الألم بحيث لا يلتفت إلى ما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معنى عدم المس عدم الالتفات إليه مع وجدانه حقيقة، وهذا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عمر بن سعد عَبّا 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الكَندي، عن محمد بن بشر، عن عمر و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عمرُ بنُ سعد كان على رُبع أهل المدينة يومئذ عبدالله بن زهير بن سليم الأزدي، وعلى ربع مَذْحِج وأسد عبدالرحمن بن أبي سبرة الجعفي، وعلى ربع ربيعة وكندة قيس بن الأشعث، وعلى ربع تميم وهَمْدان الحر بن 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هؤلاء كلُّهم مقتلَ الحسين إلا الحر، فإنه عدل إلى الحسين وقُتل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 على ميمنته عمروَ بن الحجاج الزُّبيدي، وعلى ميسرته شمر بن ذي الجوشن بن شُرَ حْبِيل بن الأعور بن عمر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الضّباب بن كلاب، وعلى الخيل عَزْرَة بن قيس الأحَمسي، وعلى الرجال شَبَث بن رِبعي اليَرْبُوعي، وأعطى الراية ذُوَيداً مولاه</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النسخة التي رجعنا إليها، وفي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الراية هي التي عقدها ابنُ زياد لابن سعد يوم خروجه من الكوفة، ولها حكاية عجيبة تاريخية ذكرها الآيتي في تاريخ يزد وسنذكرها إنشاء الله تعالى في ترجمة دريد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سلاح أصحاب عمر بن سعد، فكان كلما يحتاج المحاربُ إليه على قانون ذلك العصر من السيف والسنان والرمح والنبل والحجر وغير ذلك، بل كلما كانوا يحتاجون إليه كان مهيئاً لهم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أصحابُ الحسين عليه السلام فسلاحُهم السيف والسنان، إلا أن نافع </w:t>
      </w:r>
    </w:p>
    <w:p>
      <w:pPr>
        <w:pStyle w:val="BookText"/>
        <w:rPr/>
      </w:pPr>
      <w:r>
        <w:rPr>
          <w:rFonts w:ascii="Amiri" w:hAnsi="Amiri" w:eastAsia="Amiri" w:cs="Amiri"/>
          <w:color w:val="111111"/>
          <w:sz w:val="28"/>
          <w:sz w:val="28"/>
          <w:szCs w:val="28"/>
          <w:rtl w:val="true"/>
          <w:lang w:bidi="ar-SA"/>
        </w:rPr>
        <w:t xml:space="preserve">ابن هلال وهلال بن نافع كان معهما عدة من النبال على ما سيذكر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قامت الحربُ على الساق، وتلاقى العسكران الإيمان كله مع الكفر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عن عبد الملك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النصر على الحسين بن علي عليهما السلام حتى كان بين السماء والأرض، ثم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لقاء الله، اختار لقاء الله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مولانا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الحسين عليه السلام وعمر بن سعد وقامت الحربُ أنزل الله تعالى النصرَ حتى رفرف على رأس الحسين، ثم خُيّر بين النصر على أعدائه وبين لقاء الله فاختار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طاهر محمد بن الحسين النرسي في كتاب معالم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البحار</w:t>
      </w:r>
      <w:r>
        <w:rPr>
          <w:rStyle w:val="FootnoteAnchor"/>
          <w:rtl w:val="true"/>
        </w:rPr>
        <w:footnoteReference w:id="519"/>
      </w:r>
      <w:r>
        <w:rPr>
          <w:rFonts w:ascii="Amiri" w:hAnsi="Amiri" w:eastAsia="Amiri" w:cs="Amiri"/>
          <w:color w:val="111111"/>
          <w:sz w:val="28"/>
          <w:sz w:val="28"/>
          <w:szCs w:val="28"/>
          <w:rtl w:val="true"/>
          <w:lang w:bidi="ar-SA"/>
        </w:rPr>
        <w:t xml:space="preserve">وغيره، وفي مقتل أبي إسحاق الاسفرايني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رفرف الطائرُ أي حرَّك جناحه حول الشئ يريد أن يقع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كناية بليغة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خُيّر يمكن أن يكون معنى التخيير هنا كالتخيير فيما روي عن موسى بن جعفر عليه السلام أنه لما طغى شيعتُه وكثر عصيانُهم أوحى الله وخُيّر بين عذاب شيعته وحبسه مدة،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 على عذاب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w:t>
      </w:r>
    </w:p>
    <w:p>
      <w:pPr>
        <w:pStyle w:val="BookText"/>
        <w:rPr/>
      </w:pPr>
      <w:r>
        <w:rPr>
          <w:rFonts w:ascii="Amiri" w:hAnsi="Amiri" w:eastAsia="Amiri" w:cs="Amiri"/>
          <w:color w:val="111111"/>
          <w:sz w:val="28"/>
          <w:sz w:val="28"/>
          <w:szCs w:val="28"/>
          <w:rtl w:val="true"/>
          <w:lang w:bidi="ar-SA"/>
        </w:rPr>
        <w:t>الحسين عليه السلام خُيّر بين النصر على أعدائه مع عدم النقص في مرتبته وجلاله وكماله مع ما هو عليه من عظم شأنه ونبالة قدره بحيث لا ينقص منه شيئاً هو هو، إلا أنه لا يترتب عليه ما هو آثار نفس الشهادة من الشفاعة والعفو عن شيعته في الدنيا والآخرة، فاختار عليه السلام الشهادة ولقاء الله بأشق الأحوال مراعاة لشيعته في الدنيا والآخرة مما يترتب على الشهادة من الشفاعة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عليه السلام بين عذاب نفسه بالشهادة وما يترتب عليها على عذاب شيعته في الدنيا والآخرة مع عدم نقص في مرتبته لو اختار النصر، ويؤيد ذلك قوله صلى الله عليه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العراق فإن لك درجةً لا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وطن نفسه على الشهادة وما يترتب عليها بأشق الأحوال وأتى بتمام المقدمات، فكأنه قد أتى بالشهادة على الوجه الأكمل والأتم، فقبل اللهُ تعالى ذلك منه عليه السلام، وترتب على ذلك ما يترتب على الشهادة، وأعطاه جميع آثارها من الشفاعة وغيرها بإتيان تمام المقدمات، ثم خيّر لقاء الله تعالى مع النصر آجلاً أو لقائه مع الشهادة،عاجلاً، فاختار لقاءَ الله عاجلاً على لقائه مع النصر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قوله تعالى عن إبراهيم عليه السلام عن ذبح الولد باتيان تمام المقدمات وترتب آثار الذبح على إتيان تمام المقدمات مع توطين نفسه على الذبح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فإنه دقيق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الله تعالى مع أنه قد شاء أن يراه شهيداً، جعل من فرط محبته </w:t>
      </w:r>
    </w:p>
    <w:p>
      <w:pPr>
        <w:pStyle w:val="BookText"/>
        <w:rPr/>
      </w:pPr>
      <w:r>
        <w:rPr>
          <w:rFonts w:ascii="Amiri" w:hAnsi="Amiri" w:eastAsia="Amiri" w:cs="Amiri"/>
          <w:color w:val="111111"/>
          <w:sz w:val="28"/>
          <w:sz w:val="28"/>
          <w:szCs w:val="28"/>
          <w:rtl w:val="true"/>
          <w:lang w:bidi="ar-SA"/>
        </w:rPr>
        <w:t>وعنايته به عليه السلام أمر البداء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فإنه 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الجلاء للسيد عبد الله شبر على ما حكي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الوقت حضرت طائفةٌ من الجن لنصرته عليه السلام، فاستأذنوه للقتال فلم يأذن لهم، فاختار الشهادة الكريمة على الحياة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وقف بين الصفين واتكأ على سيفه وخطب خطبةً، ثم ركب دابته وناقته وبيده القرآن وعلا صوته وخطب خطبةً، ثم نزل عن ناقته واعتقله عُقبة بن سمعان وراء الخيم ودعا بفرس رسول الله صلى الله عليه وآله المرتجز وركب وخطب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الخطب كلها مع شرحها في باب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تؤثّر الخطب والمواعظُ فيهم وتمت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القمقام عن سعد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عليه السلام في ذلك اليوم راكباً على ناقته وعليه جبة من برود يخطب الناسَ ويعظهم، فلما رجع رماه رجلٌ من بني تميم اسمه عمر الطُّهَوي وأصاب السهم بين كتفيه عليه السلام وعلق في جبته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المناقب ثم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أدعوا لي عمرَ، فدُعي له، وكان كارهاً لا يحب أن يأتيه،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أنقتلني تزعم أن يوليك الدعيُّ ابن الدعى بلادَ الري وجرجان، والله لا تتهناً بذلك أبداً، عهداً معهوداً، فاصنع ما أنت صانع، فإنك لا تفرح بعدي بدنيا ولا آخرة، ولكأني برأسك على قصبة قد نُصبت بالكوفة يتراماه الصبيان ويتخذونه </w:t>
      </w:r>
    </w:p>
    <w:p>
      <w:pPr>
        <w:pStyle w:val="BookText"/>
        <w:rPr/>
      </w:pPr>
      <w:r>
        <w:rPr>
          <w:rFonts w:ascii="Amiri" w:hAnsi="Amiri" w:eastAsia="Amiri" w:cs="Amiri"/>
          <w:color w:val="111111"/>
          <w:sz w:val="28"/>
          <w:sz w:val="28"/>
          <w:szCs w:val="28"/>
          <w:rtl w:val="true"/>
          <w:lang w:bidi="ar-SA"/>
        </w:rPr>
        <w:t>غرضاً بينهم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أرجع إلى المكان الذي جئتُ منه، أو إلى ثغر من ثغور المسلمين، أو إلى يزيد فيرى ما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عمر من كلامه ثم صرف بوجهه عنه عليه السلام ونادى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الرجل ، احملوا بأجمعكم، إنما هي أكلة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الحسينُ عليه السلام بإضرام النار بالحطب والقصب في الخندق الذي عملوه وراء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القوم يجولون حول بيوت الحسين عليه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أقبلوا نحونا فنظروا إلى النار تضطرم في الحطب والقصب الذي كنا ألهبنا فيه النار من ورائنا لئلا يأتونا من خلفنا، إذ أقبل إلينا منهم رجلٌ يركض على فرس كامل الأداة، فلم يكلمنا حتى مرّ على أبياتنا، فإذا هو لا يرى إلا حطباً تلتهب النار فيه، فرجع راجعاً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استعجلتَ بالنار في الدنيا قبل يوم القيامة،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كأنه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المِغزَى أنت أولى بها صِلِيّاً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جعلت فداك ألا أرميه بسهم، فإنه قد أمكنني وليس يسقط فالفاسق من أعظم </w:t>
      </w:r>
    </w:p>
    <w:p>
      <w:pPr>
        <w:pStyle w:val="BookText"/>
        <w:rPr/>
      </w:pPr>
      <w:r>
        <w:rPr>
          <w:rFonts w:ascii="Amiri" w:hAnsi="Amiri" w:eastAsia="Amiri" w:cs="Amiri"/>
          <w:color w:val="111111"/>
          <w:sz w:val="28"/>
          <w:sz w:val="28"/>
          <w:szCs w:val="28"/>
          <w:rtl w:val="true"/>
          <w:lang w:bidi="ar-SA"/>
        </w:rPr>
        <w:t>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علي محمد بن أحمد بن الفتال النيسابوري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رجلٌ من عسكر عمر بن سعد على فرس يقال له ابن جُوَيْره</w:t>
      </w:r>
      <w:r>
        <w:rPr>
          <w:rStyle w:val="FootnoteAnchor"/>
          <w:rtl w:val="true"/>
        </w:rPr>
        <w:footnoteReference w:id="526"/>
      </w:r>
      <w:r>
        <w:rPr>
          <w:rFonts w:ascii="Amiri" w:hAnsi="Amiri" w:eastAsia="Amiri" w:cs="Amiri"/>
          <w:color w:val="111111"/>
          <w:sz w:val="28"/>
          <w:sz w:val="28"/>
          <w:szCs w:val="28"/>
          <w:rtl w:val="true"/>
          <w:lang w:bidi="ar-SA"/>
        </w:rPr>
        <w:t>المُزَني، فلما نظر إلى النار تَتَّقِدُ صفَّق بيده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وأصحاب الحسين أبشروا بالنار فقد تعجلتموها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جويرة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عَذاب النار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به فرسُه وألقاه في تلك النار فاحترق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 تميم بن الحُصَين الفزاري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ويا أصحاب الحسين أما ترون الفراتَ يلوح كأنه بطون الحيتان، والله لا أذقتم منه قطرة حتى تذوقوا الموت 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الحصين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وأبوه في النار، اللهم اقتل هذا عطشاً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فخنقته العطشُ حتى سقط من فرسه فوطئته الخيل بسنابكها فمات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رجل آخر من عسكر عمر بن سعد يقال له محمد بن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 حرمة لك من رسول الله صلى الله عليه وآله ليست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الحسين عليه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محمداً لمن آل إبراهيم، وإن العترة الهادية لمن آل محمد، 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محمد بن الأشعث ذلاً في هذا اليوم لا تعزه بعد هذا اليوم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عارض فخرج من العسكر يتبرز فسلط الله عليه عقرباً فلدغته فمات بادي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529"/>
      </w:r>
      <w:r>
        <w:rPr>
          <w:rFonts w:ascii="Amiri" w:hAnsi="Amiri" w:eastAsia="Amiri" w:cs="Amiri"/>
          <w:color w:val="111111"/>
          <w:sz w:val="28"/>
          <w:sz w:val="28"/>
          <w:szCs w:val="28"/>
          <w:rtl w:val="true"/>
          <w:lang w:bidi="ar-SA"/>
        </w:rPr>
        <w:t>عن أبي مخنف في هلاك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بني تميم يقال له عبدالله بن حَوْزَة جاء حتى وقف أمام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أُقْدِمُ على ربّ رحيم وشفيع مطاع،من هذا ؟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حوزة قال رب حُزْه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به فرسُه في جدول فوقع فيه وتعلقت رجلُه بالركاب ووقع رأسه في الأرض ونفر الفرسُ فأخذه يمرُّ به فيضرب برأسه كلَّ حجر وكلَّ شجر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سُويد بن حَيَّة فزعم لي أن عبدالله بن حوزة حين وقع فرسُه بقيت رجله اليُسرى في الركاب وارتفعت اليمنى فطارت، وعدا به فرسُه كلَّ حجر وأصل شجر حتى مات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عن عطاء بن السائب، عن عبد الجبار بن وائل الحضرمي، عن أخيه مسروق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أوائل الخيل ممن سار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أوائلها لعلي أصيبَ رأس الحسين به منزلةٌ عند عبیدالله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انتهينا إلى الحسين تقدم رجلٌ من القوم يقال له ابن حَوْزَة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الحسين، فقالها ثانية، فسكت حتى إذا كانت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حسين فما حاجتك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أقْدِم على رب غفور وشفيع مطاع،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يديه حتى رأينا بياض إبطيه من فوق الثياب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حُزْه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حوزة فذهب ليُقحم إليه الفرس وبينه وبينه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قدمُه بالركاب وجالت به الفرسُ فسقط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قدمُه وساقُه وفخذُه وبقي جانبه الآخر متعلقاً بالركاب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مسروقٌ وترك الخيل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أهل هذا البيت شيئاً لا أقاتلهم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بقيت رجله في الركاب وارتفعت الأخرى حمل عليه مسلم بن عوسجة فضربه بالسيف وقطع رجله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الناسخ</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عليه السلام 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دعوة ما أسرع 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نُهنِكَ الإجابةُ يابن بنت رسول الله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قامت الحرب على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الحرُّ بن يزيد أن القوم قد صمموا على قتال الحسين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w:t>
      </w:r>
      <w:r>
        <w:rPr>
          <w:rStyle w:val="FootnoteAnchor"/>
          <w:rtl w:val="true"/>
        </w:rPr>
        <w:footnoteReference w:id="532"/>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الحر بن يزيد لما زحف عمر </w:t>
      </w:r>
    </w:p>
    <w:p>
      <w:pPr>
        <w:pStyle w:val="BookText"/>
        <w:rPr/>
      </w:pPr>
      <w:r>
        <w:rPr>
          <w:rFonts w:ascii="Amiri" w:hAnsi="Amiri" w:eastAsia="Amiri" w:cs="Amiri"/>
          <w:color w:val="111111"/>
          <w:sz w:val="28"/>
          <w:sz w:val="28"/>
          <w:szCs w:val="28"/>
          <w:rtl w:val="true"/>
          <w:lang w:bidi="ar-SA"/>
        </w:rPr>
        <w:t xml:space="preserve">بن سعد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سنذكره في ترجمته، ونذكر أن مجيئه إلى الحسين عليه السلام كان قبل وقوع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33"/>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باسناده عن عبد الله بن محمد بن سليمان بن عبدالله بن الحسن، عن أبيه، عن جده،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عبَّا عمر بن سعد أصحابه لمحاربة الحسين عليه السلام ورتبهم مراتبهم وأقام الرايات في مواقعها وعبّاً أصحاب الميمنة والميسرة، فقال لأصحاب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وأحاطوا بالحسين من كل جانب حتى جعلوه كالحلقة، وتقدم الحسينُ عليه السلام حتى وقف بإزاء القوم، فجعل ينظر إلى صفوفهم كأنهم السيل، ونظر إلى ابن سعد واقفاً في صناديد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الصقعب بن زهير وسليمان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عمرُ بنُ سعد نحوَهم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ذؤيد أدنِ 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فأدناها ثم وضع سهمَه في كبد قوسه، ثم رمى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أني أول من رمى، ثم ارتمى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الصفا بعد قوله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أني أول من رمى، أجابه رجل من أصحاب الحسين عليه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أول من يدخل النار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أصحابُه كلَّهم ، فما بقي من أصحاب الحسين عليه السلام إلا أصابه من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إليهم السهامُ كالمطر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رحمكم الله إلى الموت </w:t>
      </w:r>
    </w:p>
    <w:p>
      <w:pPr>
        <w:pStyle w:val="BookText"/>
        <w:rPr/>
      </w:pPr>
      <w:r>
        <w:rPr>
          <w:rFonts w:ascii="Amiri" w:hAnsi="Amiri" w:eastAsia="Amiri" w:cs="Amiri"/>
          <w:color w:val="111111"/>
          <w:sz w:val="28"/>
          <w:sz w:val="28"/>
          <w:szCs w:val="28"/>
          <w:rtl w:val="true"/>
          <w:lang w:bidi="ar-SA"/>
        </w:rPr>
        <w:t>الذي لابدّ منه، فإن هذه السهام رسلُ القوم إليكم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جلَّ من كتب في مقتل الحسين عليه السلام كتاباً أو ألف تأليفاً من العامة والخاصة والمؤرخين والمحدثين إنما كان بناؤهم على ذكر أصل الواقعة والقصة وما جرى على الحسين عليه السلام وأصحابه رضي الله عنهم، من دون مراعاة الترتيب في القضايا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في مصنفاتهم وكتبهم اختلافاً كثيراً، فربما يذكر ما وقع في وقت العصر في صبيحة يوم عاشوراء وبالعكس وهكذا وكذا في كيفية المحاربة والقتال، ولم أر من تَفَطَّن أو تعرض لذلك، وهم معذورون في ذلك لما قلنا أن نياتهم على ذكر أصل القصة والواقعة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أو نذكره من الترتيب وكيفية الحرب والقتال إنما استفدناه من جلّ كتبهم التاريخية والحديثية والمقاتل، واستخرجناه من كلماتهم مع تصريح نقلتهم بجملة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اللهوف قال بعد رمي عمر بن سعد وارتمى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أصحاب عمر بن سعد بأجمعهم على أصحاب الحسين فاقتتلوا ساعة من النهار حملة بعد حملة حتى قُتل من أصحاب الحسين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الحر بن يزيد الرياحي قد أقبل إلى آخر ما ذكره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إتيان الحر كان قبل المقاتلة وان استنابته أيضاً كانت قبل وقوع الحرب، وإن كان الصحيح أن الإستتابة إنما كانت بعد شهادة الأصحاب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بتعدد الواقعة </w:t>
      </w:r>
    </w:p>
    <w:p>
      <w:pPr>
        <w:pStyle w:val="BookText"/>
        <w:rPr/>
      </w:pPr>
      <w:r>
        <w:rPr>
          <w:rFonts w:ascii="IRNazanin" w:hAnsi="IRNazanin" w:eastAsia="IRNazanin"/>
          <w:color w:val="111111"/>
          <w:sz w:val="28"/>
          <w:sz w:val="28"/>
          <w:szCs w:val="28"/>
          <w:rtl w:val="true"/>
          <w:lang w:bidi="fa-IR"/>
        </w:rPr>
        <w:t xml:space="preserve">وبالجملة، فبعد تقاتل العسكرين ورمي ابن سعد وترامي الناس وأمر الحسين عليه السلام أصحابه بالقيام إلى الموت الذي لابدّ منه، برز من عسكر ابن سعد يسار مولى زياد بن أبيه وسالم مولی عبیدالله 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ليخرج إلينا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 حبيبُ بن مظاهر وبرير بن خضير، فقال الحسين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عبدُالله بن عمير الكلبي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سيذكر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قانون المحاربة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استفدناه من الحروب المعظمة كحرب صفين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تهيأ ميمنة ومسيرة وقلباً وجناحاً وساقية ومكاناً للرامية وموضعاً لأصحاب الأحجار، ويكون لأصحاب الميمنة عدة مخصوصة من النبالة والحجارة، وكذا لأصحاب الميسرة ولأصحاب القلب عدة مخصوصة لا يتجاوزون عن مقرهم وعن وظيفتهم، وأصحاب القلب لا يبرحون عن مكانهم ولا يحملون ما دام أصحاب الميمنة والميسرة 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تتفق المبارزةُ بين أصحاب القلب مع من يحذوهم من أصحاب القلب، وأول من يحمل أو يبارز أصحاب الميمنة على الميسرة ثم أصحاب الميسرة على أصحاب الميمنة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جلّ المقاتل أنه حمل ميمنهُ ابن زياد على ميمنة الحسين، لعله اشتباه ناشيء عن عدم التأمل وعدم العلم بقانون الحرب، إذ مقتضى الطبيعة في التعبئة أن الميمنة إزاء الميسرة، ولا يمكن أن يحمل الميمنة على الميمنة إلا بعد التجاوز عن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البعدُ بين الفريقين كثيراً بحيث يمكن حمل الميمنة على </w:t>
      </w:r>
    </w:p>
    <w:p>
      <w:pPr>
        <w:pStyle w:val="BookText"/>
        <w:rPr/>
      </w:pPr>
      <w:r>
        <w:rPr>
          <w:rFonts w:ascii="IRNazanin" w:hAnsi="IRNazanin" w:eastAsia="IRNazanin"/>
          <w:color w:val="111111"/>
          <w:sz w:val="28"/>
          <w:sz w:val="28"/>
          <w:szCs w:val="28"/>
          <w:rtl w:val="true"/>
          <w:lang w:bidi="fa-IR"/>
        </w:rPr>
        <w:t>الميسرة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منافاة بين حمل الميمنة على الميسرة ومبارزة الميسرة مع أصحاب الميمنة، فتكون بين الميمنة والميسرة حملة وحملة وبين المسيرة والميمنة مبارزة یبارز رجل بعد رجل، فيقاتلان والقلب ثابت على مكانه لا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مغلوبية الميمنة والميسرة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يبقى ميمنة ولا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الجندُكله بمنزلة القلب، والقلب يحمل عليه، حتى إذا لم يبق من طرف إلا واحداً أو اثنين يحملون عليه بأجمعهم أو يتبارزون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حمل على أصحاب الحسين عليه السلام بعد قتل يسار وسالم،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وهو على ميمنة الناس في الميمنة، فلما أن دنا من الحسين عليه السلام جثوا له على الركب وأشرعوا له الرماح نحوهم، فلم تقدم خيلُهم على الرماح، فذهبت الخيل لترجع فرشقوهم بالنبل، فصر عوا منهم رجالاً وجرحوا منهم آخرين حتى ردوهم على</w:t>
      </w:r>
    </w:p>
    <w:p>
      <w:pPr>
        <w:pStyle w:val="BookText"/>
        <w:rPr/>
      </w:pPr>
      <w:r>
        <w:rPr>
          <w:rFonts w:ascii="Amiri" w:hAnsi="Amiri" w:eastAsia="Amiri" w:cs="Amiri"/>
          <w:color w:val="111111"/>
          <w:sz w:val="28"/>
          <w:sz w:val="28"/>
          <w:szCs w:val="28"/>
          <w:rtl w:val="true"/>
          <w:lang w:bidi="ar-SA"/>
        </w:rPr>
        <w:t xml:space="preserve">مكانهم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أصحاب الحسين بالمبارزة مع أصحاب عمرو بن الحجاج، ومن المبارزين في هذه الوقعة برير بن خضير وحر بن يزيد الرياحي وعمرو بن قَرْظَة الأنصاري وغيرهم على ما سيذكر في تراجمهم، بارزوا واحداً بعد واحد وقاتلوا وقتلوا حتى ضُيق على عمرو بن الحجاج أشد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 أتدرون من تقاتلون؟ فرسان المصر، قوم مستميتين لا يبرز لهم منكم أحد، فإنهم قليلون وقلّ ما يبقون، والله لو لم ترموهم إلا بالحجارة لقتلتموهم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 وأرسل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يُعزم عليكم </w:t>
      </w:r>
    </w:p>
    <w:p>
      <w:pPr>
        <w:pStyle w:val="BookText"/>
        <w:rPr/>
      </w:pPr>
      <w:r>
        <w:rPr>
          <w:rFonts w:ascii="Amiri" w:hAnsi="Amiri" w:eastAsia="Amiri" w:cs="Amiri"/>
          <w:color w:val="111111"/>
          <w:sz w:val="28"/>
          <w:sz w:val="28"/>
          <w:szCs w:val="28"/>
          <w:rtl w:val="true"/>
          <w:lang w:bidi="ar-SA"/>
        </w:rPr>
        <w:t xml:space="preserve">أن لا يبارز رجلٌ منكم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عقبة المرادي،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عمرو بن الحجاج حين دنا من أصحاب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الزَموا طاعتَكم وجماعتَكم، ولا ترتابوا في قتل من مرق عن الدين وخالف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الحجاج أعليّ تُحرّض الناسَ، أنحن مرقنا عن الدين وأنتم ثبتم عليه، أما والله لتعلمن لو قد قُبضت أرواحُكم ومِتُم على أعمالكم أينا مرق من الدين ومن هو أولى بصلي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و بن الحجاج حمل على الحسين في ميمنة عمر بن سعد من نحو الفرات، فاضطربوا ساعة، فصَرِع مسلمُ بنُ عَوْسَجة الأسدي أول أصحاب الحسين، ثم انصرف عمرو بن الحجاج وأصحابه وارتفعت الغبرة فإذا هم به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من أمر عمرو بن الحجاج وأصحاب ميمنة عمر بن سعد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شمرُ بن ذي الجوشن في الميسرة على أصحاب الحسين في الميمنة</w:t>
      </w:r>
      <w:r>
        <w:rPr>
          <w:rStyle w:val="FootnoteAnchor"/>
          <w:rtl w:val="true"/>
        </w:rPr>
        <w:footnoteReference w:id="540"/>
      </w:r>
      <w:r>
        <w:rPr>
          <w:rFonts w:ascii="Amiri" w:hAnsi="Amiri" w:eastAsia="Amiri" w:cs="Amiri"/>
          <w:color w:val="111111"/>
          <w:sz w:val="28"/>
          <w:sz w:val="28"/>
          <w:szCs w:val="28"/>
          <w:rtl w:val="true"/>
          <w:lang w:bidi="ar-SA"/>
        </w:rPr>
        <w:t xml:space="preserve">، فثبتوا له فطاعنوه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وقاتلهم أصحابُ الحسين عليه السلام قتالاً شديداً، وأخذت خيلُهم تحمل وإنما هم اثنان وثلاثون فارساً، وأخذت لا تحمل على جانب من خيل أهل الكوفة إلا كشفته، فلما رأى ذلك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خيل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خيله تنكشف من كل جانب بعث إلى عمر بن سعد عبدَالرحمن بن 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أماترى ما تلق خيلي </w:t>
      </w:r>
    </w:p>
    <w:p>
      <w:pPr>
        <w:pStyle w:val="BookText"/>
        <w:rPr/>
      </w:pPr>
      <w:r>
        <w:rPr>
          <w:rFonts w:ascii="Amiri" w:hAnsi="Amiri" w:eastAsia="Amiri" w:cs="Amiri"/>
          <w:color w:val="111111"/>
          <w:sz w:val="28"/>
          <w:sz w:val="28"/>
          <w:szCs w:val="28"/>
          <w:rtl w:val="true"/>
          <w:lang w:bidi="ar-SA"/>
        </w:rPr>
        <w:t>هذا اليوم من هذه العدة اليسيرة، إبعث إليهم الرجَّال والرُماة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تَقدِم إليهم، فأبى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أتعمد إلى شيخ مُضَر وأهل المصر عامة تبعثه في الرماة، لم تجد من تندب لهذا ويجزىء عنك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زالوا يرون من شَبَتْ الكراهة لقتاله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سمعته في إمارة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اللهُ أهل هذا المصر خيراً أبداً ولا يُسّددُهم لرشد، ألا تعجبون انا قاتلنا مع علي بن أبي طالب ومع ابنه من بعده آل أبي سفيان خمس سنين ثم عدونا على ابنه وهو خيرُ أهل الأرض نقاتله، مع آل معاوية وابن سُمَيَّة الزانية، ضلال يا لك من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غرائبه، لأن اللعين قد بنى مسجداً في الكوفة شكراً لقتل الحسين وهو من المساجد الأربعة المعروفة، وكراهته لمقاتلته عليه السلام كانت خوفاً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رأى</w:t>
      </w:r>
      <w:r>
        <w:rPr>
          <w:rStyle w:val="FootnoteAnchor"/>
          <w:rtl w:val="true"/>
        </w:rPr>
        <w:footnoteReference w:id="541"/>
      </w:r>
      <w:r>
        <w:rPr>
          <w:rFonts w:ascii="IRNazanin" w:hAnsi="IRNazanin" w:eastAsia="IRNazanin"/>
          <w:color w:val="111111"/>
          <w:sz w:val="28"/>
          <w:sz w:val="28"/>
          <w:szCs w:val="28"/>
          <w:rtl w:val="true"/>
          <w:lang w:bidi="fa-IR"/>
        </w:rPr>
        <w:t>عمر كراهة شَبَتْ دعا الحصين بن تميم فبعث معه المجففة وخمسمائة من المرامية، فلحقوا بعزرة بن قيس وحملوا مع شمر وأصحابه على أصحاب الحسين ، فأقبلوا حتى إذا دنوا من الحسين وأصحابه رشقوهم بالنبل، فلم يلبثوا أن عقروا خيولَهم وصاروا رَجَّالةً كلُهم، وكان أيوب بن مِشرَح الَحيواني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عقرتُ بالحر بن یزید فرسَه، فاقتتلوا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أشدَّ قتال خلقه الله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لا يقدرون على أن يأتوهم إلا من وجه واحد، لاجتماع أبنيتها وتقارب بعضها من بعض، فلما رأى ذلك عمر بن سعد أرسل رجالاً يقوّضونها </w:t>
      </w:r>
    </w:p>
    <w:p>
      <w:pPr>
        <w:pStyle w:val="BookText"/>
        <w:rPr/>
      </w:pPr>
      <w:r>
        <w:rPr>
          <w:rFonts w:ascii="Amiri" w:hAnsi="Amiri" w:eastAsia="Amiri" w:cs="Amiri"/>
          <w:color w:val="111111"/>
          <w:sz w:val="28"/>
          <w:sz w:val="28"/>
          <w:szCs w:val="28"/>
          <w:rtl w:val="true"/>
          <w:lang w:bidi="ar-SA"/>
        </w:rPr>
        <w:t>عن أيمانهم وعن شمائلهم ليحيطوا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الثلاثة والأربعة من أصحاب الحسين يتخللون البيوت فيشدون على الرجل وهو يقوّض وينتهب فيقتلونه ويرمونه من قرب ويعقرونه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عمر بن سعد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أحرقوها بالنار ولا تدخلوا بيوتاً ولا تقوّضوه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بالنار فأخذوا يحرقون،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فليحرقوها، فإنهم لو قد حرقوها لم يستطيعوا أن يجوزوا إليكم منها، وكان ذلك كذلك، وأخذوا لا يقاتلونهم إلا من وجه، ورجع شمرٌ ومن معه إلى مكانه، ورجع أصحاب الحسين الباقون إلى مكانهم، وقد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كثيرة في هذه الواقعة الأخيرة، مضافاً إلى من قتل في حملة عمرو بن الحجاج الحملة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الرجلُ من أصحاب الحسين قد قُتل، فإذا قُتل منهم الرجل والرجلان يتبين فيهم وأولئك كثير لا يتبين فيهم ما يقتل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والمقتولون من أصحاب الحسين عليه السلام من أول حملة عمرو بن الحجاج إلى حملة شمر هذه أزيد من خمسين رجلاً، ولعل هذا مراد السيد ومن تبعه أن المقتولين في الحملة الأولى جماعةٌ كثيرة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ضرب الحسينُ عليه السلام بيده إلى لحيته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على اليهود إذ جعلوا له ولداً، واشتد غضبُ الله تعالى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وأنا مخضَّبٌ بدمى</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معاني الأخبار</w:t>
      </w:r>
      <w:r>
        <w:rPr>
          <w:rStyle w:val="FootnoteAnchor"/>
          <w:rtl w:val="true"/>
        </w:rPr>
        <w:footnoteReference w:id="543"/>
      </w:r>
      <w:r>
        <w:rPr>
          <w:rFonts w:ascii="Amiri" w:hAnsi="Amiri" w:eastAsia="Amiri" w:cs="Amiri"/>
          <w:color w:val="111111"/>
          <w:sz w:val="28"/>
          <w:sz w:val="28"/>
          <w:szCs w:val="28"/>
          <w:rtl w:val="true"/>
          <w:lang w:bidi="ar-SA"/>
        </w:rPr>
        <w:t>مسنداً إلى أبي جعفر الثاني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بالحسين بن علي بن أبي طالب عليه السلام نظر إليه من كان معه، فإذا هو بخلافهم، لأنهم كلما اشتد الأمر تغيّرت ألوانُهم وارتعدت فرائصُهم ووجلت قلوبُهم</w:t>
      </w:r>
      <w:r>
        <w:rPr>
          <w:rStyle w:val="FootnoteAnchor"/>
          <w:rtl w:val="true"/>
        </w:rPr>
        <w:footnoteReference w:id="544"/>
      </w:r>
      <w:r>
        <w:rPr>
          <w:rFonts w:ascii="Amiri" w:hAnsi="Amiri" w:eastAsia="Amiri" w:cs="Amiri"/>
          <w:color w:val="111111"/>
          <w:sz w:val="28"/>
          <w:sz w:val="28"/>
          <w:szCs w:val="28"/>
          <w:rtl w:val="true"/>
          <w:lang w:bidi="ar-SA"/>
        </w:rPr>
        <w:t xml:space="preserve">، وكان الحسينُ وبعضُ من معه من خصائصه تَشْرِقُ ألوانُهم وتهدأ جوارحهم وتسكن نفوسهم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الحسينُ عليه السلام صبراً بنى الكرام، فما الموتُ إلا قنطرة تعبر بكم عن البؤس والضر إلى الجنان الواسعة والنعيم الدائم، فأيكم يكره أن ينتقل من سجن إلى قصر، وما هو لأعدائكم إلاكمن ينتقل من قصر إلى سجن وعذاب، إن أبي حدثني 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وجنة الكافر، والموت جسر هؤلاء إلى جنّاتهم وجسر هؤلاء إلى جحيمهم،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 الثانية أو الثالثة</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حتى طعن فُسطاط الحسين برمحه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 حتى أحرقَ هذا البيت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النساء وخرجن من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ذي الجوشن أنت تدعو بالنار لتحرق بيتي على أهلي، حرقك اللهُ بالنار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هذا لا يصلح لك ، أتريد أن تجمع لنفسك </w:t>
      </w:r>
    </w:p>
    <w:p>
      <w:pPr>
        <w:pStyle w:val="BookText"/>
        <w:rPr/>
      </w:pPr>
      <w:r>
        <w:rPr>
          <w:rFonts w:ascii="Amiri" w:hAnsi="Amiri" w:eastAsia="Amiri" w:cs="Amiri"/>
          <w:color w:val="111111"/>
          <w:sz w:val="28"/>
          <w:sz w:val="28"/>
          <w:szCs w:val="28"/>
          <w:rtl w:val="true"/>
          <w:lang w:bidi="ar-SA"/>
        </w:rPr>
        <w:t>خصلتين، تعذب بعذاب الله وتقتل الولدان والنساء، والله إن في قتلك الرجال لما ترضي به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أخبرك من أنا، وخشيت والله أن لو عرفوني أن يضرني عند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كان أطوع له مني شَبَث بن ربعي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مقالاً أسواً من قولك ولا موقفاً أقبح من موقفك، أمُرْعِباً للنساء 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أنه استحيا فذهب لينصرف، وحمل عليه زهيرُ بنُ القين في رجال من أصحابه عشرة، فشدّ على شمر بن ذي الجوشن، فكشفهم عن البيوت حتى ارتفعوا عنها، فَصَر عوا أبا عِزر الضّبَابي فقتلوه، فكان من أصحاب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شمر بأصحابه ورجع زهير بأصحابه، وكان هذا منتصف النهار، فلما رأى ذلك أبو ثمامة عمرو 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ثمامة الصيداوي أبو الصائدي</w:t>
      </w:r>
      <w:r>
        <w:rPr>
          <w:rStyle w:val="FootnoteAnchor"/>
          <w:rtl w:val="true"/>
        </w:rPr>
        <w:footnoteReference w:id="548"/>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نفسي لك الفداء، إني أرى هؤلاء قد اقتربوا منك، ولا والله لا تُقتل حتى أُقتل دونك إنشاء الله، وأحب أن ألقى ربي وقد صليتُ هذه الصلاة التي قد دنا وقتها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فرفع الحسينُ عليه السلام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 الذاكرين، نعم هذا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زعمتَ الصلاة من آل رسول الله صلى الله عليه وآله وتُقبل منك يا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p>
    <w:p>
      <w:pPr>
        <w:pStyle w:val="BookText"/>
        <w:rPr/>
      </w:pPr>
      <w:r>
        <w:rPr>
          <w:rFonts w:ascii="Amiri" w:hAnsi="Amiri" w:eastAsia="Amiri" w:cs="Amiri"/>
          <w:color w:val="111111"/>
          <w:sz w:val="28"/>
          <w:sz w:val="28"/>
          <w:szCs w:val="28"/>
          <w:rtl w:val="true"/>
          <w:lang w:bidi="ar-SA"/>
        </w:rPr>
        <w:t xml:space="preserve">عليهم حُصين بن تميم وخرج إليه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سنذكره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الظهر، صلى بهم الحسين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صلاةُ الظهر، فأمر الحسينُ زهيرَ بنَ القين وسعيدَ بنَ عبد الله الحنفي أن يتقدما أمامه بنصف من تخلف معه، ثم صلى بهم صلاةَ الخوف، ومثله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نما</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صلاةُ الظهر، فأمر عليه السلام زهيرَ بن القين وسعيدَ بنَ عبد الله الحنفي أن يتقدما أمامه بنصف من تخلف معه، وصلى بهم صلاةَ الخوف بعد أن طلب منهم الفتور عن القتال لأداء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صلى الحسينُ عليه السلام وأصحابُه فرادى بالإيماء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Style w:val="FootnoteAnchor"/>
          <w:rtl w:val="true"/>
        </w:rPr>
        <w:footnoteReference w:id="55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اقتتلوا بعد الظهر فاشتد قتالُهم، ووصل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عليهم أصحابُ الحسين حتى طردوهم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الأغلاط المشهورة والأكاذيب المجعولة ما في بعض المقاتل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صاح بالحريم أن يخرجن، فخرجن مكشفاتُ الوجوه منتهكات الشعور،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اتقوا الله في ذرية نبيكم وحاموا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ذكروا، فكأنهم أخذوا هذا من المقتل المطبوع المنسوب إلى أبي مخنف، وقد مرّ غير مرة أنه لا يُعتمد على ما تفرد به، وفيه من </w:t>
      </w:r>
    </w:p>
    <w:p>
      <w:pPr>
        <w:pStyle w:val="BookText"/>
        <w:rPr/>
      </w:pPr>
      <w:r>
        <w:rPr>
          <w:rFonts w:ascii="Amiri" w:hAnsi="Amiri" w:eastAsia="Amiri" w:cs="Amiri"/>
          <w:color w:val="111111"/>
          <w:sz w:val="28"/>
          <w:sz w:val="28"/>
          <w:szCs w:val="28"/>
          <w:rtl w:val="true"/>
          <w:lang w:bidi="ar-SA"/>
        </w:rPr>
        <w:t>الأكاذيب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ذكر جلُّ المحدثين والمؤرخين أن في صبيحة هذا اليوم لما عبَّاً الحسينُ أصحابَه خرجن النساء يبكين، فأمر الحسين علياً ابنه وأخاه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سكتاهن وهن في الخيم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شبَّ القتالُ وكثر القتلى من الطرفين مكانهم ورجع أصحابُ عمر بن سعد إلى مکانهم و رجع اصحابُ الحسين عليه السلام إلى مكانهم، فأخذوا بالمبارزة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 الحنفي أمامه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من أصحاب الحسين عليه السلام إلا بني هاشم ونفر من الأصحاب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بنو هاشم بعضُهم بعضاً، وحملوا بأجمعهم على عسكر عمر بن سعد، فقاتلوا قتالاً شديداً، فلما رجعوا قُتل من الأصحاب نفر ومن بني هاشم عبدالله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بالمبارزة، فأول من برز علي الأكبر على ما سيأتي في ترجمته، ثم الباقون من بني هاشم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من أصحاب الحسين وأنصاره إلا العباس بن علي عليه السلام هجم أصحابُ عمر بن سعد على الحسين، فحمل الحسينُ عليه السلام ومعه العباسُ حملةً شديدة عنيفة حتى كشفهم وأزالهم عن مقرّهم وألحقهم بباقي الجند على ما رواه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رجعا إلى مكانهما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الحسينُ في ثلاثة رهط أو أربعة ، وأقبل القومُ يدفعهم عن نفسه والثلاثة يحمونه حتى قتل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الحسينُ عليه السلام عن يمينه فلم ير أحداً من الرجال، والتفت عن اليسار فلم ير أحداً، فخرج علىُ بن الحسين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لا يقدر أن يُقلّ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كلثوم تنادي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ذريني أقاتل بين يدي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خذيه لئلا تبقى الأرض خالية من نسل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وفي اللهوف</w:t>
      </w:r>
      <w:r>
        <w:rPr>
          <w:rStyle w:val="FootnoteAnchor"/>
          <w:rtl w:val="true"/>
        </w:rPr>
        <w:footnoteReference w:id="55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الحسينُ عليه السلام مصارعَ فتيانه وأحبته، وفُجع بأهل بيته وولده، ولم يبق غيره وغير النساء والذراري، عزم على لقاء القوم بمهجته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إغاثتنا، هل من معين يرجو ما عند الله في إعانتنا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أصواتُ النساء بالعويل، فتقدم إلى باب الخيمة ليودّعَ النساء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الاسفرايني وغيره وفي البحار</w:t>
      </w:r>
      <w:r>
        <w:rPr>
          <w:rStyle w:val="FootnoteAnchor"/>
          <w:rtl w:val="true"/>
        </w:rPr>
        <w:footnoteReference w:id="555"/>
      </w:r>
      <w:r>
        <w:rPr>
          <w:rFonts w:ascii="Amiri" w:hAnsi="Amiri" w:eastAsia="Amiri" w:cs="Amiri"/>
          <w:color w:val="111111"/>
          <w:sz w:val="28"/>
          <w:sz w:val="28"/>
          <w:szCs w:val="28"/>
          <w:rtl w:val="true"/>
          <w:lang w:bidi="ar-SA"/>
        </w:rPr>
        <w:t>عن بعض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عليه السلام أراد وداع النساء وهو آيس باكي العين، فتلقته أخته زينب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وعما قليل تُساقون بين الأعداء،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يا رقية يا عاتكة 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يا فاطمة يا زينب 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إستسلمت للموت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أستسلم ونفسي بين عداي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من لا ناصر له ولا معين، ورحمةُ الله ونصرته لا تفارقكم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سكينة رفعت صوتُها بالبكاء والنحيب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أستسلمت للموت؟ فإلى من أثكلنا،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كيف لا يستسلم للموت من لا ناصر له، فاصبري على قضاء الله ولا تشتكي، فإن الدنيا فانية والآخرة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أبة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بكى الحسينُ عليه السلام وضمها إلى صدره وجعل يقول</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سيطول بعدي يا سكينةُ فاعلمي 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 ما دام مني الروحُ في جُثماني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فإذا قُتلتُ فأنتِ أولى بالذي تأتينَه يا خيرةَ النسوانِ</w:t>
      </w:r>
    </w:p>
    <w:p>
      <w:pPr>
        <w:pStyle w:val="BookText"/>
        <w:rPr/>
      </w:pPr>
      <w:r>
        <w:rPr>
          <w:rFonts w:ascii="Amiri" w:hAnsi="Amiri" w:eastAsia="Amiri" w:cs="Amiri"/>
          <w:color w:val="111111"/>
          <w:sz w:val="28"/>
          <w:sz w:val="28"/>
          <w:szCs w:val="28"/>
          <w:rtl w:val="true"/>
          <w:lang w:bidi="ar-SA"/>
        </w:rPr>
        <w:t>إبكي وقولي يا قتيلاً قد مضى عَجِلاً على شطّ الفرات عطشانِ</w:t>
      </w:r>
    </w:p>
    <w:p>
      <w:pPr>
        <w:pStyle w:val="BookText"/>
        <w:rPr/>
      </w:pPr>
      <w:r>
        <w:rPr>
          <w:rFonts w:ascii="Amiri" w:hAnsi="Amiri" w:eastAsia="Amiri" w:cs="Amiri"/>
          <w:color w:val="111111"/>
          <w:sz w:val="28"/>
          <w:sz w:val="28"/>
          <w:szCs w:val="28"/>
          <w:rtl w:val="true"/>
          <w:lang w:bidi="ar-SA"/>
        </w:rPr>
        <w:t>إبكي وقولي انهدَّ ركني بعد ما كانت تُزَعْزِعُ ركنه الأركانِ</w:t>
      </w:r>
    </w:p>
    <w:p>
      <w:pPr>
        <w:pStyle w:val="BookText"/>
        <w:rPr/>
      </w:pPr>
      <w:r>
        <w:rPr>
          <w:rFonts w:ascii="Amiri" w:hAnsi="Amiri" w:eastAsia="Amiri" w:cs="Amiri"/>
          <w:color w:val="111111"/>
          <w:sz w:val="28"/>
          <w:sz w:val="28"/>
          <w:szCs w:val="28"/>
          <w:rtl w:val="true"/>
          <w:lang w:bidi="ar-SA"/>
        </w:rPr>
        <w:t>قد كنتُ آمُلُ أن أعيشَ بظله أبداً مدى الأيام ما يرعاني</w:t>
      </w:r>
    </w:p>
    <w:p>
      <w:pPr>
        <w:pStyle w:val="BookText"/>
        <w:rPr/>
      </w:pPr>
      <w:r>
        <w:rPr>
          <w:rFonts w:ascii="Amiri" w:hAnsi="Amiri" w:eastAsia="Amiri" w:cs="Amiri"/>
          <w:color w:val="111111"/>
          <w:sz w:val="28"/>
          <w:sz w:val="28"/>
          <w:szCs w:val="28"/>
          <w:rtl w:val="true"/>
          <w:lang w:bidi="ar-SA"/>
        </w:rPr>
        <w:t>أدنى إلىّ يا سكينة عاجلاً حتى أودعَكِ وداع الفاني</w:t>
      </w:r>
    </w:p>
    <w:p>
      <w:pPr>
        <w:pStyle w:val="BookText"/>
        <w:rPr/>
      </w:pPr>
      <w:r>
        <w:rPr>
          <w:rFonts w:ascii="Amiri" w:hAnsi="Amiri" w:eastAsia="Amiri" w:cs="Amiri"/>
          <w:color w:val="111111"/>
          <w:sz w:val="28"/>
          <w:sz w:val="28"/>
          <w:szCs w:val="28"/>
          <w:rtl w:val="true"/>
          <w:lang w:bidi="ar-SA"/>
        </w:rPr>
        <w:t>أوصيك بالولد الصغير وبعده بالآل والأيتام والجيرانِ</w:t>
      </w:r>
    </w:p>
    <w:p>
      <w:pPr>
        <w:pStyle w:val="BookText"/>
        <w:rPr/>
      </w:pPr>
      <w:r>
        <w:rPr>
          <w:rFonts w:ascii="Amiri" w:hAnsi="Amiri" w:eastAsia="Amiri" w:cs="Amiri"/>
          <w:color w:val="111111"/>
          <w:sz w:val="28"/>
          <w:sz w:val="28"/>
          <w:szCs w:val="28"/>
          <w:rtl w:val="true"/>
          <w:lang w:bidi="ar-SA"/>
        </w:rPr>
        <w:t>فإذا قتلتُ فلا تشقي معجراً أيضاً ولا تدعي ثبور هواني</w:t>
      </w:r>
    </w:p>
    <w:p>
      <w:pPr>
        <w:pStyle w:val="BookText"/>
        <w:rPr/>
      </w:pPr>
      <w:r>
        <w:rPr>
          <w:rFonts w:ascii="Amiri" w:hAnsi="Amiri" w:eastAsia="Amiri" w:cs="Amiri"/>
          <w:color w:val="111111"/>
          <w:sz w:val="28"/>
          <w:sz w:val="28"/>
          <w:szCs w:val="28"/>
          <w:rtl w:val="true"/>
          <w:lang w:bidi="ar-SA"/>
        </w:rPr>
        <w:t>لكن صبراً يا سكينة في القضا ها نحن أهلُ الصَّبر والإحسانِ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أسوةٌ بأبي وجدي وإخوتي قصدوا حقوقَهُم بنو الطغيانِ </w:t>
      </w:r>
    </w:p>
    <w:p>
      <w:pPr>
        <w:pStyle w:val="BookText"/>
        <w:rPr/>
      </w:pPr>
      <w:r>
        <w:rPr>
          <w:rFonts w:ascii="Amiri" w:hAnsi="Amiri" w:eastAsia="Amiri" w:cs="Amiri"/>
          <w:color w:val="111111"/>
          <w:sz w:val="28"/>
          <w:sz w:val="28"/>
          <w:szCs w:val="28"/>
          <w:rtl w:val="true"/>
          <w:lang w:bidi="ar-SA"/>
        </w:rPr>
        <w:t>وهذه الزيادة من الاسفرايني في مقتله المسمى بنور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عليه السلام بولده الرضيع ليودعه، فأتوه وحمله إلى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سنذكر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فرغ من دفن طفله الرضيع أو حمله إلى بيت القتلى، ثم قام وركب فرسَه وتقدم إلى القتال وجعل يقول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القومُ وقدماً رغبوا عن ثواب الله ربِّ الثقلين</w:t>
      </w:r>
    </w:p>
    <w:p>
      <w:pPr>
        <w:pStyle w:val="BookText"/>
        <w:rPr/>
      </w:pPr>
      <w:r>
        <w:rPr>
          <w:rFonts w:ascii="Amiri" w:hAnsi="Amiri" w:eastAsia="Amiri" w:cs="Amiri"/>
          <w:color w:val="111111"/>
          <w:sz w:val="28"/>
          <w:sz w:val="28"/>
          <w:szCs w:val="28"/>
          <w:rtl w:val="true"/>
          <w:lang w:bidi="ar-SA"/>
        </w:rPr>
        <w:t>قتلوا القَرْمَ علياً وابنَه حسنَ الخير كريمَ الطرفين</w:t>
      </w:r>
    </w:p>
    <w:p>
      <w:pPr>
        <w:pStyle w:val="BookText"/>
        <w:rPr/>
      </w:pPr>
      <w:r>
        <w:rPr>
          <w:rFonts w:ascii="Amiri" w:hAnsi="Amiri" w:eastAsia="Amiri" w:cs="Amiri"/>
          <w:color w:val="111111"/>
          <w:sz w:val="28"/>
          <w:sz w:val="28"/>
          <w:szCs w:val="28"/>
          <w:rtl w:val="true"/>
          <w:lang w:bidi="ar-SA"/>
        </w:rPr>
        <w:t>حَنَقاً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إجمعوا واحشروا الناس إلى حرب الحسين</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يا لقوم من أناس رُذَّلٍ جمعوا الجمعَ لأهل الحرمين</w:t>
      </w:r>
    </w:p>
    <w:p>
      <w:pPr>
        <w:pStyle w:val="BookText"/>
        <w:rPr/>
      </w:pPr>
      <w:r>
        <w:rPr>
          <w:rFonts w:ascii="Amiri" w:hAnsi="Amiri" w:eastAsia="Amiri" w:cs="Amiri"/>
          <w:color w:val="111111"/>
          <w:sz w:val="28"/>
          <w:sz w:val="28"/>
          <w:szCs w:val="28"/>
          <w:rtl w:val="true"/>
          <w:lang w:bidi="ar-SA"/>
        </w:rPr>
        <w:t>ثم صاروا وتواصوا كلُّهم باجتياح لرضاء الملحدين</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لم يخافوا اللهَ في سفك دمي العبيد الله نسل الكافرين</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ابن سعدٍ قد رماني عَنْوةً بجنود كوُكوفِ الهاطلين</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لا لشيء كان مني قبل ذا غير فخري بضياء الفرقدين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الخير من بعد النبي والنبي القرشي الوالدين </w:t>
      </w:r>
    </w:p>
    <w:p>
      <w:pPr>
        <w:pStyle w:val="BookText"/>
        <w:rPr/>
      </w:pPr>
      <w:r>
        <w:rPr>
          <w:rFonts w:ascii="Amiri" w:hAnsi="Amiri" w:eastAsia="Amiri" w:cs="Amiri"/>
          <w:color w:val="111111"/>
          <w:sz w:val="28"/>
          <w:sz w:val="28"/>
          <w:szCs w:val="28"/>
          <w:rtl w:val="true"/>
          <w:lang w:bidi="ar-SA"/>
        </w:rPr>
        <w:t>خيرة الله من الخلق أبي ثم أمي و أنا بنُ الخيرتين</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والدي شمسٌ وأمي قمرٌ و أنا الكوكبُ وابنُ النيرين</w:t>
      </w:r>
    </w:p>
    <w:p>
      <w:pPr>
        <w:pStyle w:val="BookText"/>
        <w:rPr/>
      </w:pPr>
      <w:r>
        <w:rPr>
          <w:rFonts w:ascii="Amiri" w:hAnsi="Amiri" w:eastAsia="Amiri" w:cs="Amiri"/>
          <w:color w:val="111111"/>
          <w:sz w:val="28"/>
          <w:sz w:val="28"/>
          <w:szCs w:val="28"/>
          <w:rtl w:val="true"/>
          <w:lang w:bidi="ar-SA"/>
        </w:rPr>
        <w:t>فِضَّةٌ قد خَلُصَتْ من فضة فأنا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وأبي قاصمُ الكفر ببدر وحنين</w:t>
      </w:r>
    </w:p>
    <w:p>
      <w:pPr>
        <w:pStyle w:val="BookText"/>
        <w:rPr/>
      </w:pPr>
      <w:r>
        <w:rPr>
          <w:rFonts w:ascii="Amiri" w:hAnsi="Amiri" w:eastAsia="Amiri" w:cs="Amiri"/>
          <w:color w:val="111111"/>
          <w:sz w:val="28"/>
          <w:sz w:val="28"/>
          <w:szCs w:val="28"/>
          <w:rtl w:val="true"/>
          <w:lang w:bidi="ar-SA"/>
        </w:rPr>
        <w:t>عَبَد اللهَ غلاماً يافعاً وقريشٌ يعبدون الوثنين</w:t>
      </w:r>
    </w:p>
    <w:p>
      <w:pPr>
        <w:pStyle w:val="BookText"/>
        <w:rPr/>
      </w:pPr>
      <w:r>
        <w:rPr>
          <w:rFonts w:ascii="Amiri" w:hAnsi="Amiri" w:eastAsia="Amiri" w:cs="Amiri"/>
          <w:color w:val="111111"/>
          <w:sz w:val="28"/>
          <w:sz w:val="28"/>
          <w:szCs w:val="28"/>
          <w:rtl w:val="true"/>
          <w:lang w:bidi="ar-SA"/>
        </w:rPr>
        <w:t>يعبدون اللاتَ والعُزَّى معاً وعلي كان صلى القبلتين</w:t>
      </w:r>
    </w:p>
    <w:p>
      <w:pPr>
        <w:pStyle w:val="BookText"/>
        <w:rPr/>
      </w:pPr>
      <w:r>
        <w:rPr>
          <w:rFonts w:ascii="Amiri" w:hAnsi="Amiri" w:eastAsia="Amiri" w:cs="Amiri"/>
          <w:color w:val="111111"/>
          <w:sz w:val="28"/>
          <w:sz w:val="28"/>
          <w:szCs w:val="28"/>
          <w:rtl w:val="true"/>
          <w:lang w:bidi="ar-SA"/>
        </w:rPr>
        <w:t>وله في يوم أحدٍ وقعةٌ شَفَتِ الغِلَّ بفَضٌ العسكرين</w:t>
      </w:r>
    </w:p>
    <w:p>
      <w:pPr>
        <w:pStyle w:val="BookText"/>
        <w:rPr/>
      </w:pPr>
      <w:r>
        <w:rPr>
          <w:rFonts w:ascii="Amiri" w:hAnsi="Amiri" w:eastAsia="Amiri" w:cs="Amiri"/>
          <w:color w:val="111111"/>
          <w:sz w:val="28"/>
          <w:sz w:val="28"/>
          <w:szCs w:val="28"/>
          <w:rtl w:val="true"/>
          <w:lang w:bidi="ar-SA"/>
        </w:rPr>
        <w:t xml:space="preserve">ثم في الأحزاب و الفتح معاً كان فيها حتفُ أهل الفيلقين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في سبيل اللهِ ماذا صَنَعَت 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النبي المصطفى وعليّ القرم يوم الحمقلين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وفي بعض الكتب الزيادة عن الطريحي وابن شهر اشوب</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 الزهراء أمي وأبي وارثُ الرسل ومولى الثقلين</w:t>
      </w:r>
    </w:p>
    <w:p>
      <w:pPr>
        <w:pStyle w:val="BookText"/>
        <w:rPr/>
      </w:pPr>
      <w:r>
        <w:rPr>
          <w:rFonts w:ascii="Amiri" w:hAnsi="Amiri" w:eastAsia="Amiri" w:cs="Amiri"/>
          <w:color w:val="111111"/>
          <w:sz w:val="28"/>
          <w:sz w:val="28"/>
          <w:szCs w:val="28"/>
          <w:rtl w:val="true"/>
          <w:lang w:bidi="ar-SA"/>
        </w:rPr>
        <w:t>طَحَنَ الأبطالَ لما بروزا يومَ بدرٍ وبأحدٍ وحنين</w:t>
      </w:r>
    </w:p>
    <w:p>
      <w:pPr>
        <w:pStyle w:val="BookText"/>
        <w:rPr/>
      </w:pPr>
      <w:r>
        <w:rPr>
          <w:rFonts w:ascii="Amiri" w:hAnsi="Amiri" w:eastAsia="Amiri" w:cs="Amiri"/>
          <w:color w:val="111111"/>
          <w:sz w:val="28"/>
          <w:sz w:val="28"/>
          <w:szCs w:val="28"/>
          <w:rtl w:val="true"/>
          <w:lang w:bidi="ar-SA"/>
        </w:rPr>
        <w:t>وأخو خيبر إذ بارزهم بحسام صارم ذي شفرتين</w:t>
      </w:r>
    </w:p>
    <w:p>
      <w:pPr>
        <w:pStyle w:val="BookText"/>
        <w:rPr/>
      </w:pPr>
      <w:r>
        <w:rPr>
          <w:rFonts w:ascii="Amiri" w:hAnsi="Amiri" w:eastAsia="Amiri" w:cs="Amiri"/>
          <w:color w:val="111111"/>
          <w:sz w:val="28"/>
          <w:sz w:val="28"/>
          <w:szCs w:val="28"/>
          <w:rtl w:val="true"/>
          <w:lang w:bidi="ar-SA"/>
        </w:rPr>
        <w:t>والدي أوْدَى جيوشاً أقبلوا يطلبون الوِتْرَ في يوم حنين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عمُّ كعمي جعفر وهب اللهُ له أجنحتين </w:t>
      </w:r>
    </w:p>
    <w:p>
      <w:pPr>
        <w:pStyle w:val="BookText"/>
        <w:rPr/>
      </w:pPr>
      <w:r>
        <w:rPr>
          <w:rFonts w:ascii="Amiri" w:hAnsi="Amiri" w:eastAsia="Amiri" w:cs="Amiri"/>
          <w:color w:val="111111"/>
          <w:sz w:val="28"/>
          <w:sz w:val="28"/>
          <w:szCs w:val="28"/>
          <w:rtl w:val="true"/>
          <w:lang w:bidi="ar-SA"/>
        </w:rPr>
        <w:t>جدي المرسلُ مصباحُ الهدى وأبي الموفي له بالبيعتين</w:t>
      </w:r>
    </w:p>
    <w:p>
      <w:pPr>
        <w:pStyle w:val="BookText"/>
        <w:rPr/>
      </w:pPr>
      <w:r>
        <w:rPr>
          <w:rFonts w:ascii="Amiri" w:hAnsi="Amiri" w:eastAsia="Amiri" w:cs="Amiri"/>
          <w:color w:val="111111"/>
          <w:sz w:val="28"/>
          <w:sz w:val="28"/>
          <w:szCs w:val="28"/>
          <w:rtl w:val="true"/>
          <w:lang w:bidi="ar-SA"/>
        </w:rPr>
        <w:t>بَطَلٌ قَرْمٌ هِزَبُرٌ ضَيْغَمٌ ماجد سَمحٌ قويُّ الساعدين</w:t>
      </w:r>
    </w:p>
    <w:p>
      <w:pPr>
        <w:pStyle w:val="BookText"/>
        <w:rPr/>
      </w:pPr>
      <w:r>
        <w:rPr>
          <w:rFonts w:ascii="Amiri" w:hAnsi="Amiri" w:eastAsia="Amiri" w:cs="Amiri"/>
          <w:color w:val="111111"/>
          <w:sz w:val="28"/>
          <w:sz w:val="28"/>
          <w:szCs w:val="28"/>
          <w:rtl w:val="true"/>
          <w:lang w:bidi="ar-SA"/>
        </w:rPr>
        <w:t>عروة الدين علي ذاكمُ صاحبُ الحوض مصلي القبلتين</w:t>
      </w:r>
    </w:p>
    <w:p>
      <w:pPr>
        <w:pStyle w:val="BookText"/>
        <w:rPr/>
      </w:pPr>
      <w:r>
        <w:rPr>
          <w:rFonts w:ascii="Amiri" w:hAnsi="Amiri" w:eastAsia="Amiri" w:cs="Amiri"/>
          <w:color w:val="111111"/>
          <w:sz w:val="28"/>
          <w:sz w:val="28"/>
          <w:szCs w:val="28"/>
          <w:rtl w:val="true"/>
          <w:lang w:bidi="ar-SA"/>
        </w:rPr>
        <w:t>مَعْ رسول الله سبعاً كاملاً ما على الأرض مصلَّ غير ذين</w:t>
      </w:r>
    </w:p>
    <w:p>
      <w:pPr>
        <w:pStyle w:val="BookText"/>
        <w:rPr/>
      </w:pPr>
      <w:r>
        <w:rPr>
          <w:rFonts w:ascii="Amiri" w:hAnsi="Amiri" w:eastAsia="Amiri" w:cs="Amiri"/>
          <w:color w:val="111111"/>
          <w:sz w:val="28"/>
          <w:sz w:val="28"/>
          <w:szCs w:val="28"/>
          <w:rtl w:val="true"/>
          <w:lang w:bidi="ar-SA"/>
        </w:rPr>
        <w:t>ترك الأوثانَ لم يسجد لها مَعْ قريش مذ نشا طرفة عين</w:t>
      </w:r>
    </w:p>
    <w:p>
      <w:pPr>
        <w:pStyle w:val="BookText"/>
        <w:rPr/>
      </w:pPr>
      <w:r>
        <w:rPr>
          <w:rFonts w:ascii="Amiri" w:hAnsi="Amiri" w:eastAsia="Amiri" w:cs="Amiri"/>
          <w:color w:val="111111"/>
          <w:sz w:val="28"/>
          <w:sz w:val="28"/>
          <w:szCs w:val="28"/>
          <w:rtl w:val="true"/>
          <w:lang w:bidi="ar-SA"/>
        </w:rPr>
        <w:t>و أبي كان هِزَبْراً ضَيْغماً يأخذ الرمحَ فيطعن طعنتين</w:t>
      </w:r>
    </w:p>
    <w:p>
      <w:pPr>
        <w:pStyle w:val="BookText"/>
        <w:rPr/>
      </w:pPr>
      <w:r>
        <w:rPr>
          <w:rFonts w:ascii="Amiri" w:hAnsi="Amiri" w:eastAsia="Amiri" w:cs="Amiri"/>
          <w:color w:val="111111"/>
          <w:sz w:val="28"/>
          <w:sz w:val="28"/>
          <w:szCs w:val="28"/>
          <w:rtl w:val="true"/>
          <w:lang w:bidi="ar-SA"/>
        </w:rPr>
        <w:t>كتمشي الأسد بغياً فَسُقوا كأس حتف من نجيع الحنظلين</w:t>
      </w:r>
    </w:p>
    <w:p>
      <w:pPr>
        <w:pStyle w:val="BookText"/>
        <w:rPr/>
      </w:pPr>
      <w:r>
        <w:rPr>
          <w:rFonts w:ascii="Amiri" w:hAnsi="Amiri" w:eastAsia="Amiri" w:cs="Amiri"/>
          <w:color w:val="111111"/>
          <w:sz w:val="28"/>
          <w:sz w:val="28"/>
          <w:szCs w:val="28"/>
          <w:rtl w:val="true"/>
          <w:lang w:bidi="ar-SA"/>
        </w:rPr>
        <w:t>ذهبٌ من ذهب من ذهب ولُجَيْنٌ من لُجَيْنٍ من لجين</w:t>
      </w:r>
    </w:p>
    <w:p>
      <w:pPr>
        <w:pStyle w:val="BookText"/>
        <w:rPr/>
      </w:pPr>
      <w:r>
        <w:rPr>
          <w:rFonts w:ascii="Amiri" w:hAnsi="Amiri" w:eastAsia="Amiri" w:cs="Amiri"/>
          <w:color w:val="111111"/>
          <w:sz w:val="28"/>
          <w:sz w:val="28"/>
          <w:szCs w:val="28"/>
          <w:rtl w:val="true"/>
          <w:lang w:bidi="ar-SA"/>
        </w:rPr>
        <w:t>فله الحمدُ علينا واجبٌ ماجرى في الفُلْك إحدى النيرين</w:t>
      </w:r>
    </w:p>
    <w:p>
      <w:pPr>
        <w:pStyle w:val="BookText"/>
        <w:rPr/>
      </w:pPr>
      <w:r>
        <w:rPr>
          <w:rFonts w:ascii="Amiri" w:hAnsi="Amiri" w:eastAsia="Amiri" w:cs="Amiri"/>
          <w:color w:val="111111"/>
          <w:sz w:val="28"/>
          <w:sz w:val="28"/>
          <w:szCs w:val="28"/>
          <w:rtl w:val="true"/>
          <w:lang w:bidi="ar-SA"/>
        </w:rPr>
        <w:t>خصه اللهُ بفضلٍ وتقَىً فأنا الزاهرُ وابن الأزهرين</w:t>
      </w:r>
    </w:p>
    <w:p>
      <w:pPr>
        <w:pStyle w:val="BookText"/>
        <w:rPr/>
      </w:pPr>
      <w:r>
        <w:rPr>
          <w:rFonts w:ascii="Amiri" w:hAnsi="Amiri" w:eastAsia="Amiri" w:cs="Amiri"/>
          <w:color w:val="111111"/>
          <w:sz w:val="28"/>
          <w:sz w:val="28"/>
          <w:szCs w:val="28"/>
          <w:rtl w:val="true"/>
          <w:lang w:bidi="ar-SA"/>
        </w:rPr>
        <w:t>ترك الأصنامَ مُستَدحَضَةً ورَقىَ بالحمد فوق النيرين</w:t>
      </w:r>
    </w:p>
    <w:p>
      <w:pPr>
        <w:pStyle w:val="BookText"/>
        <w:rPr/>
      </w:pPr>
      <w:r>
        <w:rPr>
          <w:rFonts w:ascii="Amiri" w:hAnsi="Amiri" w:eastAsia="Amiri" w:cs="Amiri"/>
          <w:color w:val="111111"/>
          <w:sz w:val="28"/>
          <w:sz w:val="28"/>
          <w:szCs w:val="28"/>
          <w:rtl w:val="true"/>
          <w:lang w:bidi="ar-SA"/>
        </w:rPr>
        <w:t>وأباد الشركَ في حملته برجال أسرفوا</w:t>
      </w:r>
      <w:r>
        <w:rPr>
          <w:rStyle w:val="FootnoteAnchor"/>
          <w:rtl w:val="true"/>
        </w:rPr>
        <w:footnoteReference w:id="568"/>
      </w:r>
      <w:r>
        <w:rPr>
          <w:rFonts w:ascii="Amiri" w:hAnsi="Amiri" w:eastAsia="Amiri" w:cs="Amiri"/>
          <w:color w:val="111111"/>
          <w:sz w:val="28"/>
          <w:sz w:val="28"/>
          <w:szCs w:val="28"/>
          <w:rtl w:val="true"/>
          <w:lang w:bidi="ar-SA"/>
        </w:rPr>
        <w:t>في العسكرين</w:t>
      </w:r>
    </w:p>
    <w:p>
      <w:pPr>
        <w:pStyle w:val="BookText"/>
        <w:rPr/>
      </w:pPr>
      <w:r>
        <w:rPr>
          <w:rFonts w:ascii="Amiri" w:hAnsi="Amiri" w:eastAsia="Amiri" w:cs="Amiri"/>
          <w:color w:val="111111"/>
          <w:sz w:val="28"/>
          <w:sz w:val="28"/>
          <w:szCs w:val="28"/>
          <w:rtl w:val="true"/>
          <w:lang w:bidi="ar-SA"/>
        </w:rPr>
        <w:t>وأنا ابنُ العين والأذن التي أذعن الخلقُ لها في الخافقين</w:t>
      </w:r>
    </w:p>
    <w:p>
      <w:pPr>
        <w:pStyle w:val="BookText"/>
        <w:rPr/>
      </w:pPr>
      <w:r>
        <w:rPr>
          <w:rFonts w:ascii="Amiri" w:hAnsi="Amiri" w:eastAsia="Amiri" w:cs="Amiri"/>
          <w:color w:val="111111"/>
          <w:sz w:val="28"/>
          <w:sz w:val="28"/>
          <w:szCs w:val="28"/>
          <w:rtl w:val="true"/>
          <w:lang w:bidi="ar-SA"/>
        </w:rPr>
        <w:t>نحن أصحابُ العبا خمستَنا قد ملكنا شرقَها والمغربين</w:t>
      </w:r>
    </w:p>
    <w:p>
      <w:pPr>
        <w:pStyle w:val="BookText"/>
        <w:rPr/>
      </w:pPr>
      <w:r>
        <w:rPr>
          <w:rFonts w:ascii="Amiri" w:hAnsi="Amiri" w:eastAsia="Amiri" w:cs="Amiri"/>
          <w:color w:val="111111"/>
          <w:sz w:val="28"/>
          <w:sz w:val="28"/>
          <w:szCs w:val="28"/>
          <w:rtl w:val="true"/>
          <w:lang w:bidi="ar-SA"/>
        </w:rPr>
        <w:t>ثم جبريلُ لنا سادسنا ولنا البيتُ كذا والمشعرين</w:t>
      </w:r>
    </w:p>
    <w:p>
      <w:pPr>
        <w:pStyle w:val="BookText"/>
        <w:rPr/>
      </w:pPr>
      <w:r>
        <w:rPr>
          <w:rFonts w:ascii="Amiri" w:hAnsi="Amiri" w:eastAsia="Amiri" w:cs="Amiri"/>
          <w:color w:val="111111"/>
          <w:sz w:val="28"/>
          <w:sz w:val="28"/>
          <w:szCs w:val="28"/>
          <w:rtl w:val="true"/>
          <w:lang w:bidi="ar-SA"/>
        </w:rPr>
        <w:t>وكذا المجدُ بنا مُفْتَخِرُ شامخاً نعلو به في الحسبين</w:t>
      </w:r>
    </w:p>
    <w:p>
      <w:pPr>
        <w:pStyle w:val="BookText"/>
        <w:rPr/>
      </w:pPr>
      <w:r>
        <w:rPr>
          <w:rFonts w:ascii="Amiri" w:hAnsi="Amiri" w:eastAsia="Amiri" w:cs="Amiri"/>
          <w:color w:val="111111"/>
          <w:sz w:val="28"/>
          <w:sz w:val="28"/>
          <w:szCs w:val="28"/>
          <w:rtl w:val="true"/>
          <w:lang w:bidi="ar-SA"/>
        </w:rPr>
        <w:t>فجزاه اللهُ عنا صالحاً خالقُ الخلق ومولى المشعرين</w:t>
      </w:r>
    </w:p>
    <w:p>
      <w:pPr>
        <w:pStyle w:val="BookText"/>
        <w:rPr/>
      </w:pPr>
      <w:r>
        <w:rPr>
          <w:rFonts w:ascii="Amiri" w:hAnsi="Amiri" w:eastAsia="Amiri" w:cs="Amiri"/>
          <w:color w:val="111111"/>
          <w:sz w:val="28"/>
          <w:sz w:val="28"/>
          <w:szCs w:val="28"/>
          <w:rtl w:val="true"/>
          <w:lang w:bidi="ar-SA"/>
        </w:rPr>
        <w:t>عروةُ الدين علي المرتضى صاحبُ الحوض معزُّ الحرمين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يَفْرَق الصَفَّانُ من هيبته</w:t>
      </w:r>
      <w:r>
        <w:rPr>
          <w:rStyle w:val="FootnoteAnchor"/>
          <w:rtl w:val="true"/>
        </w:rPr>
        <w:footnoteReference w:id="569"/>
      </w:r>
      <w:r>
        <w:rPr>
          <w:rFonts w:ascii="Amiri" w:hAnsi="Amiri" w:eastAsia="Amiri" w:cs="Amiri"/>
          <w:color w:val="111111"/>
          <w:sz w:val="28"/>
          <w:sz w:val="28"/>
          <w:szCs w:val="28"/>
          <w:rtl w:val="true"/>
          <w:lang w:bidi="ar-SA"/>
        </w:rPr>
        <w:t xml:space="preserve">وكذا أفعالهُ في الخافقين </w:t>
      </w:r>
    </w:p>
    <w:p>
      <w:pPr>
        <w:pStyle w:val="BookText"/>
        <w:rPr/>
      </w:pPr>
      <w:r>
        <w:rPr>
          <w:rFonts w:ascii="Amiri" w:hAnsi="Amiri" w:eastAsia="Amiri" w:cs="Amiri"/>
          <w:color w:val="111111"/>
          <w:sz w:val="28"/>
          <w:sz w:val="28"/>
          <w:szCs w:val="28"/>
          <w:rtl w:val="true"/>
          <w:lang w:bidi="ar-SA"/>
        </w:rPr>
        <w:t>و الذي اصَّدَّق بالخاتم من ه حين ساوى ظهرُه في الركعتين</w:t>
      </w:r>
    </w:p>
    <w:p>
      <w:pPr>
        <w:pStyle w:val="BookText"/>
        <w:rPr/>
      </w:pPr>
      <w:r>
        <w:rPr>
          <w:rFonts w:ascii="Amiri" w:hAnsi="Amiri" w:eastAsia="Amiri" w:cs="Amiri"/>
          <w:color w:val="111111"/>
          <w:sz w:val="28"/>
          <w:sz w:val="28"/>
          <w:szCs w:val="28"/>
          <w:rtl w:val="true"/>
          <w:lang w:bidi="ar-SA"/>
        </w:rPr>
        <w:t>شيعةُ المختار طيبوا أنفساً فغداً تُسقَوْن من حوض اللجين</w:t>
      </w:r>
    </w:p>
    <w:p>
      <w:pPr>
        <w:pStyle w:val="BookText"/>
        <w:rPr/>
      </w:pPr>
      <w:r>
        <w:rPr>
          <w:rFonts w:ascii="IRNazanin" w:hAnsi="IRNazanin" w:eastAsia="IRNazanin"/>
          <w:color w:val="111111"/>
          <w:sz w:val="28"/>
          <w:sz w:val="28"/>
          <w:szCs w:val="28"/>
          <w:rtl w:val="true"/>
          <w:lang w:bidi="fa-IR"/>
        </w:rPr>
        <w:t>فعلیه الله صلّى ربنا وحباه تحفةً بالحسنين</w:t>
      </w:r>
    </w:p>
    <w:p>
      <w:pPr>
        <w:pStyle w:val="BookText"/>
        <w:rPr/>
      </w:pPr>
      <w:r>
        <w:rPr>
          <w:rFonts w:ascii="Amiri" w:hAnsi="Amiri" w:eastAsia="Amiri" w:cs="Amiri"/>
          <w:color w:val="111111"/>
          <w:sz w:val="28"/>
          <w:sz w:val="28"/>
          <w:szCs w:val="28"/>
          <w:rtl w:val="true"/>
          <w:lang w:bidi="ar-SA"/>
        </w:rPr>
        <w:t>وفي مقتل أبي أسحاق الإسفرايني زيادة،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 المرسلُ مصباحُ الدجى وأبي المعروف يومَ الوقعتين</w:t>
      </w:r>
    </w:p>
    <w:p>
      <w:pPr>
        <w:pStyle w:val="BookText"/>
        <w:rPr/>
      </w:pPr>
      <w:r>
        <w:rPr>
          <w:rFonts w:ascii="Amiri" w:hAnsi="Amiri" w:eastAsia="Amiri" w:cs="Amiri"/>
          <w:color w:val="111111"/>
          <w:sz w:val="28"/>
          <w:sz w:val="28"/>
          <w:szCs w:val="28"/>
          <w:rtl w:val="true"/>
          <w:lang w:bidi="ar-SA"/>
        </w:rPr>
        <w:t>عروةُ الدين علي ذو التقى ساقي الحوض إمام الخافقين</w:t>
      </w:r>
    </w:p>
    <w:p>
      <w:pPr>
        <w:pStyle w:val="BookText"/>
        <w:rPr/>
      </w:pPr>
      <w:r>
        <w:rPr>
          <w:rFonts w:ascii="Amiri" w:hAnsi="Amiri" w:eastAsia="Amiri" w:cs="Amiri"/>
          <w:color w:val="111111"/>
          <w:sz w:val="28"/>
          <w:sz w:val="28"/>
          <w:szCs w:val="28"/>
          <w:rtl w:val="true"/>
          <w:lang w:bidi="ar-SA"/>
        </w:rPr>
        <w:t>أظهر الاسلامَ رغماً للعدى بحسامٍ قاطع ذي شفرتين</w:t>
      </w:r>
    </w:p>
    <w:p>
      <w:pPr>
        <w:pStyle w:val="BookText"/>
        <w:rPr/>
      </w:pPr>
      <w:r>
        <w:rPr>
          <w:rFonts w:ascii="Amiri" w:hAnsi="Amiri" w:eastAsia="Amiri" w:cs="Amiri"/>
          <w:color w:val="111111"/>
          <w:sz w:val="28"/>
          <w:sz w:val="28"/>
          <w:szCs w:val="28"/>
          <w:rtl w:val="true"/>
          <w:lang w:bidi="ar-SA"/>
        </w:rPr>
        <w:t>مَعْ رسول الله يسعى نازلاً قاتِلُ الأبطالِ والموفي لدين</w:t>
      </w:r>
    </w:p>
    <w:p>
      <w:pPr>
        <w:pStyle w:val="BookText"/>
        <w:rPr/>
      </w:pPr>
      <w:r>
        <w:rPr>
          <w:rFonts w:ascii="Amiri" w:hAnsi="Amiri" w:eastAsia="Amiri" w:cs="Amiri"/>
          <w:color w:val="111111"/>
          <w:sz w:val="28"/>
          <w:sz w:val="28"/>
          <w:szCs w:val="28"/>
          <w:rtl w:val="true"/>
          <w:lang w:bidi="ar-SA"/>
        </w:rPr>
        <w:t>كلمة الدين ازداد حَباً قاتل الجنَّ ببئر العلَمين</w:t>
      </w:r>
    </w:p>
    <w:p>
      <w:pPr>
        <w:pStyle w:val="BookText"/>
        <w:rPr/>
      </w:pPr>
      <w:r>
        <w:rPr>
          <w:rFonts w:ascii="Amiri" w:hAnsi="Amiri" w:eastAsia="Amiri" w:cs="Amiri"/>
          <w:color w:val="111111"/>
          <w:sz w:val="28"/>
          <w:sz w:val="28"/>
          <w:szCs w:val="28"/>
          <w:rtl w:val="true"/>
          <w:lang w:bidi="ar-SA"/>
        </w:rPr>
        <w:t>ترك الأصنامَ و هو مفردٌ ودنى بالحرب فوقَ النيرين</w:t>
      </w:r>
    </w:p>
    <w:p>
      <w:pPr>
        <w:pStyle w:val="BookText"/>
        <w:rPr/>
      </w:pPr>
      <w:r>
        <w:rPr>
          <w:rFonts w:ascii="Amiri" w:hAnsi="Amiri" w:eastAsia="Amiri" w:cs="Amiri"/>
          <w:color w:val="111111"/>
          <w:sz w:val="28"/>
          <w:sz w:val="28"/>
          <w:szCs w:val="28"/>
          <w:rtl w:val="true"/>
          <w:lang w:bidi="ar-SA"/>
        </w:rPr>
        <w:t>وأباد الكفرَ في حملته برجال أشرقوا في العسكرين</w:t>
      </w:r>
    </w:p>
    <w:p>
      <w:pPr>
        <w:pStyle w:val="BookText"/>
        <w:rPr/>
      </w:pPr>
      <w:r>
        <w:rPr>
          <w:rFonts w:ascii="Amiri" w:hAnsi="Amiri" w:eastAsia="Amiri" w:cs="Amiri"/>
          <w:color w:val="111111"/>
          <w:sz w:val="28"/>
          <w:sz w:val="28"/>
          <w:szCs w:val="28"/>
          <w:rtl w:val="true"/>
          <w:lang w:bidi="ar-SA"/>
        </w:rPr>
        <w:t>وبنا جبريلُ أضحى فاخراً وقضى فيه أبونا كلَّ دين</w:t>
      </w:r>
    </w:p>
    <w:p>
      <w:pPr>
        <w:pStyle w:val="BookText"/>
        <w:rPr/>
      </w:pPr>
      <w:r>
        <w:rPr>
          <w:rFonts w:ascii="Amiri" w:hAnsi="Amiri" w:eastAsia="Amiri" w:cs="Amiri"/>
          <w:color w:val="111111"/>
          <w:sz w:val="28"/>
          <w:sz w:val="28"/>
          <w:szCs w:val="28"/>
          <w:rtl w:val="true"/>
          <w:lang w:bidi="ar-SA"/>
        </w:rPr>
        <w:t>فجزاه اللهُ عنا صالحاً خالقُ العالم مولى المشعرين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السلام على القوم وصرخ في أوسطهم، ثم دار فيهم وجعل يحصد الأبدان حصداً ويضرب فيهم ذاتَ الطول والعرض وذات اليمين والشمال، حتى ترك الرجال تحت سنابك الخيل ودماؤهم كالأنهار، ثم رجع روحي له الفداء إلى مركزه ووقف قِبَالَةَ القوم وسيفه مُصْلَتْ في يده آيساً عن الحياة عازماً على الموت، وهو يقول على ما في جملة من المقاتل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علي الطهر من آل هاشم كفاني بهذا مفخراً حين أفخرُ </w:t>
      </w:r>
    </w:p>
    <w:p>
      <w:pPr>
        <w:pStyle w:val="BookText"/>
        <w:rPr/>
      </w:pPr>
      <w:r>
        <w:rPr>
          <w:rFonts w:ascii="Amiri" w:hAnsi="Amiri" w:eastAsia="Amiri" w:cs="Amiri"/>
          <w:color w:val="111111"/>
          <w:sz w:val="28"/>
          <w:sz w:val="28"/>
          <w:szCs w:val="28"/>
          <w:rtl w:val="true"/>
          <w:lang w:bidi="ar-SA"/>
        </w:rPr>
        <w:t>و جدي رسولُ الله أكرمُ من مضى ونحن سراجُ الله في الخلق يزهرُ</w:t>
      </w:r>
    </w:p>
    <w:p>
      <w:pPr>
        <w:pStyle w:val="BookText"/>
        <w:rPr/>
      </w:pPr>
      <w:r>
        <w:rPr>
          <w:rFonts w:ascii="Amiri" w:hAnsi="Amiri" w:eastAsia="Amiri" w:cs="Amiri"/>
          <w:color w:val="111111"/>
          <w:sz w:val="28"/>
          <w:sz w:val="28"/>
          <w:szCs w:val="28"/>
          <w:rtl w:val="true"/>
          <w:lang w:bidi="ar-SA"/>
        </w:rPr>
        <w:t>و فاطمُ أمي من سلالة أحمدٍ وعمّيَ يُدعى ذا الجناحين جعفرُ</w:t>
      </w:r>
    </w:p>
    <w:p>
      <w:pPr>
        <w:pStyle w:val="BookText"/>
        <w:rPr/>
      </w:pPr>
      <w:r>
        <w:rPr>
          <w:rFonts w:ascii="Amiri" w:hAnsi="Amiri" w:eastAsia="Amiri" w:cs="Amiri"/>
          <w:color w:val="111111"/>
          <w:sz w:val="28"/>
          <w:sz w:val="28"/>
          <w:szCs w:val="28"/>
          <w:rtl w:val="true"/>
          <w:lang w:bidi="ar-SA"/>
        </w:rPr>
        <w:t>وفينا كتابُ الله أنْزِلَ صادقاً وفينا الهدى والوحي والخيرُ يُذكرُ</w:t>
      </w:r>
    </w:p>
    <w:p>
      <w:pPr>
        <w:pStyle w:val="BookText"/>
        <w:rPr/>
      </w:pPr>
      <w:r>
        <w:rPr>
          <w:rFonts w:ascii="Amiri" w:hAnsi="Amiri" w:eastAsia="Amiri" w:cs="Amiri"/>
          <w:color w:val="111111"/>
          <w:sz w:val="28"/>
          <w:sz w:val="28"/>
          <w:szCs w:val="28"/>
          <w:rtl w:val="true"/>
          <w:lang w:bidi="ar-SA"/>
        </w:rPr>
        <w:t>و نحن أمانُ الله للناس كلَّهم 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ولاتنا بكأس رسول الله ما ليس ينكرُ</w:t>
      </w:r>
    </w:p>
    <w:p>
      <w:pPr>
        <w:pStyle w:val="BookText"/>
        <w:rPr/>
      </w:pPr>
      <w:r>
        <w:rPr>
          <w:rFonts w:ascii="Amiri" w:hAnsi="Amiri" w:eastAsia="Amiri" w:cs="Amiri"/>
          <w:color w:val="111111"/>
          <w:sz w:val="28"/>
          <w:sz w:val="28"/>
          <w:szCs w:val="28"/>
          <w:rtl w:val="true"/>
          <w:lang w:bidi="ar-SA"/>
        </w:rPr>
        <w:t>إذا ما أتى يومَ القيامة ضامِيٌّ إلى الحوض يسقيه بكفيه حيدرُ</w:t>
      </w:r>
    </w:p>
    <w:p>
      <w:pPr>
        <w:pStyle w:val="BookText"/>
        <w:rPr/>
      </w:pPr>
      <w:r>
        <w:rPr>
          <w:rFonts w:ascii="Amiri" w:hAnsi="Amiri" w:eastAsia="Amiri" w:cs="Amiri"/>
          <w:color w:val="111111"/>
          <w:sz w:val="28"/>
          <w:sz w:val="28"/>
          <w:szCs w:val="28"/>
          <w:rtl w:val="true"/>
          <w:lang w:bidi="ar-SA"/>
        </w:rPr>
        <w:t>إمام مطاعٌ أوجب اللهُ حقَّه على الناس جمعاً والذي كان ينظرُ</w:t>
      </w:r>
    </w:p>
    <w:p>
      <w:pPr>
        <w:pStyle w:val="BookText"/>
        <w:rPr/>
      </w:pPr>
      <w:r>
        <w:rPr>
          <w:rFonts w:ascii="Amiri" w:hAnsi="Amiri" w:eastAsia="Amiri" w:cs="Amiri"/>
          <w:color w:val="111111"/>
          <w:sz w:val="28"/>
          <w:sz w:val="28"/>
          <w:szCs w:val="28"/>
          <w:rtl w:val="true"/>
          <w:lang w:bidi="ar-SA"/>
        </w:rPr>
        <w:t>فشيعتُنا في الناس أكرمُ شيعةٍ و مبغضُنا يومَ القيام يخسرُ</w:t>
      </w:r>
    </w:p>
    <w:p>
      <w:pPr>
        <w:pStyle w:val="BookText"/>
        <w:rPr/>
      </w:pPr>
      <w:r>
        <w:rPr>
          <w:rFonts w:ascii="Amiri" w:hAnsi="Amiri" w:eastAsia="Amiri" w:cs="Amiri"/>
          <w:color w:val="111111"/>
          <w:sz w:val="28"/>
          <w:sz w:val="28"/>
          <w:szCs w:val="28"/>
          <w:rtl w:val="true"/>
          <w:lang w:bidi="ar-SA"/>
        </w:rPr>
        <w:t>فطوبى لعبدِ زارنا بعد موتنا بجنَّةِ عَدْنٍ صَفْوُها لا يكدرُ</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دعا الناسَ إلى البراز ، فلم يزل يقاتل كلَّ من دنا منه حتى قتل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الناسُ عليه عن يمينه وشماله، فحمل على الميمنة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أولى من ركوب العار والعار أولى من دخول النار</w:t>
      </w:r>
    </w:p>
    <w:p>
      <w:pPr>
        <w:pStyle w:val="BookText"/>
        <w:rPr/>
      </w:pPr>
      <w:r>
        <w:rPr>
          <w:rFonts w:ascii="Amiri" w:hAnsi="Amiri" w:eastAsia="Amiri" w:cs="Amiri"/>
          <w:color w:val="111111"/>
          <w:sz w:val="28"/>
          <w:sz w:val="28"/>
          <w:szCs w:val="28"/>
          <w:rtl w:val="true"/>
          <w:lang w:bidi="ar-SA"/>
        </w:rPr>
        <w:t xml:space="preserve">فكشفهم عن مقرهم وقاتلهم قتالاً عظيماً ورجع إلى مركزه، ثم حمل على الميسرة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 آليتُ أن لا أنثني</w:t>
      </w:r>
    </w:p>
    <w:p>
      <w:pPr>
        <w:pStyle w:val="BookText"/>
        <w:rPr/>
      </w:pPr>
      <w:r>
        <w:rPr>
          <w:rFonts w:ascii="Amiri" w:hAnsi="Amiri" w:eastAsia="Amiri" w:cs="Amiri"/>
          <w:color w:val="111111"/>
          <w:sz w:val="28"/>
          <w:sz w:val="28"/>
          <w:szCs w:val="28"/>
          <w:rtl w:val="true"/>
          <w:lang w:bidi="ar-SA"/>
        </w:rPr>
        <w:t>أحمي عيالات أبي أمضي على دين النبي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الحسينَ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حسيناً حين غُلب على عسكره ركب المُسَنَّاةَ يريد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أبان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حولوا بينه وبين الماء لا تتامّ إليه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فرسَه وأتبعه الناس حتى حالوا بينه وبين الفرات،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وينتزع الأباني بسهم فأثبتَه في حنك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الحسينُ السهمَ ثم بسط كفيه فامتلأتا دماً، ثم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لم يمكث الرجلُ إلا يسيراً حتى صبَّ الله عليه الظمأ فجعل 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في من يروح عنه والماء يُبَّردُ له فيه السكر وعِساس فيها اللبن وقِلال فيها الماء وإنه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أسقوني قتلني الظمأ، فيُعطى القلةَ أو العُسَّ كان مُروِياً أهل البيت فيشربه، فإذا نزعه من فيه اضطجع الهنيهة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أسقوني قتلني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إلا يسيراً حتى انقَدَّ بطنُه انقداد بطن البعير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Style w:val="FootnoteAnchor"/>
          <w:rtl w:val="true"/>
        </w:rPr>
        <w:footnoteReference w:id="57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الحسينُ حتى اشتد عليه العطش، فدنى ليشربَ من الماء، فرماه حصين بن تميم بسهم فوقع في فمه ، فجعل يتلق الدمَ من فمه ويرمي به إلى السماء، ثم حمد الله وأثنى عليه، ثم جمع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واقتلهم بدداً ولا تذر على الأرض منهم أحداً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القوم وهو في ذلك يطلب شربةً من الماء، فكلما حمل </w:t>
      </w:r>
    </w:p>
    <w:p>
      <w:pPr>
        <w:pStyle w:val="BookText"/>
        <w:rPr/>
      </w:pPr>
      <w:r>
        <w:rPr>
          <w:rFonts w:ascii="Amiri" w:hAnsi="Amiri" w:eastAsia="Amiri" w:cs="Amiri"/>
          <w:color w:val="111111"/>
          <w:sz w:val="28"/>
          <w:sz w:val="28"/>
          <w:szCs w:val="28"/>
          <w:rtl w:val="true"/>
          <w:lang w:bidi="ar-SA"/>
        </w:rPr>
        <w:t>بفرسه على الفرات حملوا عليه بأجمعهم حتى أجلَوْه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شهر اشوب</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حمل على الأعور السلمي وعمرو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في أربعة آلاف رجل على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وأقحم الفرس على الفرات ، فلما أولغ الفرسُ برأسه ليشرب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وأنا عطشان والله لا ذقتُ الماءَ حتى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الفرسُ كلامَ الحسين عليه السلام شال رأسَه ولم يشرب كأنه فهم الكلام،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فأنا 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الحسينُ يده فغرف من الماء فقال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تتلذذ بشرب الماء وقد هُتكت حرمُك ؟ فنفض الماءَ من يده وحمل على القوم فكشفهم فإذا الخيمة سالمة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الفرج</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الحسينُ عليه السلام يطلب الماءَ وشمر لعنه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ترده أو تَرِدَ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الفرات يا حسين كأنه بطون الحيتان، والله لا تذوقه أو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أمِتْه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فيؤتى بماء فيشربَ حتى يخرجَ من 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وقد قتلنى العطش، فلم يزل كذلك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صواعقه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كادوا به من أنهم حالوا بينه وبين الماء لم يقدروا عليه، إذ هو الشجاع القَوْم الذي لا يحول ولا يزول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اسحق الاسفراينى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القوم وقصد المشرعةَ ودخل إلى الماء، فلما أحس الجوادُ بالماء أراد أن يشرب،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أنت عطشان والله ما </w:t>
      </w:r>
    </w:p>
    <w:p>
      <w:pPr>
        <w:pStyle w:val="BookText"/>
        <w:rPr/>
      </w:pPr>
      <w:r>
        <w:rPr>
          <w:rFonts w:ascii="IRNazanin" w:hAnsi="IRNazanin" w:eastAsia="IRNazanin"/>
          <w:color w:val="111111"/>
          <w:sz w:val="28"/>
          <w:sz w:val="28"/>
          <w:szCs w:val="28"/>
          <w:rtl w:val="true"/>
          <w:lang w:bidi="fa-IR"/>
        </w:rPr>
        <w:t>أروى حتى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كلامه امتنع عن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الحسين نزل عن ظهر جواده، فرماه ابن تمیم بسهم فوقع في فخذه فرفعه وتلقى الدم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إليك أشتكي من إراقة دمي ومنعوني من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اغترف الماء بيده وأراد أن يشرب وإذا بعمر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لو روي الحسين الماء أفناكم جميعاً، فناداه خولَّي بن يزيد الأصبحي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خيمة الحريم نُهبت وأنت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فنفض الماءَ من يده وركب جوادَه وأقبل نحو الخيمة فوجدها سالمةً فعلم أنها مكيدة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يطلب الماء فلم يصل إليه، فحمل على القوم وهو كالأسد، فتناهضت الأبطالُ واحتاط به الرجالُ وتراشقوه بالنبال، وهو يزعق فيهم ويزداد انتشاطه حتى قتل منهم ألفاً وستمائة فارس، وهو مع ذلك يطلب شربةً من الماء، وقد ضعفت قواه ونشف فيه، وقد أصابه من القوم جراحٌ وصارت النبالُ في درعه كالشوك في جلد القنفذ، ورجع إلى المركز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أبوعلي أبوعلي محمد محمد بن أحمد بن علي الفتال النيسابوري في روضة الواعظين</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الحسينُ عليه السلام من المُسَنَّاة إلى فسطاطه تقدم إليه شمر بن ذي الجوشن في جماعة من أصحابه وأحاطوا به، فأسرع منهم رجلٌ يقال له مالك بن أنس، فشتم الحسينَ وضربه بالسيف على رأسه، وكان على رأسه قلنسوة فقطعها حتى وصل إلى رأسه فأدماه، فامتلأت القلنسوة دماً،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بيمينك ولا شربت بها وحشرك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 القلنسوةَ ودعا بخرقة فشدَّ بها رأسه واستدعى قلنسوةً أخرى واعتم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يميناً وشمالاً لا يرى أحداً،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ما يُصنع بولد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من كِندة يقال له مالك بن النُّسير من بني بَدَّاء أتاه فضربه على رأسه بالسيف وعليه بُرنُس له، فقطع البرنس وأصاب السيفُ رأسَه فأدمى رأسَه فامتلأ البرنس دماً،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أكلتَ بها ولا شربتَ وحشرك اللهُ مع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ذلك البرنس ثم دعا بقلنسوة فلبسها واعتم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الكنديُ حتى أخذ البرنس وكان من خز، فلما قدم به بعد ذلك على إمرأته أم عبد الله ابنة الحر أخت حسين بن الحر البَدّي، أقبل يغسل البرنسَ من الدم فقالت له 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ابن بنت رسول الله تُدخِلُ بيتي أخرجه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أصحابه أنه لم يزل فقيراً بشرٍّ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ويبست يداه وكانت في الشتاء تقيحان دماً وفي الصيف كأنهما عودان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جملة من الروايات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في رواية روضة الواعظين، إلا أن في جملة منها كما في رواية أبي مخنف والسيد وغيره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على ما في القاموس والمجمع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البُرنُس قلنسوة طويلة كانت العُبَّاد يلبسونها في صدر الاسلام، من البِرْس بكسر الباء وهو القطن والنون زائدة،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البُرنسُ كل ثوب رأسُه منه ملتزقٌ به من دَرَّاعة أو جُبَّة أو مِمْطَر أو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وقَلَنْسُوة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ذكر القلنسوة، وهي فعلنوة بفتح العين وسكون النون وضم اللام، والجمع قَلاَنِس ويجوز قَلاَسي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والقلنسية إذا فتحت القاف ضممت السين وإن ضممت القاف كسرت السين وقلبت الواو ياءاً، فإذا جمع أو صغرت فأنت بالخيار، فإن شئت حذفتَ وإن شئت حذفت الواو فقلت 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وتَقَلْنَسَ أي ألبسه القلنسوة فلبسها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الطريحي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كان صلى الله عليه واله يلبس في الحرب من القلانس والسيجَّان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أحد قَلانِس النبي صلى الله عليه وآله التي كان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في الجلاء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الحسين عليه السلام من المُسَنَّاة إلى الفسطاط ودَّع عيالَه ثانياً وأمرهم بالصبر، وأوصى لهم بما مرّفي باب الوصايا، ثم إنه عليه السلام دعا بثوب لا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كلماتهم في ذلك مختلفة وعباراتهم مضطربة في أصل الثوب ووقت دعائه بعد الاتفاق على أصله دعائه، فمنهم من ذكره في وداعه الأول، ومنهم من ذكره في وداعه الأخير، ومنهم من ذكره 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ذكر الثوب فقط ، ومنهم من ذكر السراويلَ فقط، ومنهم من ذكر الثوب والسراويلَ معاً، وذلك بعد الإتفاق منهم على عدم لبسه التُبّان، لأنه ثوب ذلة أو ثوب مذلة أو ثوب من ضربت عليه الذلة على اختلاف عبائرهم، ونحن نذكر جملة من كلماتهم ثم نذكر المختار من أقوالهم بعد ذكر السراويل والثوب والتبان، فنقول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بقي الحسين في ثلاثة رهط أو أربعة دعا </w:t>
      </w:r>
    </w:p>
    <w:p>
      <w:pPr>
        <w:pStyle w:val="BookText"/>
        <w:rPr/>
      </w:pPr>
      <w:r>
        <w:rPr>
          <w:rFonts w:ascii="Amiri" w:hAnsi="Amiri" w:eastAsia="Amiri" w:cs="Amiri"/>
          <w:color w:val="111111"/>
          <w:sz w:val="28"/>
          <w:sz w:val="28"/>
          <w:szCs w:val="28"/>
          <w:rtl w:val="true"/>
          <w:lang w:bidi="ar-SA"/>
        </w:rPr>
        <w:t>بسراويل محقَّقة</w:t>
      </w:r>
      <w:r>
        <w:rPr>
          <w:rStyle w:val="FootnoteAnchor"/>
          <w:rtl w:val="true"/>
        </w:rPr>
        <w:footnoteReference w:id="582"/>
      </w:r>
      <w:r>
        <w:rPr>
          <w:rFonts w:ascii="Amiri" w:hAnsi="Amiri" w:eastAsia="Amiri" w:cs="Amiri"/>
          <w:color w:val="111111"/>
          <w:sz w:val="28"/>
          <w:sz w:val="28"/>
          <w:szCs w:val="28"/>
          <w:rtl w:val="true"/>
          <w:lang w:bidi="ar-SA"/>
        </w:rPr>
        <w:t>يلمع فيها البصر يماني محقَّق ففزره</w:t>
      </w:r>
      <w:r>
        <w:rPr>
          <w:rStyle w:val="FootnoteAnchor"/>
          <w:rtl w:val="true"/>
        </w:rPr>
        <w:footnoteReference w:id="583"/>
      </w:r>
      <w:r>
        <w:rPr>
          <w:rFonts w:ascii="Amiri" w:hAnsi="Amiri" w:eastAsia="Amiri" w:cs="Amiri"/>
          <w:color w:val="111111"/>
          <w:sz w:val="28"/>
          <w:sz w:val="28"/>
          <w:szCs w:val="28"/>
          <w:rtl w:val="true"/>
          <w:lang w:bidi="ar-SA"/>
        </w:rPr>
        <w:t>ونكثه</w:t>
      </w:r>
      <w:r>
        <w:rPr>
          <w:rStyle w:val="FootnoteAnchor"/>
          <w:rtl w:val="true"/>
        </w:rPr>
        <w:footnoteReference w:id="584"/>
      </w:r>
      <w:r>
        <w:rPr>
          <w:rFonts w:ascii="Amiri" w:hAnsi="Amiri" w:eastAsia="Amiri" w:cs="Amiri"/>
          <w:color w:val="111111"/>
          <w:sz w:val="28"/>
          <w:sz w:val="28"/>
          <w:szCs w:val="28"/>
          <w:rtl w:val="true"/>
          <w:lang w:bidi="ar-SA"/>
        </w:rPr>
        <w:t>لكيلا يُسلَبه،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ثوب مذلة ولا ينبغي لي أن ألبسه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أقبل بحر بن كعب فسلبه إياه فتركه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شعيب عن محمد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 بحر بن كعب كانتا في الشتاء تنضحان الماء وفي الصيف تيبسان كأنهما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ابغوا لي ثوباً لا يُرغب فيه أجعله تحت ثيابي لئلا أجرَّد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بتُبَّان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لباس من ضربت عليه بالذلة، فأخذ</w:t>
      </w:r>
    </w:p>
    <w:p>
      <w:pPr>
        <w:pStyle w:val="BookText"/>
        <w:rPr/>
      </w:pPr>
      <w:r>
        <w:rPr>
          <w:rFonts w:ascii="Amiri" w:hAnsi="Amiri" w:eastAsia="Amiri" w:cs="Amiri"/>
          <w:color w:val="111111"/>
          <w:sz w:val="28"/>
          <w:sz w:val="28"/>
          <w:szCs w:val="28"/>
          <w:rtl w:val="true"/>
          <w:lang w:bidi="ar-SA"/>
        </w:rPr>
        <w:t xml:space="preserve">ثوباً خلقاً فخرقه وجعله تحت ثيابه، فلما قتل جرّدوه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الحسين عليه السلام بسراويل من حِبَرة ففزرها ولبسها، وإنما فزرها لكي لا يُسلبها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سلبها بحر بن كعب وتركه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الطبري ومثله في البحار وغيره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اللواعج</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إنه أتي بشي أوسع منه دون السراويل وفوق التبان، فلبسه فلما قتل جردوه منه، ثم استدعى بسراويل من حبَرَة يمانية يلمع فيها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اللهوف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المنتخب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لأخته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بثوب عتيق لا يرغب فيه أحدٌ من القوم أجعله تحت ثيابي لئلا أجرَّد منه بعد قتلي فإني مقتول 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النساء بالبكاء والنحيب، ثم أوتي بثوب فخرقه ومزقه من أطرافه وجعله تحت ثيابه، وكان له سروال جديد فخرقه أيضاً لئلا يُسلب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لبس ذلك الثوب المخرَّق ودَّع عيالَه وداع مفارق لا يعود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لزينب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ايتيني بثوب خلق عتيق لا قيمة له أجعله تحت ثيابي لئلا أجرد عنه، فأتته بثوب فلبس فإذا هو ضيق، فطرحه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أهل الذلة، فأتته بثوب أوسع فلبسه بعد ما خرقه بيده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ذكرنا في جملة من المقاتل باختلاف يسير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اللغويين ترادف اللباس والثوب،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اللباس واللباس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يظهر منهم ومن موارد الاستعمال أن الثوب أخص من اللباس، لأن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يستر فهو لباس،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أي ستراً يُستر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والثوب لا يستعمل إلا في الإنسان بنحو خاص، قال السيد في شرح الصحيفة عند تفسير قوله عليه السلام في دعا الصباح والمساء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ككتاب ما يُلبس من الثوب، من باب لبستُ لُبساً بضم اللام، وأما اللبس بالكسر فبمعنى </w:t>
      </w:r>
    </w:p>
    <w:p>
      <w:pPr>
        <w:pStyle w:val="BookText"/>
        <w:rPr/>
      </w:pPr>
      <w:r>
        <w:rPr>
          <w:rFonts w:ascii="Amiri" w:hAnsi="Amiri" w:eastAsia="Amiri" w:cs="Amiri"/>
          <w:color w:val="111111"/>
          <w:sz w:val="28"/>
          <w:sz w:val="28"/>
          <w:szCs w:val="28"/>
          <w:rtl w:val="true"/>
          <w:lang w:bidi="ar-SA"/>
        </w:rPr>
        <w:t>اللباس، شبَّه الليلَ باللباس لستره بظلامه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فمن الثوب واللباس السراويل، والسراويل والتبان وإسرابيل جمع سربال، وهو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المجمع</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السِّروال والسروالة والسّروِيل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يستر النصف الأسفل من الجسد، والجمع 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كقناديل فارسي معرّب يذكّر ويؤنّث ويقال بالعربي الأزار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السراويل معروف يذكر ويؤنث، والجمع السراويلات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نقلاً عنه سراويل واحدة، وهي أعجمية عُرّبت فاشتبهت في كلامهم بمالا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أنه جمع سِروال وسِروالة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لباس يلبسه الأعاجم من قديم الأيام ويلبسه الأشراف والأعاظم من الأعراب، وقد حثّ الشرعُ في لبسه وجعله من المستحبات والمسنونات للرجال والنساء،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المسرولات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اللاتي يلبسن السراويل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الأحاديث والتواريخ أن شعارهم عليهم السلام وشعار شيعتهم ذكوراً ونساءً من زمن النبي صلى الله عليه وآله لبس السراويل، وكان روحي له الفداء يلبسه وكان لابساً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قضية التِكَّة أنه كان من الباسه الرسمي الدرعي، وهو الذي يُسمى في لسان الأعاجم التُنبان بالتاء والنون بعده، ويلبسونه في زماننا هذا جلّ من أهل البلاد والقصبات من الأعراب وجلّ </w:t>
      </w:r>
    </w:p>
    <w:p>
      <w:pPr>
        <w:pStyle w:val="BookText"/>
        <w:rPr/>
      </w:pPr>
      <w:r>
        <w:rPr>
          <w:rFonts w:ascii="Amiri" w:hAnsi="Amiri" w:eastAsia="Amiri" w:cs="Amiri"/>
          <w:color w:val="111111"/>
          <w:sz w:val="28"/>
          <w:sz w:val="28"/>
          <w:szCs w:val="28"/>
          <w:rtl w:val="true"/>
          <w:lang w:bidi="ar-SA"/>
        </w:rPr>
        <w:t>من الأشراف والأعاظم من أهل البادية والبراري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التُبَّان كرمان،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صغيرٌ يستر العورةَ المغلظة، 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صغيرٌ مقدار شبر يستر العورة المغلظة فقط يكون للملاحين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القمقام وغيره، وهو الذي يسمونه في زماننا بالتِكَّة، يلبسه الصبيان وأهل الكتائب وجملة من الجند، ولعل في ذلك الزمان كان يلبسه أهل الذمة فقط كما هم يلبسون اليوم، فلاشك أنه من لباس المذلة والذلة وأهل الذمة، ويعيبون لابسه حتى في زماننا، ولا يلبسه الأشرف والأعاظم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في ذلك ما رواه السيد أنه عليه السلام استدعى ثوباً فأشار عليه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تُبَّان،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ثوب ذلة أو مذلة وثوب من ضربت عليه الذلة ولا ينبغي لمثلي أن ألبسه، فأتوه بثوب يمانية يلمع في النظر محققة ففزرها ونكتها ولبسها، فلما قتل جرّدوه وسلبها بحر بن كعب فتركوه مجرّداً عن الثوب، لا أنه جرّدوه حتى عن السراويل بل السراويل كانت باقية عليه عليه السلام فلم يجرَّد عنه، بل إنما جرّدوه من ذلك الثوب وسائر أثوابه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هو الصحيح وأعتمد عليه، ولعل في عباراتهم تصحيف سرابيل بسراويل أو إطلاق السراويل على مطلق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بل يدل على ما اخترناه ما رواه عمار الدُّهني عن أبي جعفر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بِحبرَة فنفقها ثم لبسها وخرج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الحِبرَة كعنبة ثوب يُصنع باليمن من قطن أو كتان مخطّط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لما هنا تتمة إنشاء الله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رواية أبي مخنف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فزره تفزيراً وهو حلّ الدرز، أي </w:t>
      </w:r>
    </w:p>
    <w:p>
      <w:pPr>
        <w:pStyle w:val="BookText"/>
        <w:rPr/>
      </w:pPr>
      <w:r>
        <w:rPr>
          <w:rFonts w:ascii="Amiri" w:hAnsi="Amiri" w:eastAsia="Amiri" w:cs="Amiri"/>
          <w:color w:val="111111"/>
          <w:sz w:val="28"/>
          <w:sz w:val="28"/>
          <w:szCs w:val="28"/>
          <w:rtl w:val="true"/>
          <w:lang w:bidi="ar-SA"/>
        </w:rPr>
        <w:t>حلّ درزها، وقيل هو القطع والخرق، والأول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من الثياب المحكم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روحي له الفداء ودّع عياله وداع الآيس عن الرجوع، فصرخن النساءُ وبكين وأمرهن بالصبر والثبات، وركب جواده وتوجه نحو القوم، فنظر يميناً</w:t>
      </w:r>
    </w:p>
    <w:p>
      <w:pPr>
        <w:pStyle w:val="BookText"/>
        <w:rPr/>
      </w:pPr>
      <w:r>
        <w:rPr>
          <w:rFonts w:ascii="Amiri" w:hAnsi="Amiri" w:eastAsia="Amiri" w:cs="Amiri"/>
          <w:color w:val="111111"/>
          <w:sz w:val="28"/>
          <w:sz w:val="28"/>
          <w:szCs w:val="28"/>
          <w:rtl w:val="true"/>
          <w:lang w:bidi="ar-SA"/>
        </w:rPr>
        <w:t>وشمالاً فلم ير أحداً من الأصحاب والأنصار إلا من صافح الترابُ جبينه وقطع الحمامُ أنينه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بكى بكاءاً عالياً، وفي المقتل المطبوع المنسوب إلى أبي مخنف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أصحابَه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ترکته لانفراده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ابن نما قدس سره</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دعا الناسَ إلى البراز،فتهافتوا إليه وانتالوا عليه، فلم يزل يقتل كلَّ من برز إليه حتى أثر في ذلك الجيش الجمّ قتله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الطريحي</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الحسين عليه السلام أقبل على عمر بن سعد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تتركني حتى أرجع إلى حرم جدي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شربةً من الماء فقد نشفت كبدي من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الثانية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لابدّ من قتلي فليبرز إليّ رجل بعد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في اللهوف</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البراز، فلم يزل يقتل كلَّ من برز إليه حتى قتل منهم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Style w:val="FootnoteAnchor"/>
          <w:rtl w:val="true"/>
        </w:rPr>
        <w:footnoteReference w:id="596"/>
      </w:r>
      <w:r>
        <w:rPr>
          <w:rFonts w:ascii="Amiri" w:hAnsi="Amiri" w:eastAsia="Amiri" w:cs="Amiri"/>
          <w:color w:val="111111"/>
          <w:sz w:val="28"/>
          <w:sz w:val="28"/>
          <w:szCs w:val="28"/>
          <w:rtl w:val="true"/>
          <w:lang w:bidi="ar-SA"/>
        </w:rPr>
        <w:t>نظر شمر إلى ذلك قال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برز إلى الحسين أهلُ الأرض فأفناهم عن آخرهم، فالرأي أن نتفرقَ عليه ونحطَّ به من كل جانب، ففعلوا ذلك، ونادى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أتدرون لمن تقاتلون؟ والله لو بارزتم فأفناكم عن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حملةَ رجل واحد، وحمل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حسين بن علي آليتُ أن لا أنثني</w:t>
      </w:r>
    </w:p>
    <w:p>
      <w:pPr>
        <w:pStyle w:val="BookText"/>
        <w:rPr/>
      </w:pPr>
      <w:r>
        <w:rPr>
          <w:rFonts w:ascii="Amiri" w:hAnsi="Amiri" w:eastAsia="Amiri" w:cs="Amiri"/>
          <w:color w:val="111111"/>
          <w:sz w:val="28"/>
          <w:sz w:val="28"/>
          <w:szCs w:val="28"/>
          <w:rtl w:val="true"/>
          <w:lang w:bidi="ar-SA"/>
        </w:rPr>
        <w:t>أحمي عيالات أبي أمضى على دين النبي</w:t>
      </w:r>
    </w:p>
    <w:p>
      <w:pPr>
        <w:pStyle w:val="BookText"/>
        <w:rPr/>
      </w:pPr>
      <w:r>
        <w:rPr>
          <w:rFonts w:ascii="Amiri" w:hAnsi="Amiri" w:eastAsia="Amiri" w:cs="Amiri"/>
          <w:color w:val="111111"/>
          <w:sz w:val="28"/>
          <w:sz w:val="28"/>
          <w:szCs w:val="28"/>
          <w:rtl w:val="true"/>
          <w:lang w:bidi="ar-SA"/>
        </w:rPr>
        <w:t xml:space="preserve">فقلَّب الميمنة على الميسرة والمسيرة على الميمنة، وقتل منهم مقتلةً عظيمةً، فرجع إلى مركزه وهو 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شهر اشوب ومحمد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يقاتل حتى قتل ألفَ رجل وتسعمائة رجل وخمسين رجلاً سوى المجروحين، فقال عمر بن سعد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لكم أتدرون لمن تقاتلون؟ هذا ابنُ الأنزَع البطين، هذا ابنُ قتَّال العرب، فاحملوا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الرماة أربعة آلاف،فرموه بالسهام فحالوا بينه وبين رحله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ابن نما</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يقاتل حتى جاء شمرُ بنُ ذي الجوشن، فحال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 وبين رحله،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رحلي لكم عن ساعة مباح، فامنعوا جهّالَكم وطغاتكم وكونوا في الدنيا أحراراً إذا لم يكن لكم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أقاتلكم وتقاتلوني والنساء ليس عليهن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ثم قصدوه عليه السلام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طالب وصاحب المناقب والسيد</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شيعة آل أبي سفيان، إن لم يكن لكم دين ولا تخافون الآخرة فكونوا أحراراً في دنياكم وارجعوا إلى أحسابكم إذ كنتم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شمر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وتقاتلوني والنساء ليس عليهن جناح، فامنعوا عتاتكم عن التعرض لحرمي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 الرجل، فاقصدوه بنفسه فلعمري إنه كفو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شمر بن ذي الجوشن أقبل في نفر نحو من عشرة من رجّالة أهل الكوفة قبل منزل الحسين الذي فيه تَقَلُه وعيالُه، فمشى نحوه، فحالوا بينه وبين رحله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 عن الشيخ والسيد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على م تقاتلوني، على حق تركته، أم على سنة غيّرتها، أم على شريعة بدلتها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نقاتلك بغضاً لأبيك وما فعل بأشياخنا يوم بدر وحنين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شمر ذلك استدعى الفرسان فصاروا في ظهور الرجالة وأمر </w:t>
      </w:r>
    </w:p>
    <w:p>
      <w:pPr>
        <w:pStyle w:val="BookText"/>
        <w:rPr/>
      </w:pPr>
      <w:r>
        <w:rPr>
          <w:rFonts w:ascii="Amiri" w:hAnsi="Amiri" w:eastAsia="Amiri" w:cs="Amiri"/>
          <w:color w:val="111111"/>
          <w:sz w:val="28"/>
          <w:sz w:val="28"/>
          <w:szCs w:val="28"/>
          <w:rtl w:val="true"/>
          <w:lang w:bidi="ar-SA"/>
        </w:rPr>
        <w:t>الرماة أن يرموا، فرشقوه بالسهام حتى صار كالقنفذ، فأحجم عنهم، فجعلوا يحملون على الحسين عليه السلام والحسين يحمل عليهم فينكشفون عنه كشف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ثم رماه رجلٌ من القوم يكنى أبا الحتوف الجعفي بسهم فوقع السهم في جبهته، فنزعه من جبهته، فسالت الدماء على وجه ولحيته،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أنا فيه من عبادك هؤلاء العصاة، اللهم احصِهم عدداً واقتلهم بدداً ولا تذر على وجه الأرض منهم أحداً ولا تغفر 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كالليث المغضب، فجعل لا يلحق منهم أحداً إلا بعجه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والسهام تأخذ من كل ناحية وهو يتقيها بنحره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نما</w:t>
      </w:r>
      <w:r>
        <w:rPr>
          <w:rStyle w:val="FootnoteAnchor"/>
          <w:rtl w:val="true"/>
        </w:rPr>
        <w:footnoteReference w:id="602"/>
      </w:r>
      <w:r>
        <w:rPr>
          <w:rFonts w:ascii="Amiri" w:hAnsi="Amiri" w:eastAsia="Amiri" w:cs="Amiri"/>
          <w:color w:val="111111"/>
          <w:sz w:val="28"/>
          <w:sz w:val="28"/>
          <w:szCs w:val="28"/>
          <w:rtl w:val="true"/>
          <w:lang w:bidi="ar-SA"/>
        </w:rPr>
        <w:t>والسيد في اللهوف وفي البحار قالوا والألفاظ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ليستريح ساعة وقد ضعف عن القتال، فبينما هو واقف إذ أتاه حجر فوقع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الثوب ليمسح الدم عن جبهته فأتاه سهم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محدَّد مسموم له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السهم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ممكن بل هو الظاهر، لأن السهم له شعب وقع شعبة منه في الصدر وشعبة أخرى في القلب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ابن نما</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ضعف من كثرة انبعاث الدم بعد إخراج السهم من </w:t>
      </w:r>
    </w:p>
    <w:p>
      <w:pPr>
        <w:pStyle w:val="BookText"/>
        <w:rPr/>
      </w:pPr>
      <w:r>
        <w:rPr>
          <w:rFonts w:ascii="IRNazanin" w:hAnsi="IRNazanin" w:eastAsia="IRNazanin"/>
          <w:color w:val="111111"/>
          <w:sz w:val="28"/>
          <w:sz w:val="28"/>
          <w:szCs w:val="28"/>
          <w:rtl w:val="true"/>
          <w:lang w:bidi="fa-IR"/>
        </w:rPr>
        <w:t>وراء ظهره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ابن نما</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إنك تعلم أنهم يقتلون رجلاً ليس على وجه الأرض ابن نبي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السهم فأخرجه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الدم كالميزاب، فوضع يده على الجرح فلما امتلأت رمى به إلى السماء، فما رجع من ذلك الدم قطرة، وما عرفت الحمرة في السماء حتى رمى الحسين بدمه إلى السماء، ثم وضع يده ثانياً فلما امتلأت لطخ بها رأسَه ولحيتَه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أكون حتى ألق جدي رسولَ الله وأنا مخضَّبٌ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قتلني فلان وفلان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أثخن الحسين عليه السلام بالجراح وبقي كالقنفذ، طعنه صالح بن وهب اليَزَني</w:t>
      </w:r>
      <w:r>
        <w:rPr>
          <w:rStyle w:val="FootnoteAnchor"/>
          <w:rtl w:val="true"/>
        </w:rPr>
        <w:footnoteReference w:id="609"/>
      </w:r>
      <w:r>
        <w:rPr>
          <w:rFonts w:ascii="IRNazanin" w:hAnsi="IRNazanin" w:eastAsia="IRNazanin"/>
          <w:color w:val="111111"/>
          <w:sz w:val="28"/>
          <w:sz w:val="28"/>
          <w:szCs w:val="28"/>
          <w:rtl w:val="true"/>
          <w:lang w:bidi="fa-IR"/>
        </w:rPr>
        <w:t>على خاصرته طعنةً، فسقط الحسين عن فرسه إلى الأرض على خده الأيمن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قام صلوات الله عليه إلى القتال راجلاً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الصَّقْعَب بن زهير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عليه جبة من خز، وكان معتماً ، وكان مخضوباً بالوسمة،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قبل أن يُقتل وهو يقاتل على رجليه قتالَ الفارس الشجاع يتقي الرمية ويفرص العورة</w:t>
      </w:r>
      <w:r>
        <w:rPr>
          <w:rStyle w:val="FootnoteAnchor"/>
          <w:rtl w:val="true"/>
        </w:rPr>
        <w:footnoteReference w:id="611"/>
      </w:r>
      <w:r>
        <w:rPr>
          <w:rFonts w:ascii="Amiri" w:hAnsi="Amiri" w:eastAsia="Amiri" w:cs="Amiri"/>
          <w:color w:val="111111"/>
          <w:sz w:val="28"/>
          <w:sz w:val="28"/>
          <w:szCs w:val="28"/>
          <w:rtl w:val="true"/>
          <w:lang w:bidi="ar-SA"/>
        </w:rPr>
        <w:t xml:space="preserve">ويشدّ على الخيل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قتلى تَحَاثُّون، أما والله لا تقتلون بعدي عبداً من عباد الله اللهُ أسخط عليكم بقتله مني، وأيم الله إني لأرجو أن يكرمني الله بهوانكم ثم ينتقم لي منكم من حيث لا تشعرون ، أما والله أن لو قد قتلتموني لقد ألقى الله بأسكم بينكم وسفك دماءكم ثم لا يرضى لكم حتى يضاعف لكم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بعد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ينتقم لي منكم من حيث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حَصِيْنُ بن مالك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فاطمة بماذا ينتقم منا؟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عن عبد الله بن عمار بن عبد يغوث البارقي، وعُتب على عبد الله بن عمار بعد ذلك مشهده قتلَ الحسين، فقال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 بني هاشم 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يدك عندهم؟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الحسين بالرمح فانتهيت إليه، فوالله لو شئت لطعنته ثم انصرفت عنه غير بعيد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بأن أتولى قتله يقتله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 رَجَّالة ممن عن يمينه وشماله ، </w:t>
      </w:r>
    </w:p>
    <w:p>
      <w:pPr>
        <w:pStyle w:val="BookText"/>
        <w:rPr/>
      </w:pPr>
      <w:r>
        <w:rPr>
          <w:rFonts w:ascii="Amiri" w:hAnsi="Amiri" w:eastAsia="Amiri" w:cs="Amiri"/>
          <w:color w:val="111111"/>
          <w:sz w:val="28"/>
          <w:sz w:val="28"/>
          <w:szCs w:val="28"/>
          <w:rtl w:val="true"/>
          <w:lang w:bidi="ar-SA"/>
        </w:rPr>
        <w:t>فحمل على من عن يمينه حتى ابذَعَرُّوا</w:t>
      </w:r>
      <w:r>
        <w:rPr>
          <w:rStyle w:val="FootnoteAnchor"/>
          <w:rtl w:val="true"/>
        </w:rPr>
        <w:footnoteReference w:id="613"/>
      </w:r>
      <w:r>
        <w:rPr>
          <w:rFonts w:ascii="Amiri" w:hAnsi="Amiri" w:eastAsia="Amiri" w:cs="Amiri"/>
          <w:color w:val="111111"/>
          <w:sz w:val="28"/>
          <w:sz w:val="28"/>
          <w:szCs w:val="28"/>
          <w:rtl w:val="true"/>
          <w:lang w:bidi="ar-SA"/>
        </w:rPr>
        <w:t>وعلى من عن شماله حتى ابذعروا، وعليه قميص له من خز وهو 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مكسوراً قط قد قتل ولده وأهل بيته وأصحابه أربط جأشاً ولا أمضى جناناً منه ولا أجراً مقدماً، والله ما رأيت قبله ولا بعده مثله، أن كانت الرجَّالة لتنكشف من عن يمنيه وشماله</w:t>
      </w:r>
    </w:p>
    <w:p>
      <w:pPr>
        <w:pStyle w:val="BookText"/>
        <w:rPr/>
      </w:pPr>
      <w:r>
        <w:rPr>
          <w:rFonts w:ascii="Amiri" w:hAnsi="Amiri" w:eastAsia="Amiri" w:cs="Amiri"/>
          <w:color w:val="111111"/>
          <w:sz w:val="28"/>
          <w:sz w:val="28"/>
          <w:szCs w:val="28"/>
          <w:rtl w:val="true"/>
          <w:lang w:bidi="ar-SA"/>
        </w:rPr>
        <w:t>انكشاف المِعْزَى إِذا شدّ فيه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إنه لكذلك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شمر بن ذي الجوشن عليه بالرجَّالة، منهم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الرحمن الجعني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والقَشعَم بن عمرو بن يزيد الجعني وصالح بن وهب اليَزَني وسنان بن أنس النخعي وخَوَلَّي بن يزيد الأصبحي، فجعل شمر بن ذي الجوشن يحرّضهم، فمر بأبي الجنوب وهو شاك في السلاح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تقدم عليه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تقول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تقولي لي هذا ؟ فاستبا فقال له أبو الجنوب وكان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أخضخض السنان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شمر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قدرتُ أن أضرك لأضرنك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شمر بن ذي الجوشن أقبل في الرجالة نحو الحسين، فأخذ الحسينُ يشدُّ عليهم فينكشفون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أحاطوا به إحاطةً، وأقبل إلى الحسين غلام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سيذكر في ترجمة عبد الله بن الحسن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لبثوا هنيئة ثم عادوا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شمر بالفرسان </w:t>
      </w:r>
    </w:p>
    <w:p>
      <w:pPr>
        <w:pStyle w:val="BookText"/>
        <w:rPr/>
      </w:pPr>
      <w:r>
        <w:rPr>
          <w:rFonts w:ascii="Amiri" w:hAnsi="Amiri" w:eastAsia="Amiri" w:cs="Amiri"/>
          <w:color w:val="111111"/>
          <w:sz w:val="28"/>
          <w:sz w:val="28"/>
          <w:szCs w:val="28"/>
          <w:rtl w:val="true"/>
          <w:lang w:bidi="ar-SA"/>
        </w:rPr>
        <w:t>والرجَّالة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تنتظرون بالرجل أقتلوه 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من كل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الإرشاد والسيد في اللهوف وفي جملة من المقاتل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زُرْعَة بن شريك على كتفه اليسرى، وضرب الحسين زرعة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جملة من نسخ البحار واللهوف والإرشاد، وفي الطبري المطبوع الموجود</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مكث طويلاً من النهار ولو شاء الناس أن يقتلوه لفعلوا، ولكنهم كان يتقي بعضهم ببعض ويحب هؤلاء أن يكفيهم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شمر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ماذا تنتظرون بالرجل أقتلوه 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من كل جانب، فضربت كفه اليسرى ضربةً، ضربها زُرْعَة بن شريك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فقطعها، ولعل هذا هو الأصح لقرينة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آخر منهم على عاتقه المقدس بالسيف ضربةً كبا منها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أعيا، جعل ينوء ويكب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أبي مخنف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القمقام</w:t>
      </w:r>
      <w:r>
        <w:rPr>
          <w:rStyle w:val="FootnoteAnchor"/>
          <w:rtl w:val="true"/>
        </w:rPr>
        <w:footnoteReference w:id="619"/>
      </w:r>
      <w:r>
        <w:rPr>
          <w:rFonts w:ascii="Amiri" w:hAnsi="Amiri" w:eastAsia="Amiri" w:cs="Amiri"/>
          <w:color w:val="111111"/>
          <w:sz w:val="28"/>
          <w:sz w:val="28"/>
          <w:szCs w:val="28"/>
          <w:rtl w:val="true"/>
          <w:lang w:bidi="ar-SA"/>
        </w:rPr>
        <w:t>عن ترجمة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توجه في هذا الحال نحو المخيم وسار إليه، فأدركه سنانُ بن أنس النخعي فطعنه في ترقوته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في تلك الحال سنان بن انس بن عمرو النخعي </w:t>
      </w:r>
    </w:p>
    <w:p>
      <w:pPr>
        <w:pStyle w:val="BookText"/>
        <w:rPr/>
      </w:pPr>
      <w:r>
        <w:rPr>
          <w:rFonts w:ascii="IRNazanin" w:hAnsi="IRNazanin" w:eastAsia="IRNazanin"/>
          <w:color w:val="111111"/>
          <w:sz w:val="28"/>
          <w:sz w:val="28"/>
          <w:szCs w:val="28"/>
          <w:rtl w:val="true"/>
          <w:lang w:bidi="fa-IR"/>
        </w:rPr>
        <w:t>فطعنه بالرح فوقع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أشرع الرمح فطعنه في بواني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سنان أيضاً بسهم فوقع السهم في نحره ، فسقط عليه السلام وجلس قاعداً ، فنزع السهمَ من نحره وقرن كفيه جميعاً فكلما امتلأتا من دمائه خضب بهما رأسه ولحيته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الله مخضباً بدمي مغصوباً عليّ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عمر بن سعد من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ابنة فاطمة أخته، وكأني أنظر إلى قرطها يجول بين أذنيها وعاتقها،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تطابقت على الأرض، وقد دنا عمر بن سعد من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خديه ولحيته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بوجهه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من باب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واسيداه وا أهل بيتاه، ليت السماءُ أطبقت على الأرض وليت الجبال تدكدكت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إلى باب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الفرق بين العبارتين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وقرطاها </w:t>
      </w:r>
    </w:p>
    <w:p>
      <w:pPr>
        <w:pStyle w:val="BookText"/>
        <w:rPr/>
      </w:pPr>
      <w:r>
        <w:rPr>
          <w:rFonts w:ascii="Amiri" w:hAnsi="Amiri" w:eastAsia="Amiri" w:cs="Amiri"/>
          <w:color w:val="111111"/>
          <w:sz w:val="28"/>
          <w:sz w:val="28"/>
          <w:szCs w:val="28"/>
          <w:rtl w:val="true"/>
          <w:lang w:bidi="ar-SA"/>
        </w:rPr>
        <w:t>يجولان بين أذنيها،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انطبقت على الأرض، يا عمر بن سعد أيقتل أبو عبدالله وأنت تنظر إليه، ودموع عمر تسيل على خديه ولحيته وهو يصرف وجهه عنها والحسين جالس وعليه جبة خز وقد تحاماه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يكبو مرة ويقوم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إلى القوم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مسلم، فلم يجبها أحد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في الإرشاد مثله وكذا عن غيره باختلاف يسير في الألفاظ</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العقيلة سلام الله عليها قد اقتبست قولها وأخذته من كلام الله جلّ جلاله حيث يقول في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أمثال العرب عن وقوع حادثة عظيمة ليس فوقها حادثة، والمعنى أنه لو كانت السماوات يتفطرن والأرض تنشق والجبال تهدُّ هدّاً لكان مثل هذه الواقعة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اتخاذ الرحمن ولداً وما ينبغي أن يتخذ الرحمنُ ولداً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هنا ليس للتمنى، وإن كان يُستعمل كثيراً فى الأمر المحال وقليلاً في </w:t>
      </w:r>
    </w:p>
    <w:p>
      <w:pPr>
        <w:pStyle w:val="BookText"/>
        <w:rPr/>
      </w:pPr>
      <w:r>
        <w:rPr>
          <w:rFonts w:ascii="Amiri" w:hAnsi="Amiri" w:eastAsia="Amiri" w:cs="Amiri"/>
          <w:color w:val="111111"/>
          <w:sz w:val="28"/>
          <w:sz w:val="28"/>
          <w:szCs w:val="28"/>
          <w:rtl w:val="true"/>
          <w:lang w:bidi="ar-SA"/>
        </w:rPr>
        <w:t xml:space="preserve">الممكن، نحو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الموتُ أعد مني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ههنا بمعنى وجد أو قارب وكاد على ما صرح به في القاموس والمجمع، والمعنى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زيداً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النحويون أن بعض العرب يستعملها بمنزلة وجدت فيعديها إلى مفعولين ويجري مجرى الأفعال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المنجد تَطَبَّق وانْطَبَق الشيء أي صار منطبقاً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طَبَق وأطْبَق وطَبِق وتَطَابق والطَّبَق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ينطبق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 بغيمها جميع بقاع الأرض بحيث لا يُعلم مطلعها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إسقنا غَيْناً 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مغطياً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تَدَكْدَكَت على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كسرت حتى استوت مع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ودككتُ الشي إذا كسرته وضربته حتى سوّيته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وتَدَكْدَكَتِ الجبالُ أي صارت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الذي يُقعد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تصنعون هذا بابن بنت نبيكم وهو من عظائم الأمور، بل الأمر أعظم منه، قد قاربت السماء أن تنطبق على الأرض وتعم بغيمها بحيث لا يُعلم مطلعها ولا مغربها، وكسرت الجبال على السهل بحيث استوت وجهَ الأرض، فإنكم قد جئتم شيئاً إداً ومنكراً عظيماً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يمضي في بعض الكتب في ترجمة قولها روحي فداها لا يصدر إلا عن قلة التأمل والاستعجال في الاستكتاب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نما</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أتخن بالجراح ولم يبق فيه حراك أمر شمر أن يرموه بالسهام، وناداهم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والسيد والمجلسي وجلّ أرباب المقاتل</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هلال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مع أصحاب عمر بن سعد في عسكره إذ 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قد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فبرزتُ بين الصفين وإنه ليجود بنفسه، فوالله ما رأيت أحسن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مضمَّخاً بدمه أحسن منه ولا أنور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شغلني نور وجهه وجمال 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هيبته كما في بعض النسخ عن الفكرة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فاستسقى في تلك الحال ماءاً فسمعت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الماء حتى ترد الحامية فتشرب من حميمها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 على جدي رسول الله وأسكن معه في داره في مقعد صدق عند مليك مقتدر وأشرب من ماء غير آسن وأشكو إليه ما ارتكبتم مني وفعلتم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بأجمعهم حتى كأن الله لم يجعل في قلب أحد منهم من الرحمة شيئاً ، فاحتزوا رأسَه وإنه ليكلمهم، فتعجب من رحمتهم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أجامعكم على أمر أبداً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نوادر علي بن أسباط</w:t>
      </w:r>
      <w:r>
        <w:rPr>
          <w:rStyle w:val="FootnoteAnchor"/>
          <w:rtl w:val="true"/>
        </w:rPr>
        <w:footnoteReference w:id="630"/>
      </w:r>
      <w:r>
        <w:rPr>
          <w:rFonts w:ascii="Amiri" w:hAnsi="Amiri" w:eastAsia="Amiri" w:cs="Amiri"/>
          <w:color w:val="111111"/>
          <w:sz w:val="28"/>
          <w:sz w:val="28"/>
          <w:szCs w:val="28"/>
          <w:rtl w:val="true"/>
          <w:lang w:bidi="ar-SA"/>
        </w:rPr>
        <w:t>عن بعض أصحابه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مبطوناً يوم قتل أبوه صلوات الله عليه، وكان في الخيمة، وكنت أرى موالينا كيف يختلفون معه يتبعونه بالماء، فيشدّ على الميمنة مرة وعلى الميسرة أخرى وعلى القلب مرة، ولقد قتلوه قتلةً نهى رسولُ الله صلى الله عليه </w:t>
      </w:r>
    </w:p>
    <w:p>
      <w:pPr>
        <w:pStyle w:val="BookText"/>
        <w:rPr/>
      </w:pPr>
      <w:r>
        <w:rPr>
          <w:rFonts w:ascii="Amiri" w:hAnsi="Amiri" w:eastAsia="Amiri" w:cs="Amiri"/>
          <w:color w:val="111111"/>
          <w:sz w:val="28"/>
          <w:sz w:val="28"/>
          <w:szCs w:val="28"/>
          <w:rtl w:val="true"/>
          <w:lang w:bidi="ar-SA"/>
        </w:rPr>
        <w:t>وآله أن يُقتل بها الكلاب، لقد قُتل بالسيف والسنان وبالحِجارة وبالخشب وبالعصا، ولقد أوطأوه الخيل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وغيره</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إليه شمر وسنان بن أنس والحسين بآخر رمق يلوك بلسانه من العطش ويطلب الماء، فرفسه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وما قالوا،ولقد جفّ القلم عن تحريره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باينجا رسید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 التفصيل من كتب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قاتله على أقوال، ومنهم من فصّل بين من قتله ومناحتز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لسان المؤرخين وأن قاتله رجل مجهول الاسم والهوية من قبيلة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قاتله ومن احتز رأسه خَوَلَّي 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علي ابن عيسى الإربلي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وحزوا رأسه، فنزل إليه نصر بن خَرشة الضبابي، ثم جعل يضرب بسيفه مذبحَ الحسين عليه السلام، فغضب عمر بن سعد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إنزل إلى الحسين فأرحه، فنزل إليه خولّي بن يزيد فاحتز رأسه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 البر في الاستيعاب</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w:t>
      </w:r>
    </w:p>
    <w:p>
      <w:pPr>
        <w:pStyle w:val="BookText"/>
        <w:rPr/>
      </w:pPr>
      <w:r>
        <w:rPr>
          <w:rFonts w:ascii="Amiri" w:hAnsi="Amiri" w:eastAsia="Amiri" w:cs="Amiri"/>
          <w:color w:val="111111"/>
          <w:sz w:val="28"/>
          <w:sz w:val="28"/>
          <w:szCs w:val="28"/>
          <w:rtl w:val="true"/>
          <w:lang w:bidi="ar-SA"/>
        </w:rPr>
        <w:t>قتلَ الحسين سنانُ بن أنس النخعي</w:t>
      </w:r>
      <w:r>
        <w:rPr>
          <w:rStyle w:val="FootnoteAnchor"/>
          <w:rtl w:val="true"/>
        </w:rPr>
        <w:footnoteReference w:id="634"/>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واجترأ عليه خَوَلّي بن يزيد الأصبحي من حمير وحز رأسه وأتى به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مقاتل الطالبيين</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أبو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عبد الرحمن الجعفي، والقنعم وصالح بن وهب اليزني وخولي ابن يزيد الأصبحي، كل قد ضرب وشرك فيه، ونزل سنان بن أنس النخعي فاحتز رأسه،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أجهز عليه شمر بن ذي الجوشن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سنان بن أنس هو الذي قتله واحتز رأسه، كما في اللهوف ومثير الأحزان ومروج الذهب وأمالي الصدوق وابن الأثير في الكامل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 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ويحك إلى الحسين فأرحه،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 إليه خولي بن يزيد الأصبحي ليحتز رأسه فأرعد، فنزل إليه سنان بن أنس النخعي فضربه بالسيف في حلقه الشريف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لأحتز رأسك وأعلم أنك ابن رسول الله صلى الله عليه وآله وخير الناس أباً وأماً، ثم احتز رأسَه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مثير الأحزان مثله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قتله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من قال قتله شمر وابن سعد لأن شمراً هو الذي حرَّض الناس على قتله وحملهم به إليه، وكان عمر أمير الجيش فنسب القتل إليه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الدر النظيم مثل ما في اللهوف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بن سعد شَبَث بن رِبعي بقتله، فأبى ثم أمر سنان 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الحافظ عبدالعزيز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قتله شمر بن ذي الجوشن، والذي احتز رأسه جون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رواية هلال المتقدمة</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واقفاً مع أصحاب عمر بن سعد إذ 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هذا شمر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فاحتزوا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السبط ابن الجوزي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الحصين بن نمير رماه بسهم ثم نزل فذبحه وعلق رأسه عنق فرسه ليتقرب به إلى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قتله مهاجر بن أويس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أنه قتله كثير بن عبدالله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روضة الصفا أن زرعة بن شريك وسنان بن أنس قتلاه واحتزا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أن نصر بن خرشة قتله واحتز رأسه وكان مبروصاً، وقال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المبروص الذي رأيته في المنام أنه قاتلي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الدينوري في الأخبار الطوال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إليه خولّي ابن يزيد الأصبحي ليحتز رأسه فأرعدت يداه، فنزل أخوه شبل بن يزيد الأصبحي فاحتز رأسه فدفعه إلى أخيه خولي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الذي قتله واحتز رأسه شمر بن ذي الجَوشن الضبابي 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 والمشهور عند أصحابنا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الأقوال المذكورة لا مدرك لها ولا مستند يُستند إليه، بل جلها إنما صدرت عمن بناؤه على الاختلاف في ضرورياتنا والشبهة فيما هو المسلم عندنا لينالوا به أغراضهم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ذلك مزيد بيان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اخترناه هو الذي دلت عليه الأحاديث والروايات والزيارات، وعليه معظم فقهائنا، بل اتفقت عليه كلمة جملة من محدثينا ومؤرخينا، ففي كتاب بهجة المجالس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تتأخر الرؤيا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كأن كلباً أبقع يلغ في دمه، فكان شمر بن ذي الجوشن قاتل الحسين بن علي عليه السلام وكان أبرص، فكان تعبير الرؤيا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علي بن قتال النيسابوري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 إليه خولّي ابن يزيد ليجتز رأسه فأرعد، 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فنزل إليه فذبحه ثم رفع رأسه إلى خولي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إرشاد الشيخ مثله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مقتل أبي إسحاق الاسفرايني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إليه ابن يزيد الأصبحي ليجتز رأسه فارتعد ورفع، فنزل إليه سنانُ بن أنس النخعي فأخذ بلحيته وجعل يضربه بالسيف في حلقه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لآخذ رأسك وقد أعلم أنك ابن بنت رسول الله، ففتح عيناه فيه فولّى هارباً، فلقيه شمر بن ذي الجوشن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عيناه في وجهي فتذكرت شجاعة أبيه فخفت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ويلك هلم إليّ بالسيف، والله لو لم يكن أحد أحق مني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جواده وأقبل على الحسين وركب صدره وحطه على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السيف في منحره مراراً فلم يقطع منه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سيفك لا يقطع موضعاً يسبح الله، فكبه على وجهه وجعل يجر سيفه ثم اجتز رأسه ورفع على رح ودفعها إلى ابن يزيد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جملة من كتب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إليه شمر وسنان بن أنس والحسين بآخر رمق يلوك لسانه من العطش ويطلب الماء، فرفسه شمر لعنه الله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تراب ألست تزعم أن أباك على حوض النبي يسقى من أحبه، فاصبر حتى تأخذ الماء من يده ثم قال لسنان اجتز رأسه قفاءً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فيكون جده محمد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شمر وجلس على صدره وقبض على لحيته وهمَّ بقتله، فضحك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ولا تعلم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 حق المعرفة، أمك فاطمة الزهراء وأبوك علي المرتضى وجدك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وخصمك العلي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أقتلك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بسيفه اثنتا عشرة ضربة ثم جز رأسه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المقاتل هنا زيادات تركناها وأخذنا موضع الحاجة، وقد مرّ في رواية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روحي له الفداء اجتز رأسه وهو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عند الفريقين العامة والخاصة من مؤرخيهم ومحدثيهم أن كان عطشاناً نهاية العطش بحيث يلوك بلسانه وكان بينه وبين السماء كالدخان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 روحه من العطش وطلب من قاتله الماء فلم يجبه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ومنعوه الماء ثلاثاً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جملة من كتب أصحابنا ومحدثينا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عمره عليه السلام يوم قتل، ففي الفصول المهمة عمره ست و خمسون سنة وبعض أشهر </w:t>
      </w:r>
      <w:r>
        <w:rPr>
          <w:rStyle w:val="FootnoteAnchor"/>
          <w:rtl w:val="true"/>
        </w:rPr>
        <w:footnoteReference w:id="644"/>
      </w:r>
      <w:r>
        <w:rPr>
          <w:rFonts w:ascii="Amiri" w:hAnsi="Amiri" w:eastAsia="Amiri" w:cs="Amiri"/>
          <w:color w:val="111111"/>
          <w:sz w:val="28"/>
          <w:sz w:val="28"/>
          <w:szCs w:val="28"/>
          <w:rtl w:val="true"/>
          <w:lang w:bidi="ar-SA"/>
        </w:rPr>
        <w:t xml:space="preserve">، ومثله في كتاب العقد الفريد </w:t>
      </w:r>
      <w:r>
        <w:rPr>
          <w:rStyle w:val="FootnoteAnchor"/>
          <w:rtl w:val="true"/>
        </w:rPr>
        <w:footnoteReference w:id="645"/>
      </w:r>
      <w:r>
        <w:rPr>
          <w:rFonts w:ascii="Amiri" w:hAnsi="Amiri" w:eastAsia="Amiri" w:cs="Amiri"/>
          <w:color w:val="111111"/>
          <w:sz w:val="28"/>
          <w:sz w:val="28"/>
          <w:szCs w:val="28"/>
          <w:rtl w:val="true"/>
          <w:lang w:bidi="ar-SA"/>
        </w:rPr>
        <w:t>، وفي الصواعق وله ست و خمسون سنة وأشهر</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وخمسين سنة، وقيل ابن تسع وخمسين، وقيل غير ذلك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يومئذ ثمان وخمسون سنة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وهو ابن أربع وخمسين سنة وستة أشهر، وعن الشافعي 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وهو ابن ثمان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عمره ستاً وخمسين سنة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الحافظ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بالطف يوم عاشوراء سنة إحدى وستين وهو ابن خمس وخمسين سنة وستة أشهر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كشف الغمة بعد نقل جملة من الأقوال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اتفقوا في التاريخ واختلفوا في الحساب والحق منها يظهر لمن اعتبره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ما يحكى أنهم </w:t>
      </w:r>
    </w:p>
    <w:p>
      <w:pPr>
        <w:pStyle w:val="BookText"/>
        <w:rPr/>
      </w:pPr>
      <w:r>
        <w:rPr>
          <w:rFonts w:ascii="Amiri" w:hAnsi="Amiri" w:eastAsia="Amiri" w:cs="Amiri"/>
          <w:color w:val="111111"/>
          <w:sz w:val="28"/>
          <w:sz w:val="28"/>
          <w:szCs w:val="28"/>
          <w:rtl w:val="true"/>
          <w:lang w:bidi="ar-SA"/>
        </w:rPr>
        <w:t>اتفقوا أنه ولد عليه السلام في سنة أربع من الهجرة، وقتل في عاشر محرم من سنة احدى وستين واختلفوا بعد في مدة حياته، ما هذا إلا عجيب، وأنت إذا عرفت مولده وموته عرفت مدة عمره من طريق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وقال علي جلال الحسيني</w:t>
      </w:r>
      <w:r>
        <w:rPr>
          <w:rStyle w:val="FootnoteAnchor"/>
          <w:rtl w:val="true"/>
        </w:rPr>
        <w:footnoteReference w:id="651"/>
      </w:r>
      <w:r>
        <w:rPr>
          <w:rFonts w:ascii="Amiri" w:hAnsi="Amiri" w:eastAsia="Amiri" w:cs="Amiri"/>
          <w:color w:val="111111"/>
          <w:sz w:val="28"/>
          <w:sz w:val="28"/>
          <w:szCs w:val="28"/>
          <w:rtl w:val="true"/>
          <w:lang w:bidi="ar-SA"/>
        </w:rPr>
        <w:t>في كتاب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الحسين حين انتقل رسول الله إلى الرفيق الأعلى سبع سنين، لأن مولده أربع ووفاة النبي صلى الله عليه وآله في أول الحادية عشرة، وأقام مع أبيه بعد جده ثلاثين سنة إذ كانت وفاة أبيه سنة أربعين، وأقام مع أخيه الحسن بعد أبيه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بعد أخيه إحدى عشرة سنة، فمدة حياته خمسون وثمانية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قال إن عمر الحسين عليه السلام خمسون وثمانية سنة كالمفيد حسبوا سنة ولادته وسنة وفاته من عمره مع أنه ينبغي أن يحسب خمسة أشهر إلا أربعة أيام من سنة ولادته، لأنه ولد في خامس شعبان سنة أربع ، ويحسب عشرة أيام فقط من سنة إحدى وستين، لأن مقتله يوم عاشوراء منها يكون عمره بالضبط يوم قتل خمسون سنة وست سنين وخمسة أشهر وستة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قتله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بل يمكن دعوى الاتفاق من المؤرخين والمحدثين على أن سنة شهادته سنة إحدى وستين من الهجرة، صرح بذلك أبو الفرج والحافظ عبدالعزيز والطبري والجزري والمفيد والإربلي في كشف الغمة والقمقام وغيرهم من العامة والخاصة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عليه السلام سنة ستين، قال بذلك لسان المؤرخين تبعاً لبعض من </w:t>
      </w:r>
    </w:p>
    <w:p>
      <w:pPr>
        <w:pStyle w:val="BookText"/>
        <w:rPr/>
      </w:pPr>
      <w:r>
        <w:rPr>
          <w:rFonts w:ascii="Amiri" w:hAnsi="Amiri" w:eastAsia="Amiri" w:cs="Amiri"/>
          <w:color w:val="111111"/>
          <w:sz w:val="28"/>
          <w:sz w:val="28"/>
          <w:szCs w:val="28"/>
          <w:rtl w:val="true"/>
          <w:lang w:bidi="ar-SA"/>
        </w:rPr>
        <w:t xml:space="preserve">تقدم، ولعله سهو أو اشتباه في التاريخ لو كان بحساب السنين القمرية، وأما بحساب السنين الشمسية يطابق على ما صرح به في القمقام تسعة وأربعين من سني الشمسية الفرسية اليزدجردية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بل كل من تعرّض لتاريخه عليه السلام من غير المسلمين على أن الشهر الذي استشهد فيه هو المحرم أول الشهور العربية، ومن قال إنه في شهر صفر ليس غرضه إلا إيقاع الخلاف بين المسلمين كما هو دأب بعضهم من التشكيك في ضرورياتنا وما هو المسلم عندنا، وأمثاله غير عزيز</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بحسب الشهور العربية، وأما بحسب الشهور الرومية فقد قال في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عاشوراء هو عبراني معرّب يعني عاشور، وهو العاشر من تشرى اليهود الذي صومه صوم الكبشور وأنه اعتبر في شهور العرب فجعل في يوم العاشور من أول شهورهم كما هو في اليوم العاشر من أول شهور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فالمحرم في تلك السنة كان مطابقاً مع تشرين 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بحسب الشهور الشمسية الفرسية الجلالية فكان ذلك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الخبير البصير المتخصّص فى الرياضيات في القمقام</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على ما صرح به الأساتيد واستخرجوا من الزيجات وصرح به المنجمون في عهد فتح علي شاه القاجار بحسب الزيج المعمول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زيج محمد شاه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استخرجوا بتمام الدقة أن الشمس في تلك السنة كانت في الميزان وكانت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وعشرين من الميزان، والشمس مع كونها في دمالها كانت </w:t>
      </w:r>
    </w:p>
    <w:p>
      <w:pPr>
        <w:pStyle w:val="BookText"/>
        <w:rPr/>
      </w:pPr>
      <w:r>
        <w:rPr>
          <w:rFonts w:ascii="Amiri" w:hAnsi="Amiri" w:eastAsia="Amiri" w:cs="Amiri"/>
          <w:color w:val="111111"/>
          <w:sz w:val="28"/>
          <w:sz w:val="28"/>
          <w:szCs w:val="28"/>
          <w:rtl w:val="true"/>
          <w:lang w:bidi="ar-SA"/>
        </w:rPr>
        <w:t>متقاربة مع المريخ وهو في هبوطه والشمس في نهاية النحوسة والنيّر الأصغر كان مقابلاً مع زحل والنظر مقابلة الخصومة والعداوة، وكانت الزهرة في سنبلة والقمر في دلو والزحل في أسد والمشتري في جدي، وكان طالع تلك السنة السرطان، ووقع قرن النحس السرطاني قبل ذلك بأربعة أشهر في 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العاشور في تشرين الأول من شهور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الشمس يومئذ في الميزان سبع عشرة درجة وعشرين دقيقة، والقمر في الدلو عشرين درجة وعشرين دقيقة، وزحل في السرطان تسعاً وعشرين درجة وعشرين دقيقة، والمشتري في الجدي اثنتي عشرة درجة وأربعين دقيقة، والزهرة في السنبلة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درجات وخمسين دقيقة ، وعطارد في الميزان خمس درجات وأربعين دقيقة والرأس في الجوزاء درجة وخمساً وأربعين دقيقة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الكل على أن يوم شهادته روحي عاشوراء ، وهو العاشر من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المعاصر في 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و عاشورا من اللغات المستعملة بعدالاسلام، إذ ليس في لغة العرب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الأعداد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الجوهري والفيروزآبادي والمجمع أن عاشورا لفظ عربي، قال في القاموس، عاشوراء كباحوراء وعَشُوراء كصفوراء وقد يقصران، وعاشور ككافور عاشر محرم أو تاسعه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لفظ عاشوراء عنده الخصوص عاشر المحرم بل كما يُستعمل فيه يُستعمل </w:t>
      </w:r>
    </w:p>
    <w:p>
      <w:pPr>
        <w:pStyle w:val="BookText"/>
        <w:rPr/>
      </w:pPr>
      <w:r>
        <w:rPr>
          <w:rFonts w:ascii="Amiri" w:hAnsi="Amiri" w:eastAsia="Amiri" w:cs="Amiri"/>
          <w:color w:val="111111"/>
          <w:sz w:val="28"/>
          <w:sz w:val="28"/>
          <w:szCs w:val="28"/>
          <w:rtl w:val="true"/>
          <w:lang w:bidi="ar-SA"/>
        </w:rPr>
        <w:t xml:space="preserve">في تاسعه، بل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القزويني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يستعمل في عامة غير المحرم أيضاً، بل في كل عاشر من الأعداد، بمعنى أن كلمة عاشوراء تستعمل في عاشر كل عدد و تاسعه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عاشوراء بالمد والقصر، وهو عاشر محرم، وهو اسم اسلامي، وجاء عَشُوراء مع حذف الألف التي بعد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تاسوعاء هو قبل يوم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مولَّداً، ومثله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والتاسوعاء قبل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ما وقع في المنجد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العَاشُور والعَشُورى والعاشوراء عاشر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التاسوعاء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التاسوعاء يوم التاسع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تاسوعاء لفظ عربي وعاشوراء لفظ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البحث في ذلك مع وضوح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شهادته روحي له الفداء بحسب الأسبوع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المتفق عليه عند مؤرخي العامة والخاصة ومحدثيهم أنه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الجمعة</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تاريخ اليافعي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وقيل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الجمعة عاشر المحرم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الدينوري 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عمر بن سعد إليهم عشية الخميس </w:t>
      </w:r>
    </w:p>
    <w:p>
      <w:pPr>
        <w:pStyle w:val="BookText"/>
        <w:rPr/>
      </w:pPr>
      <w:r>
        <w:rPr>
          <w:rFonts w:ascii="Amiri" w:hAnsi="Amiri" w:eastAsia="Amiri" w:cs="Amiri"/>
          <w:color w:val="111111"/>
          <w:sz w:val="28"/>
          <w:sz w:val="28"/>
          <w:szCs w:val="28"/>
          <w:rtl w:val="true"/>
          <w:lang w:bidi="ar-SA"/>
        </w:rPr>
        <w:t xml:space="preserve">وليلة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 ليال خلون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الحرب إلى غد فأجابوه</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الطبري والجزري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مقتله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روضة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 في ذكر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عمر بن سعد في ذلك اليوم وهو يوم الجمعة وقيل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الخبر المتقدم ذكره يوم الجمعة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يوم وروده بكر بلا ثم نزل عليه السلام وذلك يوم الخميس الثاني</w:t>
      </w:r>
    </w:p>
    <w:p>
      <w:pPr>
        <w:pStyle w:val="BookText"/>
        <w:rPr/>
      </w:pPr>
      <w:r>
        <w:rPr>
          <w:rFonts w:ascii="IRNazanin" w:hAnsi="IRNazanin" w:eastAsia="IRNazanin"/>
          <w:color w:val="111111"/>
          <w:sz w:val="28"/>
          <w:sz w:val="28"/>
          <w:szCs w:val="28"/>
          <w:rtl w:val="true"/>
          <w:lang w:bidi="fa-IR"/>
        </w:rPr>
        <w:t xml:space="preserve">من المحرم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الفتال النيسابوري في روضة الواعظين</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بكربلا يوم الخميس ثاني محرم الحرام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اللهوف والبحار، وكذا في روضة الصفا والقمقام والناسخ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أر من عيّن خصوص السبت، وقال من قال به متردداً بين الجمعة أو السبت إلا ما نسب إلى علي بن عيسى الإربلي في كشف الغمة وابن عبدربه في كتاب العقد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 الجمعة لعشر خلون من المحرم سنة إحدى وستين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مقتله كان يوم السبت، روي ذلك عن أبي نعيم الفضل بن دكين، والذي ذكرناه أولاً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تقوله العامة أنه قتل يوم الاثنين فباطل، وهو شي قالوه بلا رواية، وكان أول المحرم الذي قتل فيه </w:t>
      </w:r>
    </w:p>
    <w:p>
      <w:pPr>
        <w:pStyle w:val="BookText"/>
        <w:rPr/>
      </w:pPr>
      <w:r>
        <w:rPr>
          <w:rFonts w:ascii="Amiri" w:hAnsi="Amiri" w:eastAsia="Amiri" w:cs="Amiri"/>
          <w:color w:val="111111"/>
          <w:sz w:val="28"/>
          <w:sz w:val="28"/>
          <w:szCs w:val="28"/>
          <w:rtl w:val="true"/>
          <w:lang w:bidi="ar-SA"/>
        </w:rPr>
        <w:t>يوم الأربعاء، أخرجناه ذلك بالحساب الهندي من سائر الزيجات ، وإذا كان ذلك</w:t>
      </w:r>
    </w:p>
    <w:p>
      <w:pPr>
        <w:pStyle w:val="BookText"/>
        <w:rPr/>
      </w:pPr>
      <w:r>
        <w:rPr>
          <w:rFonts w:ascii="Amiri" w:hAnsi="Amiri" w:eastAsia="Amiri" w:cs="Amiri"/>
          <w:color w:val="111111"/>
          <w:sz w:val="28"/>
          <w:sz w:val="28"/>
          <w:szCs w:val="28"/>
          <w:rtl w:val="true"/>
          <w:lang w:bidi="ar-SA"/>
        </w:rPr>
        <w:t xml:space="preserve">كذلك فليس يجوز أن يكون اليوم العاشر من المحرم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صحيح واضح ، تنضاف إليه الرواية ، أخبرنا به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الحرث، عن الحسين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عمر بن سعد،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 أحمد بن محمد بن بن شيبة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الحرث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المدائني، عن أبي مخنف وعوانة بن الحكم ويزيد بن جعدية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تعارفه العوام من أنه قتل يوم الاثنين فلا أصل له ولا حقيقة ولا وردت 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 بأنّه يوم الاثنين أبو إسحاق الاسفرايني في مقتله،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اليوم يوم الاثنين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أنه أراد بالاثنين اليوم الذي توفي فيه رسول الله صلى الله عليه وآله، بعيد عن كلامه وعن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إرادة ذلك فيما يقوله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قد سبقه الاجماع ولحقه الاجماع على ما قيل في يوم الأحد، وبعد ما ذكره أبو الفرج لا مجال لتوهّم غير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يستدل ليوم السبت وجوه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الرواية في مكتوبه عليه السلام إلى أهل الكوفة أن خروجه من مكة متوجهاً إلى العراق كان يوم الثلاثاء ثامن ذي الحجة الحرام</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يوم العاشر من المحرم يوم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إن كان شهر ذي الحجة الحرام تاماً، وعلى نقصانه فيكون غرة شهر محرم يوم الأربعاء كما صرحوا به، وقد عرفت في كلام أبي الفرج أيضاً، وعليه فيكون العاشور يوم الجمعة على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التهذيب في زيادات باب الصيام عن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عجل الله تعالى فرجه يوم سبت یوم عاشورا اليوم الذي قتل فيه الحسين عليه 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أن السنة التي يخرج فيها القائم عليه السلام يكون العاشور في يوم السبت، لا أن عاشورا الذي قتل فيه الحسين كان يوم السبت، وإلا كان حق 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عليه السلام يوم عاشورا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شيخنا المفيد باسناده إلى أبي عبد الله عليه السلام أنه لما سار عليه السلام من المدينة أتته أفواج مسلمي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 لهم ولكن تحضرون يوم السبت وهو يوم عاشوراء الذي في آخره أقتل</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الحديث بطوله في محله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التعبير بذلك وقع على ما هو المتعارف بين الناس، فإن من يخبر عن قضية في شهر عن يوم معين في الشهر الآتي يخبر على حسب تمام الشهر وإن كان الشهر ناقصاً، لا أنه يخبر بما هو الواقع من نقصان الشهر ، فإنه لو أخبر على ما هو الواقع من النقصان يلومه الناس ولا يقبلونه منه كما هو الظاهر المتعارف من دیدنهم وعرفياتهم، والامام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عالماً بالنقصان ولكنه اخبر </w:t>
      </w:r>
    </w:p>
    <w:p>
      <w:pPr>
        <w:pStyle w:val="BookText"/>
        <w:rPr/>
      </w:pPr>
      <w:r>
        <w:rPr>
          <w:rFonts w:ascii="IRNazanin" w:hAnsi="IRNazanin" w:eastAsia="IRNazanin"/>
          <w:color w:val="111111"/>
          <w:sz w:val="28"/>
          <w:sz w:val="28"/>
          <w:szCs w:val="28"/>
          <w:rtl w:val="true"/>
          <w:lang w:bidi="fa-IR"/>
        </w:rPr>
        <w:t>بما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شهادته عليه السلام في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أم سلمة التي قد مرت بطولها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أذكّرك ياسيدي لا تخرج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أعطاها التربة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أقتل في يوم عاشورا بعد صلاة الزوال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667"/>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جعفر بن محمد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من غير تبييت، وليكن إفطارك بعد صلاة العصر بساعة على شربة ماء ، فإنه في مثل ذلك الوقت تجلت الهيجاء عن آل الرسول صلى الله عليه وآله وانكشفت الغُمة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مقتله عليه السلام يوم الجمعة ما بين الظهر والعصر، لأنه صلى صلاة الخوف بأصحابه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 بذلك الردّ على من يقول بأنه قبل الظهر، وهو قول سخيف ليس غرضه إلا التشكيك في الضروريات وإلقاء الخلاف في المسلمات، وقد مرّ نظيره غير مرة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بالظهر والعصر معناهما في اللغة والعرف لا صلاة الظهر وصلاة العصر 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زوال الشمس والعصر آخر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المجمع وغيره، فتوافق ما في رواية المفيد المتقدمة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الذي أقتل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في رواية أم سلمة المذكورة </w:t>
      </w:r>
    </w:p>
    <w:p>
      <w:pPr>
        <w:pStyle w:val="BookText"/>
        <w:rPr/>
      </w:pPr>
      <w:r>
        <w:rPr>
          <w:rFonts w:ascii="Amiri" w:hAnsi="Amiri" w:eastAsia="Amiri" w:cs="Amiri"/>
          <w:color w:val="111111"/>
          <w:sz w:val="28"/>
          <w:sz w:val="28"/>
          <w:szCs w:val="28"/>
          <w:rtl w:val="true"/>
          <w:lang w:bidi="ar-SA"/>
        </w:rPr>
        <w:t xml:space="preserve">لمكان البعدية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بعد تسليم أن يوم عاشورا كان في تشرين الأول ودرجته كان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اليوم على ما صرح به في التقاويم كان نصف النهار خمس ساعات وعشرة دقائق، فيكون النهار عشر ساعات وعشرين دقيقة، وكان ابتداء القتال بعد ما مرّ من الخطب وغيرها قريباً من ساعة بل أزيد من النهار، ولما كان بعض الوقائع المتأخرة عن قتله من السلب والنهب وغارة الخيام قبل غروب الشمس قطعاً، فيكون مقتله قبل غروب الشمس بساعة تقريباً، فيكون ابتداء الحرب وانتهاؤه ثمان ساعات على القرب القريب من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يوافق ما استخرجه الخبير الماهر في القمقام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مقاربة النسر الأصغر مع الزحل بعد ساعتين من اليوم وكان أثرها نهاية المخصومة، فيكون الشروع في القتال بعد ساعتين من اليوم، وكان انتهاؤه اتصال الطالع دلو وهو ساعة ثمانية ونصف من اليوم، فيكون ابتداء القتال وانتهاؤه ست ساعات ونصف ساعة ومن انتهاء الحرب إلى شهادته عليه السلام يكون قريباً من ساعة، فيوافق بالتقريب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رقم في القمقام زايجة في المقام ويستخرج منها ما ذكره، من أراد فليراجع إليها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وقفنا عليه، وأما ما نسب إلى بعض من أن يوم عاشورا امتد سبعين ساعة، فهو كلام شعري ذوقي إقناعي لقائله لا برهان له ولا رواية ولا شاهد له، والعهدة على قائله </w:t>
      </w:r>
      <w:r>
        <w:rPr>
          <w:rFonts w:eastAsia="Amiri" w:cs="Amiri" w:ascii="Amiri" w:hAnsi="Amiri"/>
          <w:color w:val="111111"/>
          <w:sz w:val="28"/>
          <w:szCs w:val="28"/>
          <w:rtl w:val="true"/>
          <w:lang w:bidi="ar-SA"/>
        </w:rPr>
        <w:t xml:space="preserve">. </w:t>
      </w:r>
      <w:bookmarkStart w:id="188" w:name="pg15676_248975"/>
    </w:p>
    <w:p>
      <w:pPr>
        <w:pStyle w:val="Heading2"/>
        <w:numPr>
          <w:ilvl w:val="1"/>
          <w:numId w:val="1"/>
        </w:numPr>
        <w:rPr/>
      </w:pPr>
      <w:bookmarkStart w:id="189" w:name="__RefHeading___Toc11491842_2142443653"/>
      <w:bookmarkStart w:id="190" w:name="_Toc64"/>
      <w:bookmarkEnd w:id="188"/>
      <w:bookmarkEnd w:id="189"/>
      <w:r>
        <w:rPr>
          <w:rtl w:val="true"/>
        </w:rPr>
        <w:t xml:space="preserve">الباب الثامن </w:t>
      </w:r>
      <w:r>
        <w:rPr>
          <w:rtl w:val="true"/>
        </w:rPr>
        <w:t>: (</w:t>
      </w:r>
      <w:r>
        <w:rPr>
          <w:rtl w:val="true"/>
        </w:rPr>
        <w:t>في الوقائع الحادثة عند شهادته عليه السلام</w:t>
      </w:r>
      <w:r>
        <w:rPr>
          <w:rtl w:val="true"/>
        </w:rPr>
        <w:t>)</w:t>
      </w:r>
      <w:bookmarkEnd w:id="190"/>
    </w:p>
    <w:p>
      <w:pPr>
        <w:pStyle w:val="Heading3"/>
        <w:numPr>
          <w:ilvl w:val="2"/>
          <w:numId w:val="1"/>
        </w:numPr>
        <w:rPr/>
      </w:pPr>
      <w:bookmarkStart w:id="191" w:name="__RefHeading___Toc11491844_2142443653"/>
      <w:bookmarkStart w:id="192" w:name="_Toc65"/>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والحوادث الواقعة عند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أمور نذكر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الشيخ أبو القاسم جعفر بن قولويه في الكامل</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محمد بن الحسن الصفار، عن العباس بن معروف، عن عبدالله بن عبد الرحمن الأصم، عن الحسين،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سمع أهلُنا قائلاً يقول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نزل البلاء على هذه الأمة، فلا ترون فرحاً حتى يقوم قائمكم، فيشفي صدورَكم ويقتل عدوَّكم وينال بالوتر أوتاراً، ففزعوا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لحادثاً قد حدث ما لا نعرفه فأتاهم خبر قتل الحسين عليه السلام بعد ذلك، فحسبوا ذلك فإذا هي تلك الليلة التي تكلم فيها المتكلم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متى أنتم ونحن في هذا القتل والخوف والشدة؟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سبعون فرجاً أجواب</w:t>
      </w:r>
      <w:r>
        <w:rPr>
          <w:rStyle w:val="FootnoteAnchor"/>
          <w:rtl w:val="true"/>
        </w:rPr>
        <w:footnoteReference w:id="669"/>
      </w:r>
      <w:r>
        <w:rPr>
          <w:rFonts w:ascii="Amiri" w:hAnsi="Amiri" w:eastAsia="Amiri" w:cs="Amiri"/>
          <w:color w:val="111111"/>
          <w:sz w:val="28"/>
          <w:sz w:val="28"/>
          <w:szCs w:val="28"/>
          <w:rtl w:val="true"/>
          <w:lang w:bidi="ar-SA"/>
        </w:rPr>
        <w:t>ويدخل وقت السبعين، فإذا 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السبعين أقبلت الرايات تترى كأنها نظام، فمن أدرك ذلك الوقت قرّت عينه، إن الحسين لما قتل أتاهم آتٍ وهم في العسكر، فصرخ وزبر،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أصرخ ورسول الله قائم ينظر إلى الأرض مرة وإلى حزبكم مرة وأنا أخاف أن يدعو الله على أهل الأرض فأهلك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ما صنعنا لأنفسنا، قتلنا لابن سُميّة سيدَ شباب أهل الجنة، فخرجوا على عبيد الله بن زياد، فكان من أمرهم ماكان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هذا الصارخ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أما إنه لو أُذن له فيهم لصاح بهم صيحةً يخطف به أرواحهم من أبدانهم إلى النار، ولكن أمهل لهم ليزدادوا إثماً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ترون فرحاً حتى يقوم 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أخبار كثيرة متضافرة مذكورة في محالها صريحة أن الحزن والقتل والشدة والخوف لهم باق إلى قيام القائم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سبعون فرجاً أجواب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 القطع، والجوبة الفجوة بين الثوب والفرجة في السحاب كما في هامش كامل الزيارات، لعل المراد أن بين كل فرج وبين الآخر انقطاع وتباعد لا يتصل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بعض نسخ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 سبعون فرخاً أخواب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بينه وبين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وأخواب جمع خوب، من خاب يخوب بمعنى الفقر والجوع، أو من خاب يخيب بمعنى الخيبة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يجيء أخواب بمعنى أنهم ولد أب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شرح هذه الجملة من الحديث يطلب من محله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زَبرَ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والبهر والتغليظ في القول والشتم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حزبكم وفي نسخة حربكم بدل حزبكم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وعلل الشرائع</w:t>
      </w:r>
      <w:r>
        <w:rPr>
          <w:rStyle w:val="FootnoteAnchor"/>
          <w:rtl w:val="true"/>
        </w:rPr>
        <w:footnoteReference w:id="670"/>
      </w:r>
      <w:r>
        <w:rPr>
          <w:rFonts w:ascii="Amiri" w:hAnsi="Amiri" w:eastAsia="Amiri" w:cs="Amiri"/>
          <w:color w:val="111111"/>
          <w:sz w:val="28"/>
          <w:sz w:val="28"/>
          <w:szCs w:val="28"/>
          <w:rtl w:val="true"/>
          <w:lang w:bidi="ar-SA"/>
        </w:rPr>
        <w:t>عن رزين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الحسين بن علي عليه السلام بالسيف فسقط ثم ابتدر بقطع رأسه،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أيتها الأمة المتحيرة </w:t>
      </w:r>
      <w:r>
        <w:rPr>
          <w:rStyle w:val="FootnoteAnchor"/>
          <w:rtl w:val="true"/>
        </w:rPr>
        <w:footnoteReference w:id="671"/>
      </w:r>
      <w:r>
        <w:rPr>
          <w:rFonts w:ascii="Amiri" w:hAnsi="Amiri" w:eastAsia="Amiri" w:cs="Amiri"/>
          <w:color w:val="111111"/>
          <w:sz w:val="28"/>
          <w:sz w:val="28"/>
          <w:szCs w:val="28"/>
          <w:rtl w:val="true"/>
          <w:lang w:bidi="ar-SA"/>
        </w:rPr>
        <w:t>الظالة بعد نبيها لا وفقكم الله لأضحى ولا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ولا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والله ما وُفقوا ولا يُوفَّقون حتى يثور ثائر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أمالي الصدوق،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الظالة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العلل</w:t>
      </w:r>
      <w:r>
        <w:rPr>
          <w:rStyle w:val="FootnoteAnchor"/>
          <w:rtl w:val="true"/>
        </w:rPr>
        <w:footnoteReference w:id="67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اسماعيل الرازي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تقول في العامة، فإنه قد روي أنهم لا يوفَّقون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أجيبت دعوة الملك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ذلك جعلت فداك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بن علي عليه السلام أمر الله عز وجل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الظالمة القاتلة عترةَ نبيها لا وفقكم الله لصوم ولا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ولا أضحى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البحار</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توفيقهم للفطر والأضحى، إما لاشتباه الهلال في كثير من الأزمان في هذين الشهرين كما فهمه الأكثر، أو لأنهم لعدم </w:t>
      </w:r>
    </w:p>
    <w:p>
      <w:pPr>
        <w:pStyle w:val="BookText"/>
        <w:rPr/>
      </w:pPr>
      <w:r>
        <w:rPr>
          <w:rFonts w:ascii="Amiri" w:hAnsi="Amiri" w:eastAsia="Amiri" w:cs="Amiri"/>
          <w:color w:val="111111"/>
          <w:sz w:val="28"/>
          <w:sz w:val="28"/>
          <w:szCs w:val="28"/>
          <w:rtl w:val="true"/>
          <w:lang w:bidi="ar-SA"/>
        </w:rPr>
        <w:t>ظهور الحق وعدم استيلائهم لا يوفَّقون للصلاتين إما كاملة أو مطلقاً بناءٌ على اشتراط الامام، ويختص الحكم بالعامة كما هو الظاهر، والأخير عندي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قدس سره من التوجيهين لا يلائم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ولا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بل ولا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 ولا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عليه يحتاج إلى تقدير لصلاة فيها، مع أن الظاهر مع عدم توفيقهم لهما عدم التوفيق لبركاتهما لا لخصوص الصلاة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بل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توفيقهم لأضحى ولا فطر ولصوم ولا فطر كناية عن عدم توفيقهم للأعمال الصالحة المشروطة قبولها بدلالة ولي الله، ولما كان الأضحى والفطر والصوم والفطر من أعظم شعائر الاسلام وأجل العبادات فنفي التوفيق عنهما يلائم سلب التوفيق عن سائر الأعمال والعبادات الواردة في الشريعة المشروطة بدلالة ولي الله، فبقتله روحي له الفداء انتفى شرط التوفيق للأعمال الصالحة عندهم، كيف ولم يقل لمقام الدين والاسلام على ما هو عليه في الواقع، فتكون الأعمال كلها بدلالة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بل يدل عليه ما رواه ابن قولويه في الكامل</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جعفر الرزاز، عن محمد بن الحسين بن أبي الخطاب، عن محمد بن يحيى طلحة الخثعمي، عن بن زيد، عن أبي عبدالله، عن أبيه، عن جده،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والذي نفس حسين بيده لا ينتهي بني أمية ملكهم حتى يقتلوني وهم قاتلي، فلو قد قتلوني لم يصلوا جميعاً أبداً ولم يأخذوا عطاءً في </w:t>
      </w:r>
    </w:p>
    <w:p>
      <w:pPr>
        <w:pStyle w:val="BookText"/>
        <w:rPr/>
      </w:pPr>
      <w:r>
        <w:rPr>
          <w:rFonts w:ascii="Amiri" w:hAnsi="Amiri" w:eastAsia="Amiri" w:cs="Amiri"/>
          <w:color w:val="111111"/>
          <w:sz w:val="28"/>
          <w:sz w:val="28"/>
          <w:szCs w:val="28"/>
          <w:rtl w:val="true"/>
          <w:lang w:bidi="ar-SA"/>
        </w:rPr>
        <w:t xml:space="preserve">سبيل الله جميعاً أبداً، إن أول قتيل هذه الأمة أنا وأهل بيتي، والذي نفس حسين بيده لا تقوم الساعة وعلى الأرض هاشمى يطرق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675"/>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لم يوفق الناس للصلاة جماعة مع إمام الحق ولا أخذ الزكاة وحقوق الله على ما يحب الله إلى قيام القائم عجل الله فرجه، وبالجملة فالمعنى لا يوفقهم الله لبركات الأضحى والفطر والصوم والصلاة والزكاة والصدقات وكل الأعمال على ما يحب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من طرق أي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النجم طرقاً من باب قعد طلع، والطارق هو النجم لأنه يطرق أي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يطرف بالفاء من طرف من باب ضرب أي 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حسين بيده لا تقوم القيامة في الحال أن في الأرض هاشمياً لابد أن يطلع ويتحرك ويأخذ بالثار، إشارة إلى ظهور الحجة وأخذ الثار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أخبار أخر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العلامة المجلسي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الخبر إشارة إلى ما يصيب بني هاشم من الفتن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قلة التأمل في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أمالي الصدوق عن المفيد، عن أحمد بن الوليد، عن أبيه، عن الصفار، عن محمد بن عبيد، عن ابن أسباط، عن ابن ابی عمیر، عن محمدبن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أمر الحسين عليه السلام ما كان ضجت الملائكة إلى الله تعالى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يُفعل هذا بالحسين صفيك </w:t>
      </w:r>
    </w:p>
    <w:p>
      <w:pPr>
        <w:pStyle w:val="BookText"/>
        <w:rPr/>
      </w:pPr>
      <w:r>
        <w:rPr>
          <w:rFonts w:ascii="Amiri" w:hAnsi="Amiri" w:eastAsia="Amiri" w:cs="Amiri"/>
          <w:color w:val="111111"/>
          <w:sz w:val="28"/>
          <w:sz w:val="28"/>
          <w:szCs w:val="28"/>
          <w:rtl w:val="true"/>
          <w:lang w:bidi="ar-SA"/>
        </w:rPr>
        <w:t>وابن صفيك وابن نبيك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الله لهم ظل القائم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الكلبي، عن القاسم بن علا، عن إسماعيل الفزاري، عن محمد بن جمهور العمي، عن ابن أبي نجران، عمن ذكره،عن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ألستم كلكم قائمين بالحق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ضجت الملائكة إلى الله عز وجل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وسيدنا أتغفل عمن قتل صفوتك وابن 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إليهم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لأنتقمن منهم ولو بعد حين، كشف الله عز وجل عن الأئمة من ولد الحسين عليهم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القائم انتقم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أخبار 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بذلك عالم الأشباح والأظلة ، أو أن العوالم كلها عندهم عليهم السلام عرضية لا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المقام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عدة من الروايات أنه لما قتل عليه السلام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الامام ابن الامام أخو الامام أبو الأئمة الحسين بن علي بن أبي طالب، قُتل الهمام ابن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مقتل الاسفرايني وغيره باختلاف يسير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اللهوف</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في السماء في ذلك الوقت ما غُبرة شدية سوداء مظلمة فيها ريح حمراء لا ترى فيها عين ولا أثر، حتى ظن القوم </w:t>
      </w:r>
    </w:p>
    <w:p>
      <w:pPr>
        <w:pStyle w:val="BookText"/>
        <w:rPr/>
      </w:pPr>
      <w:r>
        <w:rPr>
          <w:rFonts w:ascii="Amiri" w:hAnsi="Amiri" w:eastAsia="Amiri" w:cs="Amiri"/>
          <w:color w:val="111111"/>
          <w:sz w:val="28"/>
          <w:sz w:val="28"/>
          <w:szCs w:val="28"/>
          <w:rtl w:val="true"/>
          <w:lang w:bidi="ar-SA"/>
        </w:rPr>
        <w:t>أن العذاب قد جاءهم، فلبثوا كذلك ساعة ثم انجلت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مقتل الاسفرايني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الأرض، واظلمّ الشرق والغرب، وأخذت الناسَ الصواعقُ والرجفةُ من كل جانب، وأمطرت السماء، وانكسفت الشمس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تاريخ أعثم الكوفي وروضة الصفا وجملة من كتب الأحاديث والتواريخ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الغرائب من باب المبالغة والكناية عن عظم المصيبة وكبر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بعيد عن ظاهر الألفاظ بل صريحها، وينافي ظن القوم أن العذاب 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 سلمة رواه الموافق والمخالف والمحدث والمؤرخ بحيث صار من الأخبار المستفيضة المشهورة لا ينكره أحد إلا من طُبع على قلبه، وقد مرّ جملة منه، ونحن نكتفي منه بذكر ما ذكره ابن حجر في الصواعق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الثلاثون أخرج البغوي في معجمه من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القطر ربَّه أن يزورني، فأذن له وكان في يوم أم سلمة،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احفظي علينا الباب لا يدخل أحد، فبينا هي على الباب إذ دخل الحسين فاقتحم فوثب على رسول الله، فجعل رسول الله يلثمه ويقبله،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وإن شئت أريك المكان الذي يقتل به، فأراه فجاء بسهلة</w:t>
      </w:r>
      <w:r>
        <w:rPr>
          <w:rStyle w:val="FootnoteAnchor"/>
          <w:rtl w:val="true"/>
        </w:rPr>
        <w:footnoteReference w:id="678"/>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تراب أحمر ،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الملا وابن أحمد في زيادات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كفاً من تراب أحمر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تربة الأرض التي يُقتل بها، فمتى صار دماً أنه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قارورة عندي 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يتحول فيه دماً 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 يوم قُتل الحسين وقد صاردماً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تربة مقتله ؟ فجاء بحَصَيات فجعلهن رسول الله صلى الله عليه وسلم في قارورة،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قتل الحسين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أبشروا بالعذاب والتذليل</w:t>
      </w:r>
    </w:p>
    <w:p>
      <w:pPr>
        <w:pStyle w:val="BookText"/>
        <w:rPr/>
      </w:pPr>
      <w:r>
        <w:rPr>
          <w:rFonts w:ascii="Amiri" w:hAnsi="Amiri" w:eastAsia="Amiri" w:cs="Amiri"/>
          <w:color w:val="111111"/>
          <w:sz w:val="28"/>
          <w:sz w:val="28"/>
          <w:szCs w:val="28"/>
          <w:rtl w:val="true"/>
          <w:lang w:bidi="ar-SA"/>
        </w:rPr>
        <w:t>قد لُعنتم على لسان ابن داو د وموسى وحامل الانجيل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وفتحت القارورة فإذا الحصيات قد جرت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الصواعق أحاديث قريباً مما ذكر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الترمذي أن أم سلمة رأت النبي صلى الله عليه وسلم باكياً وبرأسه ولحيته التراب،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رآه ابنُ عباس نصف النهار أشعث أغبر بيده قارورة فيها دم يلتقطه،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فقضية أم سلمة مما لا ينكر، وكذا سماعها نوحَ الجن على الحسين عليه السلام على ما وردت في الأحاديث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علي جلال الحسيني في كتاب الحسين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الأخبار عن أم سلمة في هذا المعنى تحتاج إلى تثبت لأنها ماتت قبل مقتل الحسين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واضح وكذب فاحش، لتطابق الأحاديث والتواريخ من العامة والخاصة أنها توفيت في زمن </w:t>
      </w:r>
    </w:p>
    <w:p>
      <w:pPr>
        <w:pStyle w:val="BookText"/>
        <w:rPr/>
      </w:pPr>
      <w:r>
        <w:rPr>
          <w:rFonts w:ascii="Amiri" w:hAnsi="Amiri" w:eastAsia="Amiri" w:cs="Amiri"/>
          <w:color w:val="111111"/>
          <w:sz w:val="28"/>
          <w:sz w:val="28"/>
          <w:szCs w:val="28"/>
          <w:rtl w:val="true"/>
          <w:lang w:bidi="ar-SA"/>
        </w:rPr>
        <w:t>يزيد بن معاوية سنة ثلاث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ضجيج الملائكة ونوح الجن وبكاؤهم عليه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تضافرت الروايات وتطابقت الأحاديث والتواريخ من العامة والخاصة على بكاء الملائكة والجن عليه عليه السلام بحيث لا يمكن أن ينكر إلا من كان قلبه أعمى، وقد مضى شطر منها، ولولا مخافة التطويل لذكرت جملة منها، فعليك بمراجعة الكتب المبسوطة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 في الناسخ ونفس المهموم جملة منها، فراجع إليهما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كيفية بكائهم، وقد أطنت الفاضل المعاصر في أربعينه في ذلك ولم يأت بشي بيّن، وسيأتي نقل كلامه في بكاء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اتفاقهم على أن الملائكة والجن يتشكلون بأشكال مختلفة ويتصوَّرون بصور الماديات ويلبسون لباسهم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قضية دحية الكلبي وإتيان جبريل بصورته وغير ذلك من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بكائهم وضجيجهم ونوحهم مثل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بأدنى تأمل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شاهدتُ وسمعتُ بكاءَ الجن عليه عليه السلام بأذني في قضية عجيبة ووقعت لي ويعجبني ذكرها في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سنة ألف وثلاثمائة وعشرين حين اشتغالي في النجف بالتحصيل عند العلامة الخراساني قدس سره، وذلك في عنفوان شبابي وكان في أيام عاشوراء وكنت أنا وخمسة من رفقائي وأصدقائي في اليوم الثامن من المحرم خرجنا من النجف الأشرف قاصدين زيارة مولانا ومولى الكونين في ليلة عاشوراء وردنا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بخان النصف وبتنا تلك </w:t>
      </w:r>
    </w:p>
    <w:p>
      <w:pPr>
        <w:pStyle w:val="BookText"/>
        <w:rPr/>
      </w:pPr>
      <w:r>
        <w:rPr>
          <w:rFonts w:ascii="Amiri" w:hAnsi="Amiri" w:eastAsia="Amiri" w:cs="Amiri"/>
          <w:color w:val="111111"/>
          <w:sz w:val="28"/>
          <w:sz w:val="28"/>
          <w:szCs w:val="28"/>
          <w:rtl w:val="true"/>
          <w:lang w:bidi="ar-SA"/>
        </w:rPr>
        <w:t>الليلة هناك، وكان الزوار به قليلاً بحيث لا يتجاوزون الثلاثين، ونزلوا في الحجرات الغربية من الخان، ونزلت وأصحابي في الأيوان الشرقي من الخان، ولم يكن في الحجرات الشرقية غيرنا أحد، كما لم يكن في الحجرات الجنوبية والشمالية أيضاً أحد، والمُكاريون</w:t>
      </w:r>
      <w:r>
        <w:rPr>
          <w:rStyle w:val="FootnoteAnchor"/>
          <w:rtl w:val="true"/>
        </w:rPr>
        <w:footnoteReference w:id="680"/>
      </w:r>
      <w:r>
        <w:rPr>
          <w:rFonts w:ascii="Amiri" w:hAnsi="Amiri" w:eastAsia="Amiri" w:cs="Amiri"/>
          <w:color w:val="111111"/>
          <w:sz w:val="28"/>
          <w:sz w:val="28"/>
          <w:szCs w:val="28"/>
          <w:rtl w:val="true"/>
          <w:lang w:bidi="ar-SA"/>
        </w:rPr>
        <w:t>جماعة منهم قاصدين من كربلا إلى النجف وجماعة منهم من النجف إلى كربلا فتلاقيا في الخان وكان عدتهم قريباً من ثلاثين، ولما مضى من الليل ساعتان وخرج المكاريون لسقي دوابهم وتعليفها وتعميرها جاؤا إلى الصفة التي في وسط الخان وكان الهواء بارداً، فأشعلوا ناراً وأججوها وأوقدوها في وسطهم وجلسوا حول النار وأحاطوا بها، ثم أخذوا في اللعب واللهو والقصف والرقص والضحك والقهقهة وغير ذلك مما هو عادة الجهال، ولم يتمكن أحد منعهم من ذلك، فإذا دخل رجل مجهول من أعراب البادية فصاح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أما تدرون هذه ليلة تاسوعا وأيام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العلي المدرك الغالب لقد سمعت هذا بأذني وشاهدت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صاح الرجل جلسوا حلقة وبدلوا مجلس العيش بمجلس العزاء ومجلس اللهو بمجلس المصيبة، فقام عندئذ غلامان منهم وأخذ بالحسكة</w:t>
      </w:r>
      <w:r>
        <w:rPr>
          <w:rStyle w:val="FootnoteAnchor"/>
          <w:rtl w:val="true"/>
        </w:rPr>
        <w:footnoteReference w:id="681"/>
      </w:r>
      <w:r>
        <w:rPr>
          <w:rFonts w:ascii="Amiri" w:hAnsi="Amiri" w:eastAsia="Amiri" w:cs="Amiri"/>
          <w:color w:val="111111"/>
          <w:sz w:val="28"/>
          <w:sz w:val="28"/>
          <w:szCs w:val="28"/>
          <w:rtl w:val="true"/>
          <w:lang w:bidi="ar-SA"/>
        </w:rPr>
        <w:t>وأشعار المصيبة، فعلت أصواتهم بالبكاء والنحيب حتى ضجّ الموضع بالبكاء، فبكى كلُّ من كان في الخان وهم يضربون على رؤوسهم ويضجون بل يشقون جيوبهم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نحن كذلك إذ سمعت صوتاً حزيناً عالياً يبكي كبكاء الثكلى، وسمعت هذا الصوت من جانب حجرتنا،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هذا صوت لا </w:t>
      </w:r>
    </w:p>
    <w:p>
      <w:pPr>
        <w:pStyle w:val="BookText"/>
        <w:rPr/>
      </w:pPr>
      <w:r>
        <w:rPr>
          <w:rFonts w:ascii="IRNazanin" w:hAnsi="IRNazanin" w:eastAsia="IRNazanin"/>
          <w:color w:val="111111"/>
          <w:sz w:val="28"/>
          <w:sz w:val="28"/>
          <w:szCs w:val="28"/>
          <w:rtl w:val="true"/>
          <w:lang w:bidi="fa-IR"/>
        </w:rPr>
        <w:t xml:space="preserve">كالأصوات وبكاء غير بكاء هؤلاء فاطلبوا الباكي، فخرجت أنا في طلبه، وكلما مررت بحجرة وأيوان وإذا الصوت والبكاء من حجرة أخرى، ففرقت أصحابي في الحجرات، فكلما سمعت البكاء من حجرة ودنوت منها سمعته من حجرة أخرى، وكذلك أصحابي كلما سمعوا الصوت من مكان وتوجه واحد منهم إلى ذلك المكان فإذا الصوت والبكاء يُسمع من مكان آخر، والناس مشغولون بالبكاء والنحيب ونحن في أثر الصوت والبكاء ونسمع صوته وبكاءه وترنمه ولا نری شخصه، حتى مضى من الليل ما شاء الله إلى أن سكت المكاريون عن العزاء والنوح والبكاء فلم نسمع ذلك الصوت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سمعنا البكاء والصوت ولم نر شخصه، وكلما اجتهدنا في أثره ودنونا منه فإذا الصوت والبكاء من ناحية أخرى، فعلمنا أن الباكي والنائح هو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شهدناه وسمعناه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السماء والأرض عليه روحي له الفداء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تظافرت الأخبار بل تواترت بحيث يمكن تواترها معنى وإجمالاً للقطع بصدور بعض منها من طرق أصحابنا رضوان الله عليهم، ومن أراد الاطلاع فعليه بمراجعة كتاب كامل الزيارات للشيخ أبي القاسم جعفر بن محمد بن قولويه وكتاب البحار للمجلسي</w:t>
      </w:r>
      <w:r>
        <w:rPr>
          <w:rStyle w:val="FootnoteAnchor"/>
          <w:rtl w:val="true"/>
        </w:rPr>
        <w:footnoteReference w:id="682"/>
      </w:r>
      <w:r>
        <w:rPr>
          <w:rFonts w:ascii="Amiri" w:hAnsi="Amiri" w:eastAsia="Amiri" w:cs="Amiri"/>
          <w:color w:val="111111"/>
          <w:sz w:val="28"/>
          <w:sz w:val="28"/>
          <w:szCs w:val="28"/>
          <w:rtl w:val="true"/>
          <w:lang w:bidi="ar-SA"/>
        </w:rPr>
        <w:t xml:space="preserve">وناسخ التواريخ وغيرها من كتب الأحاديث والتواريخ الموضوعة في هذا الباب، فقد ورد عن أئمتنا عليهم السلام باسناد جلها بل كلها صحيحة معتبرة ببكاء السماوات والأرض عليه روحي له الفداء وكسوف القمر وخسوف الشمس وأمثال ذلك مما سيأتي، وأن الحمرة في السماء لم تكن قبل </w:t>
      </w:r>
    </w:p>
    <w:p>
      <w:pPr>
        <w:pStyle w:val="BookText"/>
        <w:rPr/>
      </w:pPr>
      <w:r>
        <w:rPr>
          <w:rFonts w:ascii="Amiri" w:hAnsi="Amiri" w:eastAsia="Amiri" w:cs="Amiri"/>
          <w:color w:val="111111"/>
          <w:sz w:val="28"/>
          <w:sz w:val="28"/>
          <w:szCs w:val="28"/>
          <w:rtl w:val="true"/>
          <w:lang w:bidi="ar-SA"/>
        </w:rPr>
        <w:t>ذلك، وأنّ السماء لم تبك على أحد إلا على الحسين ويحيى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ما ورد في المقام من طرق العامة وما رووا في أحاديثهم المعتبرة و تواريخهم المعتمدة،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الطرائف روى في أول الجزء الخامس من صحيح مسلم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بَكَتْ عَلَيْهِمُ السَّمَاءُ والأَرْضُ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 السلام بكت السماء وبكاؤها حمرتها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الحمرة التي مع الشفق لم يكن قبل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الثعلبي أيضاً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بأيام قتل الحسين عبيطاً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في دلائل النبوة والفسوي في المعرفة قالت نَضْرةُ الأزدية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أمطرت السماءُ دماً وحِبابُنا وجرارنا صارت مملوءة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قَرَظَة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يوماً نصف النهار على شَملة بيضاء، فنظرت فإذا هو دم، وذهبت الابل إلى الوادي للشرب فإذا هو دم، وإذا هو اليوم الذي قتل فيه الحسين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بن شبيب باسناده 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مطرت السماءُ مطراً كالدم، إحمرت منه البيوتُ والحيطان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قريباً من ذلك </w:t>
      </w:r>
    </w:p>
    <w:p>
      <w:pPr>
        <w:pStyle w:val="BookText"/>
        <w:rPr/>
      </w:pPr>
      <w:r>
        <w:rPr>
          <w:rFonts w:ascii="Amiri" w:hAnsi="Amiri" w:eastAsia="Amiri" w:cs="Amiri"/>
          <w:color w:val="111111"/>
          <w:sz w:val="28"/>
          <w:sz w:val="28"/>
          <w:szCs w:val="28"/>
          <w:rtl w:val="true"/>
          <w:lang w:bidi="ar-SA"/>
        </w:rPr>
        <w:t>في الإبانة وتفسير القشيري والفتال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عليه السماء، وعلامتها حمرة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حمرة أطراف السماء لم تكن قبل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زيد،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في الأفق مم هي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أبوعيسى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ارتفعت حمرة من قبل المشرق وحمرة من قبل المغرب فكادتا يلتقيان في كبد السماء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كسفت الشمس كسفةً بدت الكواكبُ نصفَ النهار حتى ظننا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القيامة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الجزء الثالث من كتاب العقد الفريد</w:t>
      </w:r>
      <w:r>
        <w:rPr>
          <w:rStyle w:val="FootnoteAnchor"/>
          <w:rtl w:val="true"/>
        </w:rPr>
        <w:footnoteReference w:id="688"/>
      </w:r>
      <w:r>
        <w:rPr>
          <w:rFonts w:ascii="Amiri" w:hAnsi="Amiri" w:eastAsia="Amiri" w:cs="Amiri"/>
          <w:color w:val="111111"/>
          <w:sz w:val="28"/>
          <w:sz w:val="28"/>
          <w:szCs w:val="28"/>
          <w:rtl w:val="true"/>
          <w:lang w:bidi="ar-SA"/>
        </w:rPr>
        <w:t xml:space="preserve">لأبي عمر أحمد بن محمد بن عبدربه القرطبي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المطبوع بمصر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الزُّهري في قتل الحسين باسناده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w:t>
      </w:r>
      <w:r>
        <w:rPr>
          <w:rStyle w:val="FootnoteAnchor"/>
          <w:rtl w:val="true"/>
        </w:rPr>
        <w:footnoteReference w:id="689"/>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قتيبة أريد المُصَّيْصَة</w:t>
      </w:r>
      <w:r>
        <w:rPr>
          <w:rStyle w:val="FootnoteAnchor"/>
          <w:rtl w:val="true"/>
        </w:rPr>
        <w:footnoteReference w:id="690"/>
      </w:r>
      <w:r>
        <w:rPr>
          <w:rFonts w:ascii="Amiri" w:hAnsi="Amiri" w:eastAsia="Amiri" w:cs="Amiri"/>
          <w:color w:val="111111"/>
          <w:sz w:val="28"/>
          <w:sz w:val="28"/>
          <w:szCs w:val="28"/>
          <w:rtl w:val="true"/>
          <w:lang w:bidi="ar-SA"/>
        </w:rPr>
        <w:t xml:space="preserve">، فقدمنا على أمير المؤمنين عبدالملك بن مروان، فإذا هو قاعد في إيوان له، واذا سماطان من الناس على باب الإيوان، فإذا أراد حاجةً قال للذي يليه، حتى تبلغ المسألة إلى باب الإيوان ولا يمس أحد بين </w:t>
      </w:r>
    </w:p>
    <w:p>
      <w:pPr>
        <w:pStyle w:val="BookText"/>
        <w:rPr/>
      </w:pPr>
      <w:r>
        <w:rPr>
          <w:rFonts w:ascii="Amiri" w:hAnsi="Amiri" w:eastAsia="Amiri" w:cs="Amiri"/>
          <w:color w:val="111111"/>
          <w:sz w:val="28"/>
          <w:sz w:val="28"/>
          <w:szCs w:val="28"/>
          <w:rtl w:val="true"/>
          <w:lang w:bidi="ar-SA"/>
        </w:rPr>
        <w:t>السماطين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وقمنا على باب الإيوان، فقال عبد الملك للذي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أيّ شيء أصبح في بيت المقدس ليلة قُتل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كلُّ واحد منهما صاحبَه حتى بلغت المسألة البابَ، فلم يردّ أحد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المسألةُ رجلاً عن رجل حتى انتهت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فمشيت بين السماطين، فلما انتهيتُ إلى عبد الملك 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مسلم بن عبيدالله 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بالنسب وكان عبدالملك طَلاَّبةً للحديث، فعرّفته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بيت المقدس يوم قتل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علي بن عبدالعزيز، عن إبراهيم بن عبدالله، عن أبي مشعر، عن محمد بن عبدالملك بن سعيد العاص،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قُتل في صبيحتها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يسمَّه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يُرفع تلك الليلة التي صبيحتها قتل علي بن أبي طالب والحسين بن علي حجر في بيت المقدس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حدثني الذي حدثك وإني وإياك في هذا الحديث لقرينان</w:t>
      </w:r>
      <w:r>
        <w:rPr>
          <w:rStyle w:val="FootnoteAnchor"/>
          <w:rtl w:val="true"/>
        </w:rPr>
        <w:footnoteReference w:id="691"/>
      </w:r>
      <w:r>
        <w:rPr>
          <w:rFonts w:ascii="Amiri" w:hAnsi="Amiri" w:eastAsia="Amiri" w:cs="Amiri"/>
          <w:color w:val="111111"/>
          <w:sz w:val="28"/>
          <w:sz w:val="28"/>
          <w:szCs w:val="28"/>
          <w:rtl w:val="true"/>
          <w:lang w:bidi="ar-SA"/>
        </w:rPr>
        <w:t>إلى آخر ما ذكره، أخذنا منه موضع الحاجة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الصواعق</w:t>
      </w:r>
      <w:r>
        <w:rPr>
          <w:rStyle w:val="FootnoteAnchor"/>
          <w:rtl w:val="true"/>
        </w:rPr>
        <w:footnoteReference w:id="692"/>
      </w:r>
      <w:r>
        <w:rPr>
          <w:rFonts w:ascii="IRNazanin" w:hAnsi="IRNazanin" w:eastAsia="IRNazanin"/>
          <w:color w:val="111111"/>
          <w:sz w:val="28"/>
          <w:sz w:val="28"/>
          <w:szCs w:val="28"/>
          <w:rtl w:val="true"/>
          <w:lang w:bidi="fa-IR"/>
        </w:rPr>
        <w:t>بعد رواية أنه لم يرفع حجر في الشام أو الدنيا إلا ورؤي تحته 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يوم قتل علي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إليه البيهقی بأنه </w:t>
      </w:r>
    </w:p>
    <w:p>
      <w:pPr>
        <w:pStyle w:val="BookText"/>
        <w:rPr/>
      </w:pPr>
      <w:r>
        <w:rPr>
          <w:rFonts w:ascii="Amiri" w:hAnsi="Amiri" w:eastAsia="Amiri" w:cs="Amiri"/>
          <w:color w:val="111111"/>
          <w:sz w:val="28"/>
          <w:sz w:val="28"/>
          <w:szCs w:val="28"/>
          <w:rtl w:val="true"/>
          <w:lang w:bidi="ar-SA"/>
        </w:rPr>
        <w:t>حكى عن الزُّهْري أنه قدم الشام يريد الغزو، فدخل على عبدالملك فأخبره أنه يوم قتل علي لم يُرفع حجر من بيت المقدس إلا وجد تحته،دم،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يعرف هذا غيري وغيرك فلا تخبر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 به إلا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عنه أيضاً أن غير عبدالملك أخبر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صح عنه أن ذلك حين قتل الحسين، ولعله وجد عند قتلها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بكت بعد قتله سبعة أيام، تُرى على الحيطان كأنها ملاحف مُعَصْفَرة من شدة حمرتها، وضربت الكواكبُ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الجوزي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اظلمت ثلاثة أيام ثم ظهرت الحمرة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من الدنيا إلا وتحته دم عبيط، ولقد مُطرت السماء دماً بقي أثره في الثياب مدة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الثعلبي وأبو نعيم ما مرّ من أنهم مُطروا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وحِبابنا وجرارنا مملوءة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مطر كالدم على البيوت والجدر بخراسان والشام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بكت وبكاؤها حمرتها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آفاقُ السماء ستة أشهر بعد قتله، ثم لا زالت الحمرة تُرى بعد ذلك، وان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أن الحمرة التي مع الشفق لم تكن قبل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أن هذه الحمرة لم تُر في السماء قبل قتله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أن غضبنا يؤثر حمرةَ الوجه، والحق تنزه عن الجسمية فأظهر تأثير غضبه على من قتل الحسين بحمرة الأفق إظهاراً العظم الجناية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نعيم الحافظ في كتاب دلائل النبوة عن نضرة أبونعيم الأزدية ما مرّ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روي من أحاديث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 يوم قتله من الآيات أيضاً أن السماء اسودت اسوداداً عظيماً حتى رؤيت النجوم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 حجر إلا وجد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السماء احمرت لقتله وانكسفت الشمس حتى بدت الكواكبُ نصفَ النهار، وظن الناس أن القيامة قد قامت، ولم يُرفع حجر في الشام إلا رؤي تحته دم عبيط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الخلفاء للسيوطي </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مكنت الدنيا سبعةَ أيام والشمس على الحيطان كالملاحف المعصفرة والكواكب تضرب بعضها بعضاً، وكان قتله يوم عاشوراء، وكسفت الشمسُ ذلك اليوم، واحمرت آفاق السماء ستة أشهر بعد قتله ثم زالت الحمرة، تُرى فيها بعد ذلك اليوم ولم تكن تُرى فيها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عقود الجمان في أسلوب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لا تكسف الشمس إلا في الثامن والعشرين أو التاسع والعشرين للمقارنة التي زعموها لعنهم الله، فكسفت يوم موت النبي صلى الله عليه وآله كما في الصحيحين وكان عاشر شهر ربيع الأول رواه زبير بن بكار، وكسفت يوم قتل الحسين عليه السلام كما هو المشهور في التواريخ وكان يوم عاشورا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القصيدة الهمزية للشيخ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ظهر يوم قتله من الآيات </w:t>
      </w:r>
    </w:p>
    <w:p>
      <w:pPr>
        <w:pStyle w:val="BookText"/>
        <w:rPr/>
      </w:pPr>
      <w:r>
        <w:rPr>
          <w:rFonts w:ascii="Amiri" w:hAnsi="Amiri" w:eastAsia="Amiri" w:cs="Amiri"/>
          <w:color w:val="111111"/>
          <w:sz w:val="28"/>
          <w:sz w:val="28"/>
          <w:szCs w:val="28"/>
          <w:rtl w:val="true"/>
          <w:lang w:bidi="ar-SA"/>
        </w:rPr>
        <w:t>أن السماء أمطرت دماً، وإن أوانيهم ملئت دماً، وان السماء اشتد سوادها لانكساف الشمس حينئذ حتى بانت النجوم، واشتد الظلام حتى ظن الناس أن القيامة قد قامت، وإن الكواكب ضربت بعضها بعضاً، وانه لم يُرفع حجر إلا رؤي تحته دم عبيط وإن الورس انقلبت رماداً ، وإن الدنيا اظلمت ثلاثة أيام ثم ظهرت فيها الحمرة، وقيل احمرت ستة أشهر ثم زالت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يجد المتتبع في كتبهم وتواريخهم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من المشهورات والمسلمات عندهم ظهور هذه الآيات في قتل الحسين عليه السلام، وأن السماء بكت وكذا الأرض، وانكسفت الشمس على خلاف ما زعمه المنجمون والرياضيون، وأن السماء اسودت ، وأن الحمرة لم تكن قبل قتل الحسين وظهرت بعده حتى اليوم، وأن السماء أمطرت دماً، وأنه لم يُرفع حجر في الدنيا أو في بعض البلاد إلا ورأوا تحته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ذكرناه كفاية لرجم الشياطين المنكرين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 قريب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مرّضبط الوَرْس وأنه نبات كالسمسم ليس إلا باليمن يُزرع فيبقى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أيضاً أنه أرسله عامل اليمن مع أشياء إلى يزيد، فأخذه الحسين عليه السلام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نكتفي في ذلك بما ذكروه في أحاديثهم وتواريخهم، وإلا ففي كتب أصحابنا وأحاديثهم وتواريخهم ما يفيد القطع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تاريخ بغداد وإبانة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في يوم قتل الحسين أخذ مقداراً من الورس وحمل فصار الوَرْسُ دماً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الهمزية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 يوم قتله أن الورس انقلب 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تاريخ الخلفاء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الورس الذي في عسكره دماً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الصواعق</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أبو الشيخ أن الوَرْس</w:t>
      </w:r>
      <w:r>
        <w:rPr>
          <w:rStyle w:val="FootnoteAnchor"/>
          <w:rtl w:val="true"/>
        </w:rPr>
        <w:footnoteReference w:id="697"/>
      </w:r>
      <w:r>
        <w:rPr>
          <w:rFonts w:ascii="Amiri" w:hAnsi="Amiri" w:eastAsia="Amiri" w:cs="Amiri"/>
          <w:color w:val="111111"/>
          <w:sz w:val="28"/>
          <w:sz w:val="28"/>
          <w:szCs w:val="28"/>
          <w:rtl w:val="true"/>
          <w:lang w:bidi="ar-SA"/>
        </w:rPr>
        <w:t>الذي كان في عسكرهم تحوَّل رماداً، وكان في قافلة من اليمن تريد العراق فوافتهم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جمالاً انقلب وَرْسه رماداً أخبرها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تعدد الواقعة أو تصحيف رماداً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الحكم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استعملت امرأةٌ من الوَرْس المنهوب عنه عليه السلام إلا وَبَرِصَتْ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القمقام عن كتاب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عبدالوهاب عن يسار بن عبدالحكم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 عسكرُ الحسين فوجد فيه طيب، فما تطيبت به أمرأة إلا بَرِصَتْ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الدينوري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الناس على ذلك الوَرْس الذي كان أخذه من اليمن </w:t>
      </w:r>
      <w:r>
        <w:rPr>
          <w:rStyle w:val="FootnoteAnchor"/>
          <w:rtl w:val="true"/>
        </w:rPr>
        <w:footnoteReference w:id="700"/>
      </w:r>
      <w:r>
        <w:rPr>
          <w:rFonts w:ascii="Amiri" w:hAnsi="Amiri" w:eastAsia="Amiri" w:cs="Amiri"/>
          <w:color w:val="111111"/>
          <w:sz w:val="28"/>
          <w:sz w:val="28"/>
          <w:szCs w:val="28"/>
          <w:rtl w:val="true"/>
          <w:lang w:bidi="ar-SA"/>
        </w:rPr>
        <w:t>وإلى ما في المضارب فانتهبوه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أبي مخنف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فرسه روحي له الفداء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الكامل عبد الله بن نور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السابع عشر من كتابه المسمى بالعوالم</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المعتبرة عن لوط بن </w:t>
      </w:r>
    </w:p>
    <w:p>
      <w:pPr>
        <w:pStyle w:val="BookText"/>
        <w:rPr/>
      </w:pPr>
      <w:r>
        <w:rPr>
          <w:rFonts w:ascii="Amiri" w:hAnsi="Amiri" w:eastAsia="Amiri" w:cs="Amiri"/>
          <w:color w:val="111111"/>
          <w:sz w:val="28"/>
          <w:sz w:val="28"/>
          <w:szCs w:val="28"/>
          <w:rtl w:val="true"/>
          <w:lang w:bidi="ar-SA"/>
        </w:rPr>
        <w:t>يحيى عن عبدالله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عليه السلام في صفين وقد أخذ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السُّلَمي الماءَ على المسلمين ولم يقدر أحد عليه، فبعث إليه الحسينَ عليه السلام، فكشفه عن الماء وانهزم أبو الأعور، فبلغ ذلك أميرَالمؤمنين فبكى،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أمير المؤمنين ؟ وهذا أول الفتح وهذا ابنك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سيُقتل عطشاناً بطف كربلاء حتى يَنْفُرَ فرسه ويُحَمْحِم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لأمة قتلت ابن بنت نبيها، وهم يقرأون القرآن الذي جاء 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 المؤمنين عليه السلام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الحسينَ قتيلاً قبل مصرعه علماً يقيناً بأن يُبلى بأشرار</w:t>
      </w:r>
    </w:p>
    <w:p>
      <w:pPr>
        <w:pStyle w:val="BookText"/>
        <w:rPr/>
      </w:pPr>
      <w:r>
        <w:rPr>
          <w:rFonts w:ascii="Amiri" w:hAnsi="Amiri" w:eastAsia="Amiri" w:cs="Amiri"/>
          <w:color w:val="111111"/>
          <w:sz w:val="28"/>
          <w:sz w:val="28"/>
          <w:szCs w:val="28"/>
          <w:rtl w:val="true"/>
          <w:lang w:bidi="ar-SA"/>
        </w:rPr>
        <w:t>إذ كل ذي نَفَس أو غير ذي نَفَس كلٌّ إلى أجل يجري ومقدار</w:t>
      </w:r>
    </w:p>
    <w:p>
      <w:pPr>
        <w:pStyle w:val="BookText"/>
        <w:rPr/>
      </w:pPr>
      <w:r>
        <w:rPr>
          <w:rFonts w:ascii="Amiri" w:hAnsi="Amiri" w:eastAsia="Amiri" w:cs="Amiri"/>
          <w:color w:val="111111"/>
          <w:sz w:val="28"/>
          <w:sz w:val="28"/>
          <w:szCs w:val="28"/>
          <w:rtl w:val="true"/>
          <w:lang w:bidi="ar-SA"/>
        </w:rPr>
        <w:t>فما أمر زماناً غير وَحَلاً ولا أرى اليومَ صَفْواً بعد إمرار</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موسى بن عمران راه اسرائيلي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يقتله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أمة جده الباغية الطاغية في أرض كربلا، وتنفر فرسُه وتحمحم وتصهل وتقول في صهيلها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الظليمة من أمة قتلت ابن بنت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روضة الواعظين</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فرسُ الحسين عليه السلام حتّى لَطَّخ عُرْفه وناصيَته بدم الحسين وجعل يركض ويصهل، فسمعت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صهيله، فخرجن فإذا الفرس بلا راكب، فعرفن أن حسيناً قد قُتل، وخرجت أم </w:t>
      </w:r>
    </w:p>
    <w:p>
      <w:pPr>
        <w:pStyle w:val="BookText"/>
        <w:rPr/>
      </w:pPr>
      <w:r>
        <w:rPr>
          <w:rFonts w:ascii="Amiri" w:hAnsi="Amiri" w:eastAsia="Amiri" w:cs="Amiri"/>
          <w:color w:val="111111"/>
          <w:sz w:val="28"/>
          <w:sz w:val="28"/>
          <w:szCs w:val="28"/>
          <w:rtl w:val="true"/>
          <w:lang w:bidi="ar-SA"/>
        </w:rPr>
        <w:t>كلثوم واضعةً يديها على رأسها تندب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هذا حسين بالعراء قد سلب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أمالي الصدوق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704"/>
      </w:r>
      <w:r>
        <w:rPr>
          <w:rFonts w:ascii="Amiri" w:hAnsi="Amiri" w:eastAsia="Amiri" w:cs="Amiri"/>
          <w:color w:val="111111"/>
          <w:sz w:val="28"/>
          <w:sz w:val="28"/>
          <w:szCs w:val="28"/>
          <w:rtl w:val="true"/>
          <w:lang w:bidi="ar-SA"/>
        </w:rPr>
        <w:t>قال صاحب المناقب ومحمد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فرسُ الحسين وقد عدا من بين أيديهم أن لا يؤخذ، فوضع ناصيته في دم الحسين، ثم أقبل يركض نحو خيمة النساء وهو يصهل ويضرب برأسه الأرض عند الخيمة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شهر اشوب</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مخنف عن الجلودي أنه كان صُرع الحسين فجعل فرسه يحامي عنه ويثب على الفارس فيخبطه عن سرجه ويدوسه حتى قتل الفرس أربعين رجلاً، ثم تمرّغ في دم الحسين وقصد نحو الخيمة وله صهيل عال ويضرب بيديه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الزيارة المروية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فرسُك شارداً إلى خيامك قاصداً محمحماً باكياً، فلما رأين النساء جوادَك مخزياً وسرجَك عليه ملوياً برزن من الخدور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مقتل بعض أصحابنا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جعل جواده يصهل ويتخطى القتلى في المعركة واحداً بعد واحد، فنظر إليه عمر بن سعد وصاح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وأتوني به، وكان من جياد خیل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فتراكضت الفرسانُ إليه، فجعل يرفس برجليه ويمانع عن نفسه </w:t>
      </w:r>
    </w:p>
    <w:p>
      <w:pPr>
        <w:pStyle w:val="BookText"/>
        <w:rPr/>
      </w:pPr>
      <w:r>
        <w:rPr>
          <w:rFonts w:ascii="Amiri" w:hAnsi="Amiri" w:eastAsia="Amiri" w:cs="Amiri"/>
          <w:color w:val="111111"/>
          <w:sz w:val="28"/>
          <w:sz w:val="28"/>
          <w:szCs w:val="28"/>
          <w:rtl w:val="true"/>
          <w:lang w:bidi="ar-SA"/>
        </w:rPr>
        <w:t>ويكدم بفمه</w:t>
      </w:r>
      <w:r>
        <w:rPr>
          <w:rStyle w:val="FootnoteAnchor"/>
          <w:rtl w:val="true"/>
        </w:rPr>
        <w:footnoteReference w:id="706"/>
      </w:r>
      <w:r>
        <w:rPr>
          <w:rFonts w:ascii="Amiri" w:hAnsi="Amiri" w:eastAsia="Amiri" w:cs="Amiri"/>
          <w:color w:val="111111"/>
          <w:sz w:val="28"/>
          <w:sz w:val="28"/>
          <w:szCs w:val="28"/>
          <w:rtl w:val="true"/>
          <w:lang w:bidi="ar-SA"/>
        </w:rPr>
        <w:t>، حتى قتل جماعة من الناس ونكس فرساناً عن خيولهم ولم يقدروا عليه، فصاح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تباعدوا عنه لننظر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فتباعدوا عنه، فلما أمن الطلب جعل يتخطى القتلى وطلب الجسد ، حتى إذا وصل إليه جعل يشم رائحتَه ويقبله بفمه ويمرغ ناصيته عليه، وهو مع ذلك يصهل ويبكي بكاء الثكلى، حتى أعجب كل من حضر، ثمّ انفتل يطلب خيمة النساء وقد ملأ البيداء صهيلاً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مقتل أبي إسحاق الاسفرايني مثله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الصفا مثل ما مرّ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أبي المؤيد الخوارزمي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ضرب برأسه عند الخيمة حتى مات، كما مر في رواية صاحب المناقب ومحمد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المقاتل عن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إلى الفرس، فرأيته رجع من عند الحريم وحمل على القوم حتى وصل إلى الجسد الشريف، فجعل يودعه ويمرغ ناصيته، ثم قصد الفرات وغاص فيه ولم ير له خبر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مع المهدي ويكون راكبه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تعدد الواقعة، بل هو الظاهر من الروايات ، فإن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يظهر من التواريخ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سهم فهلك، وفرس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وسيذكر في ترجمة علي بن الحسين، وفرس آخر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كان يركبه ابنه علي، وفرس آخر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الطبري، وفرس آخر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جمع من المؤرخين</w:t>
      </w:r>
      <w:r>
        <w:rPr>
          <w:rFonts w:eastAsia="Amiri" w:cs="Amiri" w:ascii="Amiri" w:hAnsi="Amiri"/>
          <w:color w:val="111111"/>
          <w:sz w:val="28"/>
          <w:szCs w:val="28"/>
          <w:rtl w:val="true"/>
          <w:lang w:bidi="ar-SA"/>
        </w:rPr>
        <w:t xml:space="preserve">. </w:t>
      </w:r>
      <w:bookmarkStart w:id="193" w:name="pg15676_248996"/>
    </w:p>
    <w:p>
      <w:pPr>
        <w:pStyle w:val="BookText"/>
        <w:rPr/>
      </w:pPr>
      <w:bookmarkEnd w:id="193"/>
      <w:r>
        <w:rPr>
          <w:rFonts w:ascii="Amiri" w:hAnsi="Amiri" w:eastAsia="Amiri" w:cs="Amiri"/>
          <w:color w:val="111111"/>
          <w:sz w:val="28"/>
          <w:sz w:val="28"/>
          <w:szCs w:val="28"/>
          <w:rtl w:val="true"/>
          <w:lang w:bidi="ar-SA"/>
        </w:rPr>
        <w:t>وفي جملة 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ناقةً تسمى بالمساه أو العضباء، قد ركب عليها روحي له الفداء صبيحة عاشورا وخطب عليها خطبة بليغة قد مرت، وبعد ما نزل عقلها عُقبة بن سِمعان، فلما صار ما صار وقضى ما قضى فإذا بالناقة قد قامت معتقلة ونظرت إلى الخيم فرآها خالية، فتوجهت إلى القتلى، فكلما مرت بقتيل تشمه وتجوز عنه حتى وصلت إلى الجسد الشريف فشمته فوقفت عنده، فجعلت تُخرج السهامَ عن جسده الشريف بفمها وهي تبكي وتصيح وتضرب برأسها إلى الأرض حتى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إليها شمر بن ذي الجوشن فأمر بذبحها، فذبحوها وأخذوا من لحمها وكانت كالعلقم، فلم يقدروا أن يأكلوا من لحمها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أن الابل التي غنموها من إبله عليه السلام حتى طبخت صار لحمها كالعلقم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491846_2142443653"/>
      <w:bookmarkStart w:id="195" w:name="_Toc66"/>
      <w:bookmarkEnd w:id="194"/>
      <w:r>
        <w:rPr>
          <w:rtl w:val="true"/>
        </w:rPr>
        <w:t>(</w:t>
      </w:r>
      <w:r>
        <w:rPr>
          <w:rtl w:val="true"/>
        </w:rPr>
        <w:t xml:space="preserve">تتميم نفعه عميم </w:t>
      </w:r>
      <w:r>
        <w:rPr>
          <w:rtl w:val="true"/>
        </w:rPr>
        <w:t>)</w:t>
      </w:r>
      <w:bookmarkEnd w:id="195"/>
    </w:p>
    <w:p>
      <w:pPr>
        <w:pStyle w:val="BookText"/>
        <w:rPr/>
      </w:pPr>
      <w:r>
        <w:rPr>
          <w:rFonts w:ascii="Amiri" w:hAnsi="Amiri" w:eastAsia="Amiri" w:cs="Amiri"/>
          <w:color w:val="111111"/>
          <w:sz w:val="28"/>
          <w:sz w:val="28"/>
          <w:szCs w:val="28"/>
          <w:rtl w:val="true"/>
          <w:lang w:bidi="ar-SA"/>
        </w:rPr>
        <w:t>قد استفاضت الأخبار بل تواترت معنىً واجمالاً ببكاء الموجودات على الحسين عليه السلام، وفي جملة منها بكى عليه ما يُرى وما لا يُرى</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أتعب الفاضلُ المعاصر نفسه في أربعينه وأطنب في تحقيق معنى البكاء في الموجودات، والمحصل من كلامه أن البكاء فيها يُراد منه أحد وجوه ثلاثة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بالبكاء هو مبدأ البكاء، وهو الحزن، لا أنه جريان الدمع من العين، والحزن جار وسار في جميع الموجودات، فإن البكاءَ له معنى عام وهو </w:t>
      </w:r>
    </w:p>
    <w:p>
      <w:pPr>
        <w:pStyle w:val="BookText"/>
        <w:rPr/>
      </w:pPr>
      <w:r>
        <w:rPr>
          <w:rFonts w:ascii="Amiri" w:hAnsi="Amiri" w:eastAsia="Amiri" w:cs="Amiri"/>
          <w:color w:val="111111"/>
          <w:sz w:val="28"/>
          <w:sz w:val="28"/>
          <w:szCs w:val="28"/>
          <w:rtl w:val="true"/>
          <w:lang w:bidi="ar-SA"/>
        </w:rPr>
        <w:t>إظهار الحزن، وهذا المعنى يُكشف في الإنسان بجريان الدمع وانقباض الجبهة، فكل ذي شعور حصل له انقباضُ الجبهة وحزنٌ فهو باك، وجريان الدمع من العين من الكواشف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مدخلية للكواشف في معنى البكاء، إذ المعتبر في صدق المفاهيم تحقق المبدأ والغايات لا الكواشف، كما في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التناقض فى كلامه حيث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هو إظهار الحزن،صرح أخيراً بأن البكاء هو نفس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اشتبه عليه مبادىء المشتقات والأوصاف بمبادىء المعاني، فإن الحزن مبدأ للبكاء ومنشأ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البكاء مبدأ للباكي ويكفي في صدق الباكي وجود مبدئه وهو البكاء، ولو ثبت أن البكاء لغة الحزن يكفي في صدق الباكي وجود البكاء بمعنى الحزن، فيكون الباكي والحازن كالبكاء والحزن 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باثباته، بل قوله خلاف ما صرحوا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جملة من الروايات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الدمع في غير الانسان كالملائكة والجن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ببكاء الموجودات هو بكاء صورهم العقلائية، إذ كل نوع من أنواع الكليات له رب النوع العقلائي، فكلما حصل لأحد أرباب الأنواع حزن يسري في جميع أفراد أنواعه من الجمادات والنباتات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بأرباب الأنواع والمُثُل الأفلاطونية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النوع والمثل أيضاً موجود من الموجودات في عرض أفراده في عالم الوجود، وهو يبكي ببكائه والأفراد أيضاً يبكون ببكائهم، مع أن هذا يرجع إلى الأول أن المراد بالبكاء هو الحزن، وسريان البكاء بهذا المعنى من رب النوع إلى أفراد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لم يتحقق ما معناه وما أراد به فبأي معنى كان ممنوع جداً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شخص صورة عقلائية في السماء يتحد مع صورته الجسمية، فإذا حزنت الصورة حزن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يرجع إلى الثاني لا يصحح بكاء السماء والأرض ويرد عليه ما يرد عليه، مع أن هذا خلاف صريح الأخبار ونصوصها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قولهم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عليه ما يُرى وما لا 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تصور الفاضل قدس سره الحزن ومعناه في الصور العقلائية والمثل، فبأي معنى تصور الحزن يتصور البكاء فيهم وفي عوالمهم، فلا حاجة إلى صرف لفظ البكاء إلى مبدئه ومنشأه وهو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كما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قد استعمل في معنى عام وهو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البكاء على بكاء الموجودات إطلاق حقيقي وضعي وإن لم يعرفه أهل اللغة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بكاء الموجودات كتسبيح الموجودات التشريعي لا التكويني، فإن كل موجود له في عام وجوده سمع وبصر وأذن وعين وبكاء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فالبكاء هو جريانُ الدمع من العين بسبب الحزن، إلا أن العين والدمع يختلفان بحسب اختلاف العوالم ، ففي عالم الناسوت والعناصر لكل من جسم تركيبي وقلب صنوبري وحدقة من الانسان والحيوان والوحوش والطيور والسباع وأمثال ذلك بكاؤهم سيلانُ الماء من آلة مخصوصة تسمى بالحدقة والعين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كثيراً من بعض الحيوانات كالخيل والبغال والهرة والكلب وأمثالهم </w:t>
      </w:r>
    </w:p>
    <w:p>
      <w:pPr>
        <w:pStyle w:val="BookText"/>
        <w:rPr/>
      </w:pPr>
      <w:r>
        <w:rPr>
          <w:rFonts w:ascii="Amiri" w:hAnsi="Amiri" w:eastAsia="Amiri" w:cs="Amiri"/>
          <w:color w:val="111111"/>
          <w:sz w:val="28"/>
          <w:sz w:val="28"/>
          <w:szCs w:val="28"/>
          <w:rtl w:val="true"/>
          <w:lang w:bidi="ar-SA"/>
        </w:rPr>
        <w:t xml:space="preserve">يجري من أحداقهم الماء إذا أصابتهم شدة أو وجع فيبكون، وقد نُقل ذلك كثيراً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السماء والأرض فبكاؤهما من عينها السماوي والأرضي سيلان الدم وظهور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السماواتُ والأرضُ على الحسين وعلى يحيى بن زكريا وحمرتهما بكاؤهما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تبكي السماءُ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في حمرة وتغيب في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تراباً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شيء بكاؤهما؟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استقبلت بالثوب وقع على الثوب مثل دم البعوضة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ما من حجر رُفع إلا وتحته دم عبيط، وبمعناه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الملائكة والجن إذا تلبسوا لباس العناصر وتشكلوا بشكل الماديين العنصريين فبكاؤهم كبكائهم كما أن تسبيحهم كتسبيحهم، وقد ورد أخبار كثيرة في تسبيح الوحوش والطيور بلسانهم ولغتهم وكذلك بكاؤهم، وأما إذا لم يتشكلوا بشكل الماديين فبكاؤهم بجريان الدمع المناسب لذلك التألم من أعينهم المناسبة كتسبيحهم بلسانهم ولغتهم في تلك العوالم، وهكذا كل موجود في عالم وجوده فبكاؤه كتسبيحه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فالبكاء كالتسبيح استعمل في معناه الحقيقي، وهو التنزيه باللسان وجريان الدمع من العين، إلا أن مصاديقهما تختلف بحسب اختلاف العوالم والأشخاص</w:t>
      </w:r>
      <w:r>
        <w:rPr>
          <w:rFonts w:eastAsia="Amiri" w:cs="Amiri" w:ascii="Amiri" w:hAnsi="Amiri"/>
          <w:color w:val="111111"/>
          <w:sz w:val="28"/>
          <w:szCs w:val="28"/>
          <w:rtl w:val="true"/>
          <w:lang w:bidi="ar-SA"/>
        </w:rPr>
        <w:t xml:space="preserve">. </w:t>
      </w:r>
      <w:bookmarkStart w:id="196" w:name="pg15676_249000"/>
    </w:p>
    <w:p>
      <w:pPr>
        <w:pStyle w:val="BookText"/>
        <w:rPr/>
      </w:pPr>
      <w:bookmarkEnd w:id="196"/>
      <w:r>
        <w:rPr>
          <w:rFonts w:ascii="Amiri" w:hAnsi="Amiri" w:eastAsia="Amiri" w:cs="Amiri"/>
          <w:color w:val="111111"/>
          <w:sz w:val="28"/>
          <w:sz w:val="28"/>
          <w:szCs w:val="28"/>
          <w:rtl w:val="true"/>
          <w:lang w:bidi="ar-SA"/>
        </w:rPr>
        <w:t>وعلى هذا يُحمل كل ما ورد في أحاديثنا وأحاديث العامة في بكاء الملائكة واهتزاز العرش وتعجب الملائكة وضحكهم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جيداً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491848_2142443653"/>
      <w:bookmarkStart w:id="198" w:name="_Toc67"/>
      <w:bookmarkEnd w:id="197"/>
      <w:r>
        <w:rPr>
          <w:rtl w:val="true"/>
        </w:rPr>
        <w:t>(</w:t>
      </w:r>
      <w:r>
        <w:rPr>
          <w:rtl w:val="true"/>
        </w:rPr>
        <w:t>رجم للشياطين</w:t>
      </w:r>
      <w:r>
        <w:rPr>
          <w:rtl w:val="true"/>
        </w:rPr>
        <w:t>)</w:t>
      </w:r>
      <w:bookmarkEnd w:id="198"/>
    </w:p>
    <w:p>
      <w:pPr>
        <w:pStyle w:val="BookText"/>
        <w:rPr/>
      </w:pPr>
      <w:r>
        <w:rPr>
          <w:rFonts w:ascii="Amiri" w:hAnsi="Amiri" w:eastAsia="Amiri" w:cs="Amiri"/>
          <w:color w:val="111111"/>
          <w:sz w:val="28"/>
          <w:sz w:val="28"/>
          <w:szCs w:val="28"/>
          <w:rtl w:val="true"/>
          <w:lang w:bidi="ar-SA"/>
        </w:rPr>
        <w:t xml:space="preserve">قال علي جلال الحسيني في كتابه الموسوم بالحسين ألفه بالقاهرة وفرغ من تأليفه في يوم عاشورا من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بمصر أيضاً ونسخته موجودة عندنا، والظاهر أن مقصوده من تأليف الكتاب ليس إلا تنزيه يزيد، وتطهيره من دم الحسين عليه السلام، وتصغير قصة الطف وتحقيرها، وتكذيب جلّ الأحاديث الواردة في البكاء عليه وإقامة العزاء، وتكذيب جل ماورد عند شهادته عليه السلام من الآثار، وغير ذلك مما سيأتي بعضها، وتبع في ذلك سقيفة ابن تيمية وصديقه الآخر ابن كثير في البداية والنهاية وأخيه الآخر الغزالي في مكاشفة القلوب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جلال الحسيني</w:t>
      </w:r>
      <w:r>
        <w:rPr>
          <w:rStyle w:val="FootnoteAnchor"/>
          <w:rtl w:val="true"/>
        </w:rPr>
        <w:footnoteReference w:id="710"/>
      </w:r>
      <w:r>
        <w:rPr>
          <w:rFonts w:ascii="Amiri" w:hAnsi="Amiri" w:eastAsia="Amiri" w:cs="Amiri"/>
          <w:color w:val="111111"/>
          <w:sz w:val="28"/>
          <w:sz w:val="28"/>
          <w:szCs w:val="28"/>
          <w:rtl w:val="true"/>
          <w:lang w:bidi="ar-SA"/>
        </w:rPr>
        <w:t xml:space="preserve">في كتابه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 غير الصحيحة والغلو والأعاجيب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المؤرخين وقائع تثبت التألم لحدث ؟ وأخطأ بعضهم في وصف ما هو في الأصل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 شيعة الحسين عليه السلام فوضعوا في أخبار مقتله أحاديث وأعاجيب تبهر العقول لا أصل لها يحسبون أنهم يحسنون صنعاً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وضعته غلاتهم كثرةُ الجيوش الواردة بكربلاء لمحاربة الحسين، قال ابن الصباغ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 إليه العساكر عشرين ألف مقاتل، وفي اللهوف عشرين ألف فارس، وفي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الحر في ألف فارس، فلما </w:t>
      </w:r>
    </w:p>
    <w:p>
      <w:pPr>
        <w:pStyle w:val="BookText"/>
        <w:rPr/>
      </w:pPr>
      <w:r>
        <w:rPr>
          <w:rFonts w:ascii="Amiri" w:hAnsi="Amiri" w:eastAsia="Amiri" w:cs="Amiri"/>
          <w:color w:val="111111"/>
          <w:sz w:val="28"/>
          <w:sz w:val="28"/>
          <w:szCs w:val="28"/>
          <w:rtl w:val="true"/>
          <w:lang w:bidi="ar-SA"/>
        </w:rPr>
        <w:t xml:space="preserve">صار إلى كربلا منعوه من السير وأرسلوا ثلاثين ألفاً عليهم عمر بن سعد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أرسله ابن زياد لقتال الحسين أربعون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جواده الميمون كان يكظم بفمه على الفارس فيقتله، وإن عمر بن سعد أمر بحصر من قتل منهم في تلك المعركة فبلغوا ثلاثين ألف فارس وراجل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على الامام الطاهر جيش عدته خمسون ألف فارس وراجل، وروى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حتى قتل ألف رجل وتسعمائة وخمسين سوى المجروحين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ابن زياد لم يرسل عشرين ألف فارس وراجل، ولا أربعين ألف فارس وراجل، ولم يُقتل من أخصام الحسين ألف ولا مائة، ولا نعرف للحسين جواداً اسمه ميمون، ولا كان الحسين في حاجة إلى معاونة جواده برجله أو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اكثر رواة ما ذكره من أعاظم العامة وكبرائهم ولا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سلك في هذا المسلك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أصحاب عمر بن سعد أربعمائة والمقتول منهم ثمانون والمقتول من أصحاب الحسين اثنان وسبعون، فما ذكره كذب واضح وغلط فاحش يظهر من مراجعة كتبهم واحاديثهم وتواريخهم، وليس مقصودهم في ذلك إلا تحقير قضية الطف ، وقد أثبتت تواريخهم وأحاديثهم بأكثر مما روى أصحابنا في كتبهم وأحاديثهم، وقد مرّ شطر من ذلك، فراجع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علي جلال في كتابه في طي كلماته ما يكذبه، قال بعد ورقتين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الحديد في شرح نهج البلاغة أنه قيل لرجل شهد يوم الطف مع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أقتلتم ذرية رسول الله صلى الله عليه وآله ؟ قال عَضَضْتَ </w:t>
      </w:r>
    </w:p>
    <w:p>
      <w:pPr>
        <w:pStyle w:val="BookText"/>
        <w:rPr/>
      </w:pPr>
      <w:r>
        <w:rPr>
          <w:rFonts w:ascii="Amiri" w:hAnsi="Amiri" w:eastAsia="Amiri" w:cs="Amiri"/>
          <w:color w:val="111111"/>
          <w:sz w:val="28"/>
          <w:sz w:val="28"/>
          <w:szCs w:val="28"/>
          <w:rtl w:val="true"/>
          <w:lang w:bidi="ar-SA"/>
        </w:rPr>
        <w:t>بالجندَل، إنك لو شهدت ما شهدنا لفعلت ما فعلنا، ثارت علينا عصابة أيديها في مقابض سيوفها كالأسود الضارية تحطّم الفرسان يميناً وشمالاً وتلق أنفسها على الموت، لا تقبل الأمان ولا ترغب في المال ولا يحول حائل بينها وبين الورود على حياض المنية أو الاستيلاء في الملك، فلو كففنا عنها رويداً لأتت على نفوس العسكر بحذافرها، فما كنا فاعلين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جلال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زعموه من الأعاجيب وخوارق العادة فكثير، روى ابن جرير الطبري في تاريخ الأمم والملوك أنه لما قتل الحسين عليه السلام وسرح عمر بن سعد برأسه مع خولي بن يزيد أقبل به خولي فأراد القصر فوجد بابه مغلقاً، فأتى به منزله فوضعه تحت إجَّانة في منزله، وغضبت امرأة خولي لما أخبرها بأنه جاء برأس الحسين وتركته وقامت عن فراشها،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أنظر إلى نور ساطع مثل العمود يسطع من السماء إلى الإجانة، ورأيت طيراً بيضاء تُرَفْرِفُ حولها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هذه الحمرة في السماء إلا بعد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المقريزي قال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بكت السماء وبكاؤها حمرتها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كأنها عَلَقة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 يُقلب حجرٌ من أحجار بيت المقدس يوم قُتل الحسين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اظلمت يوم قتل الحسين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السماء أمطرت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قاصداً إلى الكوفة أتته أفواجٌ من الملائكة لينصروه، فقال 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بكم فانصرفوا، ثم أتته طائفة من مؤمني الجن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نحن من شيعتك وأنصارك فلو أمرتنا تقمع كل عدو لك وأنت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 فلم 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بعد ذكر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الأرض، واظلم المشرق والمغرب، وأخذ الناسَ الصواعقُ 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الامام ابن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 عن كتاب جمع الفوائد عن أبي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انكسفت الشمس حتى بدت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 الصواعق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انقلب وَرَسُه دماً، وإنهم نحروا ناقةً فكانوا يرون في لحمها مثل الفيران، فطبخوها فصارت كالعلقم، وانكسفت الشمس حتى بدت الكواكب نصف النهار، ولم يُرفع حجر إلا رؤي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ابن عساكر في التاريخ أقوالاً كثيرة 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عنه مثل ما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رواه سبط ابن الجوزي في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ما ذكره الحافظ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عبدالوهاب الشعراني في الطبقات، وروى أنه لما قتل الحسين عليه السلام واجتزوا رأسه وقعدوا في أول مرحلة يشربون الخمر، فخرج عليهم قلم من حديد من حائط فكتب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أمةً قتلت حسيناً شفاعة جده يوم الحساب </w:t>
      </w:r>
    </w:p>
    <w:p>
      <w:pPr>
        <w:pStyle w:val="BookText"/>
        <w:rPr/>
      </w:pPr>
      <w:r>
        <w:rPr>
          <w:rFonts w:ascii="Amiri" w:hAnsi="Amiri" w:eastAsia="Amiri" w:cs="Amiri"/>
          <w:color w:val="111111"/>
          <w:sz w:val="28"/>
          <w:sz w:val="28"/>
          <w:szCs w:val="28"/>
          <w:rtl w:val="true"/>
          <w:lang w:bidi="ar-SA"/>
        </w:rPr>
        <w:t>ومنه ما رواه في العقد الفريد عن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عسكر الحسين فوجد فيه طيب فما تطيبت به امرأةٌ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البارري عن المنصور بن عمار أنه رأى رجلاً بالشام ووجهه وجه خنزير،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مع من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الزهري وعن ابن عساكر في تاريخه سماع أم سلمة نوح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 في 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ممن قتل الحسين أو أكثرهم يكرهون قتله ويرونه ذنباً عظيماً، لكن قتلوه لغرضهم كما يقتل الناس بعضهم بعضاً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وغيره يتبين أن كثيراً مما روي في ذلك كذب، مثل كون السماء أمطرت دماً، فإن هذا ما وقع قط في قتل أحد، ومثل كون الحمرة ظهرت في السماء يوم قتل الحسين ولم تظهر قبل ذلك، فإن هذا من الترهات، فما رأيت هذه الحمرة تظهر ولها سبب طبيعي من جهة الشمس فهو بمنزلة الشفق، وكذلك قول القائل أنه ما رفع حجر في الدنيا إلا وتحته دم عبيط ، هو أيضاً كذب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بالغ الشيعة في يوم عاشورا ووضعوا أحاديث كثيرة وكذباً فاحشاً من كون الشمس كسفت إلى أن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لهيعة عن أبي قبيل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كسفت، وأن رأس الحسين لما أدخلوه قصر الإمارة جعلت الحيطانُ تنسايل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الموضوعة التي لم يقع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علي جلال في كتاب الحسين ملخصاً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ذكرنا أن الروايات الواردة في المقام تبلغ أربعين رواية أكثرها بل كلها عن كتبهم وتواريخهم رووها عن محدثيهم ومؤسسي مذهبهم، </w:t>
      </w:r>
    </w:p>
    <w:p>
      <w:pPr>
        <w:pStyle w:val="BookText"/>
        <w:rPr/>
      </w:pPr>
      <w:r>
        <w:rPr>
          <w:rFonts w:ascii="Amiri" w:hAnsi="Amiri" w:eastAsia="Amiri" w:cs="Amiri"/>
          <w:color w:val="111111"/>
          <w:sz w:val="28"/>
          <w:sz w:val="28"/>
          <w:szCs w:val="28"/>
          <w:rtl w:val="true"/>
          <w:lang w:bidi="ar-SA"/>
        </w:rPr>
        <w:t>وكلهم عدول و ثقات عندهم، وقد أخذوا عمدة ما في مذهبهم والأحكام والقضاء بل وفضائل الخلفاء بل أساس مذهبهم عن هؤلاء الأساطين، مثل البخاري ومسلم والثعلبي والترمذي والخوارزمي وابن حجر وجلال الدين السيوطي وأضراب هؤلاء ممن أخذوا عنه، بل قلما يوجد في أحكامهم الفقهية وفضائلهم وما به أساس دينهم عن رواية خلت عن هؤلاء الرواة، بل ولم يكن في حكم من أحكامهم الفقهية أو فضيلة من الفضائل الذوقية رواية واحدة أو اثنتين أو ثلاث، فقد عرفت في الروايات التي وردت في المقام عنهم أنها تبلغ أربعين رواية وأزيد، بل جملة مما رواه أصحابنا الامامية ينتهى سنده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فكيف يجترىء أحد أن ينسب إلى هؤلاء الموثقين الكذب والافتراء والجعل، خصوصاً فيما لا يرجع إلى مذهبهم نفياً أو إثباتاً، فلو جوّزنا أو احتملنا لهؤلاء الأجلة الكذب أو الجعل لما بقي عود ولا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عنهم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كتبهم كذب وافتراء، فبهذا ينهدم أساسُ دينهم ومذهبهم، وليس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وذلك صدق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المراد بقوله غلاة الشيعة ولم يورد من محدثي الشيعة حديثاً في الباب، فهل المراد بغلاة الشيعة مسلم والبخاري أو الثعلبي أو الزهري أو السيوطي أو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أعمي قلبه أعمي بصره ، فكأنه لم يرجع إلى التأريخ والأحاديث، بل ولم يرجع في تأليفه إلى هذا الكتاب الذي ألفه بنفسه، فإن فيه موارد يناقض ما ذكره هنا تركناها روماً للاختصار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أنهم يقبلون من رجل مجهول أمثال ذلك من العرفاء </w:t>
      </w:r>
    </w:p>
    <w:p>
      <w:pPr>
        <w:pStyle w:val="BookText"/>
        <w:rPr/>
      </w:pPr>
      <w:r>
        <w:rPr>
          <w:rFonts w:ascii="Amiri" w:hAnsi="Amiri" w:eastAsia="Amiri" w:cs="Amiri"/>
          <w:color w:val="111111"/>
          <w:sz w:val="28"/>
          <w:sz w:val="28"/>
          <w:szCs w:val="28"/>
          <w:rtl w:val="true"/>
          <w:lang w:bidi="ar-SA"/>
        </w:rPr>
        <w:t>والصوفية والدراويش وكتبهم مشحونة بذلك، وقد نقلوا بعض الكرامات وخوارق العادات عن الحلاج والجنيد وابن العربي وغير ذلك، فتلقوها بالقبول ولم ينسبوا ناقلها إلى الكذب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هذه الأمور لو كانت كذباً لم تزد على مذهبهم شيئاً ما لا تنقص عن مذهب الشيعي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تيمية في منهاج السنة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قتلو لغرضهم كما يقتل الناس بعضهم بعضاً وبهذا يتبين أن كثيراً مما روي في ذلك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بأنه لو كان قتله لغرض ديني يمكن تصديق ما رووه، وقد مرّ في محله أن قتله عليه السلام كان لغرض ديني، وبه صرح جلّ المؤرخين والمحدثين من العامة والخاصة، حتى أن علي جلال صرح بوجوب النهضة على الحسين عليه السلام الصيانة الدين وكذا غيره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حضر بالطف كان غرضه الدنيا، وهذا لا ينافي كون غرضه عليه السلام الدين وأنه قتل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إمطار السماء بالدم كذب، فإنه ما وقع قط في قتل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البرهان لم يصدر من أصاغر الطلبة فضلاً عن أفاضلهم،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لصدق ذلك وان لم ينقل في قتل أحد وانه قد وقع في قتل سيد شباب أهل الجنة وريحانته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انه قد دل التاريخ والحديث على وقوع مثل ذلك في قتل يحيي بن زكريا كما مر، وقد مرّ عن جلال الدين السيوطي في عقود الجمان أن الشمس قد كسفت في يوم موت النبي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هذه الحمرة تظهر ولها سبب طبيعي من جهة الشمس فهي بمنزلة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 أنها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ازدياد الحمرة كما يأتي بيانه في ترجمة الرضيع وقاله في البحار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لها سبباً طبيعياً، وقد صرح الفخر الرازي في تفسيره أن كل ما في الفلكيات والسماوات من الخسوف والكسوف أو الشعاع والحمرة وتناثر النجوم والقوس والشهب وأمثال ذلك ليست من الأمور الطبيعية كما زعمه الفلاسفة والحكماء والرياضيون والمنجمون، بل إنما هي بإقدار الله تعالى وقدرته، وما ذكروه تخرُّص ورجم بالغيب وبراهينهم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عن عقود الجمان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قالوا لا تنكسف الشمس إلا في الثامن والعشرين للمقارنة التي يزعمونها قاتلهم الله، فكسفت في يوم موت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جلّ الحكماء والعلماء تلقوها بالقبول ولم ينكر ذلك أحد منهم، بل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جلّ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هذه الحمرة قبل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ابن تيمية إثبات أن هذه الحمرة من الأمورالطبيعية الفلكية وأنها كانت قبل قتل الحسين، وأنى له والأمثاله بالاثبات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جملة من الأمور الفلكية لم تكن فكانت كردّ الشمس وانشقاق القمر وغير ذلك، فليكن هذا أيضاً منه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الانكار لا مؤنة له، فقد أنكروا ما هو أوضح من هذا، كردّ الشمس الذي نطق بوقوعه القرآن، فأنكروه بهذه الشبهات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 إلى سواء السبيل</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5676_249009"/>
      <w:bookmarkStart w:id="200" w:name="pg15676_249009"/>
      <w:bookmarkEnd w:id="200"/>
    </w:p>
    <w:p>
      <w:pPr>
        <w:pStyle w:val="Heading2"/>
        <w:numPr>
          <w:ilvl w:val="1"/>
          <w:numId w:val="1"/>
        </w:numPr>
        <w:rPr/>
      </w:pPr>
      <w:bookmarkStart w:id="201" w:name="pg15676_249009"/>
      <w:bookmarkStart w:id="202" w:name="__RefHeading___Toc11491850_2142443653"/>
      <w:bookmarkStart w:id="203" w:name="_Toc68"/>
      <w:bookmarkEnd w:id="201"/>
      <w:bookmarkEnd w:id="202"/>
      <w:r>
        <w:rPr>
          <w:rtl w:val="true"/>
        </w:rPr>
        <w:t xml:space="preserve">الباب التاسع </w:t>
      </w:r>
      <w:r>
        <w:rPr>
          <w:rtl w:val="true"/>
        </w:rPr>
        <w:t>: (</w:t>
      </w:r>
      <w:r>
        <w:rPr>
          <w:rtl w:val="true"/>
        </w:rPr>
        <w:t>في الوقائع المتأخرة عن قتله عليه السلام</w:t>
      </w:r>
      <w:r>
        <w:rPr>
          <w:rtl w:val="true"/>
        </w:rPr>
        <w:t>)</w:t>
      </w:r>
      <w:bookmarkEnd w:id="203"/>
    </w:p>
    <w:p>
      <w:pPr>
        <w:pStyle w:val="Heading3"/>
        <w:numPr>
          <w:ilvl w:val="2"/>
          <w:numId w:val="1"/>
        </w:numPr>
        <w:rPr/>
      </w:pPr>
      <w:bookmarkStart w:id="204" w:name="__RefHeading___Toc11491852_2142443653"/>
      <w:bookmarkStart w:id="205" w:name="_Toc69"/>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بجسده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ما يتعلق ببدنه الشريف وجسمه روحي له الفداء، والأمر الثاني ما يتعلق برأسه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فيذكر في طي فصول</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1491854_2142443653"/>
      <w:bookmarkStart w:id="207" w:name="_Toc70"/>
      <w:bookmarkEnd w:id="206"/>
      <w:r>
        <w:rPr>
          <w:rtl w:val="true"/>
        </w:rPr>
        <w:t xml:space="preserve">الفصل الأول </w:t>
      </w:r>
      <w:r>
        <w:rPr>
          <w:rtl w:val="true"/>
        </w:rPr>
        <w:t>: (</w:t>
      </w:r>
      <w:r>
        <w:rPr>
          <w:rtl w:val="true"/>
        </w:rPr>
        <w:t>في سلبه عليه السلام</w:t>
      </w:r>
      <w:r>
        <w:rPr>
          <w:rtl w:val="true"/>
        </w:rPr>
        <w:t>)</w:t>
      </w:r>
      <w:bookmarkEnd w:id="20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فتسابق القوم إلى سلبه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الحسين عليه السلام ما كان عليه، فأخذ سراويله بحر بن كعب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اللهوف</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صار زَمِناً مُقْعَداً من رجليه وقته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قميصه إسحاق بن حَيوة الحضرمي، فلبسه فصار أبرص وسقط شعره وقته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عمامته أحبَش بن مُرثِد بن علقمة الحضرمي، وقيل جابر بن يزيد الأودي، فاعتم بها فصار معتوهاً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مثير الأحزان</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برنسه مالك بن بشير الكندي</w:t>
      </w:r>
      <w:r>
        <w:rPr>
          <w:rStyle w:val="FootnoteAnchor"/>
          <w:rtl w:val="true"/>
        </w:rPr>
        <w:footnoteReference w:id="716"/>
      </w:r>
      <w:r>
        <w:rPr>
          <w:rFonts w:ascii="Amiri" w:hAnsi="Amiri" w:eastAsia="Amiri" w:cs="Amiri"/>
          <w:color w:val="111111"/>
          <w:sz w:val="28"/>
          <w:sz w:val="28"/>
          <w:szCs w:val="28"/>
          <w:rtl w:val="true"/>
          <w:lang w:bidi="ar-SA"/>
        </w:rPr>
        <w:t>وكان من خزّ وأتى امرأته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الحسين يُدخل بيتي، فاختصما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فقيراً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درعه البتراء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عمر وهبها المختار لأبي عمرة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درع آخر أخذه مالك بن النُّسير الكندي، فلبسه فصار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الطبري عن أبي مخنف</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71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قيس بن أشعث قطيفته وكانت من خز، وكان يُسمى بعد قيس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قيس مجذوماً، أعرض عنه أهله فطرحوه في مزبلة، وأكل لحمه الكلاب قبل أن يموت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نعليه رجل من بني أؤد يقال له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سيفه رجل من بني نَهْشَل بن دارم، فوقع بعد ذلك إلى أهل حبيب بن بُدَيل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سيفه جميع بن الخلق الأؤدي، ويقال رجل من بني تميم يقال له الأسود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سيفه القلانس النهشلی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السيف المنهوب المشهور ليس بذي الفقار، فإن ذلك كان مذخوراً ومصوناً مع أمثاله من ذخائر النبوة والامامة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الرواة تصديق ما قلنا وصورة ما حكيناه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شهر اشوب</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قوسه وجملة مما يتعلق به رحيل بن خيثمة الجعني وهاني بن شبيب الحضرمي وجرير بن مسعود الحضرمي وثعلبة بن الأسود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ابن نما في مثير الأحزان والسيد في اللهوف والمجلسي في البحار بل في جلّ 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خاتمه بجدل بن سليم الكلبي وقطع أصبعه مع الخاتم</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أخذه المختار فقطع يديه ورجليه وتركه يتشحط في دمه حتى مات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بل المتعيَّن أن هذا الخاتم غير الخاتم الذي هو من ذخائر النبوة، فإن ذلك الخاتم جعله روحي له الفداء في اصبع ابنه علي بن الحسين عليه السلام كما رواه الشيخ الصدوق</w:t>
      </w:r>
      <w:r>
        <w:rPr>
          <w:rStyle w:val="FootnoteAnchor"/>
          <w:rtl w:val="true"/>
        </w:rPr>
        <w:footnoteReference w:id="723"/>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 السلام عن خاتم الحسين بن على إلى من صار، وذكرت له أنه أخذ من اصبعه فيا أخذ</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 إن الحسين أوصى إلى ابنه علي بن الحسين وجعل خاتمه في اصبعه وفوّض إليه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تمام الحديث في باب وصاياه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الذي يظهر من كلماتهم أن بعض ما ذُكر ليس مما سُلب عن بدنه عليه السلام، بل فيه المنهوبات من المخيم كالدرع وبعض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بعضهم أنه عليه السلام لبس درعين بعيد جداً، بل في بعض المقاتل إنهم تقاسموا سَلبه وأخذ كل واحد ما ذكر باختلاف يسير فى الآخذ والمأخوذ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التِكَّة</w:t>
      </w:r>
      <w:r>
        <w:rPr>
          <w:rStyle w:val="FootnoteAnchor"/>
          <w:rtl w:val="true"/>
        </w:rPr>
        <w:footnoteReference w:id="724"/>
      </w:r>
      <w:r>
        <w:rPr>
          <w:rFonts w:ascii="Amiri" w:hAnsi="Amiri" w:eastAsia="Amiri" w:cs="Amiri"/>
          <w:color w:val="111111"/>
          <w:sz w:val="28"/>
          <w:sz w:val="28"/>
          <w:szCs w:val="28"/>
          <w:rtl w:val="true"/>
          <w:lang w:bidi="ar-SA"/>
        </w:rPr>
        <w:t>وقطع اليد في الليل ذكرها في مدينة المعاجز، وفيها غرائب تركناها لعدم مستند صحيح لها ومنافاتها لأخبار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في البحار عن بعض كتب أصحابنا من المعاصرين ، ومن أراد فليرجع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جسده الشريف، وأما سَلبَ سائر الشهداء فلم أر من تعرض لذلك نفياً أو اثباتاً، فكأنهم أرسلوه إرسال المسلمات لرذالة أهل الكوفة وطمعهم في الدنيا، فسلبوا من سائر الشهداء ما يمكن أن يُسلب كما فعلوا ذلك برحله وحرمه عليه السلام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المشهور</w:t>
      </w:r>
      <w:r>
        <w:rPr>
          <w:rStyle w:val="FootnoteAnchor"/>
          <w:rtl w:val="true"/>
        </w:rPr>
        <w:footnoteReference w:id="725"/>
      </w:r>
      <w:r>
        <w:rPr>
          <w:rFonts w:ascii="Amiri" w:hAnsi="Amiri" w:eastAsia="Amiri" w:cs="Amiri"/>
          <w:color w:val="111111"/>
          <w:sz w:val="28"/>
          <w:sz w:val="28"/>
          <w:szCs w:val="28"/>
          <w:rtl w:val="true"/>
          <w:lang w:bidi="ar-SA"/>
        </w:rPr>
        <w:t>المروي عن زائدة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أصابنا بالطف ما أصابنا وحُملنا على الأقتاب ساروا بنا إلى الكوفة، فجعلت أنظر إليهم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عمتي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أجزع وأهلع وقد أرى سيدي وإخوتى وعمومتي وولد عمي وأهلي مضرجين بدمائهم مرمَّلين بالعراء مسلَّبين لا يكفنون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سلبهم جميعاً</w:t>
      </w:r>
      <w:r>
        <w:rPr>
          <w:rFonts w:eastAsia="Amiri" w:cs="Amiri" w:ascii="Amiri" w:hAnsi="Amiri"/>
          <w:color w:val="111111"/>
          <w:sz w:val="28"/>
          <w:szCs w:val="28"/>
          <w:rtl w:val="true"/>
          <w:lang w:bidi="ar-SA"/>
        </w:rPr>
        <w:t xml:space="preserve">. </w:t>
      </w:r>
      <w:bookmarkStart w:id="208" w:name="pg15676_249013"/>
    </w:p>
    <w:p>
      <w:pPr>
        <w:pStyle w:val="BookText"/>
        <w:rPr/>
      </w:pPr>
      <w:bookmarkEnd w:id="208"/>
      <w:r>
        <w:rPr>
          <w:rFonts w:ascii="Amiri" w:hAnsi="Amiri" w:eastAsia="Amiri" w:cs="Amiri"/>
          <w:color w:val="111111"/>
          <w:sz w:val="28"/>
          <w:sz w:val="28"/>
          <w:szCs w:val="28"/>
          <w:rtl w:val="true"/>
          <w:lang w:bidi="ar-SA"/>
        </w:rPr>
        <w:t>وفي رواية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عاشورا يوم أصيب فيه الحسين عليه السلام وأصحابه حوله صرعى عراة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الحكيم بن الطفيل الطائي سلب العباس عليه السلام ورماه بسهم وسيأتي في ترجمة الحكيم بن الطفيل أنه سلب العباس وأخذ ثوبه ورماه بسهم كما ذكر ذلك في المختاريات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المختاريات كما في البحار ثم أخذ رجلين اشتركا في دم عبدالرحمن بن عقيل بن أبي طالب وفي سَلَبه كانا في الجَبَّانة</w:t>
      </w:r>
      <w:r>
        <w:rPr>
          <w:rStyle w:val="FootnoteAnchor"/>
          <w:rtl w:val="true"/>
        </w:rPr>
        <w:footnoteReference w:id="726"/>
      </w:r>
      <w:r>
        <w:rPr>
          <w:rFonts w:ascii="IRNazanin" w:hAnsi="IRNazanin" w:eastAsia="IRNazanin"/>
          <w:color w:val="111111"/>
          <w:sz w:val="28"/>
          <w:sz w:val="28"/>
          <w:szCs w:val="28"/>
          <w:rtl w:val="true"/>
          <w:lang w:bidi="fa-IR"/>
        </w:rPr>
        <w:t>فضرب أعناقهما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1491856_2142443653"/>
      <w:bookmarkStart w:id="210" w:name="_Toc71"/>
      <w:bookmarkEnd w:id="209"/>
      <w:r>
        <w:rPr>
          <w:rtl w:val="true"/>
        </w:rPr>
        <w:t xml:space="preserve">الفصل الثاني </w:t>
      </w:r>
      <w:r>
        <w:rPr>
          <w:rtl w:val="true"/>
        </w:rPr>
        <w:t>: (</w:t>
      </w:r>
      <w:r>
        <w:rPr>
          <w:rtl w:val="true"/>
        </w:rPr>
        <w:t>في جراحات بدنه عليه السلام</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ما أصاب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فالمروي</w:t>
      </w:r>
      <w:r>
        <w:rPr>
          <w:rStyle w:val="FootnoteAnchor"/>
          <w:rtl w:val="true"/>
        </w:rPr>
        <w:footnoteReference w:id="728"/>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الحسين ووُجد به ثلاثمائة وبضعة وعشرون طعنة برمح أو ضربة بسيف أو رمية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وجد في قميصه مائة وبضع عشرة ما بين رمية سهم وطعنة وضربة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عليه السلام ثلاث وثلاثون طعنة وأربع وثلاثون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مثير الأحزان وروضة الواعظين مثله</w:t>
      </w:r>
      <w:r>
        <w:rPr>
          <w:rFonts w:eastAsia="Amiri" w:cs="Amiri" w:ascii="Amiri" w:hAnsi="Amiri"/>
          <w:color w:val="111111"/>
          <w:sz w:val="28"/>
          <w:szCs w:val="28"/>
          <w:rtl w:val="true"/>
          <w:lang w:bidi="ar-SA"/>
        </w:rPr>
        <w:t xml:space="preserve">. </w:t>
      </w:r>
      <w:bookmarkStart w:id="211" w:name="pg15676_249014"/>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منافاة بين رواية الصادق عليه السلام وما قبله، إذ لم يعيّن في الرواية الرمية، كما أنه لا منافاة بينها وبين رواية الباقر عليه السلام، لاحتمال كون الجرح فوق الجرح والرمية والطعنة فوق الطعنة وهكذا، كما روي في الجلاء للمجلسي وغيره أن مجموع ما أصاب ببدنه الشريف ألف وتسعمائة وكلها في مقدّم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يُتصوَّر إلا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ذراعه أثر السهام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والجزري</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جسده أثر ثلاث وثلاثين طعنة وأربع وثلاثين ضربة غير أثر السهام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بن علي الفتال النيسابوري في روضة الواعظين</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كانت كلها في مقدمته، لأنه عليه السلام كان لا يولي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اتفق عليه الفريقان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أصاب ببدنه الشريف وأما ما أصاب برأسه من الجرح فسيأتي عن قريب</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1491858_2142443653"/>
      <w:bookmarkStart w:id="213" w:name="_Toc72"/>
      <w:bookmarkEnd w:id="212"/>
      <w:r>
        <w:rPr>
          <w:rtl w:val="true"/>
        </w:rPr>
        <w:t xml:space="preserve">الفصل الثالث </w:t>
      </w:r>
      <w:r>
        <w:rPr>
          <w:rtl w:val="true"/>
        </w:rPr>
        <w:t>: (</w:t>
      </w:r>
      <w:r>
        <w:rPr>
          <w:rtl w:val="true"/>
        </w:rPr>
        <w:t>في رض صدره وجسده الشريف</w:t>
      </w:r>
      <w:r>
        <w:rPr>
          <w:rtl w:val="true"/>
        </w:rPr>
        <w:t>)</w:t>
      </w:r>
      <w:bookmarkEnd w:id="213"/>
    </w:p>
    <w:p>
      <w:pPr>
        <w:pStyle w:val="BookText"/>
        <w:rPr/>
      </w:pPr>
      <w:r>
        <w:rPr>
          <w:rFonts w:ascii="Amiri" w:hAnsi="Amiri" w:eastAsia="Amiri" w:cs="Amiri"/>
          <w:color w:val="111111"/>
          <w:sz w:val="28"/>
          <w:sz w:val="28"/>
          <w:szCs w:val="28"/>
          <w:rtl w:val="true"/>
          <w:lang w:bidi="ar-SA"/>
        </w:rPr>
        <w:t xml:space="preserve">الذي اتفق عليه العامة والخاصة محدثوهم ومؤرخوهم بل كل من تصدى لوقعة الطف ذكر ذلك من غير نكير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w:t>
      </w:r>
    </w:p>
    <w:p>
      <w:pPr>
        <w:pStyle w:val="BookText"/>
        <w:rPr/>
      </w:pPr>
      <w:r>
        <w:rPr>
          <w:rFonts w:ascii="IRNazanin" w:hAnsi="IRNazanin" w:eastAsia="IRNazanin"/>
          <w:color w:val="111111"/>
          <w:sz w:val="28"/>
          <w:sz w:val="28"/>
          <w:szCs w:val="28"/>
          <w:rtl w:val="true"/>
          <w:lang w:bidi="fa-IR"/>
        </w:rPr>
        <w:t>ویوطئه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عشرة منهم إسحاق بن حَيْوَة الحضرمي وهو الذي سلب الحسين قميصه فبرص بعد، وأحبش بن مرة بن مرثد بن علقمة الحضرمي، فأتوا فداسوا الحسين بخيولهم حتى رضوا ظهره وصدره، فبلغني أن أحبَش بن مرثد بعد ذلك بزمان أتاه سهمُ غَرَب</w:t>
      </w:r>
      <w:r>
        <w:rPr>
          <w:rStyle w:val="FootnoteAnchor"/>
          <w:rtl w:val="true"/>
        </w:rPr>
        <w:footnoteReference w:id="733"/>
      </w:r>
      <w:r>
        <w:rPr>
          <w:rFonts w:ascii="Amiri" w:hAnsi="Amiri" w:eastAsia="Amiri" w:cs="Amiri"/>
          <w:color w:val="111111"/>
          <w:sz w:val="28"/>
          <w:sz w:val="28"/>
          <w:szCs w:val="28"/>
          <w:rtl w:val="true"/>
          <w:lang w:bidi="ar-SA"/>
        </w:rPr>
        <w:t>وهو واقف في قتال ففلق قلبه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مقاتل الطالبيين</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ابن زياد أن يوطأ صدر الحسين وظهره وجنبه ووجهه، فأجريت الخيل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ذلك قبل قطع رأسه وعليه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مروج الذهب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حمزة الزاهد مثله بزيادة،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عشرة ونظرنا في نسبهم كلهم أولاد زنا، وهم إسحاق بن حَيْوَة الحضرمي الذي سلب قميص الحسين عليه السلام، وأحبش بن مرثد الذي سلب عمامة الحسين، والحكيم بن الطفيل قاتل أبي الفضل العباس، وعمرو بن صبيح الصيداوي، ورجاء بن المنقذ العبدي، وسالم بن خيثمة، وصالح بن وهب الجعفيان، وواخط بن ناعم، وهاني بن شبيب، واسيد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مثير الأحزان مثله بأسمائهم،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فوطأته خيولهم حتى رضوه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عشرة منهم، فداسوا الحسين بخيولهم حتى رضوا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الارشاد والمناقب لابن شهر اشوب مثله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وأوطأوا الخيل صدره وظهره، ووجدوا في ظهره اشارات </w:t>
      </w:r>
    </w:p>
    <w:p>
      <w:pPr>
        <w:pStyle w:val="BookText"/>
        <w:rPr/>
      </w:pPr>
      <w:r>
        <w:rPr>
          <w:rFonts w:ascii="Amiri" w:hAnsi="Amiri" w:eastAsia="Amiri" w:cs="Amiri"/>
          <w:color w:val="111111"/>
          <w:sz w:val="28"/>
          <w:sz w:val="28"/>
          <w:szCs w:val="28"/>
          <w:rtl w:val="true"/>
          <w:lang w:bidi="ar-SA"/>
        </w:rPr>
        <w:t>سوداء، فسألوا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ينقل عليه السلام الطعام على ظهره في الليل إلى مساكين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الأبيات المنسوبة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السبط الذي من غير جُرمٍ قتلوني</w:t>
      </w:r>
    </w:p>
    <w:p>
      <w:pPr>
        <w:pStyle w:val="BookText"/>
        <w:rPr/>
      </w:pPr>
      <w:r>
        <w:rPr>
          <w:rFonts w:ascii="Amiri" w:hAnsi="Amiri" w:eastAsia="Amiri" w:cs="Amiri"/>
          <w:color w:val="111111"/>
          <w:sz w:val="28"/>
          <w:sz w:val="28"/>
          <w:szCs w:val="28"/>
          <w:rtl w:val="true"/>
          <w:lang w:bidi="ar-SA"/>
        </w:rPr>
        <w:t>وبجُرد الخيل بعد ال قتل عمداً سحقوني</w:t>
      </w:r>
    </w:p>
    <w:p>
      <w:pPr>
        <w:pStyle w:val="BookText"/>
        <w:rPr/>
      </w:pPr>
      <w:r>
        <w:rPr>
          <w:rFonts w:ascii="Amiri" w:hAnsi="Amiri" w:eastAsia="Amiri" w:cs="Amiri"/>
          <w:color w:val="111111"/>
          <w:sz w:val="28"/>
          <w:sz w:val="28"/>
          <w:szCs w:val="28"/>
          <w:rtl w:val="true"/>
          <w:lang w:bidi="ar-SA"/>
        </w:rPr>
        <w:t>وفي الأبيات المنسوبة إلى الزهراء سلام الله عليها التي علمتها في المنام لذرة النائحة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العينانُ فيضا واستهِلاً لا تغيضا</w:t>
      </w:r>
    </w:p>
    <w:p>
      <w:pPr>
        <w:pStyle w:val="BookText"/>
        <w:rPr/>
      </w:pPr>
      <w:r>
        <w:rPr>
          <w:rFonts w:ascii="Amiri" w:hAnsi="Amiri" w:eastAsia="Amiri" w:cs="Amiri"/>
          <w:color w:val="111111"/>
          <w:sz w:val="28"/>
          <w:sz w:val="28"/>
          <w:szCs w:val="28"/>
          <w:rtl w:val="true"/>
          <w:lang w:bidi="ar-SA"/>
        </w:rPr>
        <w:t>و ابكيا بالطف مَيْتاً ترك الصدر رضيضا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على ابن زياد، فقال أسيد بن مالك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 بكل يعبوب</w:t>
      </w:r>
      <w:r>
        <w:rPr>
          <w:rStyle w:val="FootnoteAnchor"/>
          <w:rtl w:val="true"/>
        </w:rPr>
        <w:footnoteReference w:id="736"/>
      </w:r>
      <w:r>
        <w:rPr>
          <w:rFonts w:ascii="Amiri" w:hAnsi="Amiri" w:eastAsia="Amiri" w:cs="Amiri"/>
          <w:color w:val="111111"/>
          <w:sz w:val="28"/>
          <w:sz w:val="28"/>
          <w:szCs w:val="28"/>
          <w:rtl w:val="true"/>
          <w:lang w:bidi="ar-SA"/>
        </w:rPr>
        <w:t>شديد الأسر</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الذين وطأنا بخيولنا ظهر الحسين حتى طحنا جناجر صدره و جناجن ظهره ، فأمر لهم بجائزة يسيرة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كلماتهم أنهم عليهم اللعنة داسوا الحسين وأوطأوا الخيل عليه مرة بعد مرة، مرة على صدره ومرة على ظهره، ويؤيده رواية ابن الجوزي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العشرة أخذهم المختار فقيد أيديهم وأرجلهم بسكك الحديد وأوطأ الخيل على ظهورهم حتى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رواية الطبري في الأحبَش</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التعجب للشيخ أبي الفتح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من الخيول التي داست جسدَ الحسين عليه السلام إلى مصر واجتمعوا عليه واشتروا نعاله بقيمة </w:t>
      </w:r>
    </w:p>
    <w:p>
      <w:pPr>
        <w:pStyle w:val="BookText"/>
        <w:rPr/>
      </w:pPr>
      <w:r>
        <w:rPr>
          <w:rFonts w:ascii="IRNazanin" w:hAnsi="IRNazanin" w:eastAsia="IRNazanin"/>
          <w:color w:val="111111"/>
          <w:sz w:val="28"/>
          <w:sz w:val="28"/>
          <w:szCs w:val="28"/>
          <w:rtl w:val="true"/>
          <w:lang w:bidi="fa-IR"/>
        </w:rPr>
        <w:t>غالية، افتخاراً منهم على ذلك وتقرباً ليزيد بن معاوية وبني أمية، وعلقوا النعل علی باب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هو في حدود بضع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الرسم في دورهم، يعلّقون عليها أشكالاً نعلية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ما نرى في بعض البلاد في العراق أنهم يعلقون على باب دارهم نعلاً حديداً أخذوه من المصريين ولم يعرفوا لماذا أخذوه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فالمتتبع يقطع بوقوع هذه الحادثة العجيبة الغريبة من هؤلاء العشرة بأمر عمر بن سعد عملاً بما كتب إليه فيما كتب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قتلتَ حسيناً فأوطىء الخيلَ صدره وظهره، وإني أعلم أنه لا يضره شيئاً إلا أنه قول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مفصلاً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توقف بعضٌ وأنكر بعض آخر وقوع هذه الحادثة، لرواية في الكافي</w:t>
      </w:r>
      <w:r>
        <w:rPr>
          <w:rStyle w:val="FootnoteAnchor"/>
          <w:rtl w:val="true"/>
        </w:rPr>
        <w:footnoteReference w:id="7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أبوكريب وأبوسعيد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ادريس، عن أبيه ادريس بن عبدالله الأؤدي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أراد القوم أن يوطئوه الخيل، فقالت فضة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سفينة</w:t>
      </w:r>
      <w:r>
        <w:rPr>
          <w:rStyle w:val="FootnoteAnchor"/>
          <w:rtl w:val="true"/>
        </w:rPr>
        <w:footnoteReference w:id="739"/>
      </w:r>
      <w:r>
        <w:rPr>
          <w:rFonts w:ascii="Amiri" w:hAnsi="Amiri" w:eastAsia="Amiri" w:cs="Amiri"/>
          <w:color w:val="111111"/>
          <w:sz w:val="28"/>
          <w:sz w:val="28"/>
          <w:szCs w:val="28"/>
          <w:rtl w:val="true"/>
          <w:lang w:bidi="ar-SA"/>
        </w:rPr>
        <w:t>كُسر به فى البحر فخرج به إلى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w:t>
      </w:r>
      <w:r>
        <w:rPr>
          <w:rStyle w:val="FootnoteAnchor"/>
          <w:rtl w:val="true"/>
        </w:rPr>
        <w:footnoteReference w:id="740"/>
      </w:r>
      <w:r>
        <w:rPr>
          <w:rFonts w:ascii="Amiri" w:hAnsi="Amiri" w:eastAsia="Amiri" w:cs="Amiri"/>
          <w:color w:val="111111"/>
          <w:sz w:val="28"/>
          <w:sz w:val="28"/>
          <w:szCs w:val="28"/>
          <w:rtl w:val="true"/>
          <w:lang w:bidi="ar-SA"/>
        </w:rPr>
        <w:t xml:space="preserve">أنا مولى رسول الله صلى الله عليه وآله، فهمهم بين يديه حتى وقفه على </w:t>
      </w:r>
    </w:p>
    <w:p>
      <w:pPr>
        <w:pStyle w:val="BookText"/>
        <w:rPr/>
      </w:pPr>
      <w:r>
        <w:rPr>
          <w:rFonts w:ascii="Amiri" w:hAnsi="Amiri" w:eastAsia="Amiri" w:cs="Amiri"/>
          <w:color w:val="111111"/>
          <w:sz w:val="28"/>
          <w:sz w:val="28"/>
          <w:szCs w:val="28"/>
          <w:rtl w:val="true"/>
          <w:lang w:bidi="ar-SA"/>
        </w:rPr>
        <w:t>الطريق، والأسد رابض في ناحية</w:t>
      </w:r>
      <w:r>
        <w:rPr>
          <w:rStyle w:val="FootnoteAnchor"/>
          <w:rtl w:val="true"/>
        </w:rPr>
        <w:footnoteReference w:id="741"/>
      </w:r>
      <w:r>
        <w:rPr>
          <w:rFonts w:ascii="Amiri" w:hAnsi="Amiri" w:eastAsia="Amiri" w:cs="Amiri"/>
          <w:color w:val="111111"/>
          <w:sz w:val="28"/>
          <w:sz w:val="28"/>
          <w:szCs w:val="28"/>
          <w:rtl w:val="true"/>
          <w:lang w:bidi="ar-SA"/>
        </w:rPr>
        <w:t>، فدعيني أمضي إليه وأعلمه ما هم صانعون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يريدون أن يعملوا غداً بأبي عبد الله، يريدون أن يوطئوا الخيل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حتى وضع يديه على جسد الحسين، فأقبلت الخيل، فلما نظروا إليه قال لهم عمر ابن سعد فتنة لا تثيروها انصرفوا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رواها الشيخ الأجل ثقة الاسلام في الكافي، وهو أوثق كتب الشيعة، إلا أنها رواية تاريخية وليست بحديث مروي عن المعصوم، إذ لم يسنده في اليا إلى قول إمام، فهو من أخبار الآحاد ولا يفيد علماً ولا عملاً، مع أن إدريس بن عبدالله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بن عبد الله الأؤدي، وفي بعض النسخ الأزدي، لم أقف في حال الرجل إلا على عدّ الشيخ في رجاله من أصحاب الصادق عليه السلام</w:t>
      </w:r>
      <w:r>
        <w:rPr>
          <w:rStyle w:val="FootnoteAnchor"/>
          <w:rtl w:val="true"/>
        </w:rPr>
        <w:footnoteReference w:id="743"/>
      </w:r>
      <w:r>
        <w:rPr>
          <w:rFonts w:ascii="Amiri" w:hAnsi="Amiri" w:eastAsia="Amiri" w:cs="Amiri"/>
          <w:color w:val="111111"/>
          <w:sz w:val="28"/>
          <w:sz w:val="28"/>
          <w:szCs w:val="28"/>
          <w:rtl w:val="true"/>
          <w:lang w:bidi="ar-SA"/>
        </w:rPr>
        <w:t>، وظاهره كونه إمامياً 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وحسين بن أحمد مشترك بين جماعة ، الظاهر أنه حسين بن أحمد بن هلال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 في بعض أسانيد أصول الكافي، وقال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وأبوسعيد أيضاً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وأبوكريب ثقة جليل عين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هذه الرواية وإن تُعدّ من الأخبار التاريخية لا تعارض ما قدمنا من </w:t>
      </w:r>
      <w:bookmarkStart w:id="214" w:name="pg15676_249019"/>
    </w:p>
    <w:p>
      <w:pPr>
        <w:pStyle w:val="BookText"/>
        <w:rPr/>
      </w:pPr>
      <w:bookmarkEnd w:id="214"/>
      <w:r>
        <w:rPr>
          <w:rFonts w:ascii="Amiri" w:hAnsi="Amiri" w:eastAsia="Amiri" w:cs="Amiri"/>
          <w:color w:val="111111"/>
          <w:sz w:val="28"/>
          <w:sz w:val="28"/>
          <w:szCs w:val="28"/>
          <w:rtl w:val="true"/>
          <w:lang w:bidi="ar-SA"/>
        </w:rPr>
        <w:t>نقل الفحول من المحدثين والمؤرخين بل دعوى الاتفاق على وقوع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مما يمكن الجمع، بل هو الظاهر من متن الرواية أن ما وقع بأمر ابن سعد في عصر عاشورا فبادر عشرة من القوم ففعلوا ما يحرق القلوب، لا ينافي عزم القوم وجمع العسكر تقرباً لابن زياد وأن يوطئوا جسده الشريف في غد يوم عاشوراكا هو صريح متن الرواية، فلا تعارض بينهما ولا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هذه الحادثة مختصة بجسده الشريف ولم يشاركه أحد من الشهداء، إلا عبد الله بن الحسن الذي قتل في حجره على ما سيذكر في ترجمته، إذ من المعلوم أنه لم يبق أحد يحمله إلى بيت القتلى، فشارك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وسيذكر أيضاً في ترجمة القاسم بن الحسن أنه شارك عمه وأخاه في ذلك</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491860_2142443653"/>
      <w:bookmarkStart w:id="216" w:name="_Toc73"/>
      <w:bookmarkEnd w:id="215"/>
      <w:r>
        <w:rPr>
          <w:rtl w:val="true"/>
        </w:rPr>
        <w:t xml:space="preserve">الفصل الرابع </w:t>
      </w:r>
      <w:r>
        <w:rPr>
          <w:rtl w:val="true"/>
        </w:rPr>
        <w:t>: (</w:t>
      </w:r>
      <w:r>
        <w:rPr>
          <w:rtl w:val="true"/>
        </w:rPr>
        <w:t>في دفنه ومدفنه عليه السلام</w:t>
      </w:r>
      <w:r>
        <w:rPr>
          <w:rtl w:val="true"/>
        </w:rPr>
        <w:t>)</w:t>
      </w:r>
      <w:bookmarkEnd w:id="216"/>
    </w:p>
    <w:p>
      <w:pPr>
        <w:pStyle w:val="Heading4"/>
        <w:numPr>
          <w:ilvl w:val="3"/>
          <w:numId w:val="1"/>
        </w:numPr>
        <w:rPr/>
      </w:pPr>
      <w:bookmarkStart w:id="217" w:name="__RefHeading___Toc11491862_2142443653"/>
      <w:bookmarkStart w:id="218" w:name="_Toc74"/>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ومدفن أصحابه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جلال الحسيني المصري في كتاب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يوجد خلاف في موضع دفن جسد الحسين عليه 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كامل الزيارات</w:t>
      </w:r>
      <w:r>
        <w:rPr>
          <w:rStyle w:val="FootnoteAnchor"/>
          <w:rtl w:val="true"/>
        </w:rPr>
        <w:footnoteReference w:id="744"/>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كربلا وزيارة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أحاديث هذا الباب وغيرها مما يجري مجراها يُستدل بها على صحة قبر مولانا الحسين بكربلا، لأن كثيراً من المخالفين ينكرون أن قبره بكربلاء كما ينكرون أن قبر مولانا أمير المؤمنين بالغري بظهر نجف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منهم من أنكر شهادته عليه السلام وإلا فكل من قال بشهادته قال بدفنه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غير مرة أن فيهم من ليس غرضه إلا التشكيك في المسلمات والاشكال في البديهيات والضروريات لأغراضهم الفاسدة، ومنكر شهادته أو منکر دفنه هناك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كامل الزيارة ليس من الشيخ أبي القاسم جعفر بن محمد بن قولويه، وإنما ألحقه بكتابه بعض تلامذته كما صرح به في المقام، فما في البحار</w:t>
      </w:r>
      <w:r>
        <w:rPr>
          <w:rStyle w:val="FootnoteAnchor"/>
          <w:rtl w:val="true"/>
        </w:rPr>
        <w:footnoteReference w:id="745"/>
      </w:r>
      <w:r>
        <w:rPr>
          <w:rFonts w:ascii="Amiri" w:hAnsi="Amiri" w:eastAsia="Amiri" w:cs="Amiri"/>
          <w:color w:val="111111"/>
          <w:sz w:val="28"/>
          <w:sz w:val="28"/>
          <w:szCs w:val="28"/>
          <w:rtl w:val="true"/>
          <w:lang w:bidi="ar-SA"/>
        </w:rPr>
        <w:t xml:space="preserve">من نقله عن الكتاب من غير تنبيه على ما ذكرنا ليس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خلاف بيننا ولا إشكال بل عليه الاجماع بل يعدّ من ضروريات مذهبنا مضافاً إلى الأخبار الواردة عموماً وخصوصاً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والمعصوم لا يغسله ولا يدفنه إلا الامام والمعصوم، بل في جملة من الكلمات لا يدفنه إلا الامام بعده ووصيه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حضر الامام زين العابدين علي بن الحسين دفن أبيه عليه السلام، نقول ونعتقد بذلك ولو لم يرد فيه رواية مع أنه في المورد نقلت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الجلاء للسيد عبد الله بن محمدرضا شبر الحسيني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بعلمه وقدرته حضر عند دفن أبيه فصلى عليه ودفنه وكفى أمره ورجع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الرضا عليه السلام كما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 السلام أتى خفية عن الناس بكربلاء فتولى أمر أبيه ودفنه ورجع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الكشي</w:t>
      </w:r>
      <w:r>
        <w:rPr>
          <w:rStyle w:val="FootnoteAnchor"/>
          <w:rtl w:val="true"/>
        </w:rPr>
        <w:footnoteReference w:id="746"/>
      </w:r>
      <w:r>
        <w:rPr>
          <w:rFonts w:ascii="Amiri" w:hAnsi="Amiri" w:eastAsia="Amiri" w:cs="Amiri"/>
          <w:color w:val="111111"/>
          <w:sz w:val="28"/>
          <w:sz w:val="28"/>
          <w:szCs w:val="28"/>
          <w:rtl w:val="true"/>
          <w:lang w:bidi="ar-SA"/>
        </w:rPr>
        <w:t>عن محمد بن مسعود، عن جعفر بن أحمد، عن حمدان بن سليمان، عن منصور بن عباس، عن إسماعيل بن مهران</w:t>
      </w:r>
      <w:r>
        <w:rPr>
          <w:rStyle w:val="FootnoteAnchor"/>
          <w:rtl w:val="true"/>
        </w:rPr>
        <w:footnoteReference w:id="747"/>
      </w:r>
      <w:r>
        <w:rPr>
          <w:rFonts w:ascii="Amiri" w:hAnsi="Amiri" w:eastAsia="Amiri" w:cs="Amiri"/>
          <w:color w:val="111111"/>
          <w:sz w:val="28"/>
          <w:sz w:val="28"/>
          <w:szCs w:val="28"/>
          <w:rtl w:val="true"/>
          <w:lang w:bidi="ar-SA"/>
        </w:rPr>
        <w:t>،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وابن السراح وابن المكاري، فقال علي بعد كلام جرى بينهم وبينه في إمامته عليه السلام فأخبرني عن الحسين بن علي كان إماماً أو 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في يد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كانوا لا يعلمون حتى ولي أمر أبيه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علي بن الحسين أن يأتي كربلاء فيلي أمر أبيه فهو يمكّن صاحب هذا الأمر أن يأتي بغداد ويلي أمر أبيه ثم ينصرف، وليس في حبس ولا إسار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جعفر الثاني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صلى الله عليه وآله هبط جبرئيل ومعه الملائكة والروح الذين كانوا يهبطون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أمير المؤمنين بَصره فرآهم من منتهى السماوات والأرض يغسلون النبي ويصلون عليه ويحفرون له، والله ما حفر له غيرهم حتى إذا وضع في قبره نزلوا مع من نزل فوضعوه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أمير المؤمنين رأى الحسن والحسين عليهما السلام مثل الذي كان رأى 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يعين الملائكة مثل الذي صنعه بالنبي، حتى إذا مات الحسن عليه السلام رأى الحسين مثل ذلك ورأى النبي وعليّاً يعينان الملائكة ، حتى إذا مات الحسين عليه السلام </w:t>
      </w:r>
    </w:p>
    <w:p>
      <w:pPr>
        <w:pStyle w:val="BookText"/>
        <w:rPr/>
      </w:pPr>
      <w:r>
        <w:rPr>
          <w:rFonts w:ascii="Amiri" w:hAnsi="Amiri" w:eastAsia="Amiri" w:cs="Amiri"/>
          <w:color w:val="111111"/>
          <w:sz w:val="28"/>
          <w:sz w:val="28"/>
          <w:szCs w:val="28"/>
          <w:rtl w:val="true"/>
          <w:lang w:bidi="ar-SA"/>
        </w:rPr>
        <w:t>رأى علي بن الحسين مثل ذلك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الامام في المشرق وكان وصيه في المغرب جمع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رواية أبي جعفر الثاني المتقدمة المروية في بصائر الدرجات حضور الرسول صلى الله عليه وآله وحضور كل إمام سابق عند دفن الامام اللاحق، كما صرح بحضورهم عند دفن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حضورهم بالأبدان النورانية في عالم المثال كما يظهر من رواية بصائر الدرجات أو بأبدانهم الدنيوية العنصرية لكن بحيث لا يراهم أحد إلا الامام، لأن العوالم عندهم كلها عرضية لا طولية، لكان هذا المقام مقام آخر ، والأخبار في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فلا شبهة في حضور الرسول صلى الله عليه وآله وأمير المؤمنين والزهراء والحسن عليهم السلام عند دفنه روحي له الفداء ومعاونتهم لعلي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الباطن، وأما بحسب الظاهر فالمروي في حديث زائدة</w:t>
      </w:r>
      <w:r>
        <w:rPr>
          <w:rStyle w:val="FootnoteAnchor"/>
          <w:rtl w:val="true"/>
        </w:rPr>
        <w:footnoteReference w:id="748"/>
      </w:r>
      <w:r>
        <w:rPr>
          <w:rFonts w:ascii="Amiri" w:hAnsi="Amiri" w:eastAsia="Amiri" w:cs="Amiri"/>
          <w:color w:val="111111"/>
          <w:sz w:val="28"/>
          <w:sz w:val="28"/>
          <w:szCs w:val="28"/>
          <w:rtl w:val="true"/>
          <w:lang w:bidi="ar-SA"/>
        </w:rPr>
        <w:t>قالت زينب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أناس من هذه الأمة لا تعرفهم فراعنهُ هذه الأرض وهم معروفون في أهل السماوات، أنهم يجمعون هذه الأعضاء المتفرقة فيوارونها، وهذه الجسوم المضرَّجة، وينصبون لهذا الطف عَلَماً لقبر أبيك سيد الشهداء لا يدرس أثرهُ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أم أيمن</w:t>
      </w:r>
      <w:r>
        <w:rPr>
          <w:rStyle w:val="FootnoteAnchor"/>
          <w:rtl w:val="true"/>
        </w:rPr>
        <w:footnoteReference w:id="749"/>
      </w:r>
      <w:r>
        <w:rPr>
          <w:rFonts w:ascii="Amiri" w:hAnsi="Amiri" w:eastAsia="Amiri" w:cs="Amiri"/>
          <w:color w:val="111111"/>
          <w:sz w:val="28"/>
          <w:sz w:val="28"/>
          <w:szCs w:val="28"/>
          <w:rtl w:val="true"/>
          <w:lang w:bidi="ar-SA"/>
        </w:rPr>
        <w:t>قال جبرئيل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w:t>
      </w:r>
    </w:p>
    <w:p>
      <w:pPr>
        <w:pStyle w:val="BookText"/>
        <w:rPr/>
      </w:pPr>
      <w:r>
        <w:rPr>
          <w:rFonts w:ascii="Amiri" w:hAnsi="Amiri" w:eastAsia="Amiri" w:cs="Amiri"/>
          <w:color w:val="111111"/>
          <w:sz w:val="28"/>
          <w:sz w:val="28"/>
          <w:szCs w:val="28"/>
          <w:rtl w:val="true"/>
          <w:lang w:bidi="ar-SA"/>
        </w:rPr>
        <w:t>قوماً من أمتك لا يعرفهم الكفار، لم يشركوا في تلك الدماء بقول ولا فعل ولا نية، يوارون أجسامهم ويقيمون رسماً لقبر سيد الشهداء بتلك البطحاء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في الكتب المعتبرة كيفية دفنه عليه السلام ومن قُتل معه بخصوصياته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المتأخرون ببعض الخصوصيات لا سند له تسكن إليه النفس من رواية يُعتمد عليها أو تاريخ يُطمأن به، إلا أن المشهور والمسلم ووردت به الرواية وأيدت بالتواريخ المعتمدة حضور قوم من بني أسد عند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اشوب في المناقب</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جثتهم بالطف أهل الغاضرية من بنی أسد بعد ما قتلوا بيوم، وكانوا يجدون لأكثرهم قبوراً ، ويرون طيوراً بيضاء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وقال المسعودي</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أهل الغاضرية وهم قوم من بني غاضر</w:t>
      </w:r>
      <w:r>
        <w:rPr>
          <w:rStyle w:val="FootnoteAnchor"/>
          <w:rtl w:val="true"/>
        </w:rPr>
        <w:footnoteReference w:id="752"/>
      </w:r>
      <w:r>
        <w:rPr>
          <w:rFonts w:ascii="Amiri" w:hAnsi="Amiri" w:eastAsia="Amiri" w:cs="Amiri"/>
          <w:color w:val="111111"/>
          <w:sz w:val="28"/>
          <w:sz w:val="28"/>
          <w:szCs w:val="28"/>
          <w:rtl w:val="true"/>
          <w:lang w:bidi="ar-SA"/>
        </w:rPr>
        <w:t xml:space="preserve">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وأصحابَه بيوم بعد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الإرشاد</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رحل ابنُ سعد خرج قوم من بني أسد كانوا نزولاً بالغاضرية إلى الحسين عليه السلام وأصحابه، فصلوا عليهم، ودفنوا الحسين حيث قبره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كامل البهائي</w:t>
      </w:r>
      <w:r>
        <w:rPr>
          <w:rStyle w:val="FootnoteAnchor"/>
          <w:rtl w:val="true"/>
        </w:rPr>
        <w:footnoteReference w:id="754"/>
      </w:r>
      <w:r>
        <w:rPr>
          <w:rFonts w:ascii="Amiri" w:hAnsi="Amiri" w:eastAsia="Amiri" w:cs="Amiri"/>
          <w:color w:val="111111"/>
          <w:sz w:val="28"/>
          <w:sz w:val="28"/>
          <w:szCs w:val="28"/>
          <w:rtl w:val="true"/>
          <w:lang w:bidi="ar-SA"/>
        </w:rPr>
        <w:t>ألفه محمد بن علي بن محمد بن الحسن الطبري لبهاءالدين محمد بن محمد شمس الدين في سنة خمس وسبعين وستمائة والنسخة موجودة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أسد افتخرت على قبائل العرب بأنا صلينا على الحسين عليه </w:t>
      </w:r>
    </w:p>
    <w:p>
      <w:pPr>
        <w:pStyle w:val="BookText"/>
        <w:rPr/>
      </w:pPr>
      <w:r>
        <w:rPr>
          <w:rFonts w:ascii="IRNazanin" w:hAnsi="IRNazanin" w:eastAsia="IRNazanin"/>
          <w:color w:val="111111"/>
          <w:sz w:val="28"/>
          <w:sz w:val="28"/>
          <w:szCs w:val="28"/>
          <w:rtl w:val="true"/>
          <w:lang w:bidi="fa-IR"/>
        </w:rPr>
        <w:t>السلام ودفناه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البارية وأن بني أسد جاؤا ببارية جديدة وفرشوها تحت الحسين</w:t>
      </w:r>
    </w:p>
    <w:p>
      <w:pPr>
        <w:pStyle w:val="BookText"/>
        <w:rPr/>
      </w:pPr>
      <w:r>
        <w:rPr>
          <w:rFonts w:ascii="IRNazanin" w:hAnsi="IRNazanin" w:eastAsia="IRNazanin"/>
          <w:color w:val="111111"/>
          <w:sz w:val="28"/>
          <w:sz w:val="28"/>
          <w:szCs w:val="28"/>
          <w:rtl w:val="true"/>
          <w:lang w:bidi="fa-IR"/>
        </w:rPr>
        <w:t>عليه السلام، فهو المنقول عن الديزج المأمور عن المتوكل على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الامالی بسنده عن محمد بن مسلمة عن إبراهيم الديزج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المتوكل إلى الأمالي نبش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 العمادي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إبراهيم الديزج وسألته عن صورة الأمر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في خاصة من غلماني فقط، ونبشت القبر فوجدت بارية جديدة وعليها بدن الحسين عليه السلام، ووجدت منه رائحة المسك، فتركت البارية على حالها وبدن الحسين على البارية وأمرت بطرح التراب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أسد لما ارتحلوا من مكانهم خوفاً من ابن زياد فوصلوا كربلاء فرأوا جثثهم على الأرض فدَفنوهم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جمعاً من اليهود نزلوا قريباً من كربلا وهم من أهل خيبر، فبعد فتح خیبر وفتحه رسول الله صلى الله عليه وآله ارتحلوا ونزلوا قريباً من كربلا ورئيسهم اسمه إبراهيم وروتيل، وكانوا ينامون بالليل على سطح دورهم، فإذا هم ينظرون في الليل أنواراً ساطعة من السماء إلى الأرض ومن الأرض إلى السماء، فجمعوا أهلهم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لهم عند الله درجة ومقاماً لما نرى من الأنوار عن جثتهم، فعزموا على أن يدفنوهم فجاؤا ليدفنوهم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زماننا حكوا أن قرب الشفائة قصوراً خربة المعروف عندهم بقصر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الغريب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فلا شبهة ولا خلاف في دفن بني أسد جسد الحسين عليه السلام حيث قبره الآن بعد الصلاة عليه بحسب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سائر الشهداء فمن المتيقَّن المعلوم و به جاءت الروايات في باب الزيارات ونص عليه المحققون أن العباس عليه السلام دفن في موضعه الذي قتل فيه على المسناة بطريق الغاضرية حيث قبره الآن ظاهر يزار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النهر العلقمي المشهور في الألسنة، فلم يكن في ذلك الزمان هناك نهر ولا علقمي، وإنما كان بعد دفنه عليه السلام بسنين زارع يزرع هناك واسمه علقمي وحفر نهراً من الشط لزرعه وجرى النهر من عند قبره عليه السلام واشتهر بعد ذلك أن قبره بجنب نهر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حكاية الشاه إسماعيل الصفوي المناسبة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فمن المعلوم المحقق ونطقت به الأخبار وجاءت به الروايات في باب المزار وغيره وصرح به الشيخ في الإرشاد وغيره من الفقهاء في كتاب المزار أنه دفن فيما يلي رجل أبيه عليه السلام وفي عبارة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عند رجلي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الناحية المروية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زيارة الشهداء فقف عند رجلي الحسين وهو قبر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بما يلي رجلي الحسين، وقد عبر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عباراتهم شتى وحسنك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علي بن الحسين أقربهم دفناً إلى الحسين، وقد حُفر له حفيرة عند أبيه ومما يلي رجليه ودفنوه فيه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قبر حبيب بن مظاهر المشهور المعروف فقد صرح الشيخ الحافظ أحمد بن عبد الله الاصبهاني أبو نعيم في كتاب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والرجل من أكابر المحدثين الموثوق به عند الفريقين وصرح بتوثيقه جمع من العامة والخاصة، قيل إنه عامي </w:t>
      </w:r>
    </w:p>
    <w:p>
      <w:pPr>
        <w:pStyle w:val="BookText"/>
        <w:rPr/>
      </w:pPr>
      <w:r>
        <w:rPr>
          <w:rFonts w:ascii="Amiri" w:hAnsi="Amiri" w:eastAsia="Amiri" w:cs="Amiri"/>
          <w:color w:val="111111"/>
          <w:sz w:val="28"/>
          <w:sz w:val="28"/>
          <w:szCs w:val="28"/>
          <w:rtl w:val="true"/>
          <w:lang w:bidi="ar-SA"/>
        </w:rPr>
        <w:t>وصرح جمع بتشيعه، قال ابن خلكان</w:t>
      </w:r>
      <w:r>
        <w:rPr>
          <w:rStyle w:val="FootnoteAnchor"/>
          <w:rtl w:val="true"/>
        </w:rPr>
        <w:footnoteReference w:id="755"/>
      </w:r>
      <w:r>
        <w:rPr>
          <w:rFonts w:ascii="IRNazanin" w:hAnsi="IRNazanin" w:eastAsia="IRNazanin"/>
          <w:color w:val="111111"/>
          <w:sz w:val="28"/>
          <w:sz w:val="28"/>
          <w:szCs w:val="28"/>
          <w:rtl w:val="true"/>
          <w:lang w:bidi="fa-IR"/>
        </w:rPr>
        <w:t>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أحمد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عبيد الله أحمد بن إسحق بن موسى بن مهران الاصبهاني الحافظ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الأعلام المحدثين وأكابر الحفاظ الثقات، أخذ عن الأفاضل وأخذوا عنه وانتفعوا به، وكتابه الحلية من أحسن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رجب سنة أربع وثلاثين وثلاثمائة وتوفي في صفر سنة خمس وثلاثين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الشيخ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أورد في كتابه الموسوم بحلية الأولياء ما يدل على خلوص 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بنو أسد حبيباً عند ند رأس</w:t>
      </w:r>
    </w:p>
    <w:p>
      <w:pPr>
        <w:pStyle w:val="BookText"/>
        <w:rPr/>
      </w:pPr>
      <w:r>
        <w:rPr>
          <w:rFonts w:ascii="Amiri" w:hAnsi="Amiri" w:eastAsia="Amiri" w:cs="Amiri"/>
          <w:color w:val="111111"/>
          <w:sz w:val="28"/>
          <w:sz w:val="28"/>
          <w:szCs w:val="28"/>
          <w:rtl w:val="true"/>
          <w:lang w:bidi="ar-SA"/>
        </w:rPr>
        <w:t>الحسين حيث قبره الآن اعتناءاً بشأنه لأنه منهم ورئيسهم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قبره رضوان الله عليه كان ممتازاً وظاهراً في حدود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الدروس</w:t>
      </w:r>
      <w:r>
        <w:rPr>
          <w:rStyle w:val="FootnoteAnchor"/>
          <w:rtl w:val="true"/>
        </w:rPr>
        <w:footnoteReference w:id="756"/>
      </w:r>
      <w:r>
        <w:rPr>
          <w:rFonts w:ascii="Amiri" w:hAnsi="Amiri" w:eastAsia="Amiri" w:cs="Amiri"/>
          <w:color w:val="111111"/>
          <w:sz w:val="28"/>
          <w:sz w:val="28"/>
          <w:szCs w:val="28"/>
          <w:rtl w:val="true"/>
          <w:lang w:bidi="ar-SA"/>
        </w:rPr>
        <w:t>بعد زيارة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على حبيب بن مظاهر وحر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أيضاً أن قبر حبيب وقبر الحركان معيناً و ممتازاً في حدود السبعمائة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المقامع، سئل مؤلفه العلامة قدس سره عن قبر حبيب وقبر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 بن مظاهر في الرواق، وقبر الحر في موضعه قريباً من كربلا أقل من فرسخ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شك فيه ولا شبهة يعتريه إلا من كان في قلبه وسواس أو الخناس الذي يوسوس في صدور الناس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قبر الحر فقد ذكرنا في ترجمته ما أغنانا عن التفصيل هنا، وأن قبره حيث </w:t>
      </w:r>
    </w:p>
    <w:p>
      <w:pPr>
        <w:pStyle w:val="BookText"/>
        <w:rPr/>
      </w:pPr>
      <w:r>
        <w:rPr>
          <w:rFonts w:ascii="Amiri" w:hAnsi="Amiri" w:eastAsia="Amiri" w:cs="Amiri"/>
          <w:color w:val="111111"/>
          <w:sz w:val="28"/>
          <w:sz w:val="28"/>
          <w:szCs w:val="28"/>
          <w:rtl w:val="true"/>
          <w:lang w:bidi="ar-SA"/>
        </w:rPr>
        <w:t>الآن يزار، ونزيد توضيحاً ما ذكره الشهيد في الدروس، مضافاً إلى ما نصّ عليه الطبرسي الحسين بن علي بن محمد بن الحسن، قال في كامل البهائي</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 مع أقربائه في الموضع الذي استشهد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النسخة الموجودة عندنا، ونقل الفاضل المعاصر في كتابه نفس المهموم</w:t>
      </w:r>
      <w:r>
        <w:rPr>
          <w:rStyle w:val="FootnoteAnchor"/>
          <w:rtl w:val="true"/>
        </w:rPr>
        <w:footnoteReference w:id="758"/>
      </w:r>
      <w:r>
        <w:rPr>
          <w:rFonts w:ascii="Amiri" w:hAnsi="Amiri" w:eastAsia="Amiri" w:cs="Amiri"/>
          <w:color w:val="111111"/>
          <w:sz w:val="28"/>
          <w:sz w:val="28"/>
          <w:szCs w:val="28"/>
          <w:rtl w:val="true"/>
          <w:lang w:bidi="ar-SA"/>
        </w:rPr>
        <w:t>عن كامل البهائي أنه دفن الحر بن يزيد الرياحي في الموضع الذي قتل فيه، دفنه أقرباؤه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قبره كان ممتازاً عن سائر الشهداء، ولعل في العبارة سقط،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قتل فيه، أو يُراد بالموضع مطلق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قبور سائر الشهداء عليهم السلام، فالذي يظهر من رواية المناقب لابن شهر اشوب أن لأكثرهم قبوراً ممتازة، قال</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أسد لأكثرهم قبوراً ويرون طيوراً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w:t>
      </w:r>
      <w:r>
        <w:rPr>
          <w:rStyle w:val="FootnoteAnchor"/>
          <w:rtl w:val="true"/>
        </w:rPr>
        <w:footnoteReference w:id="7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وحفروا الشهداء من أهل بيته وأصحابه الذين صُرّعوا حوله مما يلي رجلي الحسين عليه السلام، وجمعوهم ودفنوهم جميعاً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عوا لا بحفروا فيقال حفروا حوله، ويقال كما قيل إن أصحاب الحسين الذين قتلوا معه دفنوا حوله، لمنافاة هذا الاحتمال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دفنوهم جميعاً معاً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منه قدس سره بل صريح كلامه أنه حُفر مما يلي رجلى الحسين عليه السلام حفرة مخصوصة لبني هاشم، وحفروا حفرة أخرى أيضاً مما يلي </w:t>
      </w:r>
    </w:p>
    <w:p>
      <w:pPr>
        <w:pStyle w:val="BookText"/>
        <w:rPr/>
      </w:pPr>
      <w:r>
        <w:rPr>
          <w:rFonts w:ascii="Amiri" w:hAnsi="Amiri" w:eastAsia="Amiri" w:cs="Amiri"/>
          <w:color w:val="111111"/>
          <w:sz w:val="28"/>
          <w:sz w:val="28"/>
          <w:szCs w:val="28"/>
          <w:rtl w:val="true"/>
          <w:lang w:bidi="ar-SA"/>
        </w:rPr>
        <w:t>رجليه عليه السلام لباقي الأصحاب ودفنوهم هناك، قال في فصل أسماء من 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سبعة عشر نفساً من بني هاشم رضوان الله عليهم أجمعين، أخوة الحسين وبنو أخيه وبنو عمه جعفر وعقيل ، وهم كلهم مدفونون مما يلي رجلي الحسين عليه السلام في مشهده، حُفر لهم حفيرة وألقوا فيه جميعاً وسُوّي عليهم التراب إلا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وحفروا للشهداء من أهل بيته وأصحابه الذين صرعوا حوله مما يلي رجلي الحسين وجمعوهم ودفنوهم جميعاً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أصحاب الحسين الذين قتلوا معه فإنهم دفنوا حوله ولسنا نحصل لهم أجداثاً على التحقيق والتفصيل، إلا أنا لا نشك أن الحائر محيط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انتهى،وكلامه لا يخلو عن 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نشك أن الحائر محيط بهم من جانب رجلي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فاحتمال دفن بني هاشم أو بعض الأصحاب حول قبره عليه السلام بعيد جداً وإن قيل به، وتنافيه الأخبار الواردة في باب الزيارات وتصريح جملة الأعيان والأكابر من أصحابنا بخلافه، مضافاً إلى مخالفته للاعتبار لوجوه لا تخفى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أنهم حفروا حفيرة واحدة ودفنوهم جميعاً من بني هاشم وسائر الأصحاب في تلك الحفيرة، كما يترائى من ظاهر كلمات جملة من أرباب المقاتل، أو حفروا حفرتين حفرة لبني هاشم وحفرة لباقي الأصحاب وكلتا الحفرتين مما يلي رجلي الحسين، كما هو الظاهر المستفاد من كلام الشيخ وغيره، وهو الأصح ولا تنافيه أخبار الزيارات، لأن الشهداءَ كلَّهم مما يلي رجلي الحسين عليه السلام عند قبر ولده علي الأكبر</w:t>
      </w:r>
      <w:r>
        <w:rPr>
          <w:rFonts w:eastAsia="Amiri" w:cs="Amiri" w:ascii="Amiri" w:hAnsi="Amiri"/>
          <w:color w:val="111111"/>
          <w:sz w:val="28"/>
          <w:szCs w:val="28"/>
          <w:rtl w:val="true"/>
          <w:lang w:bidi="ar-SA"/>
        </w:rPr>
        <w:t xml:space="preserve">. </w:t>
      </w:r>
      <w:bookmarkStart w:id="219" w:name="pg15676_249029"/>
    </w:p>
    <w:p>
      <w:pPr>
        <w:pStyle w:val="BookText"/>
        <w:rPr/>
      </w:pPr>
      <w:bookmarkEnd w:id="219"/>
      <w:r>
        <w:rPr>
          <w:rFonts w:ascii="Amiri" w:hAnsi="Amiri" w:eastAsia="Amiri" w:cs="Amiri"/>
          <w:color w:val="111111"/>
          <w:sz w:val="28"/>
          <w:sz w:val="28"/>
          <w:szCs w:val="28"/>
          <w:rtl w:val="true"/>
          <w:lang w:bidi="ar-SA"/>
        </w:rPr>
        <w:t>ويؤيده ما ورد عن الناحية المقدسة في زيارة الشهداء، قال 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الشهداء فقف عند رجلي الحسين وهو قبر علي بن الحسين، فاستقبل القبلة بوجهك، فإن هناك حَوْمة الشهداء</w:t>
      </w:r>
      <w:r>
        <w:rPr>
          <w:rStyle w:val="FootnoteAnchor"/>
          <w:rtl w:val="true"/>
        </w:rPr>
        <w:footnoteReference w:id="761"/>
      </w:r>
      <w:r>
        <w:rPr>
          <w:rFonts w:ascii="Amiri" w:hAnsi="Amiri" w:eastAsia="Amiri" w:cs="Amiri"/>
          <w:color w:val="111111"/>
          <w:sz w:val="28"/>
          <w:sz w:val="28"/>
          <w:szCs w:val="28"/>
          <w:rtl w:val="true"/>
          <w:lang w:bidi="ar-SA"/>
        </w:rPr>
        <w:t>وقل إلى آخر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كما في قبر علي بن الحسين، ولا تنافيه كلمة عند أو نحو على ما في بعض الروايات، فقبره متصل بقبر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حومة الشهداء وحفرتهم متصلة بقبر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المظنون بالظن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الضريح المقدس المنصوب في زماننا كما أنه محيط بقبر الحسين وقبر علي بن الحسين عليهما السالم محيط بحفرة الشهداء أيضاً، خصوصاً إذا قلنا بحفرة واحدة أو بحفرتين عريضتين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تصريح في كلماتهم بأن الدفن كان بالليل، بل المصرَّح به في كلام جماعة أن الدفن كان في اليوم الثاني عشر، وهو الظاهر من عباراتهم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ألسنة المعاصرين وكتب المتأخرين أن الدفن كان في الليلة الثالثة عشر،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491864_2142443653"/>
      <w:bookmarkStart w:id="221" w:name="_Toc75"/>
      <w:bookmarkEnd w:id="220"/>
      <w:r>
        <w:rPr>
          <w:rtl w:val="true"/>
        </w:rPr>
        <w:t>(</w:t>
      </w:r>
      <w:r>
        <w:rPr>
          <w:rtl w:val="true"/>
        </w:rPr>
        <w:t>فائدتان</w:t>
      </w:r>
      <w:r>
        <w:rPr>
          <w:rtl w:val="true"/>
        </w:rPr>
        <w:t>)</w:t>
      </w:r>
      <w:bookmarkEnd w:id="2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زماننا وفي ألسنة العامة وفي كتب المتأخرين وبعض المعاصرين أن دفن أجسادهم الطيبة وجئتهم الطاهرة كان في ليلة الثالثة عشر من شهر محرم الحرام، والمذكور في روايات العامة والخاصة والتواريخ أنه في ليلة الثانية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الحسين وأصحابه بعد ما قتلوا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مروج الذهب والمناقب مثله، وقد مرّ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مثير الأحزان</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أقام بقية يومه يوم عاشورا والثاني إلى الزوال ثم أمر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بن سعد يومه ذلك وغده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عليه السلام بعد قتله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القمقام وغيره من التواريخ المعتبرة والكتب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المعاصر العاملي في لواعجه</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بنُ سعد بقية اليوم العاشر واليوم الثاني</w:t>
      </w:r>
      <w:r>
        <w:rPr>
          <w:rStyle w:val="FootnoteAnchor"/>
          <w:rtl w:val="true"/>
        </w:rPr>
        <w:footnoteReference w:id="765"/>
      </w:r>
      <w:r>
        <w:rPr>
          <w:rFonts w:ascii="Amiri" w:hAnsi="Amiri" w:eastAsia="Amiri" w:cs="Amiri"/>
          <w:color w:val="111111"/>
          <w:sz w:val="28"/>
          <w:sz w:val="28"/>
          <w:szCs w:val="28"/>
          <w:rtl w:val="true"/>
          <w:lang w:bidi="ar-SA"/>
        </w:rPr>
        <w:t>إلى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دفنهم عليهم السلام كان بعد رحيل ابن سعد والحريم من 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داود الدينوري في كتاب الأخبار الطوال</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بن سعد بكربلا بعد مقتل الحسين يومين، ثم آذن في الناس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مستند المشهور في زماننا، إلا أن في كتاب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البياسي من أعاظم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بيومين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فالمظنون بالظن المتاخم بالعلم أن دفنهم عليهم السلام في الليلة </w:t>
      </w:r>
    </w:p>
    <w:p>
      <w:pPr>
        <w:pStyle w:val="BookText"/>
        <w:rPr/>
      </w:pPr>
      <w:r>
        <w:rPr>
          <w:rFonts w:ascii="Amiri" w:hAnsi="Amiri" w:eastAsia="Amiri" w:cs="Amiri"/>
          <w:color w:val="111111"/>
          <w:sz w:val="28"/>
          <w:sz w:val="28"/>
          <w:szCs w:val="28"/>
          <w:rtl w:val="true"/>
          <w:lang w:bidi="ar-SA"/>
        </w:rPr>
        <w:t>الثانية عشر، فيوم العشرين من صفر يوم الأربعين من دفنهم وكان المحرم ناقصاً، وإلا فهو الأربعين من يوم القتل والمحرم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لذلك مزيد بيان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جون ما يناسب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بل عليه إجماعنا، بل إجماع أهل العلم إلا الحسن البصري وسعيد بن المسيب، بل عليه إجماع المسلمين في أن الشهيد لا يُغسَّل ولا يُكفَّن ولا يُحنَّط بل يُدفن بثيابه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الجهاد واجباً عليه، ثانيها أن يكون عليه اللباس، ثالثها أن لا يدركه المسلمون وبه رمق، بمعنى أنه تزهق روحه في أثناء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الجهاد مستحباً في حق شخص أو كان إزهاق روحه بعد انتهاء الحرب يغسل ويكفن ويحنط ثم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لم يكن معه لباس وكان مسلوباً عارياً لا يغسل ولكنه يكفن ويدفن، كما فعل رسولُ الله صلى الله عليه وآله بحمزة، فإنه صلى عليه وكفنه لأنه كان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معتد به ولا إشكال فيما ذكرنا، وعليه الفتاوى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الشرط الأول يشكل الأمر في بعض من لم يبلغ الحلم من الشهداء،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واجب عليهم أيضاً لحفظ وجود الامام ولو بدقيقة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الشرط الثاني يشكل الأمر في جميعهم عليهم السلام، لأنهم كانوا مسلَّبين عراة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 يشكل الأمر في سويد بن عمرو بن أبي المطاع، على ما سيذكر من أنه جرح فأثخن فوقع بين القتلى، فسمعهم يقولون قتل الحسين، فوجد فاقةً فإذا سكين وقد أخذ سيفه فقاتلهم بسكينه ساعة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مخنف </w:t>
      </w:r>
    </w:p>
    <w:p>
      <w:pPr>
        <w:pStyle w:val="BookText"/>
        <w:rPr/>
      </w:pPr>
      <w:r>
        <w:rPr>
          <w:rFonts w:ascii="Amiri" w:hAnsi="Amiri" w:eastAsia="Amiri" w:cs="Amiri"/>
          <w:color w:val="111111"/>
          <w:sz w:val="28"/>
          <w:sz w:val="28"/>
          <w:szCs w:val="28"/>
          <w:rtl w:val="true"/>
          <w:lang w:bidi="ar-SA"/>
        </w:rPr>
        <w:t>فكان آخر قتيل</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تغسيله وتكفينه ثم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يُسهَالتغسيل والتكفين كما لا يخفى على المتأمل، فدفنوهم على ما هم عليه، مع أن معهم الامام عليه السلام، وفعله حجة ولا يسأل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زُهير بن القين قد قُتل مع الحسين، وقالت امرأته لغلام له إذهب فكفن مولاك، فذهب فرأى الحسين عليه السلام مجرَّداً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 مولاي وأدع الحسين،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فكفنه ثم كفن مولاه في كفن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رأى الحسين عليه السلام مجرَّداً استحبى أن يكفن مولاه ولم يكفن الحسين، فرجع إلى الكوفة فأخبر امرأة زهير، ثم رجع إلى كربلا ليكفن الحسين ومولاه فرآهما قد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الأصح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برأسه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مقصدان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على الرأس الشريف من كربلا إلى الكوفة، ومن الكوفة إلى الشام، وفي الشام إلى أن دفن، يذكر في طي فصول</w:t>
      </w:r>
      <w:r>
        <w:rPr>
          <w:rFonts w:eastAsia="Amiri" w:cs="Amiri" w:ascii="Amiri" w:hAnsi="Amiri"/>
          <w:color w:val="111111"/>
          <w:sz w:val="28"/>
          <w:szCs w:val="28"/>
          <w:rtl w:val="true"/>
          <w:lang w:bidi="ar-SA"/>
        </w:rPr>
        <w:t xml:space="preserve">. </w:t>
      </w:r>
      <w:bookmarkStart w:id="222" w:name="pg15676_249033"/>
    </w:p>
    <w:p>
      <w:pPr>
        <w:pStyle w:val="BookText"/>
        <w:rPr/>
      </w:pPr>
      <w:bookmarkEnd w:id="222"/>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مدفنه والأقوال فيه والمختار من الأقوال </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1491866_2142443653"/>
      <w:bookmarkStart w:id="224" w:name="_Toc76"/>
      <w:bookmarkEnd w:id="223"/>
      <w:r>
        <w:rPr>
          <w:rtl w:val="true"/>
        </w:rPr>
        <w:t xml:space="preserve">الفصل الأول من المقصد الأول </w:t>
      </w:r>
      <w:r>
        <w:rPr>
          <w:rtl w:val="true"/>
        </w:rPr>
        <w:t>: (</w:t>
      </w:r>
      <w:r>
        <w:rPr>
          <w:rtl w:val="true"/>
        </w:rPr>
        <w:t>فيما جرى على الرأس الشريف من كربلا إلى الكوفة</w:t>
      </w:r>
      <w:r>
        <w:rPr>
          <w:rtl w:val="true"/>
        </w:rPr>
        <w:t>)</w:t>
      </w:r>
      <w:bookmarkEnd w:id="224"/>
    </w:p>
    <w:p>
      <w:pPr>
        <w:pStyle w:val="Heading3"/>
        <w:numPr>
          <w:ilvl w:val="2"/>
          <w:numId w:val="1"/>
        </w:numPr>
        <w:rPr/>
      </w:pPr>
      <w:bookmarkStart w:id="225" w:name="__RefHeading___Toc11491868_2142443653"/>
      <w:bookmarkStart w:id="226" w:name="_Toc7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أن قتل الحسين فُسرّح برأسه من يومه ذلك مع خَولَّي بن يزيد الأصبحي وحُميد بن مسلم الأزدي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والواقدي وابن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عمرُ بن سعد إلى ابن زياد برأس الحسين مع خَولَّي بن يزيد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عمر بن سعد برأس الحسين من ساعته إلى عبيد الله ابن زياد مع خولي بن يزيد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ابن نما</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 ابنُ سعد برأس الحسين مع خولى بن يزيد الأصبحي وحميد بن مسلم الأزدي إلى عبيد الله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الفرج</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خولي بن يزيد رأسه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قاله المحدثون والمؤرخون، حتى صرحوا بأن حامل الرأس الشريف إلى ابن زياد هو خُولَّي بن يزيد الأصبحي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 رأسه سنانُ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سنان لعنه الله حتى أدخل رأسَ الحسين عليه السلام إلى ابن زياد وهو يقول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إملأ ركابي فضةً و ذهبا إنا قتلنا الملك المحجَّبا</w:t>
      </w:r>
    </w:p>
    <w:p>
      <w:pPr>
        <w:pStyle w:val="BookText"/>
        <w:rPr/>
      </w:pPr>
      <w:r>
        <w:rPr>
          <w:rFonts w:ascii="Amiri" w:hAnsi="Amiri" w:eastAsia="Amiri" w:cs="Amiri"/>
          <w:color w:val="111111"/>
          <w:sz w:val="28"/>
          <w:sz w:val="28"/>
          <w:szCs w:val="28"/>
          <w:rtl w:val="true"/>
          <w:lang w:bidi="ar-SA"/>
        </w:rPr>
        <w:t>قتلتُ خير الناس أماً وأبا وخيرَهم إن يُنسبون النسبا</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إذا علمت أنه خير الناس أباً وأماً فلم قتلته إذاً، فأمر بقتله وضُرب عنقه وعجل الله بروحه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سناناً هذا أخذه المختار وقتله أشد قتلة كما في المختاريات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مطالب السؤول لمحمد بن طلحة الشافعي وعن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 الرأس كان بشر بن مالك، فلما وضع الرأس عند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إملأ ركابي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 في مروج الذهب</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تولى قتله رجلٌ من مَذْحِج، واحتز رأسَه وانطلق به إلى ابن زياد لعنه الله وهو 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ضعيف جداً، لما مرّ في قاتله عليه السلام، والأصح هو ما عليه المشهور بل الجمهور أن حامل رأسه هو خَولَّي بن يزيد الأصْبَحي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ابن نما</w:t>
      </w:r>
      <w:r>
        <w:rPr>
          <w:rStyle w:val="FootnoteAnchor"/>
          <w:rtl w:val="true"/>
        </w:rPr>
        <w:footnoteReference w:id="775"/>
      </w:r>
      <w:r>
        <w:rPr>
          <w:rFonts w:ascii="Amiri" w:hAnsi="Amiri" w:eastAsia="Amiri" w:cs="Amiri"/>
          <w:color w:val="111111"/>
          <w:sz w:val="28"/>
          <w:sz w:val="28"/>
          <w:szCs w:val="28"/>
          <w:rtl w:val="true"/>
          <w:lang w:bidi="ar-SA"/>
        </w:rPr>
        <w:t>في مثير الأحزان ومثله في الطبري واللفظ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 خولي وحميد بن مسلم الكوفة</w:t>
      </w:r>
      <w:r>
        <w:rPr>
          <w:rStyle w:val="FootnoteAnchor"/>
          <w:rtl w:val="true"/>
        </w:rPr>
        <w:footnoteReference w:id="776"/>
      </w:r>
      <w:r>
        <w:rPr>
          <w:rFonts w:ascii="IRNazanin" w:hAnsi="IRNazanin" w:eastAsia="IRNazanin"/>
          <w:color w:val="111111"/>
          <w:sz w:val="28"/>
          <w:sz w:val="28"/>
          <w:szCs w:val="28"/>
          <w:rtl w:val="true"/>
          <w:lang w:bidi="fa-IR"/>
        </w:rPr>
        <w:t>کان عبیدالله بن زياد بالنخيلة وهي العباسية ودخل ليلاً ورويت أن النّوَّار ابنة مالك زوجة خولي بن يزيد الأصبحي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خولي برأس الحسين ودخل البيت فوضعه تحت إجَّانة </w:t>
      </w:r>
    </w:p>
    <w:p>
      <w:pPr>
        <w:pStyle w:val="BookText"/>
        <w:rPr/>
      </w:pPr>
      <w:r>
        <w:rPr>
          <w:rFonts w:ascii="Amiri" w:hAnsi="Amiri" w:eastAsia="Amiri" w:cs="Amiri"/>
          <w:color w:val="111111"/>
          <w:sz w:val="28"/>
          <w:sz w:val="28"/>
          <w:szCs w:val="28"/>
          <w:rtl w:val="true"/>
          <w:lang w:bidi="ar-SA"/>
        </w:rPr>
        <w:t>وآوى إلى فراشه،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بغناء الدهر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جاء الناسُ بالذهب والفضة وجئت برأس الحسين ابن رسول الله صلى الله عليه وآله، والله لا جمع رأسي ورأسك سترٌ أبداً، ووثبتُ من الفراش وجلستُ عند الاجَّانة، فوالله ما زلتُ أنظر إلى نور مثل العمود يسطع من السماء إلى الاجانة، ورأيت طيوراً بيضاء ترفرف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الطبري</w:t>
      </w:r>
      <w:r>
        <w:rPr>
          <w:rStyle w:val="FootnoteAnchor"/>
          <w:rtl w:val="true"/>
        </w:rPr>
        <w:footnoteReference w:id="777"/>
      </w:r>
      <w:r>
        <w:rPr>
          <w:rFonts w:ascii="Amiri" w:hAnsi="Amiri" w:eastAsia="Amiri" w:cs="Amiri"/>
          <w:color w:val="111111"/>
          <w:sz w:val="28"/>
          <w:sz w:val="28"/>
          <w:szCs w:val="28"/>
          <w:rtl w:val="true"/>
          <w:lang w:bidi="ar-SA"/>
        </w:rPr>
        <w:t>باختلاف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 خولي فأراد القصر فوجد بابَ القصر مغلقاً، فأتى منزله فوضعه تحت إجَّانة في منزله، وله امرأتان امرأة من بني أسد والأخرى من الحضرميين يقال لها النَوَّار بنت مالك بن عقرب، وكانت تلك الليلة ليلة الحضرمية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النوار بنت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حولي غدا بالرأس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رؤوس سائر الشهداء رضوان الله عليهم، فالذي صرح به السبط في التذكرة وتبعه جمع أنه بعثهم ابنُ سعد مع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ابن سعد إلى ابن زياد برأس الحسين ورأس أصحابه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مع رأس الحسين اثنان وتسعون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الحسين</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سرَّح عمرُ برأس الحسين عليه السلام من يومه إلى ابن زياد كان معه رؤوس أصحابه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عند المحدثين والمؤرخين أنه بعث رؤوسَ الأصحاب في صبيحة يوم الحادي عشر بعد ما أرسل رأسَ الحسين عليه السلام من يومه مع خولي بن 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عمه</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وقُطف</w:t>
      </w:r>
      <w:r>
        <w:rPr>
          <w:rStyle w:val="FootnoteAnchor"/>
          <w:rtl w:val="true"/>
        </w:rPr>
        <w:footnoteReference w:id="780"/>
      </w:r>
      <w:r>
        <w:rPr>
          <w:rFonts w:ascii="Amiri" w:hAnsi="Amiri" w:eastAsia="Amiri" w:cs="Amiri"/>
          <w:color w:val="111111"/>
          <w:sz w:val="28"/>
          <w:sz w:val="28"/>
          <w:szCs w:val="28"/>
          <w:rtl w:val="true"/>
          <w:lang w:bidi="ar-SA"/>
        </w:rPr>
        <w:t>رؤوس الباقين، فسُرح باثنين وسبعين رأساً مع شمر بن ذي الجوشن وقيس بن الأشعث وعمرو بن الحجاج وعَزّرة بن قيس، فأقبلوا حتى قدموا بها على ابن زياد وفي اللهوف والبحار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الاسفراينى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 العسكرُ إلى الكوفة، ومعهم ثمانية عشر رأساً علويات، قطَّعوهم وقت قطع رأس الحسين، وهم أخوته وأولاده وبنو عمه، وشالوهم على أطراف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 في الأخبار الطوال ثم آذن عمر بن سعد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المؤذن حُميد بن بكير الأحمري على ما 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الرؤوسُ على أطراف الرماح، وكانت اثنين وسبعين رأساً، جاءت هَوَازِنُ منها باثنين وعشرين رأساً، وجاءت تميم بسبعة عشر رأساً مع الحصين بن نمير، وجاءت كندة بثلاثة عشر رأساً مع قيس بن الأشعث، وجاءت بنو أسد بستة رؤوس مع هلال الأعور، وجاءت الأزد بخمسة رؤوس مع عَيهَمة بن زهير، وجاءت ثقيف باثني عشر رأساً مع الوليد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روضة الصفا وعن المناقب مثله باختلاف يسير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زبدة الكفرة في تاريخ الهجرة للأمير بيبرس ركن الدين المنصوري المصرى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برأس الحسين وأصحابه إلى ابن زیاد، فجاءت كندة بثلاثين رأساً وصاحبهم قيس بن الأشعث، وجاءت هوازن بعشرين رأساً وصاحبه شمر، وجاءت بنو تميم بسبعة عشر رأساً وبنو أسد بستة ومَذْحِج بسبعة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اللهوف</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رؤوس أصحاب الحسين عليه كانت ثمانية وسبعين رأساً، فاقتسمتها القبائل لتتقرب بذلك إلى عبيد الله بن زياد وإلى يزيد بن معاوية، فجاءت بنو تميم بسبعة عشر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باختلاف يسير، ولا يهمنا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المصرَّح به في جملة من كلماتهم أن الرؤوس حُملت في اليوم الحادي عشر ووصلت إلى الكوفة قبل وصول السبايا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الرؤوس قد تقدم بها شمر بن ذي الجوشن أمام عمر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زياد أن تُنصب الرؤوس على الرماح مع رأس الحسين عليه السلام، واستقبلوا بالرؤوس السبايا والحدوا عمر بن سعد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أن الرؤوس حُملت مع السبايا وأمر ابن زياد بحمل رأس الحسين عليه السلام على الرمح، واستقبلوا به الرؤوس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في ترجمة زينب بنت علي عليه السلام ما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الغمة عن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على ربح في الاسلام رأس الحسين بن علي عليهما السلام، فلم أر باكياً أو باكية أكثر من ذلك اليوم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الجزري</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رأس حُمل على رح في الإسلام على خشبة رأسه عليه السلام على قول، والصحيح أن أول رأس حمل في الاسلام رأس عمرو بن الحَمِق الخزاعي رضوان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المرسلة المروية في البحار</w:t>
      </w:r>
      <w:r>
        <w:rPr>
          <w:rStyle w:val="FootnoteAnchor"/>
          <w:rtl w:val="true"/>
        </w:rPr>
        <w:footnoteReference w:id="784"/>
      </w:r>
      <w:r>
        <w:rPr>
          <w:rFonts w:ascii="Amiri" w:hAnsi="Amiri" w:eastAsia="Amiri" w:cs="Amiri"/>
          <w:color w:val="111111"/>
          <w:sz w:val="28"/>
          <w:sz w:val="28"/>
          <w:szCs w:val="28"/>
          <w:rtl w:val="true"/>
          <w:lang w:bidi="ar-SA"/>
        </w:rPr>
        <w:t>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واقف والناس يتوقعون وصولَ السبايا والرؤوس إذ أقبلت نحو أربعين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 كلثوم أطلعت رأسها من المحمل وقالت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صَة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تخاطبهم إذا بضجة قد ارتفعت، فإذا هم أتوا بالرؤوس يقدمهم رأس الحسين عليه السلام ، وهو رأس زُهري قمري أشبه الخلق برسول الله صلى الله عليه وآله، ولحيته كسواد السَّبَج</w:t>
      </w:r>
      <w:r>
        <w:rPr>
          <w:rStyle w:val="FootnoteAnchor"/>
          <w:rtl w:val="true"/>
        </w:rPr>
        <w:footnoteReference w:id="785"/>
      </w:r>
      <w:r>
        <w:rPr>
          <w:rFonts w:ascii="Amiri" w:hAnsi="Amiri" w:eastAsia="Amiri" w:cs="Amiri"/>
          <w:color w:val="111111"/>
          <w:sz w:val="28"/>
          <w:sz w:val="28"/>
          <w:szCs w:val="28"/>
          <w:rtl w:val="true"/>
          <w:lang w:bidi="ar-SA"/>
        </w:rPr>
        <w:t xml:space="preserve">قد اتصل بها الخضاب، ووجهه كأنه دارة قمر طالع، والريح تلعب بها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تاريخ فتوح الأعثم الكوفي</w:t>
      </w:r>
      <w:r>
        <w:rPr>
          <w:rStyle w:val="FootnoteAnchor"/>
          <w:rtl w:val="true"/>
        </w:rPr>
        <w:footnoteReference w:id="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قربوا الكوفة أمر ابنُ زياد أن يستقبلهم برأس الحسين وسائر الرؤوس، فحملوا الرأسَ الشريف وبقيّة الرؤوس على الرماح، وسلكوا بها أمام القوم حتى وردوا الكوفة، ثم طافوا بالرؤوس في السِّكَك والأسواق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الوقائع الراجعة إلى رأسه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عبيدالله بن زياد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الارشاد والدينوري في الأخبار الطوال والسبط في التذكرة والطبري في تاريخه عن أبي مخنف والجزري في الكامل والسيد في اللهوف </w:t>
      </w:r>
    </w:p>
    <w:p>
      <w:pPr>
        <w:pStyle w:val="BookText"/>
        <w:rPr/>
      </w:pPr>
      <w:r>
        <w:rPr>
          <w:rFonts w:ascii="Amiri" w:hAnsi="Amiri" w:eastAsia="Amiri" w:cs="Amiri"/>
          <w:color w:val="111111"/>
          <w:sz w:val="28"/>
          <w:sz w:val="28"/>
          <w:szCs w:val="28"/>
          <w:rtl w:val="true"/>
          <w:lang w:bidi="ar-SA"/>
        </w:rPr>
        <w:t>والمجلسي في البحار وغيرهم وكلماتهم متقاربة واللفظ لأبي مخنف</w:t>
      </w:r>
      <w:r>
        <w:rPr>
          <w:rStyle w:val="FootnoteAnchor"/>
          <w:rtl w:val="true"/>
        </w:rPr>
        <w:footnoteReference w:id="7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عمرُ بن سعد فسرَّ حني إلى أهله لأبشرهم بفتح الله عليه وبعافيته، فأقبلتُ حتى أتيت أهلَه فأعلمتهم بذلك، ثمّ أقبلتُ حتى أدخل فأجد ابنَ زياد قد جلس للناس وأجد الوفدَ قد قدموا عليه، فأدخلهم وأذن للناس، فدخلتُ في من دخل، فإذا رأس الحسين موضوع بين يديه، وإذا هو ينكتُ بقضيب بين ثناياه ساعة، فلما رآه زیدُ ابن أرقم لا يُنجم عن نکته بالقضيب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بهذا القضيب عن هاتين الشفتين، فوالذي لا إله غيره لقد رأيت شفتي رسول الله صلى الله عليه وآله على هاتين الشفتين يقبلهما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انفضح الشيخ يبكي</w:t>
      </w:r>
      <w:r>
        <w:rPr>
          <w:rStyle w:val="FootnoteAnchor"/>
          <w:rtl w:val="true"/>
        </w:rPr>
        <w:footnoteReference w:id="788"/>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فوالله لولا أنك شيخ قد خَرِفت وذهب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وخرج، فلما خرج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زيد قولاً لو سمعه ابنُ زياد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عبداً</w:t>
      </w:r>
    </w:p>
    <w:p>
      <w:pPr>
        <w:pStyle w:val="BookText"/>
        <w:rPr/>
      </w:pPr>
      <w:r>
        <w:rPr>
          <w:rFonts w:ascii="Amiri" w:hAnsi="Amiri" w:eastAsia="Amiri" w:cs="Amiri"/>
          <w:color w:val="111111"/>
          <w:sz w:val="28"/>
          <w:sz w:val="28"/>
          <w:szCs w:val="28"/>
          <w:rtl w:val="true"/>
          <w:lang w:bidi="ar-SA"/>
        </w:rPr>
        <w:t xml:space="preserve">فاتخذهم تُلَداً </w:t>
      </w:r>
      <w:r>
        <w:rPr>
          <w:rStyle w:val="FootnoteAnchor"/>
          <w:rtl w:val="true"/>
        </w:rPr>
        <w:footnoteReference w:id="789"/>
      </w:r>
      <w:r>
        <w:rPr>
          <w:rFonts w:ascii="Amiri" w:hAnsi="Amiri" w:eastAsia="Amiri" w:cs="Amiri"/>
          <w:color w:val="111111"/>
          <w:sz w:val="28"/>
          <w:sz w:val="28"/>
          <w:szCs w:val="28"/>
          <w:rtl w:val="true"/>
          <w:lang w:bidi="ar-SA"/>
        </w:rPr>
        <w:t xml:space="preserve">، أنتم يا مَعشرَ العرب العبيدُ بعد اليوم، قتلتم ابنَ فاطمة وأمرَّتم مَعْشَرَ ابنَ مرجانة، فهو يقتل خيارَكم ويستعبد شرارَكم فرضيتم بالذلّ، فبُعداً لمن رضي بالذل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مثير الأحزان</w:t>
      </w:r>
      <w:r>
        <w:rPr>
          <w:rStyle w:val="FootnoteAnchor"/>
          <w:rtl w:val="true"/>
        </w:rPr>
        <w:footnoteReference w:id="790"/>
      </w:r>
      <w:r>
        <w:rPr>
          <w:rFonts w:ascii="Amiri" w:hAnsi="Amiri" w:eastAsia="Amiri" w:cs="Amiri"/>
          <w:color w:val="111111"/>
          <w:sz w:val="28"/>
          <w:sz w:val="28"/>
          <w:szCs w:val="28"/>
          <w:rtl w:val="true"/>
          <w:lang w:bidi="ar-SA"/>
        </w:rPr>
        <w:t>وتذكرة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لأحدثنك حديثاً هو أغلظ عليك من هذا، رأيت رسولَ الله صلى الله عليه وآله </w:t>
      </w:r>
    </w:p>
    <w:p>
      <w:pPr>
        <w:pStyle w:val="BookText"/>
        <w:rPr/>
      </w:pPr>
      <w:r>
        <w:rPr>
          <w:rFonts w:ascii="Amiri" w:hAnsi="Amiri" w:eastAsia="Amiri" w:cs="Amiri"/>
          <w:color w:val="111111"/>
          <w:sz w:val="28"/>
          <w:sz w:val="28"/>
          <w:szCs w:val="28"/>
          <w:rtl w:val="true"/>
          <w:lang w:bidi="ar-SA"/>
        </w:rPr>
        <w:t>أقعد حسناً على فخذه اليمنى وحسيناً على فخذه اليسرى، ثم وضع يدَه على يافوخيها</w:t>
      </w:r>
      <w:r>
        <w:rPr>
          <w:rStyle w:val="FootnoteAnchor"/>
          <w:rtl w:val="true"/>
        </w:rPr>
        <w:footnoteReference w:id="79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إياهما وصالح المؤمنين، فكيف كانت وديعة رسول الله عندك يابن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السبط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الرأسُ بين يدي ابن زیاد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فضع قدمك على فم عدوك، فقام فوضع قدمه على فيه، ثم قال لزيد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 رسول الله صلى الله عليه وآله واضعاً فيه حيث وضعت قدمك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هذه الواقعة جرت ليزيد بن معاوية مع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 حاضراً عند يزيد أبوبردة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أفراد البخاري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رأسُ الحسين بين يدي ابن زياد جعل في طست وجَعل يضرب ثناياه بقضيب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حسنه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إليك الشيبُ يا أبا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أنس بن مالك،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أشبههم برسول الله صلى الله عليه وآله، وكان مخضوباً بالوسمة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مخضوباً بالسواد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ابن نما</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أن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عبيدَالله زياد وهو ينكتُ بقضيب على لسان</w:t>
      </w:r>
      <w:r>
        <w:rPr>
          <w:rStyle w:val="FootnoteAnchor"/>
          <w:rtl w:val="true"/>
        </w:rPr>
        <w:footnoteReference w:id="793"/>
      </w:r>
      <w:r>
        <w:rPr>
          <w:rFonts w:ascii="Amiri" w:hAnsi="Amiri" w:eastAsia="Amiri" w:cs="Amiri"/>
          <w:color w:val="111111"/>
          <w:sz w:val="28"/>
          <w:sz w:val="28"/>
          <w:szCs w:val="28"/>
          <w:rtl w:val="true"/>
          <w:lang w:bidi="ar-SA"/>
        </w:rPr>
        <w:t>الحسين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حَسَن الثغر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لأسوءنك، لقد رأيتُ رسول الله صلى الله عليه وآله يقبّل موضع قضيبك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سعد بن معاذ وعمر بن سهل أنهما حضرا عبيدَالله يضرب بقضيبه أنفَ الحسين وعينيه ويطعن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الارشاد</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باحضار الرأس فأحضر بين يديه، فجعل ينظر إليه ويتبسم وبيده قضيب يضرب به ثناياه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الصواعق</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رأسه إلى ابن زياد جعله في طست وجعل يضرب ثناياه بقضيب ويقول به فى أنفه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 إنه كان لَحَسن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أنس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زيد بن أرقم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انتقم الله من ابن زياد هذا، فقد صح عند الترمذي أنه لما جيء برأسه ونصب في المسجد مع رؤوس أصحابه جاءت حية فتخللت الرؤوس حتى دخلت في منخره، فمكثت هنيئة ثم خرجت، ثم جاءت ففعلت ذلك مرتين أو ثلاثاً، وكان نصبها في محلّ نصبه لرأس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أيضاً 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ضرب بالقضيب ثنايا الحسين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الحسين روى عبدالله بن محمد الشبراوي في الاتحاف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ضرب بقضيبه ثنايا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اتفق الفريقان على فعل ابن زياد هذا، كما اتفقوا أيضاً على فعل يزيد، وسيأتي في محله إنكار بعض فعلَ يزيد مع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في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الثعلبي وأبو نعيم أنه لما جيء برأس الحسين إلى دار ابن زیاد سالت حيطانه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هذا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 جلال الحسيني في كتاب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التي وضعها غلات الشيعة مع نقل ذلك عن ابن حجر والثعلبي وابني نعيم، وقد مرّ وسيأتي أيضاً رده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تاريخ الأعثم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رأس الحسين عند ابن زياد أخذه بيده وجعل ينظر إلى وجهه وشعره، فإذا ارتعش اللعين ارتعاشاً شديداً، فوضع الرأس على فخذه، فسال من حلقه قطرة دم على ثيابه، فجاوز الدم عن ثيابه وفخذه فصار في موضعه جرحاً متعفناً كلما عالجوه لم ينفع، فلا جرم كان يأخذ معه المسك لئلا تظهر منه ريح الجرح، إلى أن قتل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حبيب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اليافعي عن عبد الله بن عمر الوراق في كتاب المقتل، من الفجائع المؤلمة أعرضنا عن ذكرها من أراد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قضية الرباب مع الرأس في ترجمتها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نصب الرؤوس كلَّها بالكوفة على الخشب، وكانت زيادة على سبعين رأساً، وهي أول رؤوس نصبت في الاسلام بعد رأس مسلم بن عقيل بالكوفة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نصب رأسَ الحسين بالكوفة، </w:t>
      </w:r>
    </w:p>
    <w:p>
      <w:pPr>
        <w:pStyle w:val="BookText"/>
        <w:rPr/>
      </w:pPr>
      <w:r>
        <w:rPr>
          <w:rFonts w:ascii="Amiri" w:hAnsi="Amiri" w:eastAsia="Amiri" w:cs="Amiri"/>
          <w:color w:val="111111"/>
          <w:sz w:val="28"/>
          <w:sz w:val="28"/>
          <w:szCs w:val="28"/>
          <w:rtl w:val="true"/>
          <w:lang w:bidi="ar-SA"/>
        </w:rPr>
        <w:t xml:space="preserve">فجعل يدار به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الارشاد</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 عبيد الله بن زياد بعث برأس الحسين عليه السلام قدير به في سكك الكوفة كلها وقبائلها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كامل البهائي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الكتب المعتبرة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وهو على رح وأنا في غرفة لي،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فقَفٌ </w:t>
      </w:r>
      <w:r>
        <w:rPr>
          <w:rStyle w:val="FootnoteAnchor"/>
          <w:rtl w:val="true"/>
        </w:rPr>
        <w:footnoteReference w:id="799"/>
      </w:r>
      <w:r>
        <w:rPr>
          <w:rFonts w:ascii="Amiri" w:hAnsi="Amiri" w:eastAsia="Amiri" w:cs="Amiri"/>
          <w:color w:val="111111"/>
          <w:sz w:val="28"/>
          <w:sz w:val="28"/>
          <w:szCs w:val="28"/>
          <w:rtl w:val="true"/>
          <w:lang w:bidi="ar-SA"/>
        </w:rPr>
        <w:t>واللهِ 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يابن رسول الله وأمرك أعجب وأعجب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شهر اشوب</w:t>
      </w:r>
      <w:r>
        <w:rPr>
          <w:rStyle w:val="FootnoteAnchor"/>
          <w:rtl w:val="true"/>
        </w:rPr>
        <w:footnoteReference w:id="800"/>
      </w: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مخنف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صُلب رأس الحسين بالصَّيارف في الكوفة، فسُمع الرأسُ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فلم يزدهم ذلك إلا ضلالاً، وفي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صلبوا رأسه على الشجرة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شرح الشافية وتظلم الزهراء عن ابن وَكِيدة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قراءةَ القرآن ووقع في قلبي أن هذا صوت الحسين عليه السلام وهو القارىء، وكنت أفكر في ذلك إذ سمعت الرأسَ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وكيدة أما علمت أنا معشر الأئمة أحياء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وعزمت أن آخذ الرأس وأخفيه،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وكيدة ليس </w:t>
      </w:r>
    </w:p>
    <w:p>
      <w:pPr>
        <w:pStyle w:val="BookText"/>
        <w:rPr/>
      </w:pPr>
      <w:r>
        <w:rPr>
          <w:rFonts w:ascii="Amiri" w:hAnsi="Amiri" w:eastAsia="Amiri" w:cs="Amiri"/>
          <w:color w:val="111111"/>
          <w:sz w:val="28"/>
          <w:sz w:val="28"/>
          <w:szCs w:val="28"/>
          <w:rtl w:val="true"/>
          <w:lang w:bidi="ar-SA"/>
        </w:rPr>
        <w:t xml:space="preserve">لك إلى ذلك سبيل، سفكهم أعظم عند الله من تسييرهم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حامل رأسه الذي يدير به في سكك الكوفة كان عمر بن جابر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طافوا بالرأس جميع الكوفة سلّموه إلى عمر المخزومي وأمر أن يحشوه مسكاً كافوراً ففعل ذلك، فما أتم فعله حتى يبست يداه ووقعت بها الأكلة وانهَرَّت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بعث البشائر إلى النواحي بقتل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محله ما جرى في مجلس اللعين ابن زياد ومكالمته مع زينب سلام الله عليها ومع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سيذكر في ترجمة العباس عليه السلام ما يناسب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ينابيع المودة</w:t>
      </w:r>
      <w:r>
        <w:rPr>
          <w:rStyle w:val="FootnoteAnchor"/>
          <w:rtl w:val="true"/>
        </w:rPr>
        <w:footnoteReference w:id="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بالرؤوس إلى الكوفة، إذ فارس من أحسن الناس وجهاً قد عَلَّق في لبيب فرسه رأس العباس بن علي، فصار وجههُ أشد سواداً من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الكتب إنه حرملة بن كاهل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 إلينا من الكتب المعتبرة، وأما تعليق رأس الحسين عليه السلام في عنق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ذكره بعضُ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أر له من الكتب المعتبرة </w:t>
      </w:r>
    </w:p>
    <w:p>
      <w:pPr>
        <w:pStyle w:val="BookText"/>
        <w:rPr/>
      </w:pPr>
      <w:r>
        <w:rPr>
          <w:rFonts w:ascii="Amiri" w:hAnsi="Amiri" w:eastAsia="Amiri" w:cs="Amiri"/>
          <w:color w:val="111111"/>
          <w:sz w:val="28"/>
          <w:sz w:val="28"/>
          <w:szCs w:val="28"/>
          <w:rtl w:val="true"/>
          <w:lang w:bidi="ar-SA"/>
        </w:rPr>
        <w:t>سنداً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جملة من مؤلفات المتأخرين والمشهور في ألسنة المعاصرين وضع الخولي رأسَ الحسين عليه السلام في التنور، ولم أر في الكتب المعتبرة والتواريخ المعتمدة ذلك، إلا أن المنقول عن التبر المذاب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شمرُ رأسَ الحسين جعله في مخلاة فرسه وذهب إلى منزله فوضعه على التراب وجعل عليه إجَّانة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وهذا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الوقائع المتعلقة بالرأس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حطَّ الرؤوس في اليوم الثاني وجهزها والسبايا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أنفذ ابن زياد رأس الحسين عليه السلام إلى يزيد بن معاوية مع الأسارى والرؤوس كلها، وكلما نزلوا منزلاً أخرجوا الرأس من صندوق أعد له، فوضعوه على ربح وحرسوه طول الليل إلى وقت الرحيل، ثم يعيدونه إلى الصندوق ويرحلون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عبيدَالله بن زیاد دعى زحر بن قيس، فسرَّح معه برأس الحسين ورؤوس أصحابه إلى يزيد بن معاوية، وكان مع زحر أبوبُردة بن عوف الأزدي وطارق بن أبي ظَبيان الأزدي، فخرجوا حتى قدموا به الشام على يزيد بن معاوية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ابنُ زياد الخَولَّي بن يزيد وشَبَث بن رِبعي وحجر بن حَصين، وضم إليهم الرؤوس والحريم والأطفال، وأمرهم أن يسيروا إلى يزيد بدمشق، وأن يشهروا ما معهم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سرح بهم مع مُحَفَّز بن ثعلبة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معهم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مجموع الأحاديث والتواريخ أن ابن زياد لعنه الله سرَّح جماعةً منهم زحر بن قيس على الرؤوس، ووكَّل جماعةً منهم شمر بن ذي الجوشن على الأسرا، وأرسلهم وأرسل بعدهم بيوم أو يومين جماعة ليلحقوا بهم في الطريق وفيهم عمر بن سعد ومعهم جماعة من الجند والعسكر، بل الذي يظهر من المفيد في الارشاد أنه أرسل الرؤوس أولاً ثم أرسل الأسارى بعدها، قال</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بعد إنفاذه برأس الحسين عليه السلام أمر بصبيانه ونسائه فجهزوا، وأمر بعلي بن الحسين فغُلَّ بغل إلى عنقه، ثمّ سرّح بهم في أثر الرؤوس مع محفَّز ابن ثعلبة العائدي وشمر بن ذي الجوشن، فانطلقوا بهم حتى لحقوا بالقوم الذين معهم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الرأس الشريف في طريق الشام أمور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والخاصة في كتبهم وينتهي السند إلى رجال العامة، فهذا من المشهورات بين الطائفتين محدثيهم ومؤرخيهم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الصواعق</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قتلوه بعثوا برأسه إلى يزيد، فنزلوا أول مرحلة، فجعلوا </w:t>
      </w:r>
    </w:p>
    <w:p>
      <w:pPr>
        <w:pStyle w:val="BookText"/>
        <w:rPr/>
      </w:pPr>
      <w:r>
        <w:rPr>
          <w:rFonts w:ascii="Amiri" w:hAnsi="Amiri" w:eastAsia="Amiri" w:cs="Amiri"/>
          <w:color w:val="111111"/>
          <w:sz w:val="28"/>
          <w:sz w:val="28"/>
          <w:szCs w:val="28"/>
          <w:rtl w:val="true"/>
          <w:lang w:bidi="ar-SA"/>
        </w:rPr>
        <w:t>يشربون الخمر بالرأس، فبينما هم كذلك إذ خرجت عليهم من الحيطان يدٌ معها قلم من حديد،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فهربوا وتركوا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غيره أن هذا البيت وُجد بحجر قبل مبعثه صلى الله عليه وآله بثلاثمائة سنة وأنه مكتوب في كنيسة من أرض الروم لا يُدرى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حسين بن محمد الديار بكري في كتابه المسمى بالخميس في أحوال أنفس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إلى أن وصلوا إلى دير في الطريق، فنزلوا يقيلون به، فوجدوا مكتوباً على بعض جدرانه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الراهبَ عن السطر ومن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فيها من قبل أن يبعث نبيكم بخمسمائة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حجر قبل مبعث النبي بخمسمائة سنة عليه مكتوب بالسريانية فنقلوه إلى العربية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أمة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جمال الدين يوسف بن حاتم الشامي المالكي في كتاب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 إلى دير في الطريق فنزلوا وجعلوا يشربون الخمر ويتبجحون</w:t>
      </w:r>
      <w:r>
        <w:rPr>
          <w:rStyle w:val="FootnoteAnchor"/>
          <w:rtl w:val="true"/>
        </w:rPr>
        <w:footnoteReference w:id="810"/>
      </w:r>
      <w:r>
        <w:rPr>
          <w:rFonts w:ascii="Amiri" w:hAnsi="Amiri" w:eastAsia="Amiri" w:cs="Amiri"/>
          <w:color w:val="111111"/>
          <w:sz w:val="28"/>
          <w:sz w:val="28"/>
          <w:szCs w:val="28"/>
          <w:rtl w:val="true"/>
          <w:lang w:bidi="ar-SA"/>
        </w:rPr>
        <w:t>بالرأس، فخرج إليهم يد معها قلم من حديد،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ابن نما في مثير الأحزان</w:t>
      </w:r>
      <w:r>
        <w:rPr>
          <w:rStyle w:val="FootnoteAnchor"/>
          <w:rtl w:val="true"/>
        </w:rPr>
        <w:footnoteReference w:id="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النطنزي عن جماعة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أيام الموسم إذا رجل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لي وأنا أعلم أنك أنك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السبب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 الأربعين الذين حملوا رأسَ الحسين عليه السلام إلى يزيد على طريق الشام، فنزلنا أول مرحلة رحلنا من كربلا على دير للنصارى والرأس مركوز على رمح، فوضعنا الطعام ونحن نأكل، فإذا بكف على حائط الدير يكتب عليه بقلم من حديد سطراً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فجزعنا جزعاً شديداً، وأهوى بعضنا إلى الكف ليأخذها فغابت، فعاد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مشايخ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غزوا الروم، فدخلوا بعض كنائسهم فإذا مكتوب هذا البيت، فقالوا لهم منذ متى مكتوب؟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عبدالرحمن بن مسلم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بلادَ الروم، فأتينا كنيسةً من كنائسهم قريبة من قسطنطنية وعليها شيء مكتوب، فسألنا أناساً من أهل الشام يقرؤن بالرومية، فإذا هو مكتوب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أبوعمر و الزاهد في كتاب الياقوت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الصفار صاحب أبي حمزة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وسبينا سبياً، وكان فيهم شيخ من عقلاء النصارى فأكرمناه وأحسنا إليه،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آبائه أنهم حفروا في بلاد الروم حفراً قبل أن يُبعث النبي العربي صلى الله عليه وآله بثلاثمائة سنة، فأصابوا حجراً وعليه مكتوب بالمسند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عُصْبةٌ قتلت حسيناً شفاعة جده يومَ الحساب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والمسند كلام أولاد شيث</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مناقب ابن شهر اشوب</w:t>
      </w:r>
      <w:r>
        <w:rPr>
          <w:rStyle w:val="FootnoteAnchor"/>
          <w:rtl w:val="true"/>
        </w:rPr>
        <w:footnoteReference w:id="813"/>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أهل نجران أرضاً فإذا خرج لوح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فقد قَدِموا عليه بحكم جورٍ فخالف حكمُهم حكمَ الكتابِ</w:t>
      </w:r>
    </w:p>
    <w:p>
      <w:pPr>
        <w:pStyle w:val="BookText"/>
        <w:rPr/>
      </w:pPr>
      <w:r>
        <w:rPr>
          <w:rFonts w:ascii="Amiri" w:hAnsi="Amiri" w:eastAsia="Amiri" w:cs="Amiri"/>
          <w:color w:val="111111"/>
          <w:sz w:val="28"/>
          <w:sz w:val="28"/>
          <w:szCs w:val="28"/>
          <w:rtl w:val="true"/>
          <w:lang w:bidi="ar-SA"/>
        </w:rPr>
        <w:t>ستَلْقی يا يزيدُ غداً عذاباً من الرحمن يا لكَ من عذابِ</w:t>
      </w:r>
    </w:p>
    <w:p>
      <w:pPr>
        <w:pStyle w:val="BookText"/>
        <w:rPr/>
      </w:pPr>
      <w:r>
        <w:rPr>
          <w:rFonts w:ascii="Amiri" w:hAnsi="Amiri" w:eastAsia="Amiri" w:cs="Amiri"/>
          <w:color w:val="111111"/>
          <w:sz w:val="28"/>
          <w:sz w:val="28"/>
          <w:szCs w:val="28"/>
          <w:rtl w:val="true"/>
          <w:lang w:bidi="ar-SA"/>
        </w:rPr>
        <w:t>وسأل عن كتابة الأشعار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بعث النبي العربي بثلاثمائة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في اللهوف</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ابن لهيعة وغيره حديثاً أخذنا منه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البيت فإذا برجل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وما أراك فاعلاً،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اتق الله ولا تقل مثل ذلك، فإن ذنوبك لو كانت مثل قطر الأمطار وورق الأشجار فاستغفرت الله غفرها لك فإنه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حتى أخبرك بقصتي، فأتيته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إنا كنا خمسين نفراً ممن سار مع رأس الحسين عليه السلام إلى الشام، فكنا إذا أمسينا وضعنا الرأس في تابوت وشربنا الخمر حول التابوت، فشرب أصحابي ليلة حتى سكروا ولم أشرب معهم، فلما جَنَّ الليلُ سمعتُ رعداً وبرقاً فإذا أبواب السماء قد فتحت فنزل آدم ونوح وإبراهيم وإسماعيل وإسحاق ونبينا محمد صلى الله عليه وعليهم أجمعين، ومعهم جبرئيل وخلق من الملائكة، فدنا جبرئيل من التابوت وأخرج الرأس وضمه إلى نفسه وقبله ، ثم كذلك فعل الأنبياءُ عليهم السلام،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الحسين وعزاه الأنبياء، وقال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w:t>
      </w:r>
    </w:p>
    <w:p>
      <w:pPr>
        <w:pStyle w:val="BookText"/>
        <w:rPr/>
      </w:pPr>
      <w:r>
        <w:rPr>
          <w:rFonts w:ascii="Amiri" w:hAnsi="Amiri" w:eastAsia="Amiri" w:cs="Amiri"/>
          <w:color w:val="111111"/>
          <w:sz w:val="28"/>
          <w:sz w:val="28"/>
          <w:szCs w:val="28"/>
          <w:rtl w:val="true"/>
          <w:lang w:bidi="ar-SA"/>
        </w:rPr>
        <w:t>أمرني أن أطيعك في أمتك، فإن أمرتني زلزلتُ بهم الأرضَ وجعلتُ عاليَها سافلَها كما فعلت بقوم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 فإن لهم معي موقفاً بين يدي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الملائكةُ نحونا ليقتلونا،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w:t>
      </w:r>
      <w:r>
        <w:rPr>
          <w:rStyle w:val="FootnoteAnchor"/>
          <w:rtl w:val="true"/>
        </w:rPr>
        <w:footnoteReference w:id="815"/>
      </w:r>
      <w:r>
        <w:rPr>
          <w:rFonts w:ascii="Amiri" w:hAnsi="Amiri" w:eastAsia="Amiri" w:cs="Amiri"/>
          <w:color w:val="111111"/>
          <w:sz w:val="28"/>
          <w:sz w:val="28"/>
          <w:szCs w:val="28"/>
          <w:rtl w:val="true"/>
          <w:lang w:bidi="ar-SA"/>
        </w:rPr>
        <w:t>في تذييل محمد بن النجار شيخ المحدثين ببغداد في ترجمة علي بن نصر الشبوكي باسناده زيادة في هذا الحديث ما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ابن علي عليه السلام وحملوا برأسه وجعلوا يشربون ويجيء بعضهم بعضاً بالرأس، فخرجت يد وكتبت بقلم الحديد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تركوا الرأس وهزموا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البحار والكامل للجزري والخرائج والمنتخب وروضة الأحباب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816"/>
      </w:r>
      <w:r>
        <w:rPr>
          <w:rFonts w:ascii="Amiri" w:hAnsi="Amiri" w:eastAsia="Amiri" w:cs="Amiri"/>
          <w:color w:val="111111"/>
          <w:sz w:val="28"/>
          <w:sz w:val="28"/>
          <w:szCs w:val="28"/>
          <w:rtl w:val="true"/>
          <w:lang w:bidi="ar-SA"/>
        </w:rPr>
        <w:t>عن 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وشربوا الخمر حول الرأس إذ خرجت يد وكتبت بقلم حديد على حيطان 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فجزعوا جزعاً شديداً وأهوى بعضٌ إلى الكف ليأخذه فغاب الكف، ثمّ عادوا واشتغلوا بالطعام فإذا بالكف قد خرج وكتب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 الله ليس لهم شفیعٌ وهم يوم القيامة في العذابِ</w:t>
      </w:r>
    </w:p>
    <w:p>
      <w:pPr>
        <w:pStyle w:val="BookText"/>
        <w:rPr/>
      </w:pPr>
      <w:r>
        <w:rPr>
          <w:rFonts w:ascii="Amiri" w:hAnsi="Amiri" w:eastAsia="Amiri" w:cs="Amiri"/>
          <w:color w:val="111111"/>
          <w:sz w:val="28"/>
          <w:sz w:val="28"/>
          <w:szCs w:val="28"/>
          <w:rtl w:val="true"/>
          <w:lang w:bidi="ar-SA"/>
        </w:rPr>
        <w:t>ثم هربوا وأهوى بعضهم ليأخذ الكف فغاب، ثم رجعوا فإذا بالكف عاد وكتب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قُتل الحسينُ بحكم جور وخالف حكمُهم حكمَ الكتابِ </w:t>
      </w:r>
    </w:p>
    <w:p>
      <w:pPr>
        <w:pStyle w:val="BookText"/>
        <w:rPr/>
      </w:pPr>
      <w:r>
        <w:rPr>
          <w:rFonts w:ascii="IRNazanin" w:hAnsi="IRNazanin" w:eastAsia="IRNazanin"/>
          <w:color w:val="111111"/>
          <w:sz w:val="28"/>
          <w:sz w:val="28"/>
          <w:szCs w:val="28"/>
          <w:rtl w:val="true"/>
          <w:lang w:bidi="fa-IR"/>
        </w:rPr>
        <w:t>ثم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ابن بطة ودلائل النبوة عن أبي بكر البيهقي وأمالي النيسابوري مثل ما ذكرناه 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رواية الشيخ ابن نما في مثير الأحزان من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أول مرحلة رحلنا من كربلا على دير نصارى، أن القوم ساروا بالرؤوس من طريق كربلا والموصل كما يظهر ذلك من جملة من التواريخ، لا من طريق القادسية إلى الشام، ويظهر أنهم نزلوا أول مرحلة بكر بلا ثم منه إلى الدير ومنه إلى الموصل ونزلوا في كربلا في جنب الباب الذي يسمونه في زماننا بباب السدر من صحن مولانا أبي عبد الله الحسين عليه السلام وهناك مسجد يُسمى بمسجد الرأس، وإنا كلما تصفحنا عن وجه تسمية هذا بمسجد الرأس لم نجد له وجهاً ومناسبة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نزولهم في كربلا أنهم وضعوا الرأس هناك فسمي بمسجد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في المناقب</w:t>
      </w:r>
      <w:r>
        <w:rPr>
          <w:rStyle w:val="FootnoteAnchor"/>
          <w:rtl w:val="true"/>
        </w:rPr>
        <w:footnoteReference w:id="8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الحسين عليه السلام ما نجد من المشاهد الذي يقال لها مشهد الرأس من كربلا إلى عسقلان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شمر عليه اللعنة وضع الرأس هناك يوم قُتل فيه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لا مستند 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ما في كامل البهائي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حاملي الرأس لما خرجوا من الكوفة أخذوا من غير الطريق المعروف، وتركوا الطريق المعروف خوفاً من قبائل العرب أن يخرجوا عليهم ويأخذوا الرأس منهم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روضة الأحباب للشيخ جمال الدین عطاء الله بن فضل الله الشيرازي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نفس المهموم عن روضة الشهداء لعله سهو، إذ ليس في روضة الشهداء للفتال النيسابوري</w:t>
      </w:r>
      <w:r>
        <w:rPr>
          <w:rStyle w:val="FootnoteAnchor"/>
          <w:rtl w:val="true"/>
        </w:rPr>
        <w:footnoteReference w:id="818"/>
      </w:r>
      <w:r>
        <w:rPr>
          <w:rFonts w:ascii="Amiri" w:hAnsi="Amiri" w:eastAsia="Amiri" w:cs="Amiri"/>
          <w:color w:val="111111"/>
          <w:sz w:val="28"/>
          <w:sz w:val="28"/>
          <w:szCs w:val="28"/>
          <w:rtl w:val="true"/>
          <w:lang w:bidi="ar-SA"/>
        </w:rPr>
        <w:t>ذكر من ذلك، ولعله وجد في روضة الشهداء للكاشفي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القوم من الموصل وأرادوا أن يدخلوها أرسلوا إلى عاملها، وكتب شمر إليه أن يهيىء لهم الزاد والعلوفة وأن يزيّن لهم البلد،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رأسَ الخارجي الحسين بن علي بن أبي طالب، جمع العامل أهل البلد وقرأ عليهم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اجتمع أربعة آلاف من أهل الموصل أن يقاتلوا مع القوم ويأخذوا رأس الحسين عليه السلام وأن يقتلوا عاملهم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لقوم كفروا بعد إيمانهم، أضلالة بعد هدى أم شك بعد يقين؟ فكتب العاملُ إلى شمر يستدعى منه أن لا يدخلوا البلدة بل ينزلوا خارجها،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البلدة من شيعة الحسين وأخاف عليكم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 لهم ما أرادوا من الزاد والعلوفة، فنزلوا خارج البلد على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 ووضعوا الرأسَ الشريف على صخرة، فقطرت عليها قطرة دم من الرأس الشريف، فصار الدم ينبع ويغلي كل سنة في يوم عاشورا، وكان الناسُ يجتمعون عندها من الأطراف ويقيمون مراسم العزاء والمأتم في كل يوم عاشورا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 هذا إلى أيام عبد الملك بن مروان، فأمر بنقل الحجر، فلم يُر بعد ذلك منه أثر، وبنوا على ذلك المقام قبةً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غرو في ذلك بعد ما رأينا ونرى حتى اليوم يقطر الدم من شجرة عظيمة تكون في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قزوين ستة فراسخ في شمال قزوين، وتحت الشجرة قبر من قبور أولاد الأئمة يقال له على أصغر، وهو بحيث أن أحد حيطان القبر ضلع الشجرة، وقد رأيتُه وتشرفتُ بزيارته مراراً، ويجتمع عنده الناس من القريب والبعيد في أيام عاشورا ويقيمون العزاء والمأتم، والعمدة مقصودهم رؤية خروج الدم وأخذه، وعند كل ساقة من ساقة الشجرة شخص بيده القطن ينتظر خروج الدم 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لخروجه وقت معيّن، بل من غروب يوم تاسوعا إلى عصر يوم عاشوراء، والغالب من خروجه قريب السحر وقريب الفجر والناس ينتظرون، فبيناهم كذلك إذ ينكسر غصن من أغصانه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أن يضرب إنسان بسكين حادّ ضربةً واحدةً من غير اعوجاج في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يخرج الدمُ كهيئة الفصد، فيأخذون الدم على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أني رأيتُ الدم على القطنة وكنت كل يوم أنظر فيه وأتبرك به إلى يوم الأربعين، وهو يوم العشرين من صفر، فلما كشفتُ عن الأربعين فإذا هي مبيضة ليس بها أثر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المشاهدات المتواترات، فمن</w:t>
      </w:r>
    </w:p>
    <w:p>
      <w:pPr>
        <w:pStyle w:val="BookText"/>
        <w:rPr/>
      </w:pPr>
      <w:r>
        <w:rPr>
          <w:rFonts w:ascii="Amiri" w:hAnsi="Amiri" w:eastAsia="Amiri" w:cs="Amiri"/>
          <w:color w:val="111111"/>
          <w:sz w:val="28"/>
          <w:sz w:val="28"/>
          <w:szCs w:val="28"/>
          <w:rtl w:val="true"/>
          <w:lang w:bidi="ar-SA"/>
        </w:rPr>
        <w:t>أراد أن يطلع عليه ويشاهد فالشجرة موجودة، فعليه بالسفر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عجائب أمر الشجرة أيضاً أن الساقة التي ذلك الغصن فيها تنبت في تلك السنة إلى أصل الشجرة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القمقام ومقتل أبي مخنف المطبوع</w:t>
      </w:r>
      <w:r>
        <w:rPr>
          <w:rStyle w:val="FootnoteAnchor"/>
          <w:rtl w:val="true"/>
        </w:rPr>
        <w:footnoteReference w:id="81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يسيرون إلى عين الوردة، وأتوا إلى قريب دعوات، وكتبوا إلى صاحبه أن </w:t>
      </w:r>
    </w:p>
    <w:p>
      <w:pPr>
        <w:pStyle w:val="BookText"/>
        <w:rPr/>
      </w:pPr>
      <w:r>
        <w:rPr>
          <w:rFonts w:ascii="Amiri" w:hAnsi="Amiri" w:eastAsia="Amiri" w:cs="Amiri"/>
          <w:color w:val="111111"/>
          <w:sz w:val="28"/>
          <w:sz w:val="28"/>
          <w:szCs w:val="28"/>
          <w:rtl w:val="true"/>
          <w:lang w:bidi="ar-SA"/>
        </w:rPr>
        <w:t xml:space="preserve">يتلقاهم لأن معهم رأس الحسين، فلما قرأ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وضربوا البوقات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إليهم فتلقاهم، فشهروا الرأس وأدخلوا من باب الأربعين ونصبوه في الرحبة من زوال الشمس إلى العصر، وأهلها طائفة يبكون وطائفة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الرحبة التي نصب فيها رأسُ الحسين عليه السلام لا يجتاز فيها أحد وله حاجة إلا وتقضى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الراهب وإسلامه، ذكرها المخالف والموافق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بعض المنازل، وفي ذلك المنزل دير فيه راهب، فأخرجوا الرأس على عادتهم ووضعوه على الربح وحرسه الحرسى على عادته وأسندوا الرمح إلى الدير، فلما كان من نصف الليل رأى الراهبُ نوراً من مكان الرأس إلى عنان السماء، فأشرف على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رأس 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 بن أبي طالب ابن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لو كان للمسيح ولد لأسكناه أحداقنا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في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 تأخذونها وتعطون الرأس يكون عندي تمام الليلة وإذا رحلتم 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يضرنا، فناولوه الرأس وناولهم الدنانير، فأخذه الراهب فغسله وطيبه وتركه على فخذه وقبله يبكي الليل كله، فلما أسفر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لا أملك إلا نفسي وأنا أشهد أن لا إله إلا الله وأشهد أن جدك محمد رسول الله وأشهد الله أنني مولاك وعبدك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الدير وما فيه وصار يخدم أهلَ البيت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فى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الرأس وساروا، فلما قربوا دمشق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نقسم الدنانير لئلا يراها يزيد فيأخذها منا، </w:t>
      </w:r>
    </w:p>
    <w:p>
      <w:pPr>
        <w:pStyle w:val="BookText"/>
        <w:rPr/>
      </w:pPr>
      <w:r>
        <w:rPr>
          <w:rFonts w:ascii="Amiri" w:hAnsi="Amiri" w:eastAsia="Amiri" w:cs="Amiri"/>
          <w:color w:val="111111"/>
          <w:sz w:val="28"/>
          <w:sz w:val="28"/>
          <w:szCs w:val="28"/>
          <w:rtl w:val="true"/>
          <w:lang w:bidi="ar-SA"/>
        </w:rPr>
        <w:t xml:space="preserve">فأخذوا الأكياسَ وفتحوها وإذا الدنانير قد تحولت خزفاً، وعلى أحد جانب الدينار مكتوب ﴿ وَلَا تَحْسَبَنَّ اللهَ غَافِلاً عَمَّا يَعْمَلُ الظَّالِمون </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فرموها في برِّ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822"/>
      </w:r>
      <w:r>
        <w:rPr>
          <w:rFonts w:ascii="Amiri" w:hAnsi="Amiri" w:eastAsia="Amiri" w:cs="Amiri"/>
          <w:color w:val="111111"/>
          <w:sz w:val="28"/>
          <w:sz w:val="28"/>
          <w:szCs w:val="28"/>
          <w:rtl w:val="true"/>
          <w:lang w:bidi="ar-SA"/>
        </w:rPr>
        <w:t>عن النطنزي في الخصائص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جاؤا برأس الحسين عليه السلام ونزلوا منزلاً يقال له قنشرين اطلع راهب من صومعته إلى الرأس، فرأى نوراً ساطعاً يخرج من فيه ويصعد إلى السماء، فأتاهم بعشرة آلاف درهم وأخذ الرأسَ وأدخله في صومعته، فسمع صوتاً ولم ير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وطوبى لمن عرف حرمته، فرفع الراهب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يتكلم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أي شي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وأنا ابن علي المرتضى، وأنا ابن فاطمة الزهرا، وأنا المقتول بكربلا، أنا المظلوم، أنا العطشان،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الراهب وجهَه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دين جدي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فقبل 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أخذوا منه الرأس والدراهم، فلما فتحوا الواهي فإذا الدراهم قد صارت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الصواعق</w:t>
      </w:r>
      <w:r>
        <w:rPr>
          <w:rStyle w:val="FootnoteAnchor"/>
          <w:rtl w:val="true"/>
        </w:rPr>
        <w:footnoteReference w:id="823"/>
      </w:r>
      <w:r>
        <w:rPr>
          <w:rFonts w:ascii="Amiri" w:hAnsi="Amiri" w:eastAsia="Amiri" w:cs="Amiri"/>
          <w:color w:val="111111"/>
          <w:sz w:val="28"/>
          <w:sz w:val="28"/>
          <w:szCs w:val="28"/>
          <w:rtl w:val="true"/>
          <w:lang w:bidi="ar-SA"/>
        </w:rPr>
        <w:t>بعد ذكر الحديث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لأنه رأى نوراً </w:t>
      </w:r>
    </w:p>
    <w:p>
      <w:pPr>
        <w:pStyle w:val="BookText"/>
        <w:rPr/>
      </w:pPr>
      <w:r>
        <w:rPr>
          <w:rFonts w:ascii="IRNazanin" w:hAnsi="IRNazanin" w:eastAsia="IRNazanin"/>
          <w:color w:val="111111"/>
          <w:sz w:val="28"/>
          <w:sz w:val="28"/>
          <w:szCs w:val="28"/>
          <w:rtl w:val="true"/>
          <w:lang w:bidi="fa-IR"/>
        </w:rPr>
        <w:t>ساطعاً من الرأس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الخرائج</w:t>
      </w:r>
      <w:r>
        <w:rPr>
          <w:rStyle w:val="FootnoteAnchor"/>
          <w:rtl w:val="true"/>
        </w:rPr>
        <w:footnoteReference w:id="824"/>
      </w:r>
      <w:r>
        <w:rPr>
          <w:rFonts w:ascii="Amiri" w:hAnsi="Amiri" w:eastAsia="Amiri" w:cs="Amiri"/>
          <w:color w:val="111111"/>
          <w:sz w:val="28"/>
          <w:sz w:val="28"/>
          <w:szCs w:val="28"/>
          <w:rtl w:val="true"/>
          <w:lang w:bidi="ar-SA"/>
        </w:rPr>
        <w:t>هذا الخبر مع زيادات تركناها،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 القوم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كامل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كامل البهائي</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إلى نصيبين وكان عامله منصور بن الياس فأمر بتزيين البلد فزينوها أحسن زينة ، فأرادوا الدخول إلى البلد لم يطع الفرس الذي كان معه رأس الحسين راكبه، فبدله بفرس آخر فلم يطعه،وهكذا، فإذا بالرأس الشريف قد سقط على الأرض، وكان هناك رجل موصلي اسمه إبراهيم الموصلي، فأخذ الرأس ونظر إليه فعرف أنه رأس الحسين عليه السلام فوَّبخهم ولامهم، فقتله أهلُ الشام ثم جعلوا الرأس خارج البلد ولم يدخلوه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يحيى الحراني كما في روضة الأحباب،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ارتحلوا عن دير الراهب ووصلوا إلى حَرَّان</w:t>
      </w:r>
      <w:r>
        <w:rPr>
          <w:rStyle w:val="FootnoteAnchor"/>
          <w:rtl w:val="true"/>
        </w:rPr>
        <w:footnoteReference w:id="826"/>
      </w:r>
      <w:r>
        <w:rPr>
          <w:rFonts w:ascii="Amiri" w:hAnsi="Amiri" w:eastAsia="Amiri" w:cs="Amiri"/>
          <w:color w:val="111111"/>
          <w:sz w:val="28"/>
          <w:sz w:val="28"/>
          <w:szCs w:val="28"/>
          <w:rtl w:val="true"/>
          <w:lang w:bidi="ar-SA"/>
        </w:rPr>
        <w:t xml:space="preserve">كان هناك رجلٌ صابئي يُسمى يحيى وكان منزله على تلّ عال، فسمع أن في ذلك اليوم يأتون بأسارى نسوة وصبيان صغاراً وكباراً ومعهم الرؤوس على الرمح، فخرج من منزله وقعد على جانب الطريق ينظر ويتفرج فإذا بالجند والعسكر ومعهم الطبول والدفوف، ومن ورائهم الرؤوس كالشموس الطالعة على الرماح والأسنة، ومن وراء الرؤوس محامل فيها النسوة والصبيان في أسر الذل ومهانة الخذلان، ورأى من بين الرؤوس رأساً </w:t>
      </w:r>
    </w:p>
    <w:p>
      <w:pPr>
        <w:pStyle w:val="BookText"/>
        <w:rPr/>
      </w:pPr>
      <w:r>
        <w:rPr>
          <w:rFonts w:ascii="Amiri" w:hAnsi="Amiri" w:eastAsia="Amiri" w:cs="Amiri"/>
          <w:color w:val="111111"/>
          <w:sz w:val="28"/>
          <w:sz w:val="28"/>
          <w:szCs w:val="28"/>
          <w:rtl w:val="true"/>
          <w:lang w:bidi="ar-SA"/>
        </w:rPr>
        <w:t xml:space="preserve">زهرياً قمرياً تجلى عليه، وحدد النظر فإذا هو شبه المتكلم، ثم حدد النظر إلى الربح وأصغى إليه فإذا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فلما رأى منه هذه الآية الكبرى ارتعدت فرائصُه وتحير وسأل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الرأس ومن السبايا؟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أمه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محمد بن عبد الله وهذه الأسارى من أحفاده وأولاده عبدالله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يحيى بكاءاً عالياً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صدري بنور الاسلام، فإن هذه الرزايا والمصائب لا تكون إلا للأنبياء وأولاد الأنبياء، وهذه البلية العظمى والداهية الكبرى دالة على حقيقتهم وأنهم محقون،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منزله فأخذ ما يمكن من الألبسة والأطعمة فأتى به للنسوان والصبيان، فمنعه الجند والعسكر فلم يتمكن إلا أن يقاتلهم، فقاتلهم وقتل منهم جمعاً فقتلوه، ثم دفنوه في باب الجيران، فسُمي</w:t>
      </w:r>
    </w:p>
    <w:p>
      <w:pPr>
        <w:pStyle w:val="BookText"/>
        <w:rPr/>
      </w:pPr>
      <w:r>
        <w:rPr>
          <w:rFonts w:ascii="Amiri" w:hAnsi="Amiri" w:eastAsia="Amiri" w:cs="Amiri"/>
          <w:color w:val="111111"/>
          <w:sz w:val="28"/>
          <w:sz w:val="28"/>
          <w:szCs w:val="28"/>
          <w:rtl w:val="true"/>
          <w:lang w:bidi="ar-SA"/>
        </w:rPr>
        <w:t>بالشهيد الحرّاني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جرى على 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 ومجلس يزيد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القومُ برأس الحسين عليه السلام ونسائه والأسرى من رجاله، فلما قربوا دمشق دنت أم كلثوم من شمر وكان من جملتهم،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علينا البلد </w:t>
      </w:r>
    </w:p>
    <w:p>
      <w:pPr>
        <w:pStyle w:val="BookText"/>
        <w:rPr/>
      </w:pPr>
      <w:r>
        <w:rPr>
          <w:rFonts w:ascii="Amiri" w:hAnsi="Amiri" w:eastAsia="Amiri" w:cs="Amiri"/>
          <w:color w:val="111111"/>
          <w:sz w:val="28"/>
          <w:sz w:val="28"/>
          <w:szCs w:val="28"/>
          <w:rtl w:val="true"/>
          <w:lang w:bidi="ar-SA"/>
        </w:rPr>
        <w:t>فاحملنا في درب قليل النُّظَارة، وتقدم إليهم أن يخرجوا هذه الرؤوس من بين المحامل وينحّوها عنا، فقد خُزينا من كثرة النظر إلينا ونحن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في جواب سؤالها أن تجعل الرؤوس في أوساط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سهل الساعدي المروي في جملة من الكتب المعتبرة،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بيت المقدس حتى توسطت الشام في يوم ورود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عترة محمد صلى الله عليه وآله يُهدى من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يُهدى رأس الحسين عليه السلام والناس 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يدخل؟ فأشاروا إلى 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حتى رأيتُ الرايات يتلو بعضها بعضاً، فإذا نحن بفارس بيده لواء منزوع السنان عليه رأس من أشبه الناس وجهاً برسول الله صلى الله عليه وآله، ورأيت نسوةً على جمال بغير وطاء، فدنوتُ من أولاهن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ياجارية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إلىّ فأنا سهل بن سعد ممن رأى جدك وسمع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قل لصاحب هذا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الرأس أمامنا حتى يشتغل الناسُ بالنظر إليه ولا ينظروا إلى حرم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الرأس؟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 الحرم، ففعل ذلك ودفعت إليه ما وعدته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قالت لحاجب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هذه الألف درهم خذها إليك واجعل رأس الحسين أمامنا واجعلنا على </w:t>
      </w:r>
    </w:p>
    <w:p>
      <w:pPr>
        <w:pStyle w:val="BookText"/>
        <w:rPr/>
      </w:pPr>
      <w:r>
        <w:rPr>
          <w:rFonts w:ascii="Amiri" w:hAnsi="Amiri" w:eastAsia="Amiri" w:cs="Amiri"/>
          <w:color w:val="111111"/>
          <w:sz w:val="28"/>
          <w:sz w:val="28"/>
          <w:szCs w:val="28"/>
          <w:rtl w:val="true"/>
          <w:lang w:bidi="ar-SA"/>
        </w:rPr>
        <w:t>الجمال وراء الناس لتشتغل الناس بنظرهم إلى رأس الحسين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الألف وقدم الرأس، فلما كان الغد أخرج الدراهم وقد جعلها الله حجارةً سوداء مكتوباً على أحد جانبيها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 وعلى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المحدث المعاصر في نفس المهموم وصاحب القمقام</w:t>
      </w:r>
      <w:r>
        <w:rPr>
          <w:rStyle w:val="FootnoteAnchor"/>
          <w:rtl w:val="true"/>
        </w:rPr>
        <w:footnoteReference w:id="832"/>
      </w:r>
      <w:r>
        <w:rPr>
          <w:rFonts w:ascii="Amiri" w:hAnsi="Amiri" w:eastAsia="Amiri" w:cs="Amiri"/>
          <w:color w:val="111111"/>
          <w:sz w:val="28"/>
          <w:sz w:val="28"/>
          <w:szCs w:val="28"/>
          <w:rtl w:val="true"/>
          <w:lang w:bidi="ar-SA"/>
        </w:rPr>
        <w:t>فيه خبر سهل بن سعد بنحو آخر، قالا واللفظ للقمقام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واقفاً متحيراً إذا بالرؤوس قد أقبلت على الرماح يقدمها رأسُ العباس بن علي، فنظرت إليه فإذا رأسه كالمتبسم، ورأس الامام كان وراء الرؤوس فيه مهابة عظيمة ويسطع منه النور بلحية مدورة قد خالطها الشيب وقد خُضبتبالوسمة، أدْعَج العينين، أزَجُّ الحاجبين، واضح الجبين، أقنى الأنف</w:t>
      </w:r>
      <w:r>
        <w:rPr>
          <w:rStyle w:val="FootnoteAnchor"/>
          <w:rtl w:val="true"/>
        </w:rPr>
        <w:footnoteReference w:id="833"/>
      </w:r>
      <w:r>
        <w:rPr>
          <w:rFonts w:ascii="Amiri" w:hAnsi="Amiri" w:eastAsia="Amiri" w:cs="Amiri"/>
          <w:color w:val="111111"/>
          <w:sz w:val="28"/>
          <w:sz w:val="28"/>
          <w:szCs w:val="28"/>
          <w:rtl w:val="true"/>
          <w:lang w:bidi="ar-SA"/>
        </w:rPr>
        <w:t>، متبسماً إلى السماء، شاخصاً ببصره إلى نحو الأفق، والريح تلعب بلحيته يميناً وشمالاً كأنه أمير المؤمنين عليه السلام، والرمح بيد رجل اسمه عمر و بن منذر، ورأيتُ أم كلثوم بلباس خَلق وعليها أرث ثيابها، وعليها برقع تستر به وجهها، ورأيت على بن الحسين وسائر أهل البيت في حالة أية حالة، فتقدمت وسلمت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تقدر أن تستدعي منهم أن يقدموا رأس الحسين عنا فقد خُزينا من كثرة النظر إلينا، فجئت إلى حامل الرأس وأعطيته مائة دينار أن يقدم الرأس عنهم، فأخذ الدراهم وقدم </w:t>
      </w:r>
    </w:p>
    <w:p>
      <w:pPr>
        <w:pStyle w:val="BookText"/>
        <w:rPr/>
      </w:pPr>
      <w:r>
        <w:rPr>
          <w:rFonts w:ascii="IRNazanin" w:hAnsi="IRNazanin" w:eastAsia="IRNazanin"/>
          <w:color w:val="111111"/>
          <w:sz w:val="28"/>
          <w:sz w:val="28"/>
          <w:szCs w:val="28"/>
          <w:rtl w:val="true"/>
          <w:lang w:bidi="fa-IR"/>
        </w:rPr>
        <w:t>الرأس عنهم،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نسب الفاضلان ما نسب إلى سهل الساعدي إلى كامل البهائي، وليس في النسخة الموجودة عندنا من الكامل شيء من ذلك، ولعله اشتبه عليهما الكامل لابن الأثير بكامل البهائي، وليس كامل التواريخ عندنا لننظر فيه ، وإنما نقلناه اعتماداً عليهما مع ما فيه من الروايات 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الخرائج</w:t>
      </w:r>
      <w:r>
        <w:rPr>
          <w:rStyle w:val="FootnoteAnchor"/>
          <w:rtl w:val="true"/>
        </w:rPr>
        <w:footnoteReference w:id="835"/>
      </w:r>
      <w:r>
        <w:rPr>
          <w:rFonts w:ascii="Amiri" w:hAnsi="Amiri" w:eastAsia="Amiri" w:cs="Amiri"/>
          <w:color w:val="111111"/>
          <w:sz w:val="28"/>
          <w:sz w:val="28"/>
          <w:szCs w:val="28"/>
          <w:rtl w:val="true"/>
          <w:lang w:bidi="ar-SA"/>
        </w:rPr>
        <w:t>كما في البحار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رأيت رأسَ الحسين عليه السلام حين حُمل وأنا بدمشق، وبين يديه رجل يقرأ الكهف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فأَنطق الله الرأس بلسان ذَرِبٍ ذَلِقٍ</w:t>
      </w:r>
      <w:r>
        <w:rPr>
          <w:rStyle w:val="FootnoteAnchor"/>
          <w:rtl w:val="true"/>
        </w:rPr>
        <w:footnoteReference w:id="8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المقاتل زيادة في حديث سهل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يطوفون بالرأس في شوارع الشام، فإذا بغرفة ورَوْشَن</w:t>
      </w:r>
      <w:r>
        <w:rPr>
          <w:rStyle w:val="FootnoteAnchor"/>
          <w:rtl w:val="true"/>
        </w:rPr>
        <w:footnoteReference w:id="838"/>
      </w:r>
      <w:r>
        <w:rPr>
          <w:rFonts w:ascii="Amiri" w:hAnsi="Amiri" w:eastAsia="Amiri" w:cs="Amiri"/>
          <w:color w:val="111111"/>
          <w:sz w:val="28"/>
          <w:sz w:val="28"/>
          <w:szCs w:val="28"/>
          <w:rtl w:val="true"/>
          <w:lang w:bidi="ar-SA"/>
        </w:rPr>
        <w:t>فيها خمس نسوة وبينهن عجوز محدودبة الظهر، فلما حاذى الرأسُ الروشن أخذت العجوز حجراً ورمت إلى الرأس الشريف، فأصاب ثناياه عليه السلام، فلما رأيت ذلك أوجع قلبي، فرفعتُ يدي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أهلكها واهلكهن معها بحق محمد وآله، فما استتم دعائي حتى سقط الروشن بمن فيه، فهلكت تلك النسوة وهلك تحته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لَكِ من دَعوة ما أسرع إجابتها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عليُ بن الحسين عليه السلام فعلَ العجوز دعا فسقط الروشن فهلكت ومن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ذكر ما في كامل البهائي مما يناسب المقام، وينقل بتمامه لأن فيه الفائدة والإفادة ، 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قاتلي الحسين عليه السلام مشهورون في أرض الشام إلى اليوم،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وستين وستمائة، وهم يُكرمون ويُحترمون كاحترام السادة عند الشيعة، ومنهم من يُسمى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أخذ جدهم سراويل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أسرجوا خيولهم وداسوا صدر الحسين عليه السلام حتى كسروا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الخيول بمصر وأخذ نعلها وعلقوها على باب دورهم، وهذه العادة باقية عندهم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نصب جدهم على الرمح والسنان رأسَ الحسين</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طرح وذرّ الملح على رأس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وضع الرأس على الطست وأتى به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أولاد من أتى بالقضيب إلى يزيد وضرب اللعين به ثناياه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الفروجي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أولاد من دار برأسه الشريف في فروج جيرون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أولا من سير عقيب رأس الحسين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الكراجكي في كتاب التعجب مثله، وقد مرّ جملة منه، ولم أر في كتب </w:t>
      </w:r>
    </w:p>
    <w:p>
      <w:pPr>
        <w:pStyle w:val="BookText"/>
        <w:rPr/>
      </w:pPr>
      <w:r>
        <w:rPr>
          <w:rFonts w:ascii="Amiri" w:hAnsi="Amiri" w:eastAsia="Amiri" w:cs="Amiri"/>
          <w:color w:val="111111"/>
          <w:sz w:val="28"/>
          <w:sz w:val="28"/>
          <w:szCs w:val="28"/>
          <w:rtl w:val="true"/>
          <w:lang w:bidi="ar-SA"/>
        </w:rPr>
        <w:t>التواريخ والمقاتل ذر الملح على الرأس الشريف، وهو مما تفرد به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ثم جاؤا برأس الحسين عليه السلام ورؤوس أصحابه بعد ما داروا بها في البلاد وطافوا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كامل البهائي</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وأوقفوا رأس الحسين ورأس أصحابه عند باب دار يزيد ابن معاوية ساعة، فأذن لهم بالدخول، فوضعوا رأس الحسين عليه السلام في طست من ذهب وجعلوه عنده، فجاء المعرّف وعرف الرؤوس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الطست الذي فيه رأس الحسين عليه السلام منديلَ، فرفع اللعينُ بالقضيب الذي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القضيب مذهب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فعل اللعين برأس الحسين عليه السلام فهو من المسلمات عند الشيعة من محدثيهم ومؤرخيهم من أولهم إلى آخرهم، بحيث لا ينكر بل لا يتوقف أحدٌ منهم في أنه ضرب أو قرع أو نكت أو نكث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على اختلاف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بقضيبه ثنايا الحسين عليه السلام وكذلك عند العامة محدثيهم ومؤرخيهم منصفيهم ومتعصبيهم، إلا من شذّ كابن تيمية وتبعه علي جلال الحسيني المصري في كتاب الحسين، قال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أن يزيد لم ينكث ثغر الحسين ولا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غراب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موافق لرأي ابن تيمية، روى عبدالله بن محمد الشبراوي في الإتحاف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ضرب بالقضيب ثنايا الحسين إنما هو ابن زياد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إلا عن شدة عصبية وتجاهل ومراعاة جانب يزيد، حتى قال علي </w:t>
      </w:r>
    </w:p>
    <w:p>
      <w:pPr>
        <w:pStyle w:val="BookText"/>
        <w:rPr/>
      </w:pPr>
      <w:r>
        <w:rPr>
          <w:rFonts w:ascii="Amiri" w:hAnsi="Amiri" w:eastAsia="Amiri" w:cs="Amiri"/>
          <w:color w:val="111111"/>
          <w:sz w:val="28"/>
          <w:sz w:val="28"/>
          <w:szCs w:val="28"/>
          <w:rtl w:val="true"/>
          <w:lang w:bidi="ar-SA"/>
        </w:rPr>
        <w:t>جلال تبعاً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يأمر بقتل الحسين فلم يشارك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في ذلك زيادة بيان وإفحامهم من كتبهم ومصنفاتهم، ونحن نذكر في المقام ما رووه في كتبهم عن ثقاتهم وما نذكر من كتب الخاصة إلا استطراداً، ليهلك من هلك عن بينة ويحيى من حي عن بينة،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في مقاتل الطالبيين</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الرأس بين يدي يزيد في طست، فجعل ينكث على ثناياه بالقضيب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 علينا وهم كانوا أعقَّ وأظلما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تمثل أيضاً والرأس بين يديه بقول عبدالله 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قد قتلنا القَرم من أشياخهم و عدلناه ببدر فاعتدل</w:t>
      </w:r>
    </w:p>
    <w:p>
      <w:pPr>
        <w:pStyle w:val="BookText"/>
        <w:rPr/>
      </w:pPr>
      <w:r>
        <w:rPr>
          <w:rFonts w:ascii="Amiri" w:hAnsi="Amiri" w:eastAsia="Amiri" w:cs="Amiri"/>
          <w:color w:val="111111"/>
          <w:sz w:val="28"/>
          <w:sz w:val="28"/>
          <w:szCs w:val="28"/>
          <w:rtl w:val="true"/>
          <w:lang w:bidi="ar-SA"/>
        </w:rPr>
        <w:t>وقال المسعودي في مروج الذهب</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ابن زياد إلى يزيد بن معاوية ومعه الرأس، فدخل إلى يزيد وعنده أبوبرزة الأسلمي، فوضع الرأس بين يديه، فأقبل ينكث القضيب في 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قضيبَك، فطال والله ما رأيت رسول الله يضع فمه على فمه يلثمه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 فى الصواعق</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 يزيد برأس الحسين ما مر من قوله وجعل ينكث الرأس بالخيزران كان عنده رسول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العقد الفريد</w:t>
      </w:r>
      <w:r>
        <w:rPr>
          <w:rStyle w:val="FootnoteAnchor"/>
          <w:rtl w:val="true"/>
        </w:rPr>
        <w:footnoteReference w:id="843"/>
      </w:r>
      <w:r>
        <w:rPr>
          <w:rFonts w:ascii="Amiri" w:hAnsi="Amiri" w:eastAsia="Amiri" w:cs="Amiri"/>
          <w:color w:val="111111"/>
          <w:sz w:val="28"/>
          <w:sz w:val="28"/>
          <w:szCs w:val="28"/>
          <w:rtl w:val="true"/>
          <w:lang w:bidi="ar-SA"/>
        </w:rPr>
        <w:t>للقرطبي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الرأس بين يدي يزيد تمثل بقول </w:t>
      </w:r>
    </w:p>
    <w:p>
      <w:pPr>
        <w:pStyle w:val="BookText"/>
        <w:rPr/>
      </w:pPr>
      <w:r>
        <w:rPr>
          <w:rFonts w:ascii="Amiri" w:hAnsi="Amiri" w:eastAsia="Amiri" w:cs="Amiri"/>
          <w:color w:val="111111"/>
          <w:sz w:val="28"/>
          <w:sz w:val="28"/>
          <w:szCs w:val="28"/>
          <w:rtl w:val="true"/>
          <w:lang w:bidi="ar-SA"/>
        </w:rPr>
        <w:t>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وجعل يعبث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أبوريحان في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الأول من صفر أدخل رأس الحسين عليه السلام مدينة دمشق، فوضعه يزيد بين يديه ونقر ثناياه بقضيب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 أحمد ما كان فَعَلْ</w:t>
      </w:r>
    </w:p>
    <w:p>
      <w:pPr>
        <w:pStyle w:val="BookText"/>
        <w:rPr/>
      </w:pPr>
      <w:r>
        <w:rPr>
          <w:rFonts w:ascii="Amiri" w:hAnsi="Amiri" w:eastAsia="Amiri" w:cs="Amiri"/>
          <w:color w:val="111111"/>
          <w:sz w:val="28"/>
          <w:sz w:val="28"/>
          <w:szCs w:val="28"/>
          <w:rtl w:val="true"/>
          <w:lang w:bidi="ar-SA"/>
        </w:rPr>
        <w:t>وقال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الرأس بين يدي يزيد جعل ينكث ثناياه بقضيب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 الاسفرايني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خَولَّي بعد أن أوقفهم على الباب دخل على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إن الرؤوس والسبايا واقفين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لأنظر إليهم، فعند ذلك عمد خولي إلى رأس الحسين فغسله وطيبه ودخل به عليه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الرمح الطويل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على الأعداء في كل مشهدِ</w:t>
      </w:r>
    </w:p>
    <w:p>
      <w:pPr>
        <w:pStyle w:val="BookText"/>
        <w:rPr/>
      </w:pPr>
      <w:r>
        <w:rPr>
          <w:rFonts w:ascii="Amiri" w:hAnsi="Amiri" w:eastAsia="Amiri" w:cs="Amiri"/>
          <w:color w:val="111111"/>
          <w:sz w:val="28"/>
          <w:sz w:val="28"/>
          <w:szCs w:val="28"/>
          <w:rtl w:val="true"/>
          <w:lang w:bidi="ar-SA"/>
        </w:rPr>
        <w:t>طلبتُ به في أهل بيت محمد لأرضَي مولانا يزيدَ المؤيد</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ثم وضع الرأس بين يديه وسائر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بطست من ذهب فأحضر، فوضع فيه رأس الحسين عليه السلام ووضعه بين يديه، ثم إنه مدَّ يدَه وأخذ منديلاً كان وضعه على الرأس، فلما رفعه صعد نورٌ إلى عنان السماء، فدهش الحاضرون، ثم دعا بقضيب خيزران وجعل ينكث به ثنايا الحسين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حسُنَه يلمع في اليدين يلمع في طست من اللُّجين</w:t>
      </w:r>
    </w:p>
    <w:p>
      <w:pPr>
        <w:pStyle w:val="BookText"/>
        <w:rPr/>
      </w:pPr>
      <w:r>
        <w:rPr>
          <w:rFonts w:ascii="Amiri" w:hAnsi="Amiri" w:eastAsia="Amiri" w:cs="Amiri"/>
          <w:color w:val="111111"/>
          <w:sz w:val="28"/>
          <w:sz w:val="28"/>
          <w:szCs w:val="28"/>
          <w:rtl w:val="true"/>
          <w:lang w:bidi="ar-SA"/>
        </w:rPr>
        <w:t>كأنه حُفَّ بوردتين كيف رأيتَ الضرب يا حسين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زيناً صرت الآن شين وقد قضيتُ منك كلَّ دين </w:t>
      </w:r>
    </w:p>
    <w:p>
      <w:pPr>
        <w:pStyle w:val="BookText"/>
        <w:rPr/>
      </w:pPr>
      <w:r>
        <w:rPr>
          <w:rFonts w:ascii="Amiri" w:hAnsi="Amiri" w:eastAsia="Amiri" w:cs="Amiri"/>
          <w:color w:val="111111"/>
          <w:sz w:val="28"/>
          <w:sz w:val="28"/>
          <w:szCs w:val="28"/>
          <w:rtl w:val="true"/>
          <w:lang w:bidi="ar-SA"/>
        </w:rPr>
        <w:t>فعند ذلك قام إليه أبو برزة الأسلمى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تنكت بقضيبك ثنايا الحسين وقد كان جده يرشف ثناياه وثنايا أخيه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قاتل الله قاتلكما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غضباً شديداً وأمر باخراجه سحباً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الرأسُ بين يدي يزيد أخذ قضيباً وأشار إلى ثناياه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ثناياه وشفتاه، فقال له بعضُ من 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الله يا يزيد، أتضرب بقضيبك ثنايا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كراراً أن رسول الله صلى الله عليه يقبل شفتي هذا وأخيه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المؤيد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يزيدُ بقضيبه على ثنايا الحسين عليه السلام قال سمرة بن جُنْدَبَ وكان حاضراً عند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يا يزيد، أتنكت موضعاً رأيتُ رسولَ الله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صحبتك لرسول الله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أتراع فيّ صحبةَ رسول الله ولم تراع فيهم قرابته وهم أولاده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من كلامه وكادت أن تقع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الدينوري في كتاب الامامة والسياسة</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وجعل يعبث بلحيته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وَفد أهل الكوفة برأس الحسين عليه السلام دخلوا مسجدَ دمشق، فقال لهم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منهم ثمانيةُ عشر رجلاً فأتينا والله على آخرهم وهذه الرؤوس والسبايا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مروان فانصرف، وأتاهم أخوه يحيى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صنعتم؟ فأعادوا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حُجبتم عن محمد يوم القيامة، لن أجامعكم على أمر أبداً، ثم قام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على يزيد، فوضعوا الرؤوس بين يديه وحدثوه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دَوْرَ الحديث هند بنت عبد الله بن عامر بن كُرَيز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تحت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فتقَنَّعت بثوبها وخرجت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أرأس الحسين 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وحُدّي على ابن بنت رسول الله وصريخة قريش، عجَّل عليه ابنُ زياد فقتله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للناس فدخلوا والرأس بين يديه، ومع يزيد قضيب فهو ينكت به في ثغره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وإيانا كما قال الحصين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يُقلّقن هاماً من رجال أحبة إلينا وهم كانوا أعقَّ وأظلما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أبوبرزة الأسلمي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أتنكت بقضيبك في ثغر الحسين، أما لقد أخذ قضيبك من ثغره مأخذاً لربما رأيتُ رسول الله يرشفه، أما إنك يا يزيد تجيء يوم القيامة وابن زياد شفيعك ويجيء هذا يوم القيامة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تذكرة السبط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بعد ما حضرت الرؤوسُ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لقد اضطره إلى القتل، لقد سأله أن يحلق ببعض البلاد والثغور فمنعه، لقد زرع لي ابن زياد في قلب البر والفاجر والصالح والطالح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تنكَّر لا بن زياد ولم يَصِلْ زَحْرَ بنَ قيس بشي، ثم بعث بالرأس إلى ابنته عاتكة، فغسلته وطيبته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وقعت هذه الرواية رواها هشام بن محمد، وأما المشهور عن يزيد في جميع الروايات أنه لما حضر الرأس بين يديه جمع أهلَ الشام وجعل ينكت عليه بالخيزران ويقول أبيات ابن الزّبَعْرَى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 أشياخي ببدر شهدوا وقعة الخزرج من وَقع الأسل</w:t>
      </w:r>
    </w:p>
    <w:p>
      <w:pPr>
        <w:pStyle w:val="BookText"/>
        <w:rPr/>
      </w:pPr>
      <w:r>
        <w:rPr>
          <w:rFonts w:ascii="IRNazanin" w:hAnsi="IRNazanin" w:eastAsia="IRNazanin"/>
          <w:color w:val="111111"/>
          <w:sz w:val="28"/>
          <w:sz w:val="28"/>
          <w:szCs w:val="28"/>
          <w:rtl w:val="true"/>
          <w:lang w:bidi="fa-IR"/>
        </w:rPr>
        <w:t>قد قتلنا القَرْم من ساداتهم وعدلنا فعل بدر فاعتدل</w:t>
      </w:r>
    </w:p>
    <w:p>
      <w:pPr>
        <w:pStyle w:val="BookText"/>
        <w:rPr/>
      </w:pP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الرؤوس كان يزيد في منظرة على جيرون، فأنشد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 تلك الشموس على ربا جِيرُونِ</w:t>
      </w:r>
    </w:p>
    <w:p>
      <w:pPr>
        <w:pStyle w:val="BookText"/>
        <w:rPr/>
      </w:pPr>
      <w:r>
        <w:rPr>
          <w:rFonts w:ascii="Amiri" w:hAnsi="Amiri" w:eastAsia="Amiri" w:cs="Amiri"/>
          <w:color w:val="111111"/>
          <w:sz w:val="28"/>
          <w:sz w:val="28"/>
          <w:szCs w:val="28"/>
          <w:rtl w:val="true"/>
          <w:lang w:bidi="ar-SA"/>
        </w:rPr>
        <w:t>نعب الغرابُ فقلتُ صِح أو لا تصح فلقد قضيتُ من الغريم ديوني</w:t>
      </w:r>
    </w:p>
    <w:p>
      <w:pPr>
        <w:pStyle w:val="BookText"/>
        <w:rPr/>
      </w:pPr>
      <w:r>
        <w:rPr>
          <w:rFonts w:ascii="Amiri" w:hAnsi="Amiri" w:eastAsia="Amiri" w:cs="Amiri"/>
          <w:color w:val="111111"/>
          <w:sz w:val="28"/>
          <w:sz w:val="28"/>
          <w:szCs w:val="28"/>
          <w:rtl w:val="true"/>
          <w:lang w:bidi="ar-SA"/>
        </w:rPr>
        <w:t>وذكر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نكت بالقضيب ثنايا الحسين عليه السلام أنشد الحُصين بن الحمام المري</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صبرنا وكان الصبر مناسجية بأسيافنا يقطعن كفاً ومعصما</w:t>
      </w:r>
    </w:p>
    <w:p>
      <w:pPr>
        <w:pStyle w:val="BookText"/>
        <w:rPr/>
      </w:pPr>
      <w:r>
        <w:rPr>
          <w:rFonts w:ascii="Amiri" w:hAnsi="Amiri" w:eastAsia="Amiri" w:cs="Amiri"/>
          <w:color w:val="111111"/>
          <w:sz w:val="28"/>
          <w:sz w:val="28"/>
          <w:szCs w:val="28"/>
          <w:rtl w:val="true"/>
          <w:lang w:bidi="ar-SA"/>
        </w:rPr>
        <w:t>يفلقن هاماً من رجال أعزة علينا وهم كانوا أعق وأظلما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صبرنا وكان الصبرُ منا سجيةً بأسيافنا يُفرين هاماً ومعصما</w:t>
      </w:r>
    </w:p>
    <w:p>
      <w:pPr>
        <w:pStyle w:val="BookText"/>
        <w:rPr/>
      </w:pPr>
      <w:r>
        <w:rPr>
          <w:rFonts w:ascii="Amiri" w:hAnsi="Amiri" w:eastAsia="Amiri" w:cs="Amiri"/>
          <w:color w:val="111111"/>
          <w:sz w:val="28"/>
          <w:sz w:val="28"/>
          <w:szCs w:val="28"/>
          <w:rtl w:val="true"/>
          <w:lang w:bidi="ar-SA"/>
        </w:rPr>
        <w:t>نُفَلِّقُ هاماً من رؤوس أحبة إلينا وهم كانوا أعقَّ وأظلما</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لم يبق في الناس أحد إلا سبه وعابه وتركه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أبوبرزة الأسلمي،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إرفع قضيبَك، فوالله لطال ما رأيتُ أن رسول الله صلى الله عليه وآله يقبل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أبي الدنيا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يزيد رأس </w:t>
      </w:r>
    </w:p>
    <w:p>
      <w:pPr>
        <w:pStyle w:val="BookText"/>
        <w:rPr/>
      </w:pPr>
      <w:r>
        <w:rPr>
          <w:rFonts w:ascii="Amiri" w:hAnsi="Amiri" w:eastAsia="Amiri" w:cs="Amiri"/>
          <w:color w:val="111111"/>
          <w:sz w:val="28"/>
          <w:sz w:val="28"/>
          <w:szCs w:val="28"/>
          <w:rtl w:val="true"/>
          <w:lang w:bidi="ar-SA"/>
        </w:rPr>
        <w:t>الحسين ومكاناً كان يقبله رسول الله، ثم تمثل الحسن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سُميَّة أَمْسَى نسلها عددَ الحصى وبنتُ رسول الله ليس لها نسلُ</w:t>
      </w:r>
    </w:p>
    <w:p>
      <w:pPr>
        <w:pStyle w:val="BookText"/>
        <w:rPr/>
      </w:pPr>
      <w:r>
        <w:rPr>
          <w:rFonts w:ascii="IRNazanin" w:hAnsi="IRNazanin" w:eastAsia="IRNazanin"/>
          <w:color w:val="111111"/>
          <w:sz w:val="28"/>
          <w:sz w:val="28"/>
          <w:szCs w:val="28"/>
          <w:rtl w:val="true"/>
          <w:lang w:bidi="fa-IR"/>
        </w:rPr>
        <w:t>وفي الصواعق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 الرؤوس والسبايا إلى يزيد، قيل ترحّم عليه و تنكّر لابن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جرير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لما جيء برأس الحسين سُرَّ أولاً، ثم ندم على 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لقد بغضني إلى المسلمين وزرع لي في قلوبهم البغضاء، ثم غضب على ابن زياد ونوى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الصواعق</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بأنه أظهر الأول وأخفى الثاني، بقرينة أنه بالغ في رفعة ابن زياد حتى أدخله على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الصفا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أظهر الندامة خوفاً من الناس ومراعاةً لسياسته الشخصية، وإلا فلا يخفى على أحد أن قتله كان بأمره، فواعجباً كيف يُظهر الندم ويريد إلباس الأمر على الناس مع أنه في ذلك اليوم أو في أمسه أطاف الرؤوس بالشام والسبايا موثقات في الحبال مكشفات الوجوه عرايا على أقتاب الجمال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الجوزي في كتاب 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من فعل عمر بن سعد وعبيد الله بن زیاد و تسليط ابن سعد على قتله وشمر وحمل الرؤوس إليه، وإنما العجب من خذلان يزيد وضربه بالقضيب على ثنايا الحسين عليه السلام وحمل آل الرسول سبايا على أقتاب الجمال، وعزمه على أن يدفع فاطمة إلى الرجل الذي طلبها، ولو أنه احترم الرأس حين وصوله صلى عليه ولم يتركه في الطست ولم يضربه بالقضيب، ما الذي كان يضره وقد حصل مقصوده من </w:t>
      </w:r>
    </w:p>
    <w:p>
      <w:pPr>
        <w:pStyle w:val="BookText"/>
        <w:rPr/>
      </w:pPr>
      <w:r>
        <w:rPr>
          <w:rFonts w:ascii="Amiri" w:hAnsi="Amiri" w:eastAsia="Amiri" w:cs="Amiri"/>
          <w:color w:val="111111"/>
          <w:sz w:val="28"/>
          <w:sz w:val="28"/>
          <w:szCs w:val="28"/>
          <w:rtl w:val="true"/>
          <w:lang w:bidi="ar-SA"/>
        </w:rPr>
        <w:t>القتل وتحقق أحقاد جاهليته، ودليلها ما تقدم من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يزيد بعجيب، بل صدر مثله من ابن زياد، حيث رأى أن الناس يلومونه ويذمونه ويبغضونه بما فعل بالحسين عليه السلام، أراد إلباس 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آمر بقتل الحسين، وإنما قتله ابنُ سعد، وقد دفع الملعون عن نفسه مع وضوح الأمر كالشمس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الكامل وغيره</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ابن زياد قال لعمر بن سعد بعد عوده من قتل الحسين عليه السلام يا عمر ايتني بالكتاب الذي كتبته إليك في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لأمرك وضاع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والله يقرأ على عجائز قريش بالمدينة اعتذاراً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أخبار الأول في من تصرف في مصر من أرباب الدول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يُحكى أنه لما قتل الحسين ووصل رأسه إلى يزيد ووضعه بين يديه وقرعه بقضيب كان معه على ثناياه ثم أمر بالرأس فنصب أياماً على باب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أبي طاهر في كتاب بلاغات النساء</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لماكان من أمر أبي عبد الله الحسين بن علي بن أبي طالب الذي كان، وانصرف عمر بن سعد بالنسوة والبقية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ووجههن إلى ابن زياد، فوجههن هذا إلى يزيد وغضب عليه، فلما مثلوا بين يديه أمر برأس الحسين عليه السلام فأبرز في طست، فجعل ينكت </w:t>
      </w:r>
    </w:p>
    <w:p>
      <w:pPr>
        <w:pStyle w:val="BookText"/>
        <w:rPr/>
      </w:pPr>
      <w:r>
        <w:rPr>
          <w:rFonts w:ascii="Amiri" w:hAnsi="Amiri" w:eastAsia="Amiri" w:cs="Amiri"/>
          <w:color w:val="111111"/>
          <w:sz w:val="28"/>
          <w:sz w:val="28"/>
          <w:szCs w:val="28"/>
          <w:rtl w:val="true"/>
          <w:lang w:bidi="ar-SA"/>
        </w:rPr>
        <w:t>ثناياه بقضيب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غرابَ البَيْن أسمعتَ فقل إنما تندب أمراً قد فُعِل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حين حَكَّت بقُباءِ بُرْكَها واستَحرَّ القتل في عبد الأَسَلْ</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Amiri" w:hAnsi="Amiri" w:eastAsia="Amiri" w:cs="Amiri"/>
          <w:color w:val="111111"/>
          <w:sz w:val="28"/>
          <w:sz w:val="28"/>
          <w:szCs w:val="28"/>
          <w:rtl w:val="true"/>
          <w:lang w:bidi="ar-SA"/>
        </w:rPr>
        <w:t>لست للشيخين إن لم أَنَّئر من بني أحمد ما كان فعل</w:t>
      </w:r>
    </w:p>
    <w:p>
      <w:pPr>
        <w:pStyle w:val="BookText"/>
        <w:rPr/>
      </w:pPr>
      <w:r>
        <w:rPr>
          <w:rFonts w:ascii="Amiri" w:hAnsi="Amiri" w:eastAsia="Amiri" w:cs="Amiri"/>
          <w:color w:val="111111"/>
          <w:sz w:val="28"/>
          <w:sz w:val="28"/>
          <w:szCs w:val="28"/>
          <w:rtl w:val="true"/>
          <w:lang w:bidi="ar-SA"/>
        </w:rPr>
        <w:t>فجزيناهم ببدر مثلَها و أقمنا ميلَ بدرِ فاعتدَل</w:t>
      </w:r>
    </w:p>
    <w:p>
      <w:pPr>
        <w:pStyle w:val="BookText"/>
        <w:rPr/>
      </w:pPr>
      <w:r>
        <w:rPr>
          <w:rFonts w:ascii="Amiri" w:hAnsi="Amiri" w:eastAsia="Amiri" w:cs="Amiri"/>
          <w:color w:val="111111"/>
          <w:sz w:val="28"/>
          <w:sz w:val="28"/>
          <w:szCs w:val="28"/>
          <w:rtl w:val="true"/>
          <w:lang w:bidi="ar-SA"/>
        </w:rPr>
        <w:t>فقالت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متأثّم ولا مستعظم، وأنت تنكت ثنايا أبي عبدالله بمخصرتك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 إلينا في أمر الرأس واتفقت كتُبهم نقلاً عن أعاظم ووجوه مذهبهم، ولعل المتتبع يطلع على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قال علي جلال الحسيني في كتاب الحسين تبعاً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ورأبي أن يزيد لم ينكت ثغر الحسين ولا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غراب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على قوله بوجوه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الامام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نكت ثغره ابن زياد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إنما أورد في صحيحه فعلَ ابن زياد، ولم يصرح بعدم فعل </w:t>
      </w:r>
    </w:p>
    <w:p>
      <w:pPr>
        <w:pStyle w:val="BookText"/>
        <w:rPr/>
      </w:pPr>
      <w:r>
        <w:rPr>
          <w:rFonts w:ascii="Amiri" w:hAnsi="Amiri" w:eastAsia="Amiri" w:cs="Amiri"/>
          <w:color w:val="111111"/>
          <w:sz w:val="28"/>
          <w:sz w:val="28"/>
          <w:szCs w:val="28"/>
          <w:rtl w:val="true"/>
          <w:lang w:bidi="ar-SA"/>
        </w:rPr>
        <w:t>يزيد، ولم ينحصر ذلك بفعل ابن زياد كما نقل علي جلال ذلك قبل أسطر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صحيحه في مناقب الحسن والحسين بسنده عن محمد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زياداتي برأس الحسين بن علي، فجُعل في طست، فجعل ينكت وقال في حسنه شيئاً</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كماترى لا يدل على انحصار الفعل بابن زياد وعدم صدوره عن يزيد، ولو سلم ذلك لعورض بنقل هؤلاء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رووا عنهم مقتلَ الحسين لم يذكر أحد منهم أن يزيد تمثل بأبيات ابن الزَّبَعْري غير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ذكر جماعة أنه تمثل بأبيات ابن الزبعري، مع أنه لا ربط للتمثل وعدم التمثل بقصة النكت، مع أن في نقل ابن كثير كفاية لأنه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المفيد وأبا حنيفة الدينوري وابن قتيبة والعباسي لم يذكروا أن يزيد نكث ثغر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هؤلاء لا يدل على عدم الوقوع مع ذكر جملة من الأكابر، مضافاً إلى أن المفيد قد صرح بذلك في غير الارشاد على ما صرح به المحدث المعاصر في نفس المهموم، وقد مرّ عن الدينوري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فعبث بلحيته وتمثل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الطبري وابن الأثير أوردوا رواية أبي مخنف عن القاسم بن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جرير القاسم بن بخيث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نكث ثغر الحسين وعنده أبوبرزة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أورد في وفاة أبي برزة روايتين، </w:t>
      </w:r>
    </w:p>
    <w:p>
      <w:pPr>
        <w:pStyle w:val="BookText"/>
        <w:rPr/>
      </w:pPr>
      <w:r>
        <w:rPr>
          <w:rFonts w:ascii="Amiri" w:hAnsi="Amiri" w:eastAsia="Amiri" w:cs="Amiri"/>
          <w:color w:val="111111"/>
          <w:sz w:val="28"/>
          <w:sz w:val="28"/>
          <w:szCs w:val="28"/>
          <w:rtl w:val="true"/>
          <w:lang w:bidi="ar-SA"/>
        </w:rPr>
        <w:t>إحداهما أنه توفي في أيام يزيد، والثانية أنه مات قبل موت معاوية</w:t>
      </w:r>
      <w:r>
        <w:rPr>
          <w:rStyle w:val="FootnoteAnchor"/>
          <w:rtl w:val="true"/>
        </w:rPr>
        <w:footnoteReference w:id="854"/>
      </w:r>
      <w:r>
        <w:rPr>
          <w:rFonts w:ascii="Amiri" w:hAnsi="Amiri" w:eastAsia="Amiri" w:cs="Amiri"/>
          <w:color w:val="111111"/>
          <w:sz w:val="28"/>
          <w:sz w:val="28"/>
          <w:szCs w:val="28"/>
          <w:rtl w:val="true"/>
          <w:lang w:bidi="ar-SA"/>
        </w:rPr>
        <w:t>، فالاختلاف لا يفيد ثبوت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والمعروف عندهم موت أبي برزة في زمن يزيد، ولو سلم موته في زمن معاوية يكذب كل ما نسب إليه بعد موته، وليكن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يثبت عدم حضوره في مجلس يزيد لا عدم نكت يزيد ثنايا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غاية الأمر التوقف في الخبر الذي رووه عن أبي برزة، وقد مرّ استفاضة الأخبار في ذلك من رواتهم ومحدثيهم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عندنا تعصب يزيد لأهل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ما أراد بذلك بحيث ينفي منه نكت يزيد ثغر الحسين ولم يكن لذلك سابقة في الجاهلية أيضاً، وقد ورد في الروايات أن أبا سفيان في يوم أحد أشار برمحه إلى ثنايا حمزة سيد الشهداء، وكان عنده رجل وعابه، واستحيى فأحلفه باللات والعزى أن لا يكشفه وأتاه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فسر تحت عنوان العصبية الجاهلية وأن أمر الحسين عليه السلام لا مدخلية له بأمر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مقتل الحسين عصبية فهي عصبية الملك والجاه لا جاهلية بمعنى مخالفته لما يقتضيه الدين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نحن لا نقول إن نكته كان للعصبية الجاهلية حتى يقال إن يزيد ليس له العصبية الجاهلية، بل نكته كان للأغراض السخيفة الدنيوية، كما ذكر هو في 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ورواه الطبري والجزري وغيرهما من الفريقين، قالوا</w:t>
      </w:r>
      <w:r>
        <w:rPr>
          <w:rStyle w:val="FootnoteAnchor"/>
          <w:rtl w:val="true"/>
        </w:rPr>
        <w:footnoteReference w:id="855"/>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حضور الرأس الشريف عند يزيد وضرب يزيد بيده على صدر يحيى أخي مروان بن الحكم وكان جالساً مع يزيد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w:t>
      </w:r>
    </w:p>
    <w:p>
      <w:pPr>
        <w:pStyle w:val="BookText"/>
        <w:rPr/>
      </w:pP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w:t>
      </w:r>
    </w:p>
    <w:p>
      <w:pPr>
        <w:pStyle w:val="BookText"/>
        <w:rPr/>
      </w:pPr>
      <w:r>
        <w:rPr>
          <w:rFonts w:ascii="Amiri" w:hAnsi="Amiri" w:eastAsia="Amiri" w:cs="Amiri"/>
          <w:color w:val="111111"/>
          <w:sz w:val="28"/>
          <w:sz w:val="28"/>
          <w:szCs w:val="28"/>
          <w:rtl w:val="true"/>
          <w:lang w:bidi="ar-SA"/>
        </w:rPr>
        <w:t>وليس لآل المصطفى اليوم من نسلِ</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أين أتي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أبيه وفاطمة خير من أمه وجدي رسول الله خير من جده وأنا خير منه وأحق بهذا الأمر،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خير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حاجّ أبي وأبوه إلى الله وعلم الناس أيهما حكم له،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خير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فاطمة بنت رسول الله خير من أمي،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خير 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أحد يؤمن بالله واليوم الآخر يرى لرسول الله فينا عِدْلاً ولا نِدّاً، لكنه إنما أتي من قبل فقهه، ولم يقراً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ويستبعد العقلُ أن يوضع الرأسَ الشريف في طست بين يدي ابن زياد، ويوضع أيضاً في طست بين يدي يزيد، وينكت ابنُ زياد ثناياه بقضيب وينكت يزيد ثناياه بقضيب، 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قضيبَك عن هاتين الشفتين، لقد رأيت رسول الله يقبلها، ويقول مثل ذلك أبوبرزة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 عنده وعند غيره وضع الرأس في الطست في المجلسين، إنما </w:t>
      </w:r>
    </w:p>
    <w:p>
      <w:pPr>
        <w:pStyle w:val="BookText"/>
        <w:rPr/>
      </w:pPr>
      <w:r>
        <w:rPr>
          <w:rFonts w:ascii="Amiri" w:hAnsi="Amiri" w:eastAsia="Amiri" w:cs="Amiri"/>
          <w:color w:val="111111"/>
          <w:sz w:val="28"/>
          <w:sz w:val="28"/>
          <w:szCs w:val="28"/>
          <w:rtl w:val="true"/>
          <w:lang w:bidi="ar-SA"/>
        </w:rPr>
        <w:t>الكلام في النكت، وأي عقل يستبعد نكتهما بالقضيب مع نقل جمهور العقلاء على فعلهما ونكتها، وأيّ عقل يستبعد قول زيد بن أرقم مع قول أبي برزة وإنهما من أصحاب رسول الله صلى الله عليه وآله وقالا ما شهدا، وقد مرّ ذلك عن غير أبي برزة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موافق لرأي ابن تيمية وابن حجر، روى الشبراوي عن ابن تيمية أن الذي ضرب بالقضيب ثنايا الحسين إنما هو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يشير إليه العلامة ابن حجر في شرح الهمزية إن الذي ضرب بالقضيب هو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 ابن حجر فقد مر عن صو مر عن صواعقه أن يزيد نكت ثنايا الحسين عليه السلام، وأما ابن تيمية فليس منه ببعيد إنكار ما كان بديهياً عند الشيعة، فقد أنكر في منهاج السنة النبوية ما هو المسلم والمتواتر عند الشيعي بل غير الشيعي أيضاً من سائر فرق المسلمين إلا الحنبلي، وهو المؤسس للمذهب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كتاب الحسين أن علي جلال الحسيني قد سلك مسلكه وأنكر ما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اعتمد في عدم النكت على إنكاره، فكم له نظير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على جلال تبعاً لابن تيمية قد أنكر أن قتل الحسين كان بأمر يزيد، بل يطهر يزيد ويصلح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منه أيضاً بغريب، لأن ابن تيمية قد سلك في ذلك مسلك إمامه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القاضي أبو يعلى عن أحمد بن حنبل في كتاب الوجهين والروايتين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 عن يزيد فقد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الرجل كيف أناط فسق يزيد على النكت، فليس لنا مع من أنكر ما </w:t>
      </w:r>
    </w:p>
    <w:p>
      <w:pPr>
        <w:pStyle w:val="BookText"/>
        <w:rPr/>
      </w:pPr>
      <w:r>
        <w:rPr>
          <w:rFonts w:ascii="Amiri" w:hAnsi="Amiri" w:eastAsia="Amiri" w:cs="Amiri"/>
          <w:color w:val="111111"/>
          <w:sz w:val="28"/>
          <w:sz w:val="28"/>
          <w:szCs w:val="28"/>
          <w:rtl w:val="true"/>
          <w:lang w:bidi="ar-SA"/>
        </w:rPr>
        <w:t>هو الأظهر من الشمس بحث إلا في أصل أصول المذهب، وليس هنا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في حقه وحق من تبعه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مع يزيد ومن يضله الله فلا هادي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في روايات أصحابنا من أمر القضيب، ففي كامل البهائي واللهوف والبحار</w:t>
      </w:r>
      <w:r>
        <w:rPr>
          <w:rStyle w:val="FootnoteAnchor"/>
          <w:rtl w:val="true"/>
        </w:rPr>
        <w:footnoteReference w:id="858"/>
      </w:r>
      <w:r>
        <w:rPr>
          <w:rFonts w:ascii="Amiri" w:hAnsi="Amiri" w:eastAsia="Amiri" w:cs="Amiri"/>
          <w:color w:val="111111"/>
          <w:sz w:val="28"/>
          <w:sz w:val="28"/>
          <w:szCs w:val="28"/>
          <w:rtl w:val="true"/>
          <w:lang w:bidi="ar-SA"/>
        </w:rPr>
        <w:t>، قال الشيخ ابن نما</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بقضيب، فجعل ينكت ثنايا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اللهوف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الصدوق والخرائج مثله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اليعقوبي</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الرأس بين يدي يزيد، فجعل يزيد يقرع ثناياه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من ذلك ما في خطبة العقيلة سلام الله عليها حيث قالت ضمن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منحنياً على ثنايا أبي عبد الله سيد شباب أهل الجنة تنكتها بمخصرتك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شرح الخطبة في ترجمة العقيلة، وشرح ما وقع في مجلس يزيد مع سكينة وغيرها كلٌ في موضعه، والمقصود هنا ما جرى على 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اختلاف التعبير في كلماتهم ورواياتهم، فمنهم من عبّر بضرب، وقال بعضهم قرع، وفي رواية نقر، والأكثر كما في الخطبة نكت، وفي رواية المسعودي </w:t>
      </w:r>
    </w:p>
    <w:p>
      <w:pPr>
        <w:pStyle w:val="BookText"/>
        <w:rPr/>
      </w:pPr>
      <w:r>
        <w:rPr>
          <w:rFonts w:ascii="Amiri" w:hAnsi="Amiri" w:eastAsia="Amiri" w:cs="Amiri"/>
          <w:color w:val="111111"/>
          <w:sz w:val="28"/>
          <w:sz w:val="28"/>
          <w:szCs w:val="28"/>
          <w:rtl w:val="true"/>
          <w:lang w:bidi="ar-SA"/>
        </w:rPr>
        <w:t>وجماعة على ما في النسخ المصححة الموجودة عندنا نكث بالثاء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نكث في الأرض بالقضيب هو أن يخطها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العهدَ والحبلَ من باب نصر وضرب أي كسر وانقطع ونقض، ونكث السواك أي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هذا أخذ من قال بكسر ثناياه عليه السلام من نكث القضيب، وهو انتقال واحد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جرى على الرأس الشريف في مجلس يزيد ما رواه ابن بابويه في من لا يحضره الفقيه</w:t>
      </w:r>
      <w:r>
        <w:rPr>
          <w:rStyle w:val="FootnoteAnchor"/>
          <w:rtl w:val="true"/>
        </w:rPr>
        <w:footnoteReference w:id="862"/>
      </w:r>
      <w:r>
        <w:rPr>
          <w:rFonts w:ascii="Amiri" w:hAnsi="Amiri" w:eastAsia="Amiri" w:cs="Amiri"/>
          <w:color w:val="111111"/>
          <w:sz w:val="28"/>
          <w:sz w:val="28"/>
          <w:szCs w:val="28"/>
          <w:rtl w:val="true"/>
          <w:lang w:bidi="ar-SA"/>
        </w:rPr>
        <w:t>باسناده عن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الحسين عليه السلام إلى الشام أمر يزيد فوضع ونصب عليه مائدة، فأقبل هو وأصحابه يأكلون ويشربون الفقاع، فلما فرغوا أمر بالرأس فوضع في طست تحت سريره وبسط عليه رقعة الشطرنج وجعل يزيد يلعب بالشطرنج ويذكر الحسينَ بنَ علي عليه السلام وأباه وجده ويستهزىء بذكرهم، فمتى قامر صاحبه تناول الفقاع فشربه ثلاث مرات ثم صب فضلته على ما يلي الطست من الأرض، فمن كان من شيعتنا فليتورّع عن شرب الفقاع واللعب بالشطرنج، ومن نظر إلى الفقاع أو إلى الشطرنج فليذكر الحسين وليلعن يزيد وآل يزيد، يمحو الله عز وجل ذنوبَه ولو كانت بعدد</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عيون أخبار الرضا عن فضل بن شاذان 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العيون</w:t>
      </w:r>
      <w:r>
        <w:rPr>
          <w:rStyle w:val="FootnoteAnchor"/>
          <w:rtl w:val="true"/>
        </w:rPr>
        <w:footnoteReference w:id="864"/>
      </w:r>
      <w:r>
        <w:rPr>
          <w:rFonts w:ascii="Amiri" w:hAnsi="Amiri" w:eastAsia="Amiri" w:cs="Amiri"/>
          <w:color w:val="111111"/>
          <w:sz w:val="28"/>
          <w:sz w:val="28"/>
          <w:szCs w:val="28"/>
          <w:rtl w:val="true"/>
          <w:lang w:bidi="ar-SA"/>
        </w:rPr>
        <w:t>أيضاً باسناده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الفقاع في الاسلام بالشام يزيد بن معاوية، فأحضر وهو على المائدة وقد نصبها على رأس الحسين بن علي عليه السلام، فجعل يشربه ويسقي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إشربوا فهذا شراب مبارك، ولو لم يكن من بركته إلا أنا أول ما تناولناه ورأس الحسين بين أيدينا ومائدتنا منصوبة عليه ونحن نأكله ونفوسنا ساكنة وقلوبنا مطمئنة، فمن كان من شيعتنا فليتورع عن شرب الفقاع، فإنه من شراب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البهائي عن كتاب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شرب الخمر وصب منها على الرأس الشريف، فأخذته امرأةُ يزيد وغسلته بالماء وطيبته بماء الورد، فرأت في تلك الليلة منامها سيدة النساء فاطمة الزهراء سلام الله عليها وهي تعتذر إليها بحسن صنيعها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جرى على الرأس الشريف في الشام نصبه على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عبدالمطلب الإسحاقي في كتاب 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يزيد بالرأس فنُصب على باب دمشق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البهائي</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يزيد رأس الحسين عليه السلام على باب داره، ونصب سائر الرؤوس على أبواب الدور في أزقة الشام، وبقي كذلك أربعين يوماً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الصدوق في حديث طويل</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يزيد فنصب رأس الحسين </w:t>
      </w:r>
      <w:bookmarkStart w:id="227" w:name="pg15676_249078"/>
    </w:p>
    <w:p>
      <w:pPr>
        <w:pStyle w:val="BookText"/>
        <w:rPr/>
      </w:pPr>
      <w:bookmarkEnd w:id="227"/>
      <w:r>
        <w:rPr>
          <w:rFonts w:ascii="IRNazanin" w:hAnsi="IRNazanin" w:eastAsia="IRNazanin"/>
          <w:color w:val="111111"/>
          <w:sz w:val="28"/>
          <w:sz w:val="28"/>
          <w:szCs w:val="28"/>
          <w:rtl w:val="true"/>
          <w:lang w:bidi="fa-IR"/>
        </w:rPr>
        <w:t>عليه السلام علی باب مسجد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أن هند زوجة يزيد بنت عبدالله بن عامر بن كريز قالت وكان يزيد جالساً في مجلس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أرأس ابن فاطمة بنت رسول الله مصلوب على فناء باب داري، فوثب إليها يزيد وغطاها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أنت أمرت برأس الحسين أن يشال بالرمح عند باب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فأعقري وأبكي على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المقريزي في 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الرأس مصلوباً بدمشق ثلاثة أيام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491870_2142443653"/>
      <w:bookmarkStart w:id="229" w:name="_Toc78"/>
      <w:bookmarkEnd w:id="228"/>
      <w:r>
        <w:rPr>
          <w:rtl w:val="true"/>
        </w:rPr>
        <w:t>المقصد الثاني</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مدفن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الأقوال في مدفن الرأس الشريف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اشترك بين الامامية والعامة، ومنها ما اشترك بين الاسماعيلية والعامة، ومنها ما اختص بالامامية، ومنها ما اختص بالعامة،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المشترك بين الامامية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بعد ما طيف في الشام رُدَّ إلى كربلا ودفن مع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الامامية، وعليه عملهم في الأعصار، بل يمكن دعوى الإجماع عليه خصوصاً في عصرنا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 اللهوف</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رأسُ الحسين عليه السلام فروي أنه أعيد فدفن بكربلا مع جسده الشريف، وكان عمل الطائفة على هذا المعنى المشار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ابن نما</w:t>
      </w:r>
      <w:r>
        <w:rPr>
          <w:rStyle w:val="FootnoteAnchor"/>
          <w:rtl w:val="true"/>
        </w:rPr>
        <w:footnoteReference w:id="868"/>
      </w:r>
      <w:r>
        <w:rPr>
          <w:rFonts w:ascii="Amiri" w:hAnsi="Amiri" w:eastAsia="Amiri" w:cs="Amiri"/>
          <w:color w:val="111111"/>
          <w:sz w:val="28"/>
          <w:sz w:val="28"/>
          <w:szCs w:val="28"/>
          <w:rtl w:val="true"/>
          <w:lang w:bidi="ar-SA"/>
        </w:rPr>
        <w:t>بعد ذكره الأقوال في مدفن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المعوَّل من الأقوال أنه أعيد إلى الجسد بعد أن طيف به في البلاد ودفن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الفتال النيسابوري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بن الحسين عليهما السلام بالنسوة من الشام وردّ رأس الحسين إلى كربلا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الامامية أنه دفن رأسه مع جسده، رده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السبط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الرأس على أقوال أشهرها أنه ردّ إلى المدينة مع السبايا ثم ردّ إلى الجسد بكربلا فدفن معه، قاله هشام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في العبارة تصحيفاً، والصحيح أنه رده ابن زياد مع السبايا إلى الشام ثم رد إلى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بالمدينة مدينة الشام، وإلا فظاهره أن يزيد رده مع السبايا إلى المدينة ثم ردّ من المدينة إلى كربلا، 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يزيد مع السبايا إلى المدينة، ثم ردّ من بين الطريق إلى كربلا، فدفن مع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w:t>
      </w:r>
      <w:r>
        <w:rPr>
          <w:rStyle w:val="FootnoteAnchor"/>
          <w:rtl w:val="true"/>
        </w:rPr>
        <w:footnoteReference w:id="871"/>
      </w:r>
      <w:r>
        <w:rPr>
          <w:rFonts w:ascii="Amiri" w:hAnsi="Amiri" w:eastAsia="Amiri" w:cs="Amiri"/>
          <w:color w:val="111111"/>
          <w:sz w:val="28"/>
          <w:sz w:val="28"/>
          <w:szCs w:val="28"/>
          <w:rtl w:val="true"/>
          <w:lang w:bidi="ar-SA"/>
        </w:rPr>
        <w:t>فى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إلى بدنه بكربلا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زيارة الأربعين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والامامية وبعض أهل السنة على أنه مدفون مع الجسد بكربلا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إسحاق الاسفراينى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حشا يزيدُ الرأسَ بالمسك والكافور وسلمه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وساروا به إلى كربلا ودفنوه مع الجسد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تاريخ الأعثم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جهّز يزيدُ عليَ بن الحسين ومن معه إلى المدينة، وسلم إليهم رؤوس الشهداء، فتوجهوا إلى المدينة ووصلوا إلى كربلا في يوم العشرين من صفر، فدفن الرأس مع الجسد الشريف، ودفنوا رؤوس سائر الشهداء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سلم رؤوس الشهداء إلى على بن الحسين عليهما السلام، فألحقها بالأبدان الطاهرة يوم العشرين من صفر، ثم توجه إلى المدينة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 الروايات الواردة في مدفن الرأس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فعمل العصابة على ذلك قديماً وحديثاً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دفنه هل وضع موضعه من الجسد أو في الضريح؟ فنقول فيه ما قاله السيد ابن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إعادة رأس مولانا الحسين عليه السلام إلى جسده الشريف يشهد به لسانُ القرآن العظيم، فلا ينبغي أن يشك في هذا العارفون، وأما كيفية إحيائه بعد شهادته وكيفية جمع رأسه الشريف إلى جسده مع مفارقته فهذا سؤال يكون فيه شواذب من العبد على الله عز وجل جلاله أن يعرفه كيفية تدبير مقدوراته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الاعادة بأمور دنيوية، والظاهر أنها بقدرة 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أذكر الآن أنني وقفتُ ولا رويتُ من كان من الشام إلى الحائر على صاحبه أكمل التحية والإكرام ولا كيفية دخول حرمه المعظم، ولا من حضر ضريحه المقدس حتى عاد إليه، وهل وضعه موضعه من الجسد أو في الضريح مضموماً إليه، فليقتصر الانسان على ما يجب عليه من </w:t>
      </w:r>
    </w:p>
    <w:p>
      <w:pPr>
        <w:pStyle w:val="BookText"/>
        <w:rPr/>
      </w:pPr>
      <w:r>
        <w:rPr>
          <w:rFonts w:ascii="Amiri" w:hAnsi="Amiri" w:eastAsia="Amiri" w:cs="Amiri"/>
          <w:color w:val="111111"/>
          <w:sz w:val="28"/>
          <w:sz w:val="28"/>
          <w:szCs w:val="28"/>
          <w:rtl w:val="true"/>
          <w:lang w:bidi="ar-SA"/>
        </w:rPr>
        <w:t>تصديق القرآن من أن الجسد المقدس تكلم عقيب الشهادة وأنه حى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قلنا بلحوق الرأس إلى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ظاهر بعض الأخبار وكلمات بعض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بقدرة الهية، وان قلنا بوضعه عند الجسد فبأمور عادية، وسيجيء عن قريب زيادة بيان وتوضيح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المشترك بين الاسماعيلية وبعض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الحسين والاسماعيلية وكثير من أهل السنة على أنه دفن بدمشق ونقل إلى عسقلان ومنها إلى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ضعفه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المختص بالامامية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الرأس دفن عند أبيه الطاهر بالنجف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السيد المعاصر في لواعجه</w:t>
      </w:r>
      <w:r>
        <w:rPr>
          <w:rStyle w:val="FootnoteAnchor"/>
          <w:rtl w:val="true"/>
        </w:rPr>
        <w:footnoteReference w:id="873"/>
      </w:r>
      <w:r>
        <w:rPr>
          <w:rFonts w:ascii="Amiri" w:hAnsi="Amiri" w:eastAsia="Amiri" w:cs="Amiri"/>
          <w:color w:val="111111"/>
          <w:sz w:val="28"/>
          <w:sz w:val="28"/>
          <w:szCs w:val="28"/>
          <w:rtl w:val="true"/>
          <w:lang w:bidi="ar-SA"/>
        </w:rPr>
        <w:t>هذا قولاً ونسبه إلى بعض علماء الشيعة ولم يذكر القائل، وكلما فحصنا لم نجد من يقول به إلا ظاهر صاحب الوسائل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زيارة رأس الحسين عند قبر أمير المؤمنين عليهما السلام واستحباب صلاة ركعتين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الأخبار الواردة في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رضي الدين علي بن طاوس في كتاب اللهوف وغيره أن رأس الحسين أعيد فدفن مع بدنه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عمل العصابة على ذلك ، ولا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أنه دفن عند أمير المؤمنين عليه السلام ثم أعيد إلى كربلاء بقدرة </w:t>
      </w:r>
    </w:p>
    <w:p>
      <w:pPr>
        <w:pStyle w:val="BookText"/>
        <w:rPr/>
      </w:pPr>
      <w:r>
        <w:rPr>
          <w:rFonts w:ascii="Amiri" w:hAnsi="Amiri" w:eastAsia="Amiri" w:cs="Amiri"/>
          <w:color w:val="111111"/>
          <w:sz w:val="28"/>
          <w:sz w:val="28"/>
          <w:szCs w:val="28"/>
          <w:rtl w:val="true"/>
          <w:lang w:bidi="ar-SA"/>
        </w:rPr>
        <w:t>الهية أو أمور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ليس قولاً قبال عمل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ما قاله المحدث المعاصر القمي قدس سره</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اشتهر بين علمائنا الامامية أنه إما دفن مع جسده الشريف ردّه علي بن الحسين عليه السلام، أو أنه دفن عند أمير المؤمنين كما 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قدس سره احتاط في القول ونسب التوقف والاحتياط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كماترى، إذ المشهور بل المجمع عليه ما ذكرنا، والقول بدفنه في النجف عند أبيه إلى الآن لم نجد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الأصحاب أعرضوا عن الأخبار الدالة على ذلك وأولوها بوجوه التأويل، مع أن الأخبار كلَّها نصب أعينهم، ولم يعملوا بمضمونها مع مخالفتها في نفسها ومعارضة بعضها مع بعض، فلنذكر الأخبار الواردة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المفيد والسيد ابن طاوس والشهيد رضوان الله عليهم في باب زيارة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هناك ركعتين، فقد روى محمد بن أبي عمير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الماثل في طريق الغري فصلى ركعتين،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عليه السلام، وضعوه ههنا لما توجهوا من كربلا ثم حملوه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الوسائل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 عن محمد بن المشهدي في مزاره عن الصادق عليه السلام أنه زار رأس الحسين عند رأس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وردت أخبار أخر دالة على أنه عليه السلام صلى موضعَ رأس الحسين عليه السلام، وقد مرّ في رواية المفيد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فليس نصاً بل ولا ظاهراً في أنه دفن هناك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زيارة الحسين عند أمير المؤمنين عليه السلام من الزيارات البعيدة، وكذا زيارة رأس الحسين عند أمير المؤمنين، ويؤيد ذلك اختلاف الأخبار في موضع رأس الحسين وأنه عليه السلام صلى فيه، ففي بعضها عند الذَّكَوَات، وفي بعضها في أمكنة بعد الذكوات، وفي بعضها حتى دخل الجرف فنزل وصلى ، وفي بعضها العلم وهي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الأخبار تصريح بأنه دفن الرأس الشريف هناك، منها ما رواه محمد بن الحسن باسناده عن عمر بن عبدالله بن طلحة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 حديثاً حدثناه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موضعاً فصلى ثم قال لاسماعيل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عند رأس أبيك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رأسه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فلان مولانا سرقه فجاء به فدفنه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رواية الكافي بأدنى تغيير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مولى لنا فدفنه بجنب أمير المؤمنين عليه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قولويه</w:t>
      </w:r>
      <w:r>
        <w:rPr>
          <w:rStyle w:val="FootnoteAnchor"/>
          <w:rtl w:val="true"/>
        </w:rPr>
        <w:footnoteReference w:id="875"/>
      </w:r>
      <w:r>
        <w:rPr>
          <w:rFonts w:ascii="Amiri" w:hAnsi="Amiri" w:eastAsia="Amiri" w:cs="Amiri"/>
          <w:color w:val="111111"/>
          <w:sz w:val="28"/>
          <w:sz w:val="28"/>
          <w:szCs w:val="28"/>
          <w:rtl w:val="true"/>
          <w:lang w:bidi="ar-SA"/>
        </w:rPr>
        <w:t>باسناده إلى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 قبراً كبيراً وقبراً صغيراً، فأما الكبير فقبر أمير المؤمنين عليه السلام، وأما الصغير فرأس الحسين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محمد بن الحسن</w:t>
      </w:r>
      <w:r>
        <w:rPr>
          <w:rStyle w:val="FootnoteAnchor"/>
          <w:rtl w:val="true"/>
        </w:rPr>
        <w:footnoteReference w:id="876"/>
      </w:r>
      <w:r>
        <w:rPr>
          <w:rFonts w:ascii="IRNazanin" w:hAnsi="IRNazanin" w:eastAsia="IRNazanin"/>
          <w:color w:val="111111"/>
          <w:sz w:val="28"/>
          <w:sz w:val="28"/>
          <w:szCs w:val="28"/>
          <w:rtl w:val="true"/>
          <w:lang w:bidi="fa-IR"/>
        </w:rPr>
        <w:t>ومحمد بن أحمد بن الحسين جميعاً عن الحسن بن علي بن مهزیار باسناده عن يونس بن ظبيان عن أبي عبدالله عليه السلام في حديث أنه ركب وركبتُ معه حتى نزل عند الذَّكَوَات الحمر وتوضاً،وصلى ثم دنى إلى أمكنة فصلى عندها وبكى، ثم مال إلى أمكنة دونها ففعل مثل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صليتُ عنده أولاً موضع قبر أمير المؤمنين، والآخر موضع رأس الحسين، وإن ابن زياد لما بعث برأس الحسين بن علي رده إلى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عنها لا يفتن بها أهلها، فصيره الله عند أمير المؤمنين فدَفن الرأس مع الجسد والجسد مع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مع اشتمالها على أمور غريبة ومخالفتها لجلّ أحاديث الخاصة والعامة وإعراض الأصحاب عنها، لا تدل على بقاء الرأس هناك بعد الدفن، بل يظهر من الرواية الأخيرة لحوقه بالجسد بكربلا بعدما 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مع الجسد والجسد مع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بعدما دفن هناك ظاهراً الحق بالجسد بكربلا، أو صعد به مع الجسد إلى السماء كما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بل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 الله عند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المراد بالجسد جسد أمير المؤمنين وأن بدن أمير المؤمنين كالجسد لهذا الرأس لأنهما من نور واحد ، فبعيد جداً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أن الله تعالى صيَّر الرأس مع الجسد ما في البحار</w:t>
      </w:r>
      <w:r>
        <w:rPr>
          <w:rStyle w:val="FootnoteAnchor"/>
          <w:rtl w:val="true"/>
        </w:rPr>
        <w:footnoteReference w:id="877"/>
      </w:r>
      <w:r>
        <w:rPr>
          <w:rFonts w:ascii="Amiri" w:hAnsi="Amiri" w:eastAsia="Amiri" w:cs="Amiri"/>
          <w:color w:val="111111"/>
          <w:sz w:val="28"/>
          <w:sz w:val="28"/>
          <w:szCs w:val="28"/>
          <w:rtl w:val="true"/>
          <w:lang w:bidi="ar-SA"/>
        </w:rPr>
        <w:t>وغيره عن سليمان الأعمش عن رجل عن موكلي الرأس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يزيد فأدخل </w:t>
      </w:r>
    </w:p>
    <w:p>
      <w:pPr>
        <w:pStyle w:val="BookText"/>
        <w:rPr/>
      </w:pPr>
      <w:r>
        <w:rPr>
          <w:rFonts w:ascii="Amiri" w:hAnsi="Amiri" w:eastAsia="Amiri" w:cs="Amiri"/>
          <w:color w:val="111111"/>
          <w:sz w:val="28"/>
          <w:sz w:val="28"/>
          <w:szCs w:val="28"/>
          <w:rtl w:val="true"/>
          <w:lang w:bidi="ar-SA"/>
        </w:rPr>
        <w:t>الرأسُ في القبة التي بأزاء القبة التي يشرب فيها ووكلنا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اهبط فهبط ومعه خلق كثير من الملائكة، فأحدقت الملائكة بالقبة، ثم إن النبي دخل القبة وأخذ الرأس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قعد تحت الرأس، فانحنى الرمح ووقع الرأس في حجر رسول الله، فأخذه وجاء به إلى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آدم ماترى ما فعلت أمتي بولدي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لذلك جلدي، ثم قام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أنا صاحب الزلازل، فأمرني لأزلزل بهم الأرض وأصيح بهم صيحةً واحدة يهلكون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دعني وهؤلاء الأربعين الموكلين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فجعل ينفخ بواحد واحد، فدنا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وترى،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دعوه لا يغفر الله له، فتركني وأخذوا الرأس وولوا، فافتقد الرأس من تلك الليلة فما عُرف له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أخذنا منها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اللهوف</w:t>
      </w:r>
      <w:r>
        <w:rPr>
          <w:rStyle w:val="FootnoteAnchor"/>
          <w:rtl w:val="true"/>
        </w:rPr>
        <w:footnoteReference w:id="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حاجاتك التي وعدتك بقضائهن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تريني وجه سيدي ومولاي وأبي الحسين فأتزود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فلا تراه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يمكنه أن 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 أن الرأس مع الجسد والجسد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الأقوال المختصة بالعامة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فتنتهي إلى سبعة، ولا يهمنا البحث عن ذلك، إذ جملة منها مبنية على الرؤيا والكشف ورأي الصوفية، وبعض منها ينتهي إلى خبر واحد رأى رأساً في مكان </w:t>
      </w:r>
    </w:p>
    <w:p>
      <w:pPr>
        <w:pStyle w:val="BookText"/>
        <w:rPr/>
      </w:pPr>
      <w:r>
        <w:rPr>
          <w:rFonts w:ascii="Amiri" w:hAnsi="Amiri" w:eastAsia="Amiri" w:cs="Amiri"/>
          <w:color w:val="111111"/>
          <w:sz w:val="28"/>
          <w:sz w:val="28"/>
          <w:szCs w:val="28"/>
          <w:rtl w:val="true"/>
          <w:lang w:bidi="ar-SA"/>
        </w:rPr>
        <w:t>دفن فيه وظن أنه رأس الحسين، وبعض منها مبني على القول الباطني منهم من نقل الميت من مكان إلى مكان، ولا فائدة في نقلها إلا العلم بالتاريخ، فمن أراد فليرجع إلى تذكرة السبط، وأبسط مما فيه ما ذكره علي جلال الحسيني في كتاب الحسين، فإنه قد أتعب نفسه ونقل الأقوال كلها مع ردها، إلى أن قال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تقصيت ما قيل قديماً وحديثاً في مكان الرأس الشريف، ولم أر اختيار أحد هذه الأقوال، لأن أدلتها جميعاً ليست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في ذلك شقيقه ابن تيمية في 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الأمكنة التي قيل فيها رأس الحسين هو المكان الذي وضع فيه الرأس ثم أخذ منه، كما هو الظاهر في المسجد الأموي بالشام، فإن فيه مقاماً يُسمى برأس الحسين وقد تشرفت بزيارته مراراً، إذ قد مضى أنه أتي برأس الحسين في المسجد الأموي فوضعوه في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المكان الذي وضع يزيد الرأس الشريف في بيته، فلما زادوا في المسجد ووسعوه دخل ذلك البيت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 في التذكرة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ففي أيّ مكان كان رأسه أو جسده فهو ساكن في القلوب والضمائر قاطن في الأسرار والخواطر</w:t>
      </w:r>
      <w:r>
        <w:rPr>
          <w:rStyle w:val="FootnoteAnchor"/>
          <w:rtl w:val="true"/>
        </w:rPr>
        <w:footnoteReference w:id="880"/>
      </w:r>
      <w:r>
        <w:rPr>
          <w:rFonts w:ascii="Amiri" w:hAnsi="Amiri" w:eastAsia="Amiri" w:cs="Amiri"/>
          <w:color w:val="111111"/>
          <w:sz w:val="28"/>
          <w:sz w:val="28"/>
          <w:szCs w:val="28"/>
          <w:rtl w:val="true"/>
          <w:lang w:bidi="ar-SA"/>
        </w:rPr>
        <w:t>، أنشدنا بعض أشياخنا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المولى الحسي ن بأرض شرق أو بغربِ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الجميع وعرّجوا نحوي فمشهده بقلبي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الجراحات الواردة على الرأس الشريف تنتهي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مالك البشر، فبلغ الترس وامتلأ الترس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الواقع على جبهته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الحجر من يد ظالم على موضع وقع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وجزّه عن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ابن زیاد علی ثناياه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السبط في التذكرة عن عبدالله بن عمرو الوراق، وأنا أكره ذكره فمن أراد فليراجعه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العجوز بالحجارة ووقوع الحجر على ثناياه،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يزيد بقضيبه على شفتيه و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ثناياه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الجواهر قدس سره في كتاب الحج في أبواب الزيارات وأنا أستحبي من ذكره ويا ليته لم يذكره أيضاً، ولعله لصربه ولم أدر من أين أخذه رحمه الله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أني أستحبي وأكره أن أذكر بعض ما فعل ابن زياد ويزيد عليهما اللعنة بالرأس الشريف، ومعه ينتهي إلى أربعة عشر، تركته لكراهية النقل وعدم الاعتداد بالناقل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الكلام بين الأعلام من قديم الزمان إلى الآن أن بدنه الشريف روحي له الفداء كسائر أبدان الأنبياء وأوصياء الأنبياء، هل يصعدون إلى السماء ويعرجون بأبدانهم العنصرية بعد الدفن أم يبقون في الأرض كسائر الأبدان، إلا أن لحومهم محرمة على الأرض أن تطعم منها شيئاً كما حرمت على الديدان ولا يتغيرون بطول الزمان، فهم على ما دفنوا باقون وبهذا يمتازون على سائر الأنام؟</w:t>
      </w:r>
    </w:p>
    <w:p>
      <w:pPr>
        <w:pStyle w:val="BookText"/>
        <w:rPr/>
      </w:pPr>
      <w:r>
        <w:rPr>
          <w:rFonts w:ascii="Amiri" w:hAnsi="Amiri" w:eastAsia="Amiri" w:cs="Amiri"/>
          <w:color w:val="111111"/>
          <w:sz w:val="28"/>
          <w:sz w:val="28"/>
          <w:szCs w:val="28"/>
          <w:rtl w:val="true"/>
          <w:lang w:bidi="ar-SA"/>
        </w:rPr>
        <w:t>واختلفوا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الأول شيخنا المفيد قدس الله روحه، وتبعه على ذلك الشيخ الجليل أبو الفتح الكراجكي قدس سره، ونسب ذلك إلى فقهاء الشيعة، ومن متأخري المتأخرين منهم الشيخ المحدث البحراني في الدرة النجفية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المسائل العكبرية</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الأئمة عندنا في القبور حالين ولا في الثرى ساكنين، وإنما جاءت العبادة بالسعي إلى مشاهدهم والمناجاة لهم عند قبورهم امتحاناً وتعبداً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إلى البيت الحرام، فكذلك تجعل مشاهد الأئمة مزورة وقبورهم مقصودة، وإن لم تكن ذواتهم لها مجاورة ولا أجسادهم فيها حالة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قدس سره في شرح عقائد الصدوق</w:t>
      </w:r>
      <w:r>
        <w:rPr>
          <w:rStyle w:val="FootnoteAnchor"/>
          <w:rtl w:val="true"/>
        </w:rPr>
        <w:footnoteReference w:id="883"/>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صلوات الله عليهم خاصة والائمة عليهم السلام من بعدهم يُنقلو بأجسادهم وأرواحهم من الأرض إلى السماء فيتنعمون في أجسادهم التي </w:t>
      </w:r>
    </w:p>
    <w:p>
      <w:pPr>
        <w:pStyle w:val="BookText"/>
        <w:rPr/>
      </w:pPr>
      <w:r>
        <w:rPr>
          <w:rFonts w:ascii="Amiri" w:hAnsi="Amiri" w:eastAsia="Amiri" w:cs="Amiri"/>
          <w:color w:val="111111"/>
          <w:sz w:val="28"/>
          <w:sz w:val="28"/>
          <w:szCs w:val="28"/>
          <w:rtl w:val="true"/>
          <w:lang w:bidi="ar-SA"/>
        </w:rPr>
        <w:t>كانوا فيها عند مقامهم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خاص بحجج الله تعالى دون من سواهم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قدس الله روحه في كتاب أوائل المقالات</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والأئمة عليهم السلام يُنقلون من الثرى بعد دفنهم بأجسامهم وأرواحهم إلى الجنة، وهذا مذهب فقهاء الامامية ومذهب أهل الحديث، ولم أر من المتكلمين في هذا الباب شيئاً، ولم نجد من بني نوبخت في ذلك خلافاً ، وإنما أنكر ذلك بعض فرق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الكراجكي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الخبر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أن يدعني في الأرض أكثر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عندنا حكم الأئمة عليهم السلام، وليس زيارتنا لمشاهدهم على أنهم بها، لكن لشرف المواضع، فكانت غُيّبت الأجساد فيها ولعبادة بدننا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نشك في موت الأنبياء عليهم السلام، إن الخبر قد ورد أن الله تعالى يرفعهم بعد مماتهم إلى سمائه، وأنهم يكونون فيها أحياء، وليس ذلك بمستحيل في قدرة الله تعالى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المحدث البحراني قدس سره بعد نقل كلام المفيد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الحق الحقيق بالاتباع، فإنا لم نقف في الأخبار على ما يدل لثبوت الأجساد المثالية للأنبياء والأئمة عليهم السلام بعد الموت، إذ غاية ما يُستفاد من الأخبار بالنسبة إلى المؤمن أنه بعد الموت يجعل روحه في قالب كقالبه في الدنيا بحيث لو رأيته لقلتَ فلان، وأما بالنسبة إليهم، وظواهر هذه الأخبار وكذا أخبار المعراج في حكاية النبي الاجتماع بالأنبياء والمرسلين في بيت المقدس وكذا في السماء تدل </w:t>
      </w:r>
    </w:p>
    <w:p>
      <w:pPr>
        <w:pStyle w:val="BookText"/>
        <w:rPr/>
      </w:pPr>
      <w:r>
        <w:rPr>
          <w:rFonts w:ascii="Amiri" w:hAnsi="Amiri" w:eastAsia="Amiri" w:cs="Amiri"/>
          <w:color w:val="111111"/>
          <w:sz w:val="28"/>
          <w:sz w:val="28"/>
          <w:szCs w:val="28"/>
          <w:rtl w:val="true"/>
          <w:lang w:bidi="ar-SA"/>
        </w:rPr>
        <w:t>على ما ذكره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هو المشهور، لاسيما في أعصارنا، صرح بذلك المجلسي والفيض وغيرهما، فلنذكر الأخبار الواردة في المقام التي استُدل أو يمكن أن يُستدل بها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الجليل ابن قولويه في الكامل</w:t>
      </w:r>
      <w:r>
        <w:rPr>
          <w:rStyle w:val="FootnoteAnchor"/>
          <w:rtl w:val="true"/>
        </w:rPr>
        <w:footnoteReference w:id="885"/>
      </w:r>
      <w:r>
        <w:rPr>
          <w:rFonts w:ascii="Amiri" w:hAnsi="Amiri" w:eastAsia="Amiri" w:cs="Amiri"/>
          <w:color w:val="111111"/>
          <w:sz w:val="28"/>
          <w:sz w:val="28"/>
          <w:szCs w:val="28"/>
          <w:rtl w:val="true"/>
          <w:lang w:bidi="ar-SA"/>
        </w:rPr>
        <w:t>باسناده عن عبد الله الأصم عن عبد الله بن بكير في حديث طويل، قال بعد ما سأله عن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الحسين عليه السالم لو نبش كانوا يجدون في قبره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بكير ما أعظم مسائلك، إن الحسين مع أبيه وأمه وأخيه الحسن في منزل رسول الله صلى الله عليه وآله، يُحبون كما يُحبى ويرزقون كما يُرزق، فلو نُبش في أيامه لوجدوا، وأما اليوم فهو حي عند ربه يُرزق، وإنه لينظر إلى معسكره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الكراجكي أنه روى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أن يدعني في الأرض أكثر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الطوسي مثله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في الكامل</w:t>
      </w:r>
      <w:r>
        <w:rPr>
          <w:rStyle w:val="FootnoteAnchor"/>
          <w:rtl w:val="true"/>
        </w:rPr>
        <w:footnoteReference w:id="886"/>
      </w:r>
      <w:r>
        <w:rPr>
          <w:rFonts w:ascii="IRNazanin" w:hAnsi="IRNazanin" w:eastAsia="IRNazanin"/>
          <w:color w:val="111111"/>
          <w:sz w:val="28"/>
          <w:sz w:val="28"/>
          <w:szCs w:val="28"/>
          <w:rtl w:val="true"/>
          <w:lang w:bidi="fa-IR"/>
        </w:rPr>
        <w:t>عن الكليني، عن عدة من أصحابه عن أحمد بن محمد بن عيسى، عن علي بن الحكم، عن زياد بن الجلال،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ولا وصي نبي يبق في الأرض بأكثر من ثلاثة أيام ثم تُرفع روحه وعظمه ولحمه إلى السماء، وإنما يؤتى مواضع آثارهم ويبلّغونهم من بعيد السلام ويسمعونهم في مواضع آثارهم من قريب وفي التهذيب والكافي 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w:t>
      </w:r>
      <w:r>
        <w:rPr>
          <w:rStyle w:val="FootnoteAnchor"/>
          <w:rtl w:val="true"/>
        </w:rPr>
        <w:footnoteReference w:id="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الفاضل أبو عبد الله محمد بن محمد بن طاهر الموسوي، عن أحمد بن محمد بن سعيد، عن التيملي</w:t>
      </w:r>
      <w:r>
        <w:rPr>
          <w:rStyle w:val="FootnoteAnchor"/>
          <w:rtl w:val="true"/>
        </w:rPr>
        <w:footnoteReference w:id="888"/>
      </w:r>
      <w:r>
        <w:rPr>
          <w:rFonts w:ascii="Amiri" w:hAnsi="Amiri" w:eastAsia="Amiri" w:cs="Amiri"/>
          <w:color w:val="111111"/>
          <w:sz w:val="28"/>
          <w:sz w:val="28"/>
          <w:szCs w:val="28"/>
          <w:rtl w:val="true"/>
          <w:lang w:bidi="ar-SA"/>
        </w:rPr>
        <w:t>عن أخيه، عن العلاء بن يحيى أخي مغلس، عن عمرو بن زياد، عن عطية الأبزاري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تمكث جثة نبي ولا وصي نبي في الأرض أكثر من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عن محمد بن أحمد بن داود، باسناده عن علي بن بُزُرج الخياط،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سعد الاسكاف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تحمل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حدثني أبو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أصيب أمير المؤمنين عليه السلام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غسّلاني وكفناني وحنطاني واحملاني على سريري واحملا مؤخَّره تُكفيان مقدمه، فإنكما تنتهيان إلى قبر محفور والحد ملحود ولِبن موضوع ، فألحِداني وأشرِجا</w:t>
      </w:r>
      <w:r>
        <w:rPr>
          <w:rStyle w:val="FootnoteAnchor"/>
          <w:rtl w:val="true"/>
        </w:rPr>
        <w:footnoteReference w:id="889"/>
      </w:r>
      <w:r>
        <w:rPr>
          <w:rFonts w:ascii="Amiri" w:hAnsi="Amiri" w:eastAsia="Amiri" w:cs="Amiri"/>
          <w:color w:val="111111"/>
          <w:sz w:val="28"/>
          <w:sz w:val="28"/>
          <w:szCs w:val="28"/>
          <w:rtl w:val="true"/>
          <w:lang w:bidi="ar-SA"/>
        </w:rPr>
        <w:t>اللبن عليّ وارفعا لبنة مما يلي رأسي فانظرا ما تسمعان، فأخذا اللبنة بعد ما أشرجا عليه اللبن من عند الرأس فإذا ليس في القبر شيء، وإذا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عبداً صالحاً فألحقه الله،بنبيه، وكذلك يفعل بالأوصياء بعد الأنبياء، حتى لو أن نبياً مات في المشرق ومات وصيه في المغرب لألحق الوصيَّ بالنبي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وقفنا عليه من أخبار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المجلسي في مزار البحار بعد ذكر خبري العطية الأبزاري وزياد بن الهلال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هذين الخبرين إشكالاً من جهة منافاتهما لكثير من الأخبار الدالة على بقاء أبدانهم فى الأرض، كأخبار نقل عظام آدم عليه السلام</w:t>
      </w:r>
      <w:r>
        <w:rPr>
          <w:rStyle w:val="FootnoteAnchor"/>
          <w:rtl w:val="true"/>
        </w:rPr>
        <w:footnoteReference w:id="890"/>
      </w:r>
      <w:r>
        <w:rPr>
          <w:rFonts w:ascii="Amiri" w:hAnsi="Amiri" w:eastAsia="Amiri" w:cs="Amiri"/>
          <w:color w:val="111111"/>
          <w:sz w:val="28"/>
          <w:sz w:val="28"/>
          <w:szCs w:val="28"/>
          <w:rtl w:val="true"/>
          <w:lang w:bidi="ar-SA"/>
        </w:rPr>
        <w:t>ونقل عظام يوسف عليه السلام</w:t>
      </w:r>
      <w:r>
        <w:rPr>
          <w:rStyle w:val="FootnoteAnchor"/>
          <w:rtl w:val="true"/>
        </w:rPr>
        <w:footnoteReference w:id="891"/>
      </w:r>
      <w:r>
        <w:rPr>
          <w:rFonts w:ascii="Amiri" w:hAnsi="Amiri" w:eastAsia="Amiri" w:cs="Amiri"/>
          <w:color w:val="111111"/>
          <w:sz w:val="28"/>
          <w:sz w:val="28"/>
          <w:szCs w:val="28"/>
          <w:rtl w:val="true"/>
          <w:lang w:bidi="ar-SA"/>
        </w:rPr>
        <w:t>، وبعض الآثار الواردة عنهم أنهم نَبَشوا قبرَ الحسين عليه السلام فوجدوه في قبره، وأنهم حفروا في الرصافة قبراً فوجد فيه شعيب بن صالح، وأمثال تلك الأخبار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حمل أخبار الرفع أنهم يُرفعون بعد الثلاثة ثم يرجعون إلى قبورهم كما ورد في بعض الأخبار أن كل وصي يموت يلحق بنبيه ثم يرجع إلى مكانه، ومنهم من حملها على أنها صدرت لنوع من المصلحة لقطع طمع الخوارج والنواصب الذين كانوا يريدون نبش قبورهم وإخراجهم منها وقد عزموا على ذلك مراراً فلم يمكن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أخبار العظام على أن المراد نقل الصندوق المتشَّرف بعظامهم وجسدهم في ثلاثة أيام أو أربعين يوماً، وإن الله تعالى ردهم إليها لتلك المصلحة، وعلى هذا تحمل الأخبار الأخر،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ذكر قدس سره في كتاب مرآة العقول بألفاظه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إنهم لم يُرفعوا لعلمه تعالى بأنهم سينقلون فيكون مخصوصاً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إذ كيف يحمل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نبشوا في أيامه وأما اليوم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يرجعون؟ وكيف يحمل قوله في زمن الصادق عليه السلام على التورية ونوع من المصلحة مع ظهور قبره عليه السلام وظهور قبر الحسين من أول يوم شهادته؟ وكيف يُحمل قول رسول الله صلى الله عليه وآله على ذلك؟ وكذا كيف يحمل ما ورد من التصريح بعظام آدم وعظام يوسف على الصندوق مع </w:t>
      </w:r>
    </w:p>
    <w:p>
      <w:pPr>
        <w:pStyle w:val="BookText"/>
        <w:rPr/>
      </w:pPr>
      <w:r>
        <w:rPr>
          <w:rFonts w:ascii="Amiri" w:hAnsi="Amiri" w:eastAsia="Amiri" w:cs="Amiri"/>
          <w:color w:val="111111"/>
          <w:sz w:val="28"/>
          <w:sz w:val="28"/>
          <w:szCs w:val="28"/>
          <w:rtl w:val="true"/>
          <w:lang w:bidi="ar-SA"/>
        </w:rPr>
        <w:t>أن الصندوق نُقل لكونهم فيه لا لكونهم فيه نقلوا؟</w:t>
      </w:r>
    </w:p>
    <w:p>
      <w:pPr>
        <w:pStyle w:val="BookText"/>
        <w:rPr/>
      </w:pPr>
      <w:r>
        <w:rPr>
          <w:rFonts w:ascii="Amiri" w:hAnsi="Amiri" w:eastAsia="Amiri" w:cs="Amiri"/>
          <w:color w:val="111111"/>
          <w:sz w:val="28"/>
          <w:sz w:val="28"/>
          <w:szCs w:val="28"/>
          <w:rtl w:val="true"/>
          <w:lang w:bidi="ar-SA"/>
        </w:rPr>
        <w:t>وأبعد الاحتمالات الاحتمال الأخير في مرآة العقول من أنهم لم يرفعوا لعلمه تعالى بأنهم سينقلون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الكاشاني في الوافي بعد نقل خبر الخلّال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هذا الحديث على ظاهره ليس بمستبعد في عالم القدرة وفي خوارق عاداتهم عليهم السلام، مع أنه يحتمل أن يكون المراد باللحم والعظم المرفوعين المثاليين منهما، وذلك لعدم تعلقهم بهذه الأجساد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فأبدانهم عليهم السلام ليست إلا تلك الأجساد اللطيفة المثالية، وأما العنصرية فكأنها أبدان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خبر سعد الاسكاف وقول الهاتف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كان عبداً صالحاً فألحقه الله بنبيه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بالحاقه إلحاق بدنه المثالي البرزخي لا العنصري، وأما فقدان البدن العنصري عن نظرهما من القبر فلعل ذلك لغيبه عنهما وقتئذ، لأنهما كانا حينئذ إنما يبصران ويسمعان بمشاعرهما الباطنية لما في الغيب دون مشاعرهما الظاهرية ولهذا كانا يسمعان من الهاتف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يستبعد نقل بدنه العنصري الصاد الحاقه بالبدن العنصري للنبي صلى الله عليهما كما أشرنا إليه، فإن مثل هذه الخوارق للعادات دون مرتبتهم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الشيخ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القول بالبدن المثالي في هذا العالم وأن الأبدان العنصرية بدن لهذا البدن المثالي، هو القول بهور غليائي ، وهو مخالف لظاهر الشرع، وللكلام معهما محل آخر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الوقوف على ظاهر هذه الأخبار الدالة على نقلهم صلوات الله عليهم بالأبدان العنصرية، وأنهم يتنعمون بها في تلك النشأة، كما نقل عيسى عليه السلام وهو 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الحقيق بالمقام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نستبعد نقل بدنهم العنصري إلى السماء، ولا مانع للعقل في ذلك، مع أنه بُرهن ذلك في قصة المعراج الجسماني، أما دلالة هذه الأخبار وظهورها في ذلك فمحل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عن أنه عبد الله بن بكر أو بكير، وأنه إمامي أو عامي، وأنه ضعيف أو مجهول كما يظهر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رجلاً عامياً لا يعرف الامام حق المعرفة وأنه ضعيف الايمان، يظهر ذلك من قوله في صدر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فهل يرى الامام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الامام على مقدار معرفته،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نُبش قبر الحسين عليه السلام هل كان يصاب في قبره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سؤاله أنه ليس سؤاله عن أنه عليه السلام هل رُفع إلى السماء ببدنه العنصري أم بقي في القبر، كما فهموه، بل سؤاله عن أنه هل بقي على ما دفن أو بلي وصار تراباً كسائر الأبدان كما هو الظاهر من السؤال، فأجابه عليه السلام بمقدار معرفته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في أيامه المتعارف للناس أن يبقوا لوجدوا وأما اليوم الذي قد مرّ عليه سنون كثيرة فهو حي عند ربه يُرزق، ولم يصرح بأنه صار تراباً كسائر الناس، فكأنه عليه السلام أعرض عن الجواب لعدم استعداد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فإنما يدل على أن بدنه يبلى ويصير تراباً كسائر الأبدان، فهو معارض بالأدلة الدالة الصريحة الناصة على أن ليس للأرض في أبدانهم حقاً وأن الله حرم لحومهم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يسقط ظهورُ الرواية الدالة على أن أبدانهم العنصرية تُرفع إلى السماء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أكرم على الله أن يدعني في الأرض أكثر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بمضمونه، وفي بعضها إلى أربعين يوماً، </w:t>
      </w:r>
    </w:p>
    <w:p>
      <w:pPr>
        <w:pStyle w:val="BookText"/>
        <w:rPr/>
      </w:pPr>
      <w:r>
        <w:rPr>
          <w:rFonts w:ascii="IRNazanin" w:hAnsi="IRNazanin" w:eastAsia="IRNazanin"/>
          <w:color w:val="111111"/>
          <w:sz w:val="28"/>
          <w:sz w:val="28"/>
          <w:szCs w:val="28"/>
          <w:rtl w:val="true"/>
          <w:lang w:bidi="fa-IR"/>
        </w:rPr>
        <w:t xml:space="preserve">فالظاهر أن المراد بقاءهم في الأرض قبل دفنهم عليهم السلام كما بقي بدنه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ثلاثة أيام وبقي بدن الكاظم عليه السلام في الأرض ثلاثة أيام، وهكذا بدن الهادي عليه السلام بقي ثلاثة أيام أو 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ممن فهم من هذه الأخبار بقاءهم في القبر ثلاثة أيام أو أزيد، وحملوا الاختلاف على مراتب الأفضلية، مع أن الخبر النبوي صريح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خبر الثلاثة وخبر الأربعين، لأنها إذا لم تبق أكثر من ثلاثة صدق أنها لم تبق أكثر من أربعين، ولعل ذلك يختلف باختلاف الأزمنة، وهو عن الجسد العنصري الذي هو الأرض بالاضافة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وأمثاله إلا من عدم التأمل في متن الحديث وأنس ذهنهم بأمور خارجة عن مذاق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الاسكاف وقضية أمير المؤمنين عليه السلام، فلا ربط له بما نحن فيه، إذ المصرَّح أنه كان قبل إتمام الدفن، وأن الأوصياء يلحقون بالأنبياء عند إزهاق روحهم عليهم السلام، لا أنهم يلحقون به بعد دفنهم تاماً بالبدن</w:t>
      </w:r>
    </w:p>
    <w:p>
      <w:pPr>
        <w:pStyle w:val="BookText"/>
        <w:rPr/>
      </w:pPr>
      <w:r>
        <w:rPr>
          <w:rFonts w:ascii="Amiri" w:hAnsi="Amiri" w:eastAsia="Amiri" w:cs="Amiri"/>
          <w:color w:val="111111"/>
          <w:sz w:val="28"/>
          <w:sz w:val="28"/>
          <w:szCs w:val="28"/>
          <w:rtl w:val="true"/>
          <w:lang w:bidi="ar-SA"/>
        </w:rPr>
        <w:t>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ليس نصاً ولا ظاهراً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زياد له ظهور في ذلك، إلا أنه مجمل أو متشابه، إذ لا معنى لبقائهم عليهم السلام بروحهم وعظمهم ولحمهم في القبر ثلاثة أيام حتى يُرفع بروحه ولحمه وعظمه إلى السماء، ضرورة أن الروح يُرفع ويصعد بمجرد خروجه عن البدن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ظهوره في ذلك وظهور سائر الأخبار فيه، فهو معارض بالنصوص الصريحة الدالة على بقاء أبدانهم عليهم السلام في الأرض، بل ادعي تواتر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في النصوصية والصراحة الأخبار الواردة في نقل عظام آدم ويوسف عليهما السلام، وقصة إبراهيم الديزج في نبش قبر الحسين عليه </w:t>
      </w:r>
    </w:p>
    <w:p>
      <w:pPr>
        <w:pStyle w:val="BookText"/>
        <w:rPr/>
      </w:pPr>
      <w:r>
        <w:rPr>
          <w:rFonts w:ascii="Amiri" w:hAnsi="Amiri" w:eastAsia="Amiri" w:cs="Amiri"/>
          <w:color w:val="111111"/>
          <w:sz w:val="28"/>
          <w:sz w:val="28"/>
          <w:szCs w:val="28"/>
          <w:rtl w:val="true"/>
          <w:lang w:bidi="ar-SA"/>
        </w:rPr>
        <w:t>السلام فوجده طرياً على بارية جديدة، وقصة موسى بن جعفر عليه السلام في عظم بين أصبعي يهودي أو نصراني أخرجه من يده فانقطع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الخاصة على زيارته وزيارتهم عليهم السلام، وأن الملائكة وقفت على قبر الحسين عليه السلام حتى يخرج من القبر، وأمثال ذلك مما لا يخفى، تفيد القطع بأن أبدانهم عليهم السلام في قبورهم على ما دفنوا لا يعتريهم التغيير على طول المدة ولا تأكلهم الأرض، ونقتصر في ذلك على ذكر رواية رواها ابن قولويه في الكامل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892"/>
      </w:r>
      <w:r>
        <w:rPr>
          <w:rFonts w:ascii="Amiri" w:hAnsi="Amiri" w:eastAsia="Amiri" w:cs="Amiri"/>
          <w:color w:val="111111"/>
          <w:sz w:val="28"/>
          <w:sz w:val="28"/>
          <w:szCs w:val="28"/>
          <w:rtl w:val="true"/>
          <w:lang w:bidi="ar-SA"/>
        </w:rPr>
        <w:t>محمد بن يعقوب، عن أبي علي الأشعري، عمن ذكره،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عبدالله بن جعفر الحميري، عن عبدالله بن جعفر الحميري، عن أبيه،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أمير المؤمنين وأحب أن أزوره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فضل زيارته؟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فعرِّفني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أمير المؤمنين فاعلم أنك زائرٌ عظامَ آدم وبدنَ نوح وجسمَ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فإذا أردت جانب النجف فزر عظامَ آدم وبدنَ نوح وجسمَ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أخذنا منها موضع الحاجة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تاسع البحار</w:t>
      </w:r>
      <w:r>
        <w:rPr>
          <w:rStyle w:val="FootnoteAnchor"/>
          <w:rtl w:val="true"/>
        </w:rPr>
        <w:footnoteReference w:id="893"/>
      </w:r>
      <w:r>
        <w:rPr>
          <w:rFonts w:ascii="Amiri" w:hAnsi="Amiri" w:eastAsia="Amiri" w:cs="Amiri"/>
          <w:color w:val="111111"/>
          <w:sz w:val="28"/>
          <w:sz w:val="28"/>
          <w:szCs w:val="28"/>
          <w:rtl w:val="true"/>
          <w:lang w:bidi="ar-SA"/>
        </w:rPr>
        <w:t xml:space="preserve">في باب شهادة أمير المؤمنين عليه السلام من وصاياه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من قبري فافتقدني فإنك لا تجدني، وإني لاحق بجدك رسول الله صلى الله عليه وآله، واعلم يا بني ما من نبيٍّ وإن كان مدفوناً بالمشرق ويموت وصيه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ويجمع الله عز وجل بين روحيهما وجسديهما ثم يفرَّقان فيرجع كل واحد منهما إلى موضع قبره إلى موضعه الذي حط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676_249099"/>
      <w:bookmarkStart w:id="231" w:name="pg15676_249099"/>
      <w:bookmarkEnd w:id="231"/>
    </w:p>
    <w:p>
      <w:pPr>
        <w:pStyle w:val="Heading2"/>
        <w:numPr>
          <w:ilvl w:val="1"/>
          <w:numId w:val="1"/>
        </w:numPr>
        <w:rPr/>
      </w:pPr>
      <w:bookmarkStart w:id="232" w:name="pg15676_249099"/>
      <w:bookmarkStart w:id="233" w:name="__RefHeading___Toc11491872_2142443653"/>
      <w:bookmarkStart w:id="234" w:name="_Toc79"/>
      <w:bookmarkEnd w:id="232"/>
      <w:bookmarkEnd w:id="233"/>
      <w:r>
        <w:rPr>
          <w:rtl w:val="true"/>
        </w:rPr>
        <w:t>فهرس الكتاب</w:t>
      </w:r>
      <w:bookmarkEnd w:id="234"/>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الأولى عند العزم على الخروج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دفع شبهة الظن بالضرر في الاقدام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الخطبة الثانية في ذي خشب عند اللقاء بالحر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الخطبة الثالثة في ذي خشب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الخطبة الرابعة في البيضة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الخطبة الخامسة في ذي حسم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الخطبة السادسة بعد ملاقاة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الخطبة السابعة ألقاها على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تحقيق جيد في معنى البيعة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الخطبة الثامنة ألقاها على أصحابه بعد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التاسعة ألقاها بين العسكرين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كتبه و رسائله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الأول إلى شيعته من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الكتاب الثاني جواب کتاب مسلم بن عقیل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الكتاب الثالث إلى رؤوس الأخماس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الكتاب الرابع من مكة حين الخروج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الكتاب الخامس في جواب عمرو بن سعيد والي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الكتاب السادس من بطن الرمة إلى وجوه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الكتاب السابع من كربلاء إلى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كلماته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محاورته عليه السلام مع أخيه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كلامه مع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القاؤه مع زرارة بن جلح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كلامه مع أفواج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كلامه مع أفواج مؤمني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كلامه مع ابن الحنفية في ليلة الخروج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كلامه مع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الأولى لأخيه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الوصية الثانية إلى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الوصية الثالثة إلى ابنته فاطمة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الرابعة إلى ابنه علي 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الوصية الخامسة إلى أخته زينب بنت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الوصية السادسة يوم وروده بکر بلا لاخته زینب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الوصية السابعة لأهله وعياله عند وداعهن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السفر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خروجه عليه السلام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ما جرى بينه وبين الوليد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رؤياه عليه السلام للنبي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وصف الخروج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لقاؤه بعبدالله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مكاتبة الوليد مع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خروج مسلم بن عقيل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جرى بين الحسين و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محاورة الحسين مع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محاورته مع أخيه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محاورته مع عبدالله بن العباس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مناقشة فيما قاله أبو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عذر ابن عباس عن الخروج مع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بعض ما يتعلق بابن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مناقشة مع الشيخ محمد خضري بيك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نقل كلام الفيلسوف بارالبين المسيحي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علة ذهاب الحسين إلى العراق كما وردت في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تفاصیل خروجه عليه السلام من مكة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ذكر المنازل التي مر بها الحسين عليه السلام في سفره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المنزل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المنزل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المنزل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المنزل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الصفراء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المنزل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المنزل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المنزل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المنزل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الأجفر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المنزل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المنزل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المنزل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المنزل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المنزل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المنزل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المنزل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المنزل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المنزل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المنزل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المنزل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القطقطانية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المنزل الواحد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المنزل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المنزل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ملاقاة الحسين مع الحر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وروده عليه السلام إلى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بعض الأحاديث الواردة في شهادة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الحائر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معنى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الوقائع المتأخرة عن وروده عليه السلام إلى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حيرة ابن سعد في قتال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سؤال ابن سعد عن سبب مجيء الحسين إلى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کتاب عمر بن سعد إلى ابن زياد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الجيش المبعوث إلى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ملاقاة ابن سعد مع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نقل بعض ما في كتاب نهضة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أحداث يوم تاسوعاء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أسباب خروج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ورود شمر إلى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جرى في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إمهال الحسين وأصحابه ليلة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بعض ما جرى لأصحاب الحسين في تلك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التنوير والطلي مع عدم وجود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عبادة الأصحاب ليلة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ماجريات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الحسين عليه السلام بعد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تعبئة الحسين عليه السلام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مواعظه عليه السلام في جيش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البلاء على بعض أصحاب ابن سعد</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بدء عمر بن سعد بالقتال</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مبارزة أصحاب الحسين مع جيش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إرعاب شمر حرم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صلاة الحسين عليه السلام بأصحابه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محاربة بني هاشم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وداع الحسين عليه السلام مع الأهل والعيال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مقتل الطفل الرضيع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وصف قتال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حضور زينب عند أخيها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ساعة الحسين عليه السلام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الأقوال في قاتل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ه عليه السلام حين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سنة قتله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في الشهر الذي قتل الحسين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يوم شهادته بحسب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في ساعة شهادته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الوقائع الحادثة عند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ظهر في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النداء من بطنان العرش عند مقتله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ضجة الملائكة عند قتله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حديث أم سلمة في قصة القارورة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نوح الجن ومناقشات المؤلف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بكاء السماء والأرض على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قصة الورس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فرس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بكاء الموجودات عليه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مناقشة أقوال على جلال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الوقائع المتأخرة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سلب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في جراحات بدنه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رض صدره وجسده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مدفنه عليه السلام و مدفن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كيفية دفن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بعض الأحكام المتعلقة بالشهيد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ما جرى على الرأس الشريف من كربلا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وقائع الرأس في مجلس 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ما جرى على الرأس من الكوفي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ما جرى على الرأس في الشام ومجلس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شرب يزيد الخمر ومقامرته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مدفن رأس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الجراحات الواردة على الرأس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بقاء بدن الحسين في الأرض أو صعوده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اللهوف</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لاقيه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تقطعها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اجر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لن يشذ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ويتنجز لهم وفي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وينجز بهم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باذلاً فينا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وموطناً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المجالس السنية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إبصار العين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تنزيه الأنبياء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هذا الحديث عن كتاب الشفاء والجلاء لمحمد بن علي الرازی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 المؤلف ، وفي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أبي رافع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 المؤلف،وفي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رافع</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الحديث في كتاب كمال الدين للشيخ الصدوق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ضبط هذه اللفظة ، يراجع بشأنها باب المنازل من هذا الكتاب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 الماء ترشيفاً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ورشف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أيضاً نفس المهموم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الطبري ، وفيه أيضاً اختلاف في بعض ألفاظ الخطبة عما في المصادر الأخرى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نفس المهموم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أتتني به كتبكم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فان تممتم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السيد ابن طاوس في 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الكتاب، فلا يمكن إنكاره بل لعل الامام عليه السلام استعمل الكلام المذكور في خطبته وفي كتابه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اللهوف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وليست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واستمرت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سعادة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إبصار العين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أحاديث عن أهل البيت عليهم السلام في تفسير الآية بما ذكره المؤلف هنا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للجوهري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هذا الموضع بعد نسبة المشرقي ، وفي سند ثان لموضوع آخر بعد الفائشي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جملة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وفقهتنا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فهمتنا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تجعلنا مشركين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انك تعلم أني لا أعلم أصحاباً خيراً من أصحابي ولا أهل بيت خيراً من أهلى بيتى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لا أعلم أصحاباً أولى ولا خيراً من أصحابي ولا أهل بيت أبر ولا أوصل من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الارشاد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فجزاكم الله عني جميعاً خيراً ، ألا وانى أظن يومنا من هؤلاء الأعداء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ليأخذ كل رجل منكم بيد رجل من أهل بيتي ثم تفرقوا في سواد هذا الليل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لا يريدون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أبرتم وعاونتم والقوم لا يريدون غيري ولو قتلوني لم يبتغوا غيري أحداً فإذا جنكم الليل في سواده وانجوا بأنفسكم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 ونصه في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بنصه في البحار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مقدار خمسمائة فارس من أهل بيته وأصحابه ونحو مائة راجل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الدمعة الساكبة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هاتاك الجملتان من خطبة النبي صلى الله عليه وآله في غدير خم، وقالها في مواقع أخرى تأكيداً على لزوم إمامة أمير المؤمنين عليه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للمفيد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مقتل أبي مخنف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جريداً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متفرغاً للأمر مجداً فيه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بن مسيك بن الحارث الغطيفي المرادي ، صحابي يمني من الولاة ، توفي نحو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معاوية ويزيد ومن والاهما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الخذلان والتخاذل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النصرة والإعانة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اللهوف ركز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بقية المصادر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ما في الطبري عما هنا في بعض الألفاظ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قريبة مما جاء في تاريخ الطبري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أعشب المكان أنبت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334/44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خُبَيْت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وجهتك فيه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المضيق قرية في لحف آرة 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والمضيق فيما قيل موضع مدينة زبّاء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بين بلاد الخانوقة وقرقيسيا على الفرات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تصغير حَبَّة أو 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وقرىء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خَبْت ماء بالعالية يشترك فيه أشجع وعبس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كما عن اللهوف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 عظيم بنجد تنصبّ فيه أو دية ، وهي طويلة عريضة تكون مسيرة يوم، أكبر واد بنجد وتعتبر أول حدودها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بتقديم النون الموحدة ، من نَبَتْ به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يوافقه وأصله من عدم الاستقرار بالمكان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رؤوس الجبال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الزيارة الجامعة ، فإن هذه الجملة وردت فيها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الزيارة الجامعة الكبيرة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المنتخب للطريحي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للطوسي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 وفي بصائر الدرجات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صدره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المذكور في البحار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وصية ظاهرة ووصية 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 يستكشف أن المراد بالظاهرة غير المستورة وقد عرفها الناس، فتفسير المؤلف يجب أن يدقق فيه لأنه لا يوافق الجملة بهذه القرينة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والزيادة منه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إثبات الوصية كما في الحديث الآتي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اثنتين وستين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سالك سبيلي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الشيخ المفيد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على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في اللهوف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جنانٍ وإلى مقيل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والرواية 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جَلَّ عن المثيل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مقتل الحسين عليه السلام للخوارزمي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اول سورة الملك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الذي بيده الملك وهو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خلق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المدينة عن يسار السقيا ، بينها وبين المدينة ثمانية برد على طريق مكة ، وبها منبر ونخل ومياه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الصواعق المحرقة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أكثر الكتب والروايات عبدالرحمن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لأن عبدالرحمن مات قبل معاوية ، إلا أن يقال إن هذه الوصية كتبت قبل موت معاوية ، فإن الروايات مختلفة في ذلك ، ففي جملة منها أنه كتبها في زمن صحته ، وفي جملة منها أنه أوصى يزيد حضوراً ومشافهةً ، وفي بعضها أن يزيد لم يكن حاضراً عند موت أبيه بل أحضر معاوية الضحاك بن قيس ومسلم بن عقبة فأمر هما أن يؤديا عنه هذه الرسالة إلى ابنه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 محتمل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خفيف القلب أي ذكي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فظع الأمر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هوله عليه فلم يثق بأن يطيقه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وانقطع عنه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الطبري إلا السطر الأخير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انتضى الخنجر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وأخرجه من غمده أو من تحت ثيابه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الفتوح لابن الأعثم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327/44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منقول من بحار الأنوار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ويفهم من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عمر كان بالمدينة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تسكين التاء ضرورة قبيحة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مطيع هو عبد الله بن مطيع بن الأسود بن الحارثة بن نضلة، من عدي بن كعب القرشي ، ولد على عهد النبي ، لما ورد المدينة حبسه الوليد بن عتبة واليها واجتمع عشيرته فأخذوه، ولما أجمع أهل المدينة على إخراج بني أمية أيام يزيد كان عبد الله بن مطيع على قريش وعبدالله بن حنظلة على الأنصار، فلما ظفر أهل الشام بأهل المدينة يوم الحَرَّة لحق عبدالله بن مطيع بعبد الله بن الزبير بمكة وبقي عنده إلى أن قتل معه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الطبري في تاريخه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وقعة الحجاج وقتل ابن الزبير بمكة كما هو معروف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تاريخ الطبري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أن ابن عباس أتى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حديث الطبري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ثلاثة أشطر الأولى من الرجز إلى طرفة بن العبد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منقول باختصار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نقد الرجال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التعليقة على الموضع المذكور من التكملة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بن مريم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مريم </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المفهوم من مجموع الكلام في مرآة العقول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تركته العبادة عليلاً لا يقدر على شيء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منه في تاريخ الطبري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أعيان الشيعة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يوصف بعض الزهاد بأنه حمام الحرم، يريدون المبالغة في زهده ولزومه للحرم الشريف ليلاً ونهاراً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الزبير كذلك قبل قيامه لكسب مقام الخلافة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الشهر التام إذا كان ثلاثين يوماً والناقص إذا كان تسعة وعشرين يوماً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الاسفرايني يشبه الكتب القصصية في سرد الأحداث، ولا يشبه الكتب التاريخية في ذكر الحوادث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إبصار العين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في مراصد الإطلاع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في اليمين ، ولم نجد في الورس والحلل من بلادها كما ذكره المؤلف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فيه شرح المثل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 هذا الشرح مأخوذ منه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محل إهلالهم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369/44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المطبوعة من الارشاد للمفيد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عدة مواضع من مراصد الاطلاع، أنظر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في المصدر السابق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بضم الراء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369/44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 عليه السلام من الرضاعة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والأمكنة والمياه للزمخشري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نفس المهموم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هذا الكلام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قريباً من هذا النص في معجم البلدان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372/44</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 والبيتان في المناقب أيضاً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في البيت الثاني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في البيت الثاني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مأخوذ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 وهو اللون الأصفر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إليه هذا المنزل ، أنظر معجم البلدان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 وابل مرقلة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الضبط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تنقيح المقال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في البحار </w:t>
      </w:r>
      <w:r>
        <w:rPr>
          <w:rFonts w:eastAsia="IRNazanin" w:cs="IRNazanin"/>
          <w:b w:val="false"/>
          <w:bCs w:val="false"/>
          <w:i w:val="false"/>
          <w:iCs w:val="false"/>
          <w:color w:val="333333"/>
          <w:sz w:val="20"/>
          <w:szCs w:val="20"/>
        </w:rPr>
        <w:t>313/44</w:t>
      </w:r>
      <w:r>
        <w:rPr>
          <w:rFonts w:ascii="IRNazanin" w:hAnsi="IRNazanin" w:eastAsia="IRNazanin"/>
          <w:b w:val="false"/>
          <w:b w:val="false"/>
          <w:bCs w:val="false"/>
          <w:i w:val="false"/>
          <w:i w:val="false"/>
          <w:iCs w:val="false"/>
          <w:color w:val="333333"/>
          <w:sz w:val="20"/>
          <w:sz w:val="20"/>
          <w:szCs w:val="20"/>
          <w:rtl w:val="true"/>
        </w:rPr>
        <w:t xml:space="preserve">، واسم الرجل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والفتوح لابن الأعثم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هوذة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يفهم منه وقت الوصول إلى الثعلبية تاريخ الطبرى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السيلان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اسالة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افاضة الدموع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لقيه الفرزدق في الصفاح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وتختلف بعض الألفاظ فيه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للمفيد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375/44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من رواية حصين في تاريخ الطبري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هوادي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يطلع منها ، متقدماتها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اليعاسيب جمع يعسوب ، وهو ذكر النحل وأميرها ، وهو مأخوذ من 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من النخل كشط خوصها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في عدة نصوص من تاريخ الطبري، ولم نجد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الأخبار الطوال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البلدان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والهجائن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الكرام من الإبل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وفي عدة مواضع من تاريخ الطبري ومراصد الاطلاع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خط المؤلف والنسخة المطبوعة من أمالي الصدوق كما ذكر أعلاه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معجم البلدان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ذكر للحجاج بن مسروق ، وإنما هو مأخوذ من مصادر أخرى يشير المؤلف إلى بعضها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قريب مما في الفتوح لابن الأعثم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عجل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يجبنا واعيتنا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الطوسي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الطاوسي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ما قاله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الحسين عليه السلام نزل كربلا يوم الأربعاء غرة شهر محرم سنة إحدى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اشتباه أو سهو من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بالكوفة أو كورة منسوبة إلى مالك بن عبد هند بن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بقية رواية أبي مخنف في الطبري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سيّد الشهداء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اسم أبي مخنف هو لوط بن يحيى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عدة مواضع من تاريخ الطبري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980/2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الأحمر ، وكثيب 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لونين الحمرة والبياض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يقال لكربلا وصفاً لا علماً مجمع البحرين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بالضاد والفاء المشددة من النهر جانبه ومن البحر ساحله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الماء ، الموضع المطمئن المرتفع الأطراف ، فتردد الماء فيه كأنه لا يدري كيف يجري فتجمع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كامل الزيارات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الارشاد للمفيد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سید الشهداء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الأعثم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مدينة المعاجز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306/44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مقتل أبي مخنف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أرجع مأثوماً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فزنا بدنياً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وملك 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البلدان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سفيان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القمقام والثاني 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كغيره أن هذا الكتاب ووصوليه اليه عليه السلام قبل مجئ ابن سعد إلى كربلا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386/44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خط المؤلف والعبارة غير صحيحة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رجعنا 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وثلاثين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في تعداد المؤلف خمساً وعشرين ألف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386/44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هزيع من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مقدار منه ، وهو نحو من ثلثه أو ربعه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بلاري؛ لسان العرب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387/44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الحسين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1191/3</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 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العتو أي الاستكبار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من عق يعق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عصاه وترك الاحسان إليه وهو البر به، وأصله من العق وهو الشق والقطع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العاق والشاق والقاطع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الشاق شاق عصى المسلمين والقاطع الرحم، لأن يزيد بن معاوية كان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وظلوم كصبور وصف من الظلم إذا تعدى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قدرة المؤلف قبل صحائف صحة هذا الوجه من الجانب التأريخي ، ولكن أخذ به هنا إلزاماً للخصم بما رواه في كتابه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مفرغ الحميري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فلق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أعطي</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غلس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أعطي من المهابة 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محتمياً به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المؤلف بعلي بن الحسين في هذا المقطع علي بن الحسين الأكبر عليه السلام لا السجاد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رجلاً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الرواية سقطاً وأنه عليه السلام أرسل ابنه مع أخيه العباس وكان ذلك في ليلة تاسوعاء، ويمكن تعدد الواقعة كما هو الظاهر 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س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 والموث من باب ضرب اختلاط الدواء بالماء بعد لينه ولعمه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والجفنة بفتح الجيم وزيادة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قَصْعَة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والصَّحفة بفتح الأول معروف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كالأمير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كما في القاموس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وبمعنى 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والمعنيين يناسب المقام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الأمر، من أنف أمره أي أعجله ، أو من أنف الشيء اذا 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أزف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في الفتوح لابن الأعثم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الأعثم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التعليم قبل شهادته عليه السلام حين جاءه ليودعه ،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والدماء تغلي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تاريخ الطبري الموجودة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وبعده الواو ، وفي جملة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والراء كما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في تاريخ الطبري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لَنَحْنُ أَعْلَمُ بِالَّذِينَ هُمْ أَوْلَى بِهَا صِلِيّاً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مقاساة حرّ النار أو إحراقها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أبيجويرة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سيد الشهداء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المسيرة على أهل الميسرة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الطبري في تاريخه مع بعض التصرف فيه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ووجبت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بمعنى الرجف والخفق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من كلام الطبري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خلط في العبارة ، الصحيح عند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ثمامة عمرو بن عبدالله الصائدي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أولاً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حمل على مكروه من غير ارادته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المنتخب للطريحي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أبي مخنف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بدل جسماني ، وهما بمعنى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مقتل أبي مخنف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المنتخب للطريحي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الأبيات والألفاظ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نفتك الآن جميعاً بالحسين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أوصى بعضهم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الجوح وهو الاستئصال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الكتب الاحتياج، وهو غلط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نسل الفاجرين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الكافرين، ويأتي في ترجمته شرح هذا مع كونه من أولاد الزنا بالإتفاق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شرحه وأنه شدة المطر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جدي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الفيلق 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الجسد العظيم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الفيلق 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الجسد العظيم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البقية في المناقب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أترفوا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أشرقوا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يفزع ، يقال فَرِقَ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فزع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هذه الأبيات في مناقب آل أبي طالب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انقد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ما في البحار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من البحار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محكمة النسج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فزره شقه وفتته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نسجه ، مزقه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صغيرة مقدار شبر يستر العورة، معرَّب تنبان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الألفاظ الفارسية المعربة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السالكين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خلط من لغتين ذكرت في المجمع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سرول</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ليس في اللهوف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تغيير يسير في بعض الألفاظ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الهشم على ما في المجمع هو الشج الذي يهشم عظم الرأس ، أي يكسرها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تعلق الظرف بالإنبعاث، أي انبعاث الدم من وراء ظهره عليه السلام بعد إخراج السهم، بمعنى أن السهم نفذ إلى وراء ظهره وأثر بحيث خرج الدم من وراء ظهره، لا أنه أخرج السهم من وراء ظهره، لعدم إمكانه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المحتمل بل الظاهر من قولهم كما في البحار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السهم فأخرجه من ورائه، أي وراء السهم وقفاه، إلا أن كلام السيد في اللهوف يأبى عن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السهم فأخرجه من وراء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أخذ بظاهر كلام الشيخ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بعيد جداً لا يمكن تصوره فكيف بوقوعه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في ضبطه ، وهذا ضبط تاريخ الطبري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تبصير المنتبه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يزن بفتح الياء والزاي ثم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يفترص العورة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ينتهزها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ابذَعَرَّ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ابذعرت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ركضت تبادر شيئاً تطلبه ، أي تفرقت وجفلت أنظر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بذعر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ويقرب ما هنا من نص الارشاد للمفيد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والنقل هنا بمعنى واختصار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أبي سنان النخعي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 أشهر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سعد عن الواقدي، أنظر كشف الغمة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وعَشُوراء ممدودان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العاشر من المحرم ، وقيل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يسمع في أمثلة الأسماء اسماً على فاهولاء إلا أحرف قليلة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بحار الأنوار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الجوب القطع ، والجوبة الفجوة بين البيوت والفرجة في السحاب والجبال، ولعل المراد أن بين كل فرج وآخر انقطاع وتباعد لا يتصل بعضه ببعض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المتجبرة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217/45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والسهل بكسر السين تراب كالرمل خشن يجيء به الماء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المجلسي باباً في البحار </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لنوح الجن على الحسين عليه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يكرون الدواب للمسافرين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الشعر باللهجة العراقية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الدر المنثور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بهذا المضمون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الطري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منقول من المناقب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عمر بن قيس وبشر بن عقيل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شاطيء جيحان من ثغور الشام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الغريبان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منقول من الصواعق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 والصحيح الورس كما يتبين من بقية الكلام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غير المؤلف نصف الحديث وحذف منه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بمقدم فمه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جملة من الأحاديث في ذلك بحار الأنوار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هذه الأحاديث وما أشبهها في عوالم العلوم </w:t>
      </w:r>
      <w:r>
        <w:rPr>
          <w:rFonts w:eastAsia="IRNazanin" w:cs="IRNazanin"/>
          <w:b w:val="false"/>
          <w:bCs w:val="false"/>
          <w:i w:val="false"/>
          <w:iCs w:val="false"/>
          <w:color w:val="333333"/>
          <w:sz w:val="20"/>
          <w:szCs w:val="20"/>
        </w:rPr>
        <w:t>455/17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النسير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الطبري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السراويل البحار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استوى من الأرض في ارتفاع ولا شجر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الصحراء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374/45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غَرَبٍ وسهمْ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لا يُدرى راميه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السريع الطويل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الحضر</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مولى رسول الله صلى الله عليه وآله، وقيل مولى أم سلمة زوج النبي وهي مولدي العرب، واسمه مهران، وقيل رويان، وقيل عبس، وكنيته أبو عبدالرحمن، وقيل هو من أبناء الفرس واسمه سفينة بن مارقيه، وحكايته وركوبه في السفينة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سفينة لأنه كان مع رسول الله صلى الله عليه وآله في سفر وقد حمل شيئاً كثيراً،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سفينة، فبقي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الاصابة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ربض الغنم ، وهو كالجلوس للانسان ، وقيل كالاضطجاع قاله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سهل</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بالعين ، وأنظر معجم البلدان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واختصار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حومة الرمل ، أى معظمه أو أشد مكان فيه الرمل كذا في القاموس والمجمع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الثاني بعد العاشر ، أي التالي بعده ، وهو اليوم الحادي عشر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تاريخ الطبري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هذين البيتين قيلا بمحضر ابن سعد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منسوبة في المناقب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سنان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قاربوا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اسم خولي وحميد قبل هذا الكلام بقليل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من العنب من بابي ضرب وقتل قطعته قاله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مثير الأحزان واللهوف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قطعت، والجمع ممكن بل 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أسود شديد السواد يلمع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في الفتوح نفسه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انفضخ يبكي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شديداً، من الفضخ بمعنى الكسر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اتخذهم مالاً يتصرف فيهم كما يشاء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في الألفاظ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 وهو فراغ بين عظام جمجمته في مقدمتها وأعلاها لا يلبث أن تلتقي فيه العظام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لشدة الفزع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بعض الألفاظ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انهرت سال الدم منها بشدة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تجح بتقديم الجيم على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يفرحون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يقصد الخط المسند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اللهوف أيضاً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185/45</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اسم كتاب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بالحاء المهملة والراء المشددة،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أول بلدة بنيت بعد طوفان نوح عليه السلام وبينه وبين الرها منزل وبينه وبين الرقة يومان، وكان هناك منازل الصابئين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القمقام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أدعج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شديدتا السواد مع 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رقة مع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وسط قصبته مع ضيق المنخرين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المنقول في نفس المهموم والقمقام موجود في كامل البهائي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حديد ومثله الذلق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إقواء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وروايته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بنى فيه أول مسجد 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عبدالأشل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من الأنصار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وبنت رسول الله ليس لها نسل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186/45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في بحار الأنوار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الإختصار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187/45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جملة من الأقوال في موضع دفن رأس الامام عليه السلام بحار الأنوار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وتغيير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 في الرواية الأولى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بن فضال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أشرج 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 وضم بعضها إلى بعض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العشرة للطوسي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236/42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110681</Words>
  <Characters>457878</Characters>
  <CharactersWithSpaces>565449</CharactersWithSpaces>
  <Paragraphs>4464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2026-08-25T03:08:24Z</dcterms:created>
  <dc:creator>ghaemiyeh.com</dc:creator>
  <dc:description/>
  <dc:language>en-US</dc:language>
  <cp:lastModifiedBy/>
  <dcterms:modified xsi:type="dcterms:W3CDTF">2026-08-25T06:38:38Z</dcterms:modified>
  <cp:revision>1</cp:revision>
  <dc:subject/>
  <dc:title>الإمام الحسین علیه السلام و أصحابه جلد 1</dc:title>
</cp:coreProperties>
</file>

<file path=docProps/custom.xml><?xml version="1.0" encoding="utf-8"?>
<Properties xmlns="http://schemas.openxmlformats.org/officeDocument/2006/custom-properties" xmlns:vt="http://schemas.openxmlformats.org/officeDocument/2006/docPropsVTypes"/>
</file>