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الحج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2698_2142443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232700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32702_2142443653">
            <w:r>
              <w:rPr>
                <w:webHidden/>
                <w:rStyle w:val="IndexLink"/>
                <w:rtl w:val="true"/>
              </w:rPr>
              <w:t>مقدمة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232704_2142443653">
            <w:r>
              <w:rPr>
                <w:webHidden/>
                <w:rStyle w:val="IndexLink"/>
                <w:rtl w:val="true"/>
              </w:rPr>
              <w:t>«</w:t>
            </w:r>
            <w:r>
              <w:rPr>
                <w:rStyle w:val="IndexLink"/>
                <w:rtl w:val="true"/>
              </w:rPr>
              <w:t>کتاب الحج</w:t>
            </w:r>
            <w:r>
              <w:rPr>
                <w:rStyle w:val="IndexLink"/>
                <w:rtl w:val="true"/>
              </w:rPr>
              <w:t>»</w:t>
              <w:tab/>
            </w:r>
            <w:r>
              <w:rPr>
                <w:rStyle w:val="IndexLink"/>
              </w:rPr>
              <w:t>9</w:t>
            </w:r>
          </w:hyperlink>
        </w:p>
        <w:p>
          <w:pPr>
            <w:pStyle w:val="Contents2"/>
            <w:tabs>
              <w:tab w:val="clear" w:pos="8743"/>
              <w:tab w:val="right" w:pos="9026" w:leader="dot"/>
            </w:tabs>
            <w:rPr/>
          </w:pPr>
          <w:hyperlink w:anchor="__RefHeading___Toc232706_2142443653">
            <w:r>
              <w:rPr>
                <w:webHidden/>
                <w:rStyle w:val="IndexLink"/>
                <w:rtl w:val="true"/>
              </w:rPr>
              <w:t>«</w:t>
            </w:r>
            <w:r>
              <w:rPr>
                <w:rStyle w:val="IndexLink"/>
                <w:rtl w:val="true"/>
              </w:rPr>
              <w:t>شرائط وجوب حجة الاسلام</w:t>
            </w:r>
            <w:r>
              <w:rPr>
                <w:rStyle w:val="IndexLink"/>
                <w:rtl w:val="true"/>
              </w:rPr>
              <w:t>»</w:t>
              <w:tab/>
            </w:r>
            <w:r>
              <w:rPr>
                <w:rStyle w:val="IndexLink"/>
              </w:rPr>
              <w:t>25</w:t>
            </w:r>
          </w:hyperlink>
        </w:p>
        <w:p>
          <w:pPr>
            <w:pStyle w:val="Contents2"/>
            <w:tabs>
              <w:tab w:val="clear" w:pos="8743"/>
              <w:tab w:val="right" w:pos="9026" w:leader="dot"/>
            </w:tabs>
            <w:rPr/>
          </w:pPr>
          <w:hyperlink w:anchor="__RefHeading___Toc232708_2142443653">
            <w:r>
              <w:rPr>
                <w:webHidden/>
                <w:rStyle w:val="IndexLink"/>
                <w:rtl w:val="true"/>
              </w:rPr>
              <w:t>«</w:t>
            </w:r>
            <w:r>
              <w:rPr>
                <w:rStyle w:val="IndexLink"/>
                <w:rtl w:val="true"/>
              </w:rPr>
              <w:t>الوصیة بالحج</w:t>
            </w:r>
            <w:r>
              <w:rPr>
                <w:rStyle w:val="IndexLink"/>
                <w:rtl w:val="true"/>
              </w:rPr>
              <w:t>»</w:t>
              <w:tab/>
            </w:r>
            <w:r>
              <w:rPr>
                <w:rStyle w:val="IndexLink"/>
              </w:rPr>
              <w:t>143</w:t>
            </w:r>
          </w:hyperlink>
        </w:p>
        <w:p>
          <w:pPr>
            <w:pStyle w:val="Contents2"/>
            <w:tabs>
              <w:tab w:val="clear" w:pos="8743"/>
              <w:tab w:val="right" w:pos="9026" w:leader="dot"/>
            </w:tabs>
            <w:rPr/>
          </w:pPr>
          <w:hyperlink w:anchor="__RefHeading___Toc232710_2142443653">
            <w:r>
              <w:rPr>
                <w:webHidden/>
                <w:rStyle w:val="IndexLink"/>
                <w:rtl w:val="true"/>
              </w:rPr>
              <w:t>«</w:t>
            </w:r>
            <w:r>
              <w:rPr>
                <w:rStyle w:val="IndexLink"/>
                <w:rtl w:val="true"/>
              </w:rPr>
              <w:t>فصل</w:t>
            </w:r>
            <w:r>
              <w:rPr>
                <w:rStyle w:val="IndexLink"/>
                <w:rtl w:val="true"/>
              </w:rPr>
              <w:t xml:space="preserve">: </w:t>
            </w:r>
            <w:r>
              <w:rPr>
                <w:rStyle w:val="IndexLink"/>
                <w:rtl w:val="true"/>
              </w:rPr>
              <w:t>فی النیابة</w:t>
            </w:r>
            <w:r>
              <w:rPr>
                <w:rStyle w:val="IndexLink"/>
                <w:rtl w:val="true"/>
              </w:rPr>
              <w:t>»</w:t>
              <w:tab/>
            </w:r>
            <w:r>
              <w:rPr>
                <w:rStyle w:val="IndexLink"/>
              </w:rPr>
              <w:t>177</w:t>
            </w:r>
          </w:hyperlink>
        </w:p>
        <w:p>
          <w:pPr>
            <w:pStyle w:val="Contents2"/>
            <w:tabs>
              <w:tab w:val="clear" w:pos="8743"/>
              <w:tab w:val="right" w:pos="9026" w:leader="dot"/>
            </w:tabs>
            <w:rPr/>
          </w:pPr>
          <w:hyperlink w:anchor="__RefHeading___Toc232712_2142443653">
            <w:r>
              <w:rPr>
                <w:webHidden/>
                <w:rStyle w:val="IndexLink"/>
                <w:rtl w:val="true"/>
              </w:rPr>
              <w:t>«</w:t>
            </w:r>
            <w:r>
              <w:rPr>
                <w:rStyle w:val="IndexLink"/>
                <w:rtl w:val="true"/>
              </w:rPr>
              <w:t>الحج المندوب</w:t>
            </w:r>
            <w:r>
              <w:rPr>
                <w:rStyle w:val="IndexLink"/>
                <w:rtl w:val="true"/>
              </w:rPr>
              <w:t>»</w:t>
              <w:tab/>
            </w:r>
            <w:r>
              <w:rPr>
                <w:rStyle w:val="IndexLink"/>
              </w:rPr>
              <w:t>219</w:t>
            </w:r>
          </w:hyperlink>
        </w:p>
        <w:p>
          <w:pPr>
            <w:pStyle w:val="Contents2"/>
            <w:tabs>
              <w:tab w:val="clear" w:pos="8743"/>
              <w:tab w:val="right" w:pos="9026" w:leader="dot"/>
            </w:tabs>
            <w:rPr/>
          </w:pPr>
          <w:hyperlink w:anchor="__RefHeading___Toc232714_2142443653">
            <w:r>
              <w:rPr>
                <w:webHidden/>
                <w:rStyle w:val="IndexLink"/>
                <w:rtl w:val="true"/>
              </w:rPr>
              <w:t>«</w:t>
            </w:r>
            <w:r>
              <w:rPr>
                <w:rStyle w:val="IndexLink"/>
                <w:rtl w:val="true"/>
              </w:rPr>
              <w:t>اقسام العمرة</w:t>
            </w:r>
            <w:r>
              <w:rPr>
                <w:rStyle w:val="IndexLink"/>
                <w:rtl w:val="true"/>
              </w:rPr>
              <w:t>»</w:t>
              <w:tab/>
            </w:r>
            <w:r>
              <w:rPr>
                <w:rStyle w:val="IndexLink"/>
              </w:rPr>
              <w:t>223</w:t>
            </w:r>
          </w:hyperlink>
        </w:p>
        <w:p>
          <w:pPr>
            <w:pStyle w:val="Contents2"/>
            <w:tabs>
              <w:tab w:val="clear" w:pos="8743"/>
              <w:tab w:val="right" w:pos="9026" w:leader="dot"/>
            </w:tabs>
            <w:rPr/>
          </w:pPr>
          <w:hyperlink w:anchor="__RefHeading___Toc232716_2142443653">
            <w:r>
              <w:rPr>
                <w:webHidden/>
                <w:rStyle w:val="IndexLink"/>
                <w:rtl w:val="true"/>
              </w:rPr>
              <w:t>«</w:t>
            </w:r>
            <w:r>
              <w:rPr>
                <w:rStyle w:val="IndexLink"/>
                <w:rtl w:val="true"/>
              </w:rPr>
              <w:t>اقسام الحج</w:t>
            </w:r>
            <w:r>
              <w:rPr>
                <w:rStyle w:val="IndexLink"/>
                <w:rtl w:val="true"/>
              </w:rPr>
              <w:t>»</w:t>
              <w:tab/>
            </w:r>
            <w:r>
              <w:rPr>
                <w:rStyle w:val="IndexLink"/>
              </w:rPr>
              <w:t>240</w:t>
            </w:r>
          </w:hyperlink>
        </w:p>
        <w:p>
          <w:pPr>
            <w:pStyle w:val="Contents2"/>
            <w:tabs>
              <w:tab w:val="clear" w:pos="8743"/>
              <w:tab w:val="right" w:pos="9026" w:leader="dot"/>
            </w:tabs>
            <w:rPr/>
          </w:pPr>
          <w:hyperlink w:anchor="__RefHeading___Toc232718_2142443653">
            <w:r>
              <w:rPr>
                <w:webHidden/>
                <w:rStyle w:val="IndexLink"/>
                <w:rtl w:val="true"/>
              </w:rPr>
              <w:t>«</w:t>
            </w:r>
            <w:r>
              <w:rPr>
                <w:rStyle w:val="IndexLink"/>
                <w:rtl w:val="true"/>
              </w:rPr>
              <w:t>حج التمتع</w:t>
            </w:r>
            <w:r>
              <w:rPr>
                <w:rStyle w:val="IndexLink"/>
                <w:rtl w:val="true"/>
              </w:rPr>
              <w:t>»</w:t>
              <w:tab/>
            </w:r>
            <w:r>
              <w:rPr>
                <w:rStyle w:val="IndexLink"/>
              </w:rPr>
              <w:t>251</w:t>
            </w:r>
          </w:hyperlink>
        </w:p>
        <w:p>
          <w:pPr>
            <w:pStyle w:val="Contents2"/>
            <w:tabs>
              <w:tab w:val="clear" w:pos="8743"/>
              <w:tab w:val="right" w:pos="9026" w:leader="dot"/>
            </w:tabs>
            <w:rPr/>
          </w:pPr>
          <w:hyperlink w:anchor="__RefHeading___Toc232720_2142443653">
            <w:r>
              <w:rPr>
                <w:webHidden/>
                <w:rStyle w:val="IndexLink"/>
                <w:rtl w:val="true"/>
              </w:rPr>
              <w:t>«</w:t>
            </w:r>
            <w:r>
              <w:rPr>
                <w:rStyle w:val="IndexLink"/>
                <w:rtl w:val="true"/>
              </w:rPr>
              <w:t>حج الافراد</w:t>
            </w:r>
            <w:r>
              <w:rPr>
                <w:rStyle w:val="IndexLink"/>
                <w:rtl w:val="true"/>
              </w:rPr>
              <w:t>»</w:t>
              <w:tab/>
            </w:r>
            <w:r>
              <w:rPr>
                <w:rStyle w:val="IndexLink"/>
              </w:rPr>
              <w:t>272</w:t>
            </w:r>
          </w:hyperlink>
        </w:p>
        <w:p>
          <w:pPr>
            <w:pStyle w:val="Contents2"/>
            <w:tabs>
              <w:tab w:val="clear" w:pos="8743"/>
              <w:tab w:val="right" w:pos="9026" w:leader="dot"/>
            </w:tabs>
            <w:rPr/>
          </w:pPr>
          <w:hyperlink w:anchor="__RefHeading___Toc232722_2142443653">
            <w:r>
              <w:rPr>
                <w:webHidden/>
                <w:rStyle w:val="IndexLink"/>
                <w:rtl w:val="true"/>
              </w:rPr>
              <w:t>«</w:t>
            </w:r>
            <w:r>
              <w:rPr>
                <w:rStyle w:val="IndexLink"/>
                <w:rtl w:val="true"/>
              </w:rPr>
              <w:t>حج القران</w:t>
            </w:r>
            <w:r>
              <w:rPr>
                <w:rStyle w:val="IndexLink"/>
                <w:rtl w:val="true"/>
              </w:rPr>
              <w:t>»</w:t>
              <w:tab/>
            </w:r>
            <w:r>
              <w:rPr>
                <w:rStyle w:val="IndexLink"/>
              </w:rPr>
              <w:t>278</w:t>
            </w:r>
          </w:hyperlink>
        </w:p>
        <w:p>
          <w:pPr>
            <w:pStyle w:val="Contents2"/>
            <w:tabs>
              <w:tab w:val="clear" w:pos="8743"/>
              <w:tab w:val="right" w:pos="9026" w:leader="dot"/>
            </w:tabs>
            <w:rPr/>
          </w:pPr>
          <w:hyperlink w:anchor="__RefHeading___Toc232724_2142443653">
            <w:r>
              <w:rPr>
                <w:webHidden/>
                <w:rStyle w:val="IndexLink"/>
                <w:rtl w:val="true"/>
              </w:rPr>
              <w:t>«</w:t>
            </w:r>
            <w:r>
              <w:rPr>
                <w:rStyle w:val="IndexLink"/>
                <w:rtl w:val="true"/>
              </w:rPr>
              <w:t>مواقيت الاحرام</w:t>
            </w:r>
            <w:r>
              <w:rPr>
                <w:rStyle w:val="IndexLink"/>
                <w:rtl w:val="true"/>
              </w:rPr>
              <w:t>»</w:t>
              <w:tab/>
            </w:r>
            <w:r>
              <w:rPr>
                <w:rStyle w:val="IndexLink"/>
              </w:rPr>
              <w:t>280</w:t>
            </w:r>
          </w:hyperlink>
        </w:p>
        <w:p>
          <w:pPr>
            <w:pStyle w:val="Contents2"/>
            <w:tabs>
              <w:tab w:val="clear" w:pos="8743"/>
              <w:tab w:val="right" w:pos="9026" w:leader="dot"/>
            </w:tabs>
            <w:rPr/>
          </w:pPr>
          <w:hyperlink w:anchor="__RefHeading___Toc232726_2142443653">
            <w:r>
              <w:rPr>
                <w:webHidden/>
                <w:rStyle w:val="IndexLink"/>
                <w:rtl w:val="true"/>
              </w:rPr>
              <w:t>«</w:t>
            </w:r>
            <w:r>
              <w:rPr>
                <w:rStyle w:val="IndexLink"/>
                <w:rtl w:val="true"/>
              </w:rPr>
              <w:t>احکام المواقیت</w:t>
            </w:r>
            <w:r>
              <w:rPr>
                <w:rStyle w:val="IndexLink"/>
                <w:rtl w:val="true"/>
              </w:rPr>
              <w:t>»</w:t>
              <w:tab/>
            </w:r>
            <w:r>
              <w:rPr>
                <w:rStyle w:val="IndexLink"/>
              </w:rPr>
              <w:t>294</w:t>
            </w:r>
          </w:hyperlink>
        </w:p>
        <w:p>
          <w:pPr>
            <w:pStyle w:val="Contents2"/>
            <w:tabs>
              <w:tab w:val="clear" w:pos="8743"/>
              <w:tab w:val="right" w:pos="9026" w:leader="dot"/>
            </w:tabs>
            <w:rPr/>
          </w:pPr>
          <w:hyperlink w:anchor="__RefHeading___Toc232728_2142443653">
            <w:r>
              <w:rPr>
                <w:webHidden/>
                <w:rStyle w:val="IndexLink"/>
                <w:rtl w:val="true"/>
              </w:rPr>
              <w:t>«</w:t>
            </w:r>
            <w:r>
              <w:rPr>
                <w:rStyle w:val="IndexLink"/>
                <w:rtl w:val="true"/>
              </w:rPr>
              <w:t>کیفیة الاحرام</w:t>
            </w:r>
            <w:r>
              <w:rPr>
                <w:rStyle w:val="IndexLink"/>
                <w:rtl w:val="true"/>
              </w:rPr>
              <w:t>»</w:t>
              <w:tab/>
            </w:r>
            <w:r>
              <w:rPr>
                <w:rStyle w:val="IndexLink"/>
              </w:rPr>
              <w:t>308</w:t>
            </w:r>
          </w:hyperlink>
        </w:p>
        <w:p>
          <w:pPr>
            <w:pStyle w:val="Contents2"/>
            <w:tabs>
              <w:tab w:val="clear" w:pos="8743"/>
              <w:tab w:val="right" w:pos="9026" w:leader="dot"/>
            </w:tabs>
            <w:rPr/>
          </w:pPr>
          <w:hyperlink w:anchor="__RefHeading___Toc232730_2142443653">
            <w:r>
              <w:rPr>
                <w:webHidden/>
                <w:rStyle w:val="IndexLink"/>
                <w:rtl w:val="true"/>
              </w:rPr>
              <w:t>«</w:t>
            </w:r>
            <w:r>
              <w:rPr>
                <w:rStyle w:val="IndexLink"/>
                <w:rtl w:val="true"/>
              </w:rPr>
              <w:t>تروک الاحرام</w:t>
            </w:r>
            <w:r>
              <w:rPr>
                <w:rStyle w:val="IndexLink"/>
                <w:rtl w:val="true"/>
              </w:rPr>
              <w:t>»</w:t>
              <w:tab/>
            </w:r>
            <w:r>
              <w:rPr>
                <w:rStyle w:val="IndexLink"/>
              </w:rPr>
              <w:t>338</w:t>
            </w:r>
          </w:hyperlink>
        </w:p>
        <w:p>
          <w:pPr>
            <w:pStyle w:val="Contents2"/>
            <w:tabs>
              <w:tab w:val="clear" w:pos="8743"/>
              <w:tab w:val="right" w:pos="9026" w:leader="dot"/>
            </w:tabs>
            <w:rPr/>
          </w:pPr>
          <w:hyperlink w:anchor="__RefHeading___Toc232732_2142443653">
            <w:r>
              <w:rPr>
                <w:webHidden/>
                <w:rStyle w:val="IndexLink"/>
                <w:rtl w:val="true"/>
              </w:rPr>
              <w:t>الاول</w:t>
            </w:r>
            <w:r>
              <w:rPr>
                <w:rStyle w:val="IndexLink"/>
                <w:rtl w:val="true"/>
              </w:rPr>
              <w:t>: «</w:t>
            </w:r>
            <w:r>
              <w:rPr>
                <w:rStyle w:val="IndexLink"/>
                <w:rtl w:val="true"/>
              </w:rPr>
              <w:t>صید البر</w:t>
            </w:r>
            <w:r>
              <w:rPr>
                <w:rStyle w:val="IndexLink"/>
                <w:rtl w:val="true"/>
              </w:rPr>
              <w:t>»</w:t>
              <w:tab/>
            </w:r>
            <w:r>
              <w:rPr>
                <w:rStyle w:val="IndexLink"/>
              </w:rPr>
              <w:t>338</w:t>
            </w:r>
          </w:hyperlink>
        </w:p>
        <w:p>
          <w:pPr>
            <w:pStyle w:val="Contents2"/>
            <w:tabs>
              <w:tab w:val="clear" w:pos="8743"/>
              <w:tab w:val="right" w:pos="9026" w:leader="dot"/>
            </w:tabs>
            <w:rPr/>
          </w:pPr>
          <w:hyperlink w:anchor="__RefHeading___Toc232734_2142443653">
            <w:r>
              <w:rPr>
                <w:webHidden/>
                <w:rStyle w:val="IndexLink"/>
                <w:rtl w:val="true"/>
              </w:rPr>
              <w:t>«</w:t>
            </w:r>
            <w:r>
              <w:rPr>
                <w:rStyle w:val="IndexLink"/>
                <w:rtl w:val="true"/>
              </w:rPr>
              <w:t>کفارات الصید</w:t>
            </w:r>
            <w:r>
              <w:rPr>
                <w:rStyle w:val="IndexLink"/>
                <w:rtl w:val="true"/>
              </w:rPr>
              <w:t>»</w:t>
              <w:tab/>
            </w:r>
            <w:r>
              <w:rPr>
                <w:rStyle w:val="IndexLink"/>
              </w:rPr>
              <w:t>351</w:t>
            </w:r>
          </w:hyperlink>
        </w:p>
        <w:p>
          <w:pPr>
            <w:pStyle w:val="Contents2"/>
            <w:tabs>
              <w:tab w:val="clear" w:pos="8743"/>
              <w:tab w:val="right" w:pos="9026" w:leader="dot"/>
            </w:tabs>
            <w:rPr/>
          </w:pPr>
          <w:hyperlink w:anchor="__RefHeading___Toc232736_2142443653">
            <w:r>
              <w:rPr>
                <w:webHidden/>
                <w:rStyle w:val="IndexLink"/>
                <w:rtl w:val="true"/>
              </w:rPr>
              <w:t>الثانی</w:t>
            </w:r>
            <w:r>
              <w:rPr>
                <w:rStyle w:val="IndexLink"/>
                <w:rtl w:val="true"/>
              </w:rPr>
              <w:t>: «</w:t>
            </w:r>
            <w:r>
              <w:rPr>
                <w:rStyle w:val="IndexLink"/>
                <w:rtl w:val="true"/>
              </w:rPr>
              <w:t>مجامعة النساء</w:t>
            </w:r>
            <w:r>
              <w:rPr>
                <w:rStyle w:val="IndexLink"/>
                <w:rtl w:val="true"/>
              </w:rPr>
              <w:t>»</w:t>
              <w:tab/>
            </w:r>
            <w:r>
              <w:rPr>
                <w:rStyle w:val="IndexLink"/>
              </w:rPr>
              <w:t>368</w:t>
            </w:r>
          </w:hyperlink>
        </w:p>
        <w:p>
          <w:pPr>
            <w:pStyle w:val="Contents2"/>
            <w:tabs>
              <w:tab w:val="clear" w:pos="8743"/>
              <w:tab w:val="right" w:pos="9026" w:leader="dot"/>
            </w:tabs>
            <w:rPr/>
          </w:pPr>
          <w:hyperlink w:anchor="__RefHeading___Toc232738_2142443653">
            <w:r>
              <w:rPr>
                <w:webHidden/>
                <w:rStyle w:val="IndexLink"/>
                <w:rtl w:val="true"/>
              </w:rPr>
              <w:t>الثالث</w:t>
            </w:r>
            <w:r>
              <w:rPr>
                <w:rStyle w:val="IndexLink"/>
                <w:rtl w:val="true"/>
              </w:rPr>
              <w:t>: «</w:t>
            </w:r>
            <w:r>
              <w:rPr>
                <w:rStyle w:val="IndexLink"/>
                <w:rtl w:val="true"/>
              </w:rPr>
              <w:t>تقبیل النساء</w:t>
            </w:r>
            <w:r>
              <w:rPr>
                <w:rStyle w:val="IndexLink"/>
                <w:rtl w:val="true"/>
              </w:rPr>
              <w:t>»</w:t>
              <w:tab/>
            </w:r>
            <w:r>
              <w:rPr>
                <w:rStyle w:val="IndexLink"/>
              </w:rPr>
              <w:t>384</w:t>
            </w:r>
          </w:hyperlink>
        </w:p>
        <w:p>
          <w:pPr>
            <w:pStyle w:val="Contents2"/>
            <w:tabs>
              <w:tab w:val="clear" w:pos="8743"/>
              <w:tab w:val="right" w:pos="9026" w:leader="dot"/>
            </w:tabs>
            <w:rPr/>
          </w:pPr>
          <w:hyperlink w:anchor="__RefHeading___Toc232740_2142443653">
            <w:r>
              <w:rPr>
                <w:webHidden/>
                <w:rStyle w:val="IndexLink"/>
                <w:rtl w:val="true"/>
              </w:rPr>
              <w:t>الرابع</w:t>
            </w:r>
            <w:r>
              <w:rPr>
                <w:rStyle w:val="IndexLink"/>
                <w:rtl w:val="true"/>
              </w:rPr>
              <w:t>: «</w:t>
            </w:r>
            <w:r>
              <w:rPr>
                <w:rStyle w:val="IndexLink"/>
                <w:rtl w:val="true"/>
              </w:rPr>
              <w:t>مس النساء</w:t>
            </w:r>
            <w:r>
              <w:rPr>
                <w:rStyle w:val="IndexLink"/>
                <w:rtl w:val="true"/>
              </w:rPr>
              <w:t>»</w:t>
              <w:tab/>
            </w:r>
            <w:r>
              <w:rPr>
                <w:rStyle w:val="IndexLink"/>
              </w:rPr>
              <w:t>386</w:t>
            </w:r>
          </w:hyperlink>
        </w:p>
        <w:p>
          <w:pPr>
            <w:pStyle w:val="Contents2"/>
            <w:tabs>
              <w:tab w:val="clear" w:pos="8743"/>
              <w:tab w:val="right" w:pos="9026" w:leader="dot"/>
            </w:tabs>
            <w:rPr/>
          </w:pPr>
          <w:hyperlink w:anchor="__RefHeading___Toc232742_2142443653">
            <w:r>
              <w:rPr>
                <w:webHidden/>
                <w:rStyle w:val="IndexLink"/>
                <w:rtl w:val="true"/>
              </w:rPr>
              <w:t>الخامس</w:t>
            </w:r>
            <w:r>
              <w:rPr>
                <w:rStyle w:val="IndexLink"/>
                <w:rtl w:val="true"/>
              </w:rPr>
              <w:t>: «</w:t>
            </w:r>
            <w:r>
              <w:rPr>
                <w:rStyle w:val="IndexLink"/>
                <w:rtl w:val="true"/>
              </w:rPr>
              <w:t>النظر الی المرأة وملاعبتها</w:t>
            </w:r>
            <w:r>
              <w:rPr>
                <w:rStyle w:val="IndexLink"/>
                <w:rtl w:val="true"/>
              </w:rPr>
              <w:t>»</w:t>
              <w:tab/>
            </w:r>
            <w:r>
              <w:rPr>
                <w:rStyle w:val="IndexLink"/>
              </w:rPr>
              <w:t>387</w:t>
            </w:r>
          </w:hyperlink>
        </w:p>
        <w:p>
          <w:pPr>
            <w:pStyle w:val="Contents2"/>
            <w:tabs>
              <w:tab w:val="clear" w:pos="8743"/>
              <w:tab w:val="right" w:pos="9026" w:leader="dot"/>
            </w:tabs>
            <w:rPr/>
          </w:pPr>
          <w:hyperlink w:anchor="__RefHeading___Toc232744_2142443653">
            <w:r>
              <w:rPr>
                <w:webHidden/>
                <w:rStyle w:val="IndexLink"/>
                <w:rtl w:val="true"/>
              </w:rPr>
              <w:t>السادس</w:t>
            </w:r>
            <w:r>
              <w:rPr>
                <w:rStyle w:val="IndexLink"/>
                <w:rtl w:val="true"/>
              </w:rPr>
              <w:t>: «</w:t>
            </w:r>
            <w:r>
              <w:rPr>
                <w:rStyle w:val="IndexLink"/>
                <w:rtl w:val="true"/>
              </w:rPr>
              <w:t>الاستمناء</w:t>
            </w:r>
            <w:r>
              <w:rPr>
                <w:rStyle w:val="IndexLink"/>
                <w:rtl w:val="true"/>
              </w:rPr>
              <w:t>»</w:t>
              <w:tab/>
            </w:r>
            <w:r>
              <w:rPr>
                <w:rStyle w:val="IndexLink"/>
              </w:rPr>
              <w:t>391</w:t>
            </w:r>
          </w:hyperlink>
        </w:p>
        <w:p>
          <w:pPr>
            <w:pStyle w:val="Contents2"/>
            <w:tabs>
              <w:tab w:val="clear" w:pos="8743"/>
              <w:tab w:val="right" w:pos="9026" w:leader="dot"/>
            </w:tabs>
            <w:rPr/>
          </w:pPr>
          <w:hyperlink w:anchor="__RefHeading___Toc232746_2142443653">
            <w:r>
              <w:rPr>
                <w:webHidden/>
                <w:rStyle w:val="IndexLink"/>
                <w:rtl w:val="true"/>
              </w:rPr>
              <w:t>فهرس المحتويات</w:t>
            </w:r>
            <w:r>
              <w:rPr>
                <w:rStyle w:val="IndexLink"/>
                <w:rtl w:val="true"/>
              </w:rPr>
              <w:tab/>
            </w:r>
            <w:r>
              <w:rPr>
                <w:rStyle w:val="IndexLink"/>
              </w:rPr>
              <w:t>392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31_199171"/>
      <w:bookmarkStart w:id="1" w:name="pg15031_199171"/>
      <w:bookmarkEnd w:id="1"/>
    </w:p>
    <w:p>
      <w:pPr>
        <w:pStyle w:val="Heading2"/>
        <w:numPr>
          <w:ilvl w:val="1"/>
          <w:numId w:val="1"/>
        </w:numPr>
        <w:rPr/>
      </w:pPr>
      <w:bookmarkStart w:id="2" w:name="pg15031_199171"/>
      <w:bookmarkStart w:id="3" w:name="__RefHeading___Toc232698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کتاب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التأليف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آیت الله الحاج السید حسن النبوي الچاشمي رحمه الله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2700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صورة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کتاب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التأليف</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الحاج السید حسن النبوی الچاشمی رحمه الله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031_199178"/>
      <w:bookmarkStart w:id="8" w:name="pg15031_199178"/>
      <w:bookmarkEnd w:id="8"/>
    </w:p>
    <w:p>
      <w:pPr>
        <w:pStyle w:val="Heading2"/>
        <w:numPr>
          <w:ilvl w:val="1"/>
          <w:numId w:val="1"/>
        </w:numPr>
        <w:rPr/>
      </w:pPr>
      <w:bookmarkStart w:id="9" w:name="pg15031_199178"/>
      <w:bookmarkStart w:id="10" w:name="__RefHeading___Toc232702_2142443653"/>
      <w:bookmarkStart w:id="11" w:name="_Toc3"/>
      <w:bookmarkEnd w:id="9"/>
      <w:bookmarkEnd w:id="10"/>
      <w:r>
        <w:rPr>
          <w:rtl w:val="true"/>
        </w:rPr>
        <w:t>مقدمة الکتاب</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الصلاة و السلام علی محمد وآله الطاهرین و لعنة الله علی اعدائهم أجمعین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انّ هذه شرح و تعلیق علی کتاب المناسک الحج لسیدنا الاستاذ آیت الله العظمی السید محمد الروحانی  رحمه الله  و انما کتبها اثناء البحث لجملة من الافاضل و حیث أنّ طبعها و نشرها نظن بأنها مفیدة لأهل العلم و الفضل بنیت علی ذلک لعله ینفعنا یوم لاینفع مال و لا بنون و اهدیت ثواب هذه البضاعة المزجاة الی سیدنا و مولانا غوث الشیعة و کهف المستغیثین الامام ابن الائمة الکرام حجة بن الحسن العسکری روحی و أرواح العالمین لتراب مقدمه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العزیز مسّنا و أهلنا الضّر و جئنا ببضاعة مزجاة</w:t>
      </w:r>
    </w:p>
    <w:p>
      <w:pPr>
        <w:pStyle w:val="BookText"/>
        <w:rPr/>
      </w:pPr>
      <w:r>
        <w:rPr>
          <w:rFonts w:ascii="IRNazanin" w:hAnsi="IRNazanin" w:eastAsia="IRNazanin"/>
          <w:color w:val="111111"/>
          <w:sz w:val="28"/>
          <w:sz w:val="28"/>
          <w:szCs w:val="28"/>
          <w:rtl w:val="true"/>
          <w:lang w:bidi="fa-IR"/>
        </w:rPr>
        <w:t>فأوف لنا الکیل و تصدق علینا إن الله یجزی المتصدّقین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حسن النبوی </w:t>
      </w:r>
      <w:bookmarkStart w:id="12" w:name="pg15031_199180"/>
    </w:p>
    <w:p>
      <w:pPr>
        <w:pStyle w:val="BookText"/>
        <w:rPr/>
      </w:pPr>
      <w:bookmarkEnd w:id="12"/>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والصلاة والسلام علی خیر خلقه محمد وآله الطیبین الطاهرین الهداة المعصومین</w:t>
      </w:r>
      <w:r>
        <w:rPr>
          <w:rFonts w:eastAsia="IRNazanin" w:cs="IRNazanin"/>
          <w:color w:val="111111"/>
          <w:sz w:val="28"/>
          <w:szCs w:val="28"/>
          <w:rtl w:val="true"/>
          <w:lang w:bidi="fa-IR"/>
        </w:rPr>
        <w:t>.</w:t>
      </w:r>
    </w:p>
    <w:p>
      <w:pPr>
        <w:pStyle w:val="Heading2"/>
        <w:numPr>
          <w:ilvl w:val="1"/>
          <w:numId w:val="1"/>
        </w:numPr>
        <w:rPr/>
      </w:pPr>
      <w:bookmarkStart w:id="13" w:name="__RefHeading___Toc232704_2142443653"/>
      <w:bookmarkStart w:id="14" w:name="_Toc4"/>
      <w:bookmarkEnd w:id="13"/>
      <w:r>
        <w:rPr>
          <w:rtl w:val="true"/>
        </w:rPr>
        <w:t>«</w:t>
      </w:r>
      <w:r>
        <w:rPr>
          <w:rtl w:val="true"/>
        </w:rPr>
        <w:t>کتاب الحج</w:t>
      </w:r>
      <w:r>
        <w:rPr>
          <w:rtl w:val="true"/>
        </w:rPr>
        <w:t>»</w:t>
      </w:r>
      <w:bookmarkEnd w:id="14"/>
    </w:p>
    <w:p>
      <w:pPr>
        <w:pStyle w:val="BookText"/>
        <w:rPr/>
      </w:pPr>
      <w:r>
        <w:rPr>
          <w:rFonts w:ascii="IRNazanin" w:hAnsi="IRNazanin" w:eastAsia="IRNazanin"/>
          <w:color w:val="111111"/>
          <w:sz w:val="28"/>
          <w:sz w:val="28"/>
          <w:szCs w:val="28"/>
          <w:rtl w:val="true"/>
          <w:lang w:bidi="fa-IR"/>
        </w:rPr>
        <w:t>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الحج علی کل مکلف جامع للشرائط الآتیة ووجوبه ثابت بالکتاب والسنة القطعیة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الحج مما لاریب فیه ویدل علیه الکتاب والسنة والإجماع</w:t>
      </w:r>
    </w:p>
    <w:p>
      <w:pPr>
        <w:pStyle w:val="BookText"/>
        <w:rPr/>
      </w:pPr>
      <w:r>
        <w:rPr>
          <w:rFonts w:ascii="IRNazanin" w:hAnsi="IRNazanin" w:eastAsia="IRNazanin"/>
          <w:color w:val="111111"/>
          <w:sz w:val="28"/>
          <w:sz w:val="28"/>
          <w:szCs w:val="28"/>
          <w:rtl w:val="true"/>
          <w:lang w:bidi="fa-IR"/>
        </w:rPr>
        <w:t>اما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إستطاع إلیه سبیلا</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واما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فلروایات متظافرة</w:t>
      </w:r>
    </w:p>
    <w:p>
      <w:pPr>
        <w:pStyle w:val="BookText"/>
        <w:rPr/>
      </w:pPr>
      <w:r>
        <w:rPr>
          <w:rFonts w:ascii="IRNazanin" w:hAnsi="IRNazanin" w:eastAsia="IRNazanin"/>
          <w:color w:val="111111"/>
          <w:sz w:val="28"/>
          <w:sz w:val="28"/>
          <w:szCs w:val="28"/>
          <w:rtl w:val="true"/>
          <w:lang w:bidi="fa-IR"/>
        </w:rPr>
        <w:t xml:space="preserve">منها ما رواه الفضل ابی العباس عن ابی عبدالله‌ علیه السلام  فی قوله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اتموا الحج والعمرة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هما مفروضان</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ومنها ما رواه عمر بن اذینة قال کتبت إلی ابی عبدالله‌ علیه السلام  بمسائل بعضها مع ابن بکیر وبعضها مع ابی العباس فجاء الجواب باملائه سألت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إستطاع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الحج والعمرة جمیعاً، لأنهما مفروضان، وسالته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اتموا الحج والعمرة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یعنی بتمامهما اداءهما واتقاء ما یتقی المحرم فیهما وسالته عن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یعنی بالحج الأکبر فقال الحج الأکبر الوقوف بعرفة ورمی الجمار والحج الأصغر العمرة</w:t>
      </w:r>
      <w:r>
        <w:rPr>
          <w:rStyle w:val="FootnoteAnchor"/>
          <w:rtl w:val="true"/>
        </w:rPr>
        <w:footnoteReference w:id="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ما رواه معاویة بن عمار عن ابی عبدالله‌ علیه السلام  قال العمرة واجبة علی الخلق بمنزلة الحج علی من إستطاع لأن الله عزوجل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اتموا الحج والعمرة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أنزلت العمرة </w:t>
      </w:r>
    </w:p>
    <w:p>
      <w:pPr>
        <w:pStyle w:val="BookText"/>
        <w:rPr/>
      </w:pPr>
      <w:r>
        <w:rPr>
          <w:rFonts w:ascii="IRNazanin" w:hAnsi="IRNazanin" w:eastAsia="IRNazanin"/>
          <w:color w:val="111111"/>
          <w:sz w:val="28"/>
          <w:sz w:val="28"/>
          <w:szCs w:val="28"/>
          <w:rtl w:val="true"/>
          <w:lang w:bidi="fa-IR"/>
        </w:rPr>
        <w:t>والحج رکن من أرکان الدین ووجوبه من الضروریات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وترکه مع الإعتراف بثبوته معصیة کبیرة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بالمدینة قال 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تمتع بالعمرة إلی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أیجزی ذلک عنه قال نعم</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وغیرها</w:t>
      </w:r>
    </w:p>
    <w:p>
      <w:pPr>
        <w:pStyle w:val="BookText"/>
        <w:rPr/>
      </w:pPr>
      <w:r>
        <w:rPr>
          <w:rFonts w:ascii="IRNazanin" w:hAnsi="IRNazanin" w:eastAsia="IRNazanin"/>
          <w:color w:val="111111"/>
          <w:sz w:val="28"/>
          <w:sz w:val="28"/>
          <w:szCs w:val="28"/>
          <w:rtl w:val="true"/>
          <w:lang w:bidi="fa-IR"/>
        </w:rPr>
        <w:t>من الروایات الواردة فی الباب 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الحج من أرکان الدین مسلم ویدل علیه عدة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رواه الفضیل بن یسار عن ابی جعفر‌ علیه السلام  قال بنی الإسلام علی خمس علی الصلاة والزکاة والصوم والولایة الحدیث</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ومنها ما رواه زرارة عن ابی جعفر‌ علیه السلام  قال بنی الإسلام علی خمسة أشیاء علی الصلاة والزکاة والحج والصوم والولایة</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ومنها ما رواه أیضا عن ابی جعفر‌ علیه السلام  قال بنی الإسلام علی خمسة أشیاء علی الصلاة والزکاة والحج والصوم والولایة الحدیث</w:t>
      </w:r>
      <w:r>
        <w:rPr>
          <w:rStyle w:val="FootnoteAnchor"/>
          <w:rtl w:val="true"/>
        </w:rPr>
        <w:footnoteReference w:id="8"/>
      </w:r>
      <w:r>
        <w:rPr>
          <w:rFonts w:ascii="IRNazanin" w:hAnsi="IRNazanin" w:eastAsia="IRNazanin"/>
          <w:color w:val="111111"/>
          <w:sz w:val="28"/>
          <w:sz w:val="28"/>
          <w:szCs w:val="28"/>
          <w:rtl w:val="true"/>
          <w:lang w:bidi="fa-IR"/>
        </w:rPr>
        <w:t>وغیرها من الروایات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علیه ما رواه الاعمش عن جعفر بن محمد‌ علیه السلام  فی حدیث شرائع الدین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والکبائر محرمة وهی الشرک بالله وقتل النفس التی حرم الله وعقوق الوالدین والفرار من الزحف وأکل مال الیتیم ظلماً وأکل الربا بعد البینة وقذف المحصنات وبعد ذلک الزنا واللواط والسرقة وأکل المیتة والدم ولحم الخنزیر وما اهل لغیر الله به من غیر ضرورة وأکل السحت والبخس فی المیزان والمکیال والمیسر وشهادة الزور والیأس من روح الله والأمن من مکر الله والقنوط من رحمة الله وترک معاونة المظلومین والرکون إلی الظالمین والیمین الغموس وحبس حقوق من غیر عسر واستعمال التکبر والتجبر والکذب والإسراف والتبذیر والخیانة والإستخفاف بالحج والمحاربة لأولیاء الله والملاهی التی تصد عن ذکر الله عزوجل مکروهة کالغناء وضرب الأوتار والإصرار علی صغائر الذنوب</w:t>
      </w:r>
      <w:r>
        <w:rPr>
          <w:rStyle w:val="FootnoteAnchor"/>
          <w:rtl w:val="true"/>
        </w:rPr>
        <w:footnoteReference w:id="9"/>
      </w:r>
      <w:r>
        <w:rPr>
          <w:rFonts w:ascii="IRNazanin" w:hAnsi="IRNazanin" w:eastAsia="IRNazanin"/>
          <w:color w:val="111111"/>
          <w:sz w:val="28"/>
          <w:sz w:val="28"/>
          <w:szCs w:val="28"/>
          <w:rtl w:val="true"/>
          <w:lang w:bidi="fa-IR"/>
        </w:rPr>
        <w:t xml:space="preserve">وادعاء کون </w:t>
      </w:r>
    </w:p>
    <w:p>
      <w:pPr>
        <w:pStyle w:val="BookText"/>
        <w:rPr/>
      </w:pPr>
      <w:r>
        <w:rPr>
          <w:rFonts w:ascii="IRNazanin" w:hAnsi="IRNazanin" w:eastAsia="IRNazanin"/>
          <w:color w:val="111111"/>
          <w:sz w:val="28"/>
          <w:sz w:val="28"/>
          <w:szCs w:val="28"/>
          <w:rtl w:val="true"/>
          <w:lang w:bidi="fa-IR"/>
        </w:rPr>
        <w:t xml:space="preserve">کما ان إنکار أصل الفریضة إذا لم یکن مستنداً إلی شبهة کفر قال الله تعالی فی کتابه المجید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إستطاع إلیه سبیلا ومن کفر فإن الله غنی عن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الشیخ الکلینی بطریق معتبر عن ابی عبدالله‌ علیه السلام  قال من مات ولم یحج حجة الإسلام ولم یمنعه من ذلک حاجة تجحف به ومرض لایطیق معه الحج او سلطان یمنعه فلیمت یهودیاً أو نصرانیا، وهناک روایات کثیرة تدل علی وجوب الحج والإهتمام به لم نتعرض لها طلباً للإختصار وفیما ذکرناه من الآیة الکریمة والروایة کفایة للمراد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تارک الحج کتارک الصلاة فکما ان ترک الصلاة کبیرة وکذلک ترک الحج، عهدته علی</w:t>
      </w:r>
    </w:p>
    <w:p>
      <w:pPr>
        <w:pStyle w:val="BookText"/>
        <w:rPr/>
      </w:pPr>
      <w:r>
        <w:rPr>
          <w:rFonts w:ascii="IRNazanin" w:hAnsi="IRNazanin" w:eastAsia="IRNazanin"/>
          <w:color w:val="111111"/>
          <w:sz w:val="28"/>
          <w:sz w:val="28"/>
          <w:szCs w:val="28"/>
          <w:rtl w:val="true"/>
          <w:lang w:bidi="fa-IR"/>
        </w:rPr>
        <w:t>مدعیه إذ الشارع مع انه فی مقام بیان اعداد الکبائر فی الروایات المتعدده لم یذکر ترک الحج الا فی روایة واحدة وهی التی ذکرناها، لکنها ضعیفة لمجهولیة طریق الصدوق إلی الاعمش مع کلام فیه،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الروایة عبد العظیم الحسنی قال حدثنی ابوجعفر الثانی‌ علیه السلام  قال سمعت ابی یقول سمعت ابی موسی بن جعفر‌ علیه السلام  یقول دخل عمرو بن عبید علی ابی عبدالله‌ علیه السلام  فلما سلم وجلس تلا هذه الایة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یجتنبون کبائر الاثم والفواحش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امسک فقال له ابوعبدالله‌ علیه السلام  ما اسکتک، قال احب ان اعرف الکبائر من کتاب الله عزوجل فقال نعم یا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 الصلاة متعمداً، او شیئاً مما فرض الله عزوجل الخ</w:t>
      </w:r>
      <w:r>
        <w:rPr>
          <w:rStyle w:val="FootnoteAnchor"/>
          <w:rtl w:val="true"/>
        </w:rPr>
        <w:footnoteReference w:id="10"/>
      </w:r>
      <w:r>
        <w:rPr>
          <w:rFonts w:ascii="IRNazanin" w:hAnsi="IRNazanin" w:eastAsia="IRNazanin"/>
          <w:color w:val="111111"/>
          <w:sz w:val="28"/>
          <w:sz w:val="28"/>
          <w:szCs w:val="28"/>
          <w:rtl w:val="true"/>
          <w:lang w:bidi="fa-IR"/>
        </w:rPr>
        <w:t>فکونه کبیرة مما لاشک فیه بل کبیرة موبقة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اردافه الشارع ردیف الصلاة والزکاة والولایة یرشدنا إلی اهمیته عند الشارع ورفعة منزلته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إنکار فرائض الله تبارک وتعالی موجب للکفر إذا کان الشخص عالماً بأنه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حکم الله لأنه یرجع إلی إنکار الرسالة والنبی صَلَّى اَللَّهُ عَلَيْهِ وَ آلِهِ وَ 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یقع البحث بین الاعلام ان المدار فی کونه موجباً للکفر کون الحکم ضروریاً او لایشترط ذلک،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قوم إلی انّ إنکار الضروری بنفسه موجب للکفر وان اعتراف بالإسلام وأحکامه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 ذلک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الإسلام هو التدین بهذا الدین الخاص ومجموعة مخصوصة، فمن انکر بعضها فقد انکر الکل فهو کافر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وفیه ان الإعتراف الإجمالی بجمیع ما جاء به النبی صَلَّى اَللَّهُ عَلَيْهِ وَ آلِهِ وَ سَلَّمْ  کاف فی الحکم بالإسلام ولا یعتبر الإعتراف التفصیلی فإنکار 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یکن منافیاً للتصدیق الإجمالی بل یعترف المنکر انه إذا کان قوله مخالفاً لقول النبی صَلَّى اَللَّهُ عَلَيْهِ وَ آلِهِ وَ سَلَّمْ  یکون قوله خطأ وباطلا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لایوجب الکفر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الدالة علی سببیة إنکار حکم موجب للکفر، لاحظ ما رواه ابوالصباح الکنانی 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لأمیرالمومنین‌ علیه السلام  من شهد ان لا اله الا الله وان محمداً رسول الله صَلَّى اَللَّهُ عَلَيْهِ وَ آلِهِ وَ سَلَّمْ  کان مومناً، قال فأین فرائض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فما بال من جحد الفرائض کان کافرا</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ومنها ما رواه عبدالرحیم القصیر عن ابی عبدالله‌ علیه السلام  فی حدیث قال الإسلام قبل الإیمان وهو یشارک الإیمان فإذا اتی العبد بکبیرة من کبائر المعاصی أو صغیرة من صغائر المعاصی التی نهی الله عنها کان خارجاً من الإیمان وثابتاً علیه اسم الإسلام فان تاب واستغفر عاد إلی الإیمان ولم یخرجه إلی الکفر والجحود والإستحلال وإذا قال للحلال هذا حرام وللحرام هذا حلال ودان بذلک فعندها یکون خارجاً من الإیمان والإسلام إلی الکفر</w:t>
      </w:r>
      <w:r>
        <w:rPr>
          <w:rStyle w:val="FootnoteAnchor"/>
          <w:rtl w:val="true"/>
        </w:rPr>
        <w:footnoteReference w:id="1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ما رواه عبدالله بن سنان قال سألت ابا عبدالله‌ علیه السلام  عن الرجل یرتکب الکبیرة فیموت هل یخرجه ذلک من الإسلام وان عذب کان عذابه کعذاب المشرکین أم له مدة وانقطاع فقال من إرتکب کبیرة من الکبائر فزعم انها حلال اخرجه ذلک من الإسلام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وعذب اشد العذاب وان کان معترفاً انه ذنب ومات علیها اخرجه من الإیمان ولم یخرجه من الإسلام وکان عذابه أهون من عذاب الأول</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ومنها ما رواه مسعدة بن صدقة عن ابی عبدالله‌ علیه السلام  قال فی حدیث فقیل له أرأیت المرتکب للکبیرة یموت علیها أتخرجه من الإیمان وان عذب بها فیکون عذابه کعذاب المشرکین او له انقطاع قال یخرج من الإسلام إذا زعم انها حلال ولذلک یعذب بأشد العذاب وان کان معترفاً بأنها کبیرة وانها علیه حرام وأنه یعذب علیها وانها غیر حلال فانه معذب علیها وهو أهون عذاباً من الأول ویخرجه من الإیمان ولایخرجه من الإسلام</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ومنها ما رواه داود بن کثیر الرقی قال قلت لأبی عبدالله‌ علیه السلام  سنن رسول الله صَلَّى اَللَّهُ عَلَيْهِ وَ آلِهِ وَ سَلَّمْ  کفرائض الله عزوجل فقال ان الله عزوجل فرض فرائض موجبات علی العباد فمن ترک فریضة من الموجبات فلم یعمل بها وجحدها کان کافراً وامر رسول الله صَلَّى اَللَّهُ عَلَيْهِ وَ آلِهِ وَ سَلَّمْ  بأمور کلها حسنة فلیس من ترک بعض ما أمرالله عزوجل به عباده من الطاعة بکافر ولکنه تارک للفضل منقوص من الخیر</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روایة الکنانی ففیه ان المستفاد منها کون جحود الفریضة موجب للکفر ومقتضی الإطلاق عدم الفرق بین کونه ضروریاً او غیره واما حدیث عبدالرحیم القصیر فضعیف سنده به، مضافاً إلی ما أوردناه فی الإستدلال بالروایة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حدیث ابن سنان فلضعف سنده لایمکن الإستدلال به وکذلک روایة مسعدة بن صدقة لوجود محمد بن عیسی الظاهر ان یکون العبیدی وهو لم یوثق، مع ما ذکرناه فی ابحاثنا سابقاً من الإشکال فی عدم التوثیق فلایکون انکار الضروری بما هو سبباً للکفر فالمدار العلم بأنه حکم الله تبارک وتعالی وإنکار ما یعلم فان ذلک یرجح إلی إنکار النبی صَلَّى اَللَّهُ عَلَيْهِ وَ آلِهِ وَ سَلَّمْ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الاشکال کله فی إطلاق الروایة حتی بالنسبة إلی کونه عالما فانکره او لم یکن کذلک وحیث ان الإطلاق لایمکن للإلتزام به فلابد من الحمل علی صورة العلم بکون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من الأحکام الإلهیة ثم انکره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تسالمهم علی کفر النواصب والخوارج لأنهم منکرون ضروریاً من ضروریات الدین مع انهم یعتقدون بما جاء به النبی صَلَّى اَللَّهُ عَلَيْهِ وَ آلِهِ وَ سَلَّمْ  فلجهالتهم انکروا فضائل اهل البیت علیهم السلام  بل المتأخرون منهم متأثرون من اسلافهم الضالة المضلة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ان ادعاء التسالم مشکلٌ بل قیل ان بعض المتأخرین خالف ذلک، هذا اولاً وثانیاً أنه ان قلنا بهذه المقایسه یلزم القول بأنهم کفار ولو کان انکارهم عن شبهة مع ان هولاء لم یلتزموا به، مضافاً الی انکار اصل المدعی بأن کفر النواصب والخوارج انما ثبت عند من تسلم به بالنصوص، فالناصب انجس من الکلب کما فی الروایة، لا انه منکر الضروری حتی یدخل فی ذلک البحث، فلا دلیل علی کون انکار الضروری بما هو موجب للکفر کما نقل عن المحقق القمی رحمه الله  والمحقق الخوانساری جمال‌الدین والملة وکاشف اللثام وقال بعض الاعلام رحمه الله  فی مصباح الهدی، الحق التفصیل بین ما یکون من الاصول او الفروع فیحکم بکفر المنکر للاول مطلقا سواء کان انکاره عن عناد او عن شبهة وکان المنکر ممن یقبل الانکار فی حقه او لا، لان الضروری من الاصول الذی یثبت وجوب التدین به بالضرورة کالمعاد الجسمانی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ویفصل فی الثانی بین من کان انکاره راجعاً الی تکذیب النبی صَلَّى اَللَّهُ عَلَيْهِ وَ آلِهِ وَ سَلَّمْ  فیحکم بکفره لکونه منکر للرسالة وبین من لم یکن کذلک فیقال فیه بأن انکاره اما مع عدم ثبوت التدین منه اجمالاً او مع ثبوته منه فیحکم بکفر الاول بعدم تدینه بالدین ویقال فی الثانی فإما مما لایقبل فی حقه الشبهة فیحکم بکفره، واما یقبل منه فلا یحکم بکفره انتهی کلامه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التفریق بین معنی الضروری فی الاصول وبین معناه فی الفروع بان معناه فی الاول ما ثبت بالضرورة، التدین به وفی الثانی ما کان ثبت عند کل مسلم حتی لا یخفی علی العجزة والصبیان، بلا وجه لعدم الفرق بینهما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لکن الذی یهوّن الخطب ان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مورد الکلام لم یرد فی آیه او روایة حتی نبحث فیه، فالمدار رجوع الانکار الی انکار النبی صَلَّى اَللَّهُ عَلَيْهِ وَ آلِهِ وَ سَلَّمْ  وعدمه، سواء کان ضروریاً ام 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ان انکار الحج موجب للکفر فقد یستدل علی ذلک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کفر فان الله غنی عن العالمین</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والجواب ان الکفر فی الآیة فسّر بالترک کما فی روایة معاویة بن عمار عن ابی عبدالله‌ علیه السلام  قال،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استطاع الیه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هذه لمن کان عنده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ترک</w:t>
      </w:r>
      <w:r>
        <w:rPr>
          <w:rStyle w:val="FootnoteAnchor"/>
          <w:rtl w:val="true"/>
        </w:rPr>
        <w:footnoteReference w:id="17"/>
      </w:r>
      <w:r>
        <w:rPr>
          <w:rFonts w:ascii="IRNazanin" w:hAnsi="IRNazanin" w:eastAsia="IRNazanin"/>
          <w:color w:val="111111"/>
          <w:sz w:val="28"/>
          <w:sz w:val="28"/>
          <w:szCs w:val="28"/>
          <w:rtl w:val="true"/>
          <w:lang w:bidi="fa-IR"/>
        </w:rPr>
        <w:t>مضافاً الی ان الکفر فی الآیة الشریفة لایبعد ان یکون بمعنی الکفر قبال الشکر لا قبال الایمان والاسلام، لکنه خلاف الظاهر ولا قرینة فی البین علی هذا المعنی، مضافاً الی ما یأتی من الروایة الدالة علی کون الکفر بمعنی المتعارف أی الخروج عن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علی بن جعفر عن اخیه موسی بن جعفر‌ علیه السلام  قال ان الله عزوجل فرض الحج علی اهل الجدة فی کل عام وذلک قول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استطاع الیه سبیلا ومن کفر فان الله غنی عن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فمن لم یحج منّا فقد کفر قال لا ولکن من قال لیس هذا هکذا فقد کفر</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أورد علیه المحقق الخوئی رحمه الله  بان الظاهر رجوع ذلک الی انکار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 علیه السلام  بعد الاستشهاد بالقرآن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من قال لیس هذا هکذا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السائل حیث سئله عمن لم یأت بالحج فقد کفر، فلمناسبة حکم و الموضوع تقتضی ان یرجع الی انکار القرآن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بالآیة تارة لدفع الاستدلال الاول بان المراد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الترک، واخری الاستدلال له بالروایة ثم الاعتراف بان المراد الکفر فی الآیة بمعنی المتعارف جمع بین المتنافیین، الا ان یقال بان الروایة الاولی لا تنافی الثانیة لان الکفر فی الآیة الشریفة بمعنی الترک ولکن انکار الحج من ناحیة انه انکار للقرآن موجب للکفر حیث ان الامام‌ علیه السلام  ذکره بعد الاستشهاد بالآیة فی وجوب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 خلاف الظاهر جداً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واعلم ان الحج الواجب علی المکلف فی اصل الشرع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لمرة واحدة ویسمی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ان التنافی موجود ولابد من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رامه سیدنا الأستاذ من الترجیح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بالاحدثیة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تقدم روایة علی بن جعفر، فالاستدلال بثبوت الکفر لمنکر الحج بالآیة یصیر تاماً لاغبار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الی انه قد یجب لامر عارضی کالنذر والقسم والعهد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بین المسلمین کما فی بعض الکلمات واجماع المسلمین علیه کما فی کلمات الاخرین والسیرة القطعیة وارتکاز المتشرعة علی ذلک بل خلافه یقرع الاسماع، مضافاً الی ذلک یدل علیه ما رواه هشام بن سالم عن ابی عبدالله‌ علیه السلام  قال ما کلف الله العباد الا ما یطیقون انما کلفهم فی الیوم واللیلة خمس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وکلفهم حجة واحدة وهم یطیقون اکثر من ذلک</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وما رواه فضل بن شاذان عن الرضا‌ علیه السلام  قال انما امروا بحجة واحدة لا اکثر من ذلک لان الله وضع الفرائض علی ادنی القوة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استیسر من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شاة لیسع القوی والضعیف وکذلک سائر الفرائض انما وضعت علی ادنی القوم قوة فکان من تلک الفرائض الحج المفروض واحداً ثم رغّب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اهل القوة بقدر طاقتهم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وما رواه محمد بن سنان انّ ابالحسن علی بن موسی الرضا‌ علیه السلام  کتب الیه فیما کتب من جواب مسائله قال علة فرض الحج مرة واحدة لأن الله تعالی وضع الفرائض علی ادنی القوم قوة فمن تلک الفرائض الحج المفروض واحداٌ ثم رغب اهل القوة علی قدر طاقتهم</w:t>
      </w:r>
      <w:r>
        <w:rPr>
          <w:rFonts w:eastAsia="IRNazanin" w:cs="IRNazanin"/>
          <w:color w:val="111111"/>
          <w:sz w:val="28"/>
          <w:szCs w:val="28"/>
          <w:rtl w:val="true"/>
          <w:lang w:bidi="fa-IR"/>
        </w:rPr>
        <w:t>.</w:t>
      </w:r>
      <w:r>
        <w:rPr>
          <w:rStyle w:val="FootnoteAnchor"/>
          <w:rtl w:val="true"/>
        </w:rPr>
        <w:footnoteReference w:id="2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فی قبال هذه الروایات، روایات تدل ظاهراً علی وجوب الحج فی کل عام ونسب الی الصدوق الافتاء بذلک منها ما رواه علی بن جعفر عن اخیه موسی بن جعفر‌‘قال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الله عزوجل فرض الحج علی اهل الجدة فی کل عام وذلک قول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استطاع الیه سبیلا ومن کفر فان الله غنی عن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فمن لم یحج منّا فقد کفر قال لا ولکن من قال لیس هذا هکذا فقد کفر</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ومنها ما رواه حذیفة بن منصور عن ابی عبدالله علیه السلام  قال ان الله عزوجل فرض الحج علی اهل الجدة فی کل عام</w:t>
      </w:r>
      <w:r>
        <w:rPr>
          <w:rStyle w:val="FootnoteAnchor"/>
          <w:rtl w:val="true"/>
        </w:rPr>
        <w:footnoteReference w:id="23"/>
      </w:r>
      <w:r>
        <w:rPr>
          <w:rFonts w:ascii="IRNazanin" w:hAnsi="IRNazanin" w:eastAsia="IRNazanin"/>
          <w:color w:val="111111"/>
          <w:sz w:val="28"/>
          <w:sz w:val="28"/>
          <w:szCs w:val="28"/>
          <w:rtl w:val="true"/>
          <w:lang w:bidi="fa-IR"/>
        </w:rPr>
        <w:t>ومنها ما رواه عبدالرحمن بن الحجاج قال قلت لابی عبدالله‌ علیه السلام  الحج علی الغنی والفقیر، فقال الحج علی الناس جمیعا کبارهم وصغارهم فمن کان له عذر، عذره الله</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الی غیرها من الروایات الواردة فی الباب المشارالیه وما قیل فی مقام الجمع بین الطائفتین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الطائفة الاولی الوجوب العینی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الکفائی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اجاب عنه صاحب الجواهر بأن هذا مستلزم لکون من یفعله من الحج فی السنة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اهل الجدة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مؤدیاً لواجب، وهذا خلاف النصوص حیث صرح فیها بان ماعد الاول تطوع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الروایات طرف المعارضة فلاتنفع للاستشهاد فی مقام رفعها، نعم یمکن ان یقال بان هذا الحمل خلاف الظاهر فان المستفاد منها الوجوب التعیینی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علی الاستحباب ای حمل الطائفة الثانیة علیه کما نقل عن الشیخ رحمه الله  وفیه انه ایضا خلاف الظاهر، اذ الظاهر من قوله‌ علیه السلام  ان الله عزوجل فرض الحج الخ یدل علی الوجوب، والحمل علی الاستحباب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المقصود المستحب المؤکد والجواب عنه هو الجواب عن الثانی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الروایات ثبوت الحکم ووجوبه علی البدل بمعنی الاستمرار فی کل سنة بان من وجب علیه الحج ولم یأت به فی السنة الاولی وجب علیه فی السنة الثانیة و إلا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الثالثة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السید الخوئی رحمه الله  بان هذا المعنی من الوجوب البدلی مقتضی کل واجب ولایحتاج الی البیان من الشارع الاقدس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بفوریة الحج وانه لایفوت بعدم اتیانه فی السنة الاستطاعة، یکون لهذا المعنی وجه، فالمستفاد من هذه الروایات علی ما قلنا بان الحج لاتسقط بعصیانه فی السنة الاولی فالآیة تدل علی اصل الوجوب والروایات الواردة، أی الطائفة الثانیة تدل علی تعدد المطلوب، لکن الحمل علی ذلک مع ظهور الروایات الواردة فی الطائفة الأولی فی کفایة المرة، لایوجب رفع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الخوئی رحمه الله  بأن هذه الروایات ناظرة إلی ما کان یصنعه أهل الجاهلیة فانهم کانوا لایحجون فی بعض السنین القمریة لتداخل بعض السنین القمریة فی بعض السنین الشمسیة وکان العرب لایحج فی بعض الاعوام لانهم یحاسبون السنة بالحساب الشمسی ومنه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النسی زیادة فی الکفر</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او ربما لایقع مناسک الحج فی شهر ذی‌الحجة فانزل الله تبارک وتعالی هذه الآیة رداً علیهم بأن الحج یجب فی کل عام لا فی بعض عام دون بعض، خلاصة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یؤخرون الشهور عما ترتبها الله تعالی وقد أوجب الله تعالی الحج فی کل عام قمری لأهل الجدة والثروة فالمراد من الروایات ان کل سنة قمریة لها حج لمن وفّر فیه الشروط من الجدة والثروة ولایجوز خلو سنة عن الحج لا ان المراد وجوب الحج علی کل أحد فی کل سنة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الوجه متین فی حد نفسه ولکن لا قرینة علی کون المراد من الروایات الواردة فی المقام ذلک وکون قضیة النسی هکذا، لا یدل علی ان المراد من الروایات ذلک المعنی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الحج بعد تحقق شرائطه فوری، فتجب المبادرة إلیه فی سنة الإستطاعة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 ذلک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العقلی بان المکلف إذا کان واجداً للشرائط وتنجز التکلیف علیه فلابد من تفریغ ذمته فوراً ولا عذر له فی التأخیر مع احتمال الفوت، واما جواز التأخیر فی بعض الموارد کتأخیر الصلاة عن اول وقتها أو تأخیر القضاء فلأجل أنّ الإنسان یطمئن ببقائه إلی آخرالوقت حیث ان الوقت فی امثال ذلک قصیر یحصل الوثوق بالبقاء، واما مثل ما نحن فیه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الموضوع فی الخارج لایلازم الفوریة بل الفوریة وعدمها تابعة للدلیل، اذ قدیتحقق الموضوع ولاتجب الفوریة کما اعترف نفسه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فبعد تحقق الموضوع وعدم الدلیل علی کلا الطرفین فإما ان یکون المکلف متیقناً بالبقاء بعد مدة، واخری متیقناً بعدمه، وثالثة شاک بالنسبة إلیه، اما علی الأول فلا إشکال فی التأخیر لعدم الدلیل علی الفوریة، واما علی الثانی فیجب إتیانه لوجوب الإمتثال عقلاً وشرعاً، واما علی الثالث وان قلنا بأنّ الإستصحاب یقوم مقام قطع الطریقی کما لیس ببعید، فالحکم فیه هو الحکم فی الأول، والا فیمکن ان یقال بوجوب الفوریة لوجه آخر یأتی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الواردة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رواه ابو بصیر قال سمعت ابا عبدالله‌ علیه السلام  یقول من مات وهو صحیح موسر لم یحج فهو ممن قال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نحشره یوم القیامة 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سبحان الله اعمی؟ قال نعم ان الله عزوجل اعماه عن طریق الحق</w:t>
      </w:r>
      <w:r>
        <w:rPr>
          <w:rStyle w:val="FootnoteAnchor"/>
          <w:rtl w:val="true"/>
        </w:rPr>
        <w:footnoteReference w:id="2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ما رواه معاویة بن عمار عن ابی عبدالله‌ علیه السلام  قال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هذه لمن کان عنده مال وصحة وان کان سوّفه للتجارة فلا یسعه وان مات علی ذلک فقد ترک شریعة من شرائع الإسلام إذا هو یجد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یحج به الحدیث</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حیث ان الظاهر من الروایة الأولی وکذا الثانیة وجوب الفوریة وان التسویف حرام وموجب للعذاب ویؤیده ما رواه ذریح المحاربی عن ابی عبدالله‌ علیه السلام  قال من مات ولم یحج حجة الإسلام لم یمنعه من ذلک حاجة تجحف به او مرض لایطیق فیه الحج او سلطان یمنعه فلیمت یهودیاً أو نصرانیاً</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وقد أورد علی الإستدلال بالروایات بأنها وان کانت ناطقة بأن من سوّف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لاعذر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یسعه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مذیل بکلام یوجب صرف الظهور عما ذکر وهو قوله‌ علیه السلام  وان مات علی ذلک فقد ترک شریعة من شرائع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ان الظاهر من روایة معاویة بن عمار بیان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عدم جواز التسویف وانه لایسعه ذلک، والثانی انه إن مات علی هذه الحالة مات وقد ترک شریعة من شرائع الإسلام والذی یرشدنا إلی ذلک ما رواه الحلبی عن ابی عبدالله‌ علیه السلام  قال إذا قدر الرجل علی ما یحج به ثم دفع ذلک ولیس له شغل یعذره به فقد ترک شریعة من شرائع الإسلام الحدیث</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بتقریب ان الشخص إذا کان موسراً ومستطیعاً ولم یمنعه شغل یعذره، مع ذلک دفع الحج وترکه فقد ترک شریعة من شرائع الإسلام، وهذه الروایة واضحة الدلالة علی المقصود ویؤید ذلک بأن الإستخفاف بالحج بنفسه معصیة کبیرة کما فی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السید المدارک رحمه الله  بأن الوعید مطلقا دلیل التضییق،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ذکره سیدنا الأستاذ الروحانی رحمه الله  بأن الوعید علی ترک الحج بقول مطلق دلیل علی کون العمل مضیقاً وجوبه إذ لو کان موسعاً والمکلف اخّره مع کونه بانیاً علی الاداء، لکن مات اثناء المدة لایکون معاقباً ولذا لایلتزم احد باستحقاق من مات اثناء وقت الصلاة ولم یؤدها مع انه کان بانیا علی أدائها للعقاب</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 علیه سیدنا الأستاذ رحمه الله  بأن هذا إنما یفید إذا انحصر المنجز بوجوب الفوریة وعدم </w:t>
      </w:r>
    </w:p>
    <w:p>
      <w:pPr>
        <w:pStyle w:val="BookText"/>
        <w:rPr/>
      </w:pPr>
      <w:r>
        <w:rPr>
          <w:rFonts w:ascii="IRNazanin" w:hAnsi="IRNazanin" w:eastAsia="IRNazanin"/>
          <w:color w:val="111111"/>
          <w:sz w:val="28"/>
          <w:sz w:val="28"/>
          <w:szCs w:val="28"/>
          <w:rtl w:val="true"/>
          <w:lang w:bidi="fa-IR"/>
        </w:rPr>
        <w:t>وان ترکه فیها عصیاناً او مسامحة وجب فی السنة الثانیة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التأخیر واما إذا کان فی المقام منجزاً غیر ما ذکر فلا دلالة علی التضییق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ان الحج وان کان واجباً موسعاً الا ان ترکه الواقعی غیر مرغوب عند الشارع وهذا المعنی مستفاد من الروایات الواردة فی الباب فان الظاهر منها انه لایعذر المکلف عن التسویف، لکن لا بما انه غیر مرغوب بنفسه بل حکم طریقی حتی لایفوت الحج فالنهی عن التسویف طریقی لا نفسی کالأحکام الإحتیاطیة المجعولة لدرک الواقع وکان هذا الواجب الموسع، غیر سائر الواجبات الموسعة بحیث لابد من حفظه من أول الأمر حتی لایفوت ولایجری ما ذکرنا بالنسبة إلی العالم بالبقاء إذ لایکون التأخیر بالنسبة إلیه تسویفاً واهمالا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مبتنن علی ما استظهره من ان التسویف غیر مرغوب نفساً بل النهی فیه طریقی محضه وهذا خلاف الظاهر من الروایة إذ الظاهر منها کون التسویف فی نفسه منهی عنه بمقتضی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لایسعه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من هذه الروایة، روایة الحلبی لأنها تدل علی ان مجرد الترک، فی السنة الأولی من الإستطاعة یصدق انه ترک شریعة من شرائع الإسلام، واما قوله‌ علیه السلام  وان مات علی ذلک الخ فیدل ان الحج مطلوب إلی آخر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وجود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لکن هنا مطلوب آخر وهی الفوریة وان لم یفعل، ففی مایلیه من السنة الإستطاعة وهکذا، فلا تنافی بین کون الأمر مطلوب للمولی فی حد نفسه إلی آخر العمر وکونه واجباً موسعاً ومع ذلک یلزم فوراً ففوراً فما ذکره رحمه الله  لایمکننا التسالم کما ان ما ذکره صاحب المدارک رحمه الله  من ان لازم اطلاق الوعید التضییق أیضاً لایمکن الجزم بظاهر عبارته فان الفوریة لاینافی کون الواجب موسعاً فی نفسه الا أن یکون المراد تعدد المطلوب کما ذکرنا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بقاء الشرائط فواضح لوجود الموضوع فیرتب الحکم علیه بلا إشکال واما مع عدم بقائه فسیأتی الکلام فیه فی المسئله الثالثة إن شاء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حصلت الإستطاعة وتوقف الإتیان بالحج علی مقدمات وتهیئة الوسائل وجبت المبادرة إلی تحصیلها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تعدد الرفقة فان وثق بالإدراک مع التأخیر جاز له ذلک و إلّا وجب الخروج من دون تأخیر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بعدثبوت الوجوب یجب علیه تحصیل المقدمات الوجودیة، فان اخل بذلک ولم یدرک الحج فقد فوت الواجب فیجب علیه تحصیلها بحکم 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المدار ادراک الحج فان وثق بعدم فوته وإدراکه الحج جاز له التأخیر، فما عن الشهید الثانی رحمه الله  وجوبه وان وثق بإدراکه مع الرفقة الثانیة، لا دلیل علیه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إذا شک فی الإدراک فهل یجب علیه الرواح مع الرفقة الأولی أو جاز له التأخیر، فعن صاحب المدارک جواز التأخیر إلی الاخری وان لم یثق به ولعل الوجه فی ذلک ان الإستصحاب الإستقبالی قائم مقام العلم فمعه یجوز له التأخیر کما إذا اطمئن بإدراکه مع الثانیة، فما فی تقریرات السید الخوئی رحمه الله  بأنه لا وجه للتأخیر إلی الثانیة مع عدم الوثوق بالوصول معها مشکلً، کما انّ ما افاده سیدنا الأستاذ الروحانی رحمه الله  من انه لمّا لم یکن لدیه معذّر شرعی او عقلی للتأخیر مع احتماله عدم الإدراک، کان تأخیره عصیاناً لانه مخالفة عمدیة، مشکلٌ جداً اذ مع جریان الإستصحاب له معذرٌ شرعی فلا وجه للعصیان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یمکن ان یقال بأن جریان الإستصحاب فی المقام لا وجه له إذ الشخص وإن کان واثقاً بالنسبة إلی الرفقة الأولی، واما بالنسبة إلی الرفقة الثانیة لایقین له حتی یستصحب فأرکان الإستصحاب غیر تام لعدم الیقین السابق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امکنه الخروج مع الرفقة الأولی ولم یخرج معهم لوثوقه بالإدراک مع التأخیر ولکن اتفق انه لم یتمکن من المسیر أو أنه لم یدرک الحج بسبب التأخیر فاسقرار الحج علیه عند عدم بقاء الإستطاعة مشکلٌ، نعم یجب علیه فی السنة القادمة اذا بقیت الإستطاعة او لم یکن معذوراً فی التأخیر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للقول بالإستقرار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سیدنا الأستاذ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تقریره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ما دل علی ان من تمکن من الحج و لم یحج استقر الحج فی ذمته، ومن المعلوم ان هذا الشخص ممن تمکن من الحج مع القافلة الأولی، فیستقر فی ذمته، سواءٌ کان واثقاً بإدراکه مع الثانیة ام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المحقق الخوئی رحمه الله  بانه لاموجب للإستقرار مع جواز التأخیر إذ لا عبرة بمجرد التمکن من الخروج والسیر مع القافلة الأولی بل المدار فی الإستقرار الإهمال فی الامتثال عمداً، ومن المعلوم عدم صدق الإهمال علی من عمل بوظیفته الشرعیة، قدّم أو أخّر السیر بعذر الشرعی والمفروض ان هذا الشخص عمل بوظیفته الشرعیه ولم یهمل فی الإستعمال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التسویف، وفیه ان هذه الاخبار غیر جاریة فی المقام لأن لسانها عدم معذر شرعی وفیما نحن فیه له معذرٌ شرعی لوثوقه بالإدراک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ان قلنا بانّ مجرد تحقق الإستطاعة کافٍ فی وجوب الحج بعد ذلک وان زالت الإستطاعة بعد ذلک والا فلا معنی لوجوب الإستقرار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اشتغلت ذمته بالحج ولم یأت به حتی زالت الاستطاعة فهل یجب علیه الاتیان به ولو متسکعاً ام لا؟، ذهب الی الاول علمائنا بل ادعی التسالم عندهم بل الاجماع بقسمیه علیه کما فی الجواهر</w:t>
      </w:r>
      <w:r>
        <w:rPr>
          <w:rStyle w:val="FootnoteAnchor"/>
          <w:rtl w:val="true"/>
        </w:rPr>
        <w:footnoteReference w:id="30"/>
      </w:r>
      <w:r>
        <w:rPr>
          <w:rFonts w:ascii="IRNazanin" w:hAnsi="IRNazanin" w:eastAsia="IRNazanin"/>
          <w:color w:val="111111"/>
          <w:sz w:val="28"/>
          <w:sz w:val="28"/>
          <w:szCs w:val="28"/>
          <w:rtl w:val="true"/>
          <w:lang w:bidi="fa-IR"/>
        </w:rPr>
        <w:t xml:space="preserve">وما یمکن ان یستدل او استدل علی ذلک روایات، منها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رواه ذریح المحاربی</w:t>
      </w:r>
      <w:r>
        <w:rPr>
          <w:rStyle w:val="FootnoteAnchor"/>
          <w:rtl w:val="true"/>
        </w:rPr>
        <w:footnoteReference w:id="31"/>
      </w:r>
      <w:r>
        <w:rPr>
          <w:rFonts w:ascii="IRNazanin" w:hAnsi="IRNazanin" w:eastAsia="IRNazanin"/>
          <w:color w:val="111111"/>
          <w:sz w:val="28"/>
          <w:sz w:val="28"/>
          <w:szCs w:val="28"/>
          <w:rtl w:val="true"/>
          <w:lang w:bidi="fa-IR"/>
        </w:rPr>
        <w:t>وغیره من الروایات الوارده فی الباب وغیر الباب، منها ما رواه الحلبی عن ابی عبدالله‌ علیه السلام  فی حدیث قال قلت له فان عرض علیه ما یحج به فاستحیی من ذلک أ هو ممن یستطیع الیه سبیلاً؟ قال نعم ما شانه یستحیی ولو یحج علی حمار اجدع ابتر فان کان یستطیع ان یمشی بعضا ویرکب بعضا فلیحج</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بتقریب ان المستفاد منها انه یجب علی المکلف القیام بالحج الذی سوّف وامهل فی امتثاله لئلا یموت یهودیاً او نصرانیاً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رواه الحلبی عن ابی عبدالله‌ علیه السلام  فی حدیث قال یقضی عن الرجل حجة الاسلام من جمیع ماله</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بتقریب انه لو لم یکن واجباً علیه بعد ازالة الاستطاعته کیف یقضی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یعارضها الاحادیث الدالة علی اشتراط الاستطاعة وانّ المدار فی الوجوب وعدمه تلک، فلابد ان ننظر الیها حتی نری ان مجرد حدوثها کاف ام لا؟ لاحظ ما رواه محمد بن مسلم قال قلت لابی جعفر‌ علیه السلام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استطاع الیه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یکون له ما یحج به الحدیث</w:t>
      </w:r>
      <w:r>
        <w:rPr>
          <w:rStyle w:val="FootnoteAnchor"/>
          <w:rtl w:val="true"/>
        </w:rPr>
        <w:footnoteReference w:id="34"/>
      </w:r>
      <w:r>
        <w:rPr>
          <w:rFonts w:ascii="IRNazanin" w:hAnsi="IRNazanin" w:eastAsia="IRNazanin"/>
          <w:color w:val="111111"/>
          <w:sz w:val="28"/>
          <w:sz w:val="28"/>
          <w:szCs w:val="28"/>
          <w:rtl w:val="true"/>
          <w:lang w:bidi="fa-IR"/>
        </w:rPr>
        <w:t>وغیره من الروایات الواردة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منها کونها شرطاً حدوثاً وبقاءً، بل یمکن ان یقال بان ادلة الاشتراط مقدمة علی هذه الروایات للاطلاق والتقیید ومع التسلیم تکون روایة الاشتراط، أحدث فیقدم علی مارام سیدنا الاستاذ القمی دام ظله، لکن الحکم ای الاستقرار علی الظاهر ممن المتسالم علیه بین الاصحاب</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الجواهر لا اشکال ولا خلاف نصاً وفتواً فی الاستقرار</w:t>
      </w:r>
      <w:r>
        <w:rPr>
          <w:rFonts w:eastAsia="IRNazanin" w:cs="IRNazanin"/>
          <w:color w:val="111111"/>
          <w:sz w:val="28"/>
          <w:szCs w:val="28"/>
          <w:rtl w:val="true"/>
          <w:lang w:bidi="fa-IR"/>
        </w:rPr>
        <w:t xml:space="preserve">. </w:t>
      </w:r>
      <w:bookmarkStart w:id="15" w:name="pg15031_199212"/>
    </w:p>
    <w:p>
      <w:pPr>
        <w:pStyle w:val="Heading2"/>
        <w:numPr>
          <w:ilvl w:val="1"/>
          <w:numId w:val="1"/>
        </w:numPr>
        <w:rPr/>
      </w:pPr>
      <w:bookmarkStart w:id="16" w:name="__RefHeading___Toc232706_2142443653"/>
      <w:bookmarkStart w:id="17" w:name="_Toc5"/>
      <w:bookmarkEnd w:id="15"/>
      <w:bookmarkEnd w:id="16"/>
      <w:r>
        <w:rPr>
          <w:rtl w:val="true"/>
        </w:rPr>
        <w:t>«</w:t>
      </w:r>
      <w:r>
        <w:rPr>
          <w:rtl w:val="true"/>
        </w:rPr>
        <w:t>شرائط وجوب حجة الاسلام</w:t>
      </w:r>
      <w:r>
        <w:rPr>
          <w:rtl w:val="true"/>
        </w:rPr>
        <w:t>»</w:t>
      </w:r>
      <w:bookmarkEnd w:id="17"/>
    </w:p>
    <w:p>
      <w:pPr>
        <w:pStyle w:val="BookText"/>
        <w:rPr/>
      </w:pPr>
      <w:r>
        <w:rPr>
          <w:rFonts w:ascii="IRNazanin" w:hAnsi="IRNazanin" w:eastAsia="IRNazanin"/>
          <w:color w:val="111111"/>
          <w:sz w:val="28"/>
          <w:sz w:val="28"/>
          <w:szCs w:val="28"/>
          <w:rtl w:val="true"/>
          <w:lang w:bidi="fa-IR"/>
        </w:rPr>
        <w:t>الشرط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 علی غیر البالغ و إن کان مراهقاً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حج الصبی لم یجزئه عن حجة الاسلام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حجه صحیحاً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خرج الصبی الی الحج فبلغ قبل ان یحرم من المیقات وکان مستطیعاً فلا اشکال فی ان حجه حجة الاسلام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احرم فبلغ بعد احرامه لم یجز له اتمام حجه ندباً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اجماعاً بقسمیه کما فی الجواهر وتدل علیه مضافاً الی حدیث الرفع عمار الساباطی عن ابی عبدالله‌ علیه السلام  قال سألته عن الغلام متی تجب علیه الصلاة فقال اذا اتی علیه ثلاث عشرة سنة فان احتلم قبل ذلک فقد وجبت علیه الصلاة وجری علیه القلم والجاریة مثل ذلک ان اتی لها ثلاث عشرة سنة او حاضت قبل ذلک فقد وجبت علیها الصلاة وجری علیها القلم</w:t>
      </w:r>
      <w:r>
        <w:rPr>
          <w:rStyle w:val="FootnoteAnchor"/>
          <w:rtl w:val="true"/>
        </w:rPr>
        <w:footnoteReference w:id="35"/>
      </w:r>
      <w:r>
        <w:rPr>
          <w:rFonts w:ascii="IRNazanin" w:hAnsi="IRNazanin" w:eastAsia="IRNazanin"/>
          <w:color w:val="111111"/>
          <w:sz w:val="28"/>
          <w:sz w:val="28"/>
          <w:szCs w:val="28"/>
          <w:rtl w:val="true"/>
          <w:lang w:bidi="fa-IR"/>
        </w:rPr>
        <w:t>جملة من النصوص منها ما رواه مسمع بن عبدالملک عن ابی عبدالله‌ علیه السلام  فی حدیث قال لو ان غلاما حج عشر حجج ثم احتلم کانت علیه فریضة الاسلام</w:t>
      </w:r>
      <w:r>
        <w:rPr>
          <w:rStyle w:val="FootnoteAnchor"/>
          <w:rtl w:val="true"/>
        </w:rPr>
        <w:footnoteReference w:id="36"/>
      </w:r>
      <w:r>
        <w:rPr>
          <w:rFonts w:ascii="IRNazanin" w:hAnsi="IRNazanin" w:eastAsia="IRNazanin"/>
          <w:color w:val="111111"/>
          <w:sz w:val="28"/>
          <w:sz w:val="28"/>
          <w:szCs w:val="28"/>
          <w:rtl w:val="true"/>
          <w:lang w:bidi="fa-IR"/>
        </w:rPr>
        <w:t>وما رواه اسحاق بن عمار قال سألت ابا الحسن‌ علیه السلام  عن ابن عشر سنین، یحج؟ قال علیه حجة الاسلام اذا احتلم وکذلک الجاریة علیها الحج اذا طمثت</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لروایة ابن عمار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الاجزاء وعدمه انما یفرض اذا کان صحیحاً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ولا کلام فیه، لتحقق الموضوع فیترتب علیه الحکم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بعد بلوغ الصبی تشمله ادلة وجوب الحج وبعد شموله نستکشف انّ احرامه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فاسداً، لعدم مشروعیة الاحرام الاستحبابی اذا کان الشخص واجداً لشرائط الوجوب، فلابد من الرجوع الی احد المواقیت والاحرام منه بقصد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الماتن رحمه الله  احتاط بالرجوع الیه والاحرام منه بقصد الاعم، ولعل الوجه فیه انقلاب احرامه الی الوجوب فیکون احرامه احرام الحج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اجیب عنه بانه لا دلیل علی الانقلاب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ربما یقال کما عن سیدنا الاستاذ الروحانی رحمه الله  بان الصبی بعد بلوغه فی الاثناء یجب علیه اتمام ما بیده من العمل وهذا الوجوب یکون مانعاً عن تعلق الوجوب بالنسبة الی حجة الاسلام فلا یکون حجة الاسلام واجباً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ان وجوب الاتمام متوقف علی کون الحج مستحباً کی یقال بانّ الحج وان کان مستحباً فی نفسه، لکن اتمامه واجب واما اذا استکشفنا من تحقق الاستطاعة والتکلیف أنّ الحج لم یکن له مستحباً من اول الامر، فلا وجه لوجوب اتمامه حتی صار مانعاً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والمسألة بعد یحتاج الی تأمل، اذ یمکن القول بالصحة ووجوب الاتمام لو کان بنائه عدم الاتیان بالحج الواجب لصحة الترتب، نعم یکون عاصیاً بترک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مشروعیة الحج الندبی فی السنة الاستطاعة محل الکلام والاشکال، کما ذکر فی کلمات المحقق الخوئی رحمه الله  فی ذیل کلام الفقیه الیزدی رحمه الله  فیما لو علم بالوجوب وتخیل عدم فوریته، فحج ندباً حیث ذهب الی ان حجه صحیحاً و ان لم یجزأ عن حجة الاسلام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ذکره رحمه الله  من صحة الحج الندبی لایخلو عن قوة، واما عدم اجزائه عن حجة الاسلام اذا اتی به کذلک، لاطلاق روایة اسحاق</w:t>
      </w:r>
      <w:r>
        <w:rPr>
          <w:rStyle w:val="FootnoteAnchor"/>
          <w:rtl w:val="true"/>
        </w:rPr>
        <w:footnoteReference w:id="38"/>
      </w:r>
      <w:r>
        <w:rPr>
          <w:rFonts w:ascii="IRNazanin" w:hAnsi="IRNazanin" w:eastAsia="IRNazanin"/>
          <w:color w:val="111111"/>
          <w:sz w:val="28"/>
          <w:sz w:val="28"/>
          <w:szCs w:val="28"/>
          <w:rtl w:val="true"/>
          <w:lang w:bidi="fa-IR"/>
        </w:rPr>
        <w:t>حیث تدل علی عدم کفایة حج الصبی عن حجة اسلامه علی الاطلاق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الاحوط علیه الرجوع الی احد المواقیت ناویاً الوجوب والاحرام منه بقصد الاعم من البقاء علی الاحرام السابق وانشاء احرام جدید لحجة الاسلام فان لم یتمکن من الرجوع الیه وجب الاحرام من المکان الذی بلغ فیه بالنیة السابقة ویجزیه عن حجة الاسلام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بالاحتیاط مع الفتوی الجزمی بعدم الجواز الاتمام انه رحمه الله  قائل بکون الاحرام کالطهارة عملٌ مستقل، فاذا تحقق مشروعاً لا وجه للخروج عنه الا بامر جعله الشارع مخرجاً وحینئذ یمکن ان یقال انّ الاحرام فیما نحن فیه حیث انه تحقق مشروعاً لاوجه لایقاعه ثانیاً فیحرم بقصد الاعم المذکور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علی ما ذکرنا من عدم مشروعیة الاحرام، لا وجه للاحتیاط بل کیف یمکن الحکم جزماً بکفایته عن حجة الاسلام مع احتمال کون الاحرام للحج الندبی وکون وظیفته الاتمام، وفی المقام تفصیل بین بلوغه قبل درک المشعر وبعده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علیه السلام  فیما رواه معاویة بن عمار قال قلت لابی عبدالله‌ علیه السلام  مملوک اعتق یوم عرفة قال اذا ادرک احد الموقفین فقد ادرک الحج</w:t>
      </w:r>
      <w:r>
        <w:rPr>
          <w:rStyle w:val="FootnoteAnchor"/>
          <w:rtl w:val="true"/>
        </w:rPr>
        <w:footnoteReference w:id="3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بتقریب انّ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ادرک احدٌ الموقفین فقد ادرک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الاجزاء، حیث انّ الامام‌ علیه السلام  طبّق الکبری علی موردٍ، یکون الحج بالنسبة الی الشخص مستحباً وحینئذ نقول ان الحج بالنسبة الی الصبی وان کان متسحباً فی ابتداء الامر، لکن حیث بلغ اثناء الحج قبل بلوغ المشعر فقد ادرک الحج فیکون مجزیاً عن 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استفدناه من مجلس بحثه  رحمه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حج ندباً معتقداً بانه غیر بالغ فبان بعد اداء الحج انه کان بالغاً اجزأه عن حجة الاسلام اذا کان مخطئاً فی التطبیق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المانع اذ ما یتصور ان یکون مانعاً عن الاجزاء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قصد الوجه وحیث انّ الشخص لم یقصد الوجوب لعدم علمه به، فالعمل غیر صحیح، لکن ثبت فی الاصول عدم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ما وقع لم یقصد وما قصد لم یقع، حیث انه قصد الامر الندبی مع انه لا واقع له فالحج الواجب لم یقع وما وقع بعنوان الحج لم یکن له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 انّ الشخص تارة یقصد الامر الفعلی المتوجه الیه، لکن یتخیل بانه امر استحبابی مع انه کان واجباً فی الواقع فلا مانع منه اذا المکلف قصد الامر الفعلی، غایة الامر خطأ فی التطبیق و هذا لا یضر لتحقق ارکان العبادیه واذا قصده علی وجه التقیید بحیث لم یقصد الحج الواجب، فما افید فی المنع وجیه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 بان الحج الواجب کحج المستحب لا فارق ولا میز بینهما إلّا بالنیة کالظهرین فما کان کذلک لا وجه للخطا فی التطبیق اذ المفروض قوام التعدد بالقصد، فاذا نوی ما لا واقع له لا وجه للقول لتحقق امر آخر غیر مقصود لاجل الشباهة بینهما من حیث العمل، فانه یقال اولاً ان حقیقة الحج الندبی خلاف حقیقة حجة الاسلام کما یستفاد من خبر اسحاق بن عمار</w:t>
      </w:r>
      <w:r>
        <w:rPr>
          <w:rStyle w:val="FootnoteAnchor"/>
          <w:rtl w:val="true"/>
        </w:rPr>
        <w:footnoteReference w:id="40"/>
      </w:r>
      <w:r>
        <w:rPr>
          <w:rFonts w:ascii="IRNazanin" w:hAnsi="IRNazanin" w:eastAsia="IRNazanin"/>
          <w:color w:val="111111"/>
          <w:sz w:val="28"/>
          <w:sz w:val="28"/>
          <w:szCs w:val="28"/>
          <w:rtl w:val="true"/>
          <w:lang w:bidi="fa-IR"/>
        </w:rPr>
        <w:t>المتقدم، فالخطا فی التطبیق جار فی المقام، وثانیاً انّ ما فرّع فی منعک من انّ الخطا فی التطبیق لایجری فی امثال المقام، انما یصح اذا کان علی المکلف امران لایمتاز احدهما عن الآخر الا بالقصد، واما اذا کان علیه امرٌ واحد لکنه تخیل انه مستحب مع انه کان واجباً، فلایجری ما ذکر من الاشکال لتطرق الخطا فی التطبیق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والا فکفایته لاتخلو عن اشکال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للصبی الممیز ان یحج ولایشترط فی صحته اذن الولی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الاشکال ما ذکرنا سابقاً من ان القصد بنحو التقیید، موجب للبطلان اذ لا واقع له ومن ان التقیید فی الامور الشخصیة الخارجیة لا معنا له لعدم التوسعه حتی یتقید فقهراً یرجع الی التعلیق وهو لایضر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تصویر التقیید فی الامور الخاصه قبل تحققه فی الخارج لتوسعة حالاته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یکون الوجه فی الاشکال ان المعتبر فی تحقق الامتثال بالعباده وصحتها عبادة هل الاتیان بها مضافة الی المولی من طریق الامر الذی یراد امتثاله، او انه یکفی بأیة کیفیة ربطها بالمولی وان کان غیر طریق الذی یربطها به واقعاً، فعلی الاول لایجزی لو اتی بالعبادة بقصد الامر الندبی بنحو التقیید اذ لم یأت العبادة علی وجه مقرر، وعلی الثانی یجزی لو أتی به بقصد امتثال امره لوقوعه عبادیاً فیکون مصداقاً للمأمور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فی المسألة فرعان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الحج للصبی الممیز، یدل علیه ما ورد فی حج الصبی بانه لایجزی عن حجة الاسلام حیث لو لم یکن صحیحاً فی نفسه لا مجال لعدم کونه مجزیاً اذ الظاهر من الروایات مشروعیة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اعتبار اذن الولی وعدم اعتباره، واستدل للاشتراط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العبادات توقیفیة، فلابد ان یتلقّی من ناحیة الشارع والقدر المتیقن مما تلقی من الشارع مشروعیة حج الصبی مقروناً باذن الولی فمع عدمه نشک فی مشروعیته فالاصل عدمها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الاطلاقات الواردة فی المقام کافیة لاثبات المشروعیته، لکن الروایات الواردة فی المقام إما مخصوصة بالصوم والصلاة، و إما لا سند لها، ولیس فی المقام الا الاجماع وحینئذ نقول ان حج الصبی لو کان مشروعاً بالاجماع، فالقدر المتیقن منه مع الاذان والا فمشکلٌ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المراد منها الاطلاقات الواردة فی استحباب، الحج سواء کان بالغاً او صبیاً فهی مخصصة بادلة الرفع، نعم لو قلنا بان حدیث الرفع یرفع الالزام فقط، فله وجه، لکن لا مانع من الاطلاق فیه حتی بالنسبة الی الاحکام الوضعیة، نعم الدلة مشروعیة عبادات الصبی کافیة فی المقام اذا کانت مطلقة، واما اذا کان المراد النصوص الخاصه الدالة علی مشروعیة حج الصبی بالالتزام فاستفادة الاطلاق من جهة الاذن وعدمه مشکلٌ جداً اذ لم یحرز کون الامام‌ علیه السلام  فی مقام البیان من هذه الناحیة فالثابت بها المشروعیة فی الجمله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 یتوقف فی بعض الاحوال علی صرف الاموال ومن المعلوم ان الصبی لا یجوز له التصرف فی ماله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ان الدلیل أخص من المدعی اذ یمکن ان یتکفل شخص جمیع ما صرفه الصبی فی حجه لو لم یوجد، فان أذن الولی فهو، و إلّا یصیر عاجزاً عن الاتیان بالهدی فیاتی ان‌شاءالله تعالی ان الشخص لو صار عاجزاً عن الهدی وظیفته 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یمکنه الهدی الا باذنه وهو لا یأذن من اول الامر فهل یمکن القول بمشروعیة هذا الحج؟ محل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یمکن ان یقال بان الحج صحیح والهدی علی الولی لاحظ ما رواه اسحاق بن عمار قال سألت ابا عبدالله‌ علیه السلام  عن غلمان لنا دخلو معنا مکه بعمرة وخرجوا معنا الی عرفات بغیر احرام قال قل لهم یغتسلون ثم یحرمون واذبحوا عنهم کما تذبحوا عن انفسکم</w:t>
      </w:r>
      <w:r>
        <w:rPr>
          <w:rFonts w:eastAsia="IRNazanin" w:cs="IRNazanin"/>
          <w:color w:val="111111"/>
          <w:sz w:val="28"/>
          <w:szCs w:val="28"/>
          <w:rtl w:val="true"/>
          <w:lang w:bidi="fa-IR"/>
        </w:rPr>
        <w:t>.</w:t>
      </w:r>
      <w:r>
        <w:rPr>
          <w:rStyle w:val="FootnoteAnchor"/>
          <w:rtl w:val="true"/>
        </w:rPr>
        <w:footnoteReference w:id="4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نشیط بن صالح عن ابی عبدالله‌ علیه السلام  ومن بر الولد ان لایصوم تطوعاً ولا یحج تطوعاً ولا یصلی تطوعاً الا باذن ابویه وامرهما</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وفیه اولاً ان السند ضعیف لاحمد بن هلال بطریق الصدوق رحمه الله  فی العلل وبجهل اسناده الی نشیط بن صالح فی الفقیه واما روایة الکلینی رحمه الله  فکذلک باحمد بن هلال وثانیاً انه اعتبر فیه الامر منهما مع انه لم یقل به احد علی ما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اخص من المدعی اذ الکلام فی اذن الولی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للولی ان یحرم بالصبی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الممیز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ذکراً کان أم انثی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بأن یلبس ثوبی الإحرام ویأمره بالتلبیه ویلقنه ایاها ان کان قابلاً للتلقین والا لبّی عنه ویجنبه عما یجب علی المحرم الإجتناب عنه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الابوین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سیدنا الاستاذ الروحانی رحمه الله  بان الحج ان استلزم ایذائهما کان محرماً لحرمة الایذاء والا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ان الدلیل اخص من المدعی اذ الکلام اذن الولی لا اذن الابوین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لعدة الروایات لاحظ ما رواه معاویة بن عمار عن ابی عبدالله قال انظروا من کان معکم من الصبیان فقدموه الی الجحفة او الی بطن مر ویصنع بهم ما یصنع بالمحرم ویطاف بهم ویرمی عنهم ومن لا یجد الهدی منهم فلیصم عنه ولیه</w:t>
      </w:r>
      <w:r>
        <w:rPr>
          <w:rStyle w:val="FootnoteAnchor"/>
          <w:rtl w:val="true"/>
        </w:rPr>
        <w:footnoteReference w:id="43"/>
      </w:r>
      <w:r>
        <w:rPr>
          <w:rFonts w:ascii="IRNazanin" w:hAnsi="IRNazanin" w:eastAsia="IRNazanin"/>
          <w:color w:val="111111"/>
          <w:sz w:val="28"/>
          <w:sz w:val="28"/>
          <w:szCs w:val="28"/>
          <w:rtl w:val="true"/>
          <w:lang w:bidi="fa-IR"/>
        </w:rPr>
        <w:t>وغیره من الروایات الواردة فی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قیده به لعدم دلیل علی مشروعیة الاحجاج بالنسبة الی الممیز بل روایة زرارة عن احدهما‌‘ قال اذا حج الرجل بابنه وهو صغیر فانه یأمره ان یلبی ویفرض الحج فان لم یحسن ان یلبی لبوا عنه ویطاف به ویصلی عنه قلت لیس لهم ما یذبحون قال یذبح عن الصغار ویصوم الکبار ویتقی علیهم ما یتقی علی المحرم من الثیاب والطیب وان قتل صیداً فعلی ابیه</w:t>
      </w:r>
      <w:r>
        <w:rPr>
          <w:rStyle w:val="FootnoteAnchor"/>
          <w:rtl w:val="true"/>
        </w:rPr>
        <w:footnoteReference w:id="44"/>
      </w:r>
      <w:r>
        <w:rPr>
          <w:rFonts w:ascii="IRNazanin" w:hAnsi="IRNazanin" w:eastAsia="IRNazanin"/>
          <w:color w:val="111111"/>
          <w:sz w:val="28"/>
          <w:sz w:val="28"/>
          <w:szCs w:val="28"/>
          <w:rtl w:val="true"/>
          <w:lang w:bidi="fa-IR"/>
        </w:rPr>
        <w:t>تدل علی ان ان الصبی إذا قدر علی التلبیة فیأمر الولی ان یلبی لا انه یلبی عنه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بالنسبة إلی الصبی، فیدل علیه مارواه عبدالرحمن بن الحجاج عن ابی عبدالله‌ علیه السلام  فی حدیث قال قلت له ان معنا صبیاً مولودا فکیف نصنع به فقال مر امه تلقی حمیدة فتسألها کیف تصنع بصبیانها فاتتها فسألتها کیف تصنع فقالت إذا کان یوم الترویة فاحرموا عنه وجردوه وغسلوه کما یجرد المحرم، وقفوا به المواقف فإذا کان یوم النحر فارموا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 واحلقوا رأسه ثم زوروا به البیت ومری الجاریة ان تطوف به بین الصفا والمروة</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واما الصبیة فنقل ان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ماعدا صاحب المستند رحمه الله  الحقها بالصبی، ولایبعد استفادة ذلک من الروایة أیضاً، بل یدل علیه ما رواه یونس بن یعقوب عن أبیه قال قلت لأبی عبدالله‌ علیه السلام  ان معی صبیة صغاراً وانا أخاف علیهم البرد فمن أین یحرمون قال ائت بهم العرج فلیحرموا منها فانک إذا أتیت بهم العرج وقعت فی تهامه ثم قال فان خفت علیهم فأت بهم الجحفة</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روایة زراره عن احدهما‌‘ قال اذا حج الرجل بابنه وهو صغیر فانه یأمره ان یلبی ویفرض الحج فان لم یحسن ان یلبی لبوا عنه ویطاف به ویصلی عنه قلت لیس لهم ما یذبحون قال یذبح عن الصغار ویصوم الکبار ویتقی علیهم ما یتقی علی المحرم من الثیاب والطیب وان قتل صیدا فعلی ابیه</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ویجوز ان یؤخر تجریده عن الثیاب إلی فخ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سائراً من ذلک الطریق ویأمره بالإتیان بکل ما یتمکن منه من افعال الحج وینوب عنه فیما لایتمکن ویطوف به ویسعی به بین الصفا والمروة ویقف به فی عرفات والمشعر ویأمره بالرمی ان قدر علیه و الّا رمی عنه وکذلک صلاة الطواف ویحلق رأسه وکذلک بقیة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نفقة حج الصبی فی ما یزید علی نفقة الحضر علی الولی لا علی الصبی، نعم إذا کان حفظ الصبی متوقفاً علی السفر به او کان السفر مصلحة له جاز الإنفاق علیه من ماله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روایة ایوب بن الحر قال سألت ابا عبدالله‌ علیه السلام  عن الصبیان من أین نجردهم فقال کان ابی یجردهم فی فخ</w:t>
      </w:r>
      <w:r>
        <w:rPr>
          <w:rStyle w:val="FootnoteAnchor"/>
          <w:rtl w:val="true"/>
        </w:rPr>
        <w:footnoteReference w:id="48"/>
      </w:r>
      <w:r>
        <w:rPr>
          <w:rFonts w:ascii="IRNazanin" w:hAnsi="IRNazanin" w:eastAsia="IRNazanin"/>
          <w:color w:val="111111"/>
          <w:sz w:val="28"/>
          <w:sz w:val="28"/>
          <w:szCs w:val="28"/>
          <w:rtl w:val="true"/>
          <w:lang w:bidi="fa-IR"/>
        </w:rPr>
        <w:t>وعلی بن جعفر عن أخیه موسی‌ علیه السلام  مثل ذلک</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القاعدة الأولیة، إما من ناحیة جواز انفاق الصبی من ماله فیما یتوقف حیاته به فلا إشکال فیه، واما الزائد علی ذلک فی سفر الحج فان کان السفر مصلحة له أو حفظه متوقفاً علیه، فیجور للولی ان یتصرف فی ماله، واما إذا لم یکن کذلک فلایجوز للولی ان یتصرف فیه فان أراد الاحجاج ولایتوقف حفظه به او لایکون السفر مصلحة له، فعلی الولی ان یصرف النفقه من ماله لا من مال الصبی لأنه السبب کما فی الجواهر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الولی؟ المشهور بین الأصحاب کما فی بعض الکلمات ان استحباب الاحجاج الصبی مختص بالولی الشرعی واما غیره فلایستحب فلا یترتب علیه أحکام الإحرام المذکورة فی المتن وانما یجوز للاُم ان یحرم الصبی للدلیل الخاص لاحظ ما رواه عبدالله بن سنان عن ابی عبدالله‌ علیه السلام  قال سمعته یقول مر رسول‌الله صَلَّى اَللَّهُ عَلَيْهِ وَ آلِهِ وَ سَلَّمْ  برویثة وهو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هدی الصبی علی الولی وکذلک کفارة صیده، واما الکفارات التی تجب عند الإتیان بموجبها عمداً ففی تعلقها بمال الصبی او الولی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إلیه إمراة ومعها صبی لها فقالت یا رسول‌الله ایحج عن مثل هذا قال نعم ولک أجره</w:t>
      </w:r>
      <w:r>
        <w:rPr>
          <w:rStyle w:val="FootnoteAnchor"/>
          <w:rtl w:val="true"/>
        </w:rPr>
        <w:footnoteReference w:id="50"/>
      </w:r>
      <w:r>
        <w:rPr>
          <w:rFonts w:ascii="IRNazanin" w:hAnsi="IRNazanin" w:eastAsia="IRNazanin"/>
          <w:color w:val="111111"/>
          <w:sz w:val="28"/>
          <w:sz w:val="28"/>
          <w:szCs w:val="28"/>
          <w:rtl w:val="true"/>
          <w:lang w:bidi="fa-IR"/>
        </w:rPr>
        <w:t>لکن استفادة الإختصاص من الروایة مشکل جداً إذ لیس فیها کون المرأة اُماً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رجع الاحجاج إلی التصرف فی ماله فمختص بالولی الشرعی والا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استفادة ذلک فی‌الجمله ولو کان ذلک مستلزماً للتصرف فی احرامه، روایة اسحاق بن عمار</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ادلة جواز الاحجاج وإستحبابه للولی تدل علی جواز التصرف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استحباب الاحجاج لایلازم ذلک لان الأدلة غیر ناظرة إلی ذلک الا تری انه إذا قال المولی یستحب غسل المولود هل یمکن ان یقال انه یجوز ولو بالماء الغصبی کلا ثم کلا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قد تعرض الماتن رحمه الله  فی المسألة فروعاً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ثمن الهدی علی الولی لا الصبی، واستدل علی ذلک بروایة زرارة</w:t>
      </w:r>
      <w:r>
        <w:rPr>
          <w:rStyle w:val="FootnoteAnchor"/>
          <w:rtl w:val="true"/>
        </w:rPr>
        <w:footnoteReference w:id="52"/>
      </w:r>
      <w:r>
        <w:rPr>
          <w:rFonts w:ascii="IRNazanin" w:hAnsi="IRNazanin" w:eastAsia="IRNazanin"/>
          <w:color w:val="111111"/>
          <w:sz w:val="28"/>
          <w:sz w:val="28"/>
          <w:szCs w:val="28"/>
          <w:rtl w:val="true"/>
          <w:lang w:bidi="fa-IR"/>
        </w:rPr>
        <w:t>وما رواه اسحاق بن عمار</w:t>
      </w:r>
      <w:r>
        <w:rPr>
          <w:rStyle w:val="FootnoteAnchor"/>
          <w:rtl w:val="true"/>
        </w:rPr>
        <w:footnoteReference w:id="53"/>
      </w:r>
      <w:r>
        <w:rPr>
          <w:rFonts w:ascii="IRNazanin" w:hAnsi="IRNazanin" w:eastAsia="IRNazanin"/>
          <w:color w:val="111111"/>
          <w:sz w:val="28"/>
          <w:sz w:val="28"/>
          <w:szCs w:val="28"/>
          <w:rtl w:val="true"/>
          <w:lang w:bidi="fa-IR"/>
        </w:rPr>
        <w:t xml:space="preserve">بتقریب ان المستفاد منهما کون الذبح علی من تصدی لأمره کما لا خصوصیة للاب فی روایة زرارة بل المراد مطلق الولی وانما ذکر الاب لانه أحد مصادیق الولی والشاهد علی ذلک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 بلفظ الجمع ولو کان الجماعة حجوّا به، فعلی من یتصدی لأمر الصبی، الهدی، لا علیه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یستفاد من بعض الروایات ان الهدی علی الصبی إذا کان متمکناً والّا یصوم عنه ولیّه وهی ما رواه معاویة بن عمار</w:t>
      </w:r>
      <w:r>
        <w:rPr>
          <w:rStyle w:val="FootnoteAnchor"/>
          <w:rtl w:val="true"/>
        </w:rPr>
        <w:footnoteReference w:id="54"/>
      </w:r>
      <w:r>
        <w:rPr>
          <w:rFonts w:ascii="IRNazanin" w:hAnsi="IRNazanin" w:eastAsia="IRNazanin"/>
          <w:color w:val="111111"/>
          <w:sz w:val="28"/>
          <w:sz w:val="28"/>
          <w:szCs w:val="28"/>
          <w:rtl w:val="true"/>
          <w:lang w:bidi="fa-IR"/>
        </w:rPr>
        <w:t xml:space="preserve">ومن المعلوم ان هذه الروایة خاصة بالنسبة إلی تلک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الروایات فتقدم علیها، لکن الأصحاب علی الظاهر لم یلتزموا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کفارة الصید علی الولی، والدلیل علی ذلک ما رواه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قتل صیداً فعلی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ومورد الروایة و ان کان الأب، لکن العرف یفهم انه لاخصوصیة له وبقرینة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فی هذه الفقرات انّ المصلی عنه والمطوف به من هو؟ بل مقتضی الإطلاق أیّ شخصٍ کان فالمدار کون الشخص ولیاً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اتی بما یوجب الکفاره عمداً غیر الصید، لاتجب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علی ذلک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عمد الصبی وخطائه واحده کما فی الروایة محمد بن مسلم عن ابی عبدالله‌ علیه السلام  قال عمد الصبی وخطوه واحد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أورد علیه المحقق الخوئی رحمه الله  ان هذه الجملة بقرینة قوله‌ علیه السلام  فی روایة اسحاق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تحمله العاقله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ناظرة إلی باب الدیات والجنایات التی لعمدها حکم ولخطائها حکم آخر، واما المورد الذی لیس فیه الا حکم واحد، حال العمد فقط، فغیر مشمول لهذه الروایة ولذا لم یستشکل احدٌ فی بطلان صلاة الصبی إذا تکلم عمداً أو بطلان صومه إذا أفطر عمداً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أجاب عنه سیدنا الأستاذ دام ظله بأن ما أفاده من کون الحدیث ای حدیث محمد بن مسلم ناظر إلی باب الدیات بقرینة روایة اسحاق، لا شاهد علی ذلک إذ لاتنافی بین المثبتین واما ما ذکره من موارد النقض من الصوم والصلاة فبعد مشروعیة عباداتهم، فلا مجال لما ذکره رحمه الله  حیث ان المستفاد من الروایات الدالة علی مشروعیتها هو ان الصلاة الواجبة علی المکلف بجمیع خصوصیاتها مشروعة للصبی فکل ما کان شرطاً فیها او یکون مانعاً عنها معتبر فی الصلاة الصبی ایضاً، فکما ان التکلم عمداً موجب للبطلان فی الصلاة وکذا الأکل العمدی فی الصوم بالنسبة إلی البالغین وغیر مبطل حال الخطاء کذلک بالنسبة إلی الصبی، فلم یبقی مورد للروایة إلا فی باب المعاملات فبیع الصبی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باطلٌ لأن عمده وخطائه واحد، لایترتب علیه الأثر وکذلک بقیة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ذکرتم لابد ان یکون الحج مستحباً للصبی علی ما هو واجبٌ أو مستحبٌ للبالغ فکما انّ البالغ إذا ارتکب أمراً یوجب الکفارة عمداً فالصبی ایضاً کذلک فلایکون الحدیث دلیلاً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مصب الکلام فیما نحن فیه غیر الاجزاء والشرائط والموانع فی الصلاة والصوم وامثال ذلک، اذ الحدیث لایمکنه ان یرفع الجزئیة والشرطیة وغیرها لعدم معقولیة الرفع بالنسبة إلیها، فلایمکن ان یقال ان الصبی إذا ترک جزاء عمداً فصلاته صحیحة لان عمد الصبی وخطائه واحد فکأنه ترکه خطاء، واما ما نحن فیه فوجوب الکفارة مترتب علی الإرتکاب کترتب الحکم علی موضوعه وحینئذٍ یمکن ان یقال ان هذا الحکم حال تحقق الموضوع خطاءٌ غیر مترتب علیه ولذا لو ترتب علی أمر فی الصلاة حکم حال العمد فیرتفع هذا الحکم بصدوره عن الصبی لانه خطأ، فتأمل لعله اشاره إلی ما أفاده صاحب الجواهر من انّ الحدیث غیر جار فی المقام بخصوصة إذ لو کان عمده وخطائه واحد لا معنی لمنع الولی الصبی من إرتکاب محرمات الإحرام مع انه موظف به بمقتضی الحدیث أعنی حدیث زرارة المتقدم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یقال ان لسان النص تنزیل العمد منزله الخطاء فی ترتب آثار الخطاء علیه وهذا یختص بمورد یکون للخطاء اثر کباب الدیات، واما مع عدم ترتب الأثر علیه لعدم الموضوع فلا ربط بالحدیث، وفیما نحن فیه عدم ترتب الکفارة علی الخطاء لعدم تحقق الموضوع وهو العمد لا بما انه خطاء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ان الظاهر من الحدیث انّ الفعل الصادر من الصبی خطاء فان کان للخطاء حکم یترتب علیه و الّا فلا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رفع القلم، لاحظ ما رواه عمار</w:t>
      </w:r>
      <w:r>
        <w:rPr>
          <w:rStyle w:val="FootnoteAnchor"/>
          <w:rtl w:val="true"/>
        </w:rPr>
        <w:footnoteReference w:id="56"/>
      </w:r>
      <w:r>
        <w:rPr>
          <w:rFonts w:ascii="IRNazanin" w:hAnsi="IRNazanin" w:eastAsia="IRNazanin"/>
          <w:color w:val="111111"/>
          <w:sz w:val="28"/>
          <w:sz w:val="28"/>
          <w:szCs w:val="28"/>
          <w:rtl w:val="true"/>
          <w:lang w:bidi="fa-IR"/>
        </w:rPr>
        <w:t xml:space="preserve">فلیس علی الصبی شیئی واما ثبوتها علی الاب فلا دلیل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فی الصید وذکرنا ثبوتها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فمقتضی الأصل عدم ثبوت </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احرام الصبی حیث انه کان بسبب الولی فالکفارة تکون علیه لانه هو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ان هذا انما یصح اذا کان السبب أقوی من المباشر، وفیما نحن فیه لیس کذلک لان فعل الصبی لیس من اللوازم العادیة لفعل الولی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تسبیباً إلیه ولایستند إلی الولی ألا تری أن شم الصبی الطیب لا نسبته الی الولی حتی عرفاً وکذلک تظلیله وهکذا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المنشاء للاشکال عدم تمامیة الأدلة، اما حدیث الرفع فلعدم شمول للاحکام الوضعیة واما حدیث محمد بن مسلم فلما تقدم من المحقق الخوئی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مقتضی اطلاق حدیث الرفع عدم الفرق بین الأحکام الوضعیة والتکلیفیة مضافاً الی کون الکفارة من الأحکام الوضعیة، اول الکلام و أما الاشکال فی الإستدلال بحدیث محمد بن مسلم، فتقدم انه غیر وارد کما فی کلام سیدنا الأستاذ القمی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ادعی سیدنا الأستاذ الروحانی رحمه الله  انصراف ادلة الکفارة عن مثل الصبی غیر الممیز بل الصبی غیر الممیز خارج عن وصف المحرم فلایطلق علیه انه مُحرم حقیقة بل صورة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الدلیل أخص من المدعی إذ الکلام فی الصبی اعم من ان یکون ممیزاً أو غیر ممیز مضافاً إلی ان دعوی لانصراف من مثل قوله‌ علیه السلام  فی روایة اسحاق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 یغتسلون ثم یحرمون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عهدتها علی مدعیها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الانصاف ان دعوی الانصراف عن غیر الممیز کما فی حدیث ابن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فاحرموا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بعیدة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فلایجب الحج علی المجنون وان کان أدواریاً، نعم إذا افاق المجنون فی اشهر الحج وکان مستطیعاً ومتمکناً من الإتیان باعمال الحج، وجب علیه وان کان مجنوناً فی بقیة الاوقات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الإستطاعة ویعتبر فیها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السعة فی الوقت ومعنی ذلک وجوب القدر الکافی من الوقت للذهاب إلی مکه والقیام بالأعمال الواجبة هناک وعلیه فلا یجب الحج إذا کان حصول المال فی وقت لایسع للذهاب والقیام بالأعمال الواجبة فیها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لعدة من الروایات منها ما رواه محمد بن مسلم عن ابی جعفر‌ علیه السلام  قال لما خلق الله العقل استنطقه ثم قال له اقبل فاقبل ثم قال له ادبر فادبر ثم قال وعزتی وجلالی ماخلقت خلقا هو أحب الی منک ولا اکملتک الا فیمن أحب اما انی ایاک امر وایاک انهی وایاک اعاقب وایاک اثیب</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رواه ابن ظبیان قال اتی عمر بامرأة مجنونة قد زنت فامر برجمها فقال علی‌ علیه السلام  اما علمت ان القلم یرفع عن ثلاثة عن الصبی حتی یحتلم وعن المجنون حتی یفیق وعن النائم حتی یستیقظ</w:t>
      </w:r>
      <w:r>
        <w:rPr>
          <w:rStyle w:val="FootnoteAnchor"/>
          <w:rtl w:val="true"/>
        </w:rPr>
        <w:footnoteReference w:id="58"/>
      </w:r>
      <w:r>
        <w:rPr>
          <w:rFonts w:ascii="IRNazanin" w:hAnsi="IRNazanin" w:eastAsia="IRNazanin"/>
          <w:color w:val="111111"/>
          <w:sz w:val="28"/>
          <w:sz w:val="28"/>
          <w:szCs w:val="28"/>
          <w:rtl w:val="true"/>
          <w:lang w:bidi="fa-IR"/>
        </w:rPr>
        <w:t>وغیرهما من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هذه المسألة غیر مبتلی بها فی زماننا فینبغی ان یصرف الوقت فی غیرها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صدق الإستطاعة العرفیة بدون سعة الوقت بل الإستطاعة العقلیة ایضاً غیر محققة فی بعض الصور فلا اشکال فی اعتبار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انه یسع ذلک ولکن بمشقة شدیدة لاتتحمل عادة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 ذلک بقاعدة نفی الحرج فی الدین، ربما یقال بان المستفاد من بعض الروایات وجوب الحج ولو کان ذلک موجباً للحرج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رواه محمد بن مسلم فی حدیث قال قلت لأبی جعفر‌ علیه السلام  فان عرض علیه الحج فاستحیی قال هو ممن یستطیع الحج ولم یستحیی؟ ولو علی حمار اجدع ابتر قال فان کان یستطیع ان یمشی بعضا ویرکب بعضاً فلیفعل</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ومنها ما رواه الحلبی</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وما رواه معاویة بن عمار قال قلت لأبی عبدالله‌ علیه السلام  رجل لم یکن له مال فحج به رجل من اخوانه ایجزیه ذلک عن حجة الإسلام ام هی ناقصة قال بل هی حجة تامة</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وما رواه ابوبصیر قال سمعت ابا عبدالله‌ علیه السلام  یقول من عرض علیه الحج ولو علی الحمار اجدع مقطوع الذنب فابی فهو مستطیع للحج</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وما رواه ایضاً قال قلت لأبی عبدالله‌ علیه السلام  رجل کان له فذهب ثم عرض علیه الحج فاستحیی فقال من عرض علیه الحج فاستحیی ولو علی حمار اجدع مقطوع الذنب فهو ممن یستطیع الحج</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وما رواه معاویة بن عمار قال سألت ابا عبدالله‌ علیه السلام  عن رجل علیه دین أعلیه ان یحج قال نعم ان حجة الإسلام واجبة علی من اطاق المشی من المسلمین ولقد کان من حج مع النبی صَلَّى اَللَّهُ عَلَيْهِ وَ آلِهِ وَ سَلَّمْ  مشاة ولقد مر رسول الله صَلَّى اَللَّهُ عَلَيْهِ وَ آلِهِ وَ سَلَّمْ  بکراع الغمیم فشکوا الیه الجهد والعناء فقال شدوا ازرکم واستبطنوا ففعلوا ذلک فذهب عنهم</w:t>
      </w:r>
      <w:r>
        <w:rPr>
          <w:rStyle w:val="FootnoteAnchor"/>
          <w:rtl w:val="true"/>
        </w:rPr>
        <w:footnoteReference w:id="6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ابوبصیر قال قلت لأبی عبدالله‌ علیه السلام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لله علی الناس حج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یخرج ویمشی ان لم یکن عنده، قلت لایقدر علی المشی قال یمشی ویرکب قلت لایقدر علی ذلک اعنی المشی قال یخدم القوم ویخرج معهم</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إذا عرفت ذلک فنقول وبالله نستعین وهو خیر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یعارضها روایات آخر تدل علی ان المدار فی الوجوب هو الزاد والراحلة وسِرب الطریق والرجوع بالکفایة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ما رواه محمد بن مسلم قال قلت لابی جعفر‌ علیه السلام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استطاع الیه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یکون له ما یحج به الحدیث</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ومنها ما رواه الحلبی عن ابی عبدالله‌ علیه السلام  فی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إستطاع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السبیل قال ان یکون له ما یحج به الحدیث</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ومنها ما رواه الخثعمی قال سأل حفص الکناسی ابا عبدالله‌ علیه السلام  وانا عنده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إستطاع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یعنی بذلک قال من کان صحیحا فی بدنه مخلی سربه له زاد وراحلة فهو ممن یستطیع الحج او قال ممن کان له مال فقال له حفص الکناسی فاذا کان صحیحاً فی بدنه مخلی فی سربه له زاد وراحلة فلم یحج فهو ممن یستطیع الحج قال نعم</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ومنها ما رواه السکونی عن ابی عبدالله‌ علیه السلام  قال سأله رجل من أهل القدر فقال یابن رسول‌الله أخبرنی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إستطاع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 قد جعل الله لهم الإستطاعة فقال ویحک انما یعنی بالإستطاعة الزاد والراحلة لیس إستطاعة البدن الحدیث</w:t>
      </w:r>
      <w:r>
        <w:rPr>
          <w:rFonts w:eastAsia="IRNazanin" w:cs="IRNazanin"/>
          <w:color w:val="111111"/>
          <w:sz w:val="28"/>
          <w:szCs w:val="28"/>
          <w:rtl w:val="true"/>
          <w:lang w:bidi="fa-IR"/>
        </w:rPr>
        <w:t>.</w:t>
      </w:r>
      <w:r>
        <w:rPr>
          <w:rStyle w:val="FootnoteAnchor"/>
          <w:rtl w:val="true"/>
        </w:rPr>
        <w:footnoteReference w:id="6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ما رواه الفضل بن شاذان عن الرضا‌ علیه السلام  فی کتابه إلی المأمون قال وحج البیت </w:t>
      </w:r>
    </w:p>
    <w:p>
      <w:pPr>
        <w:pStyle w:val="BookText"/>
        <w:rPr/>
      </w:pPr>
      <w:r>
        <w:rPr>
          <w:rFonts w:ascii="IRNazanin" w:hAnsi="IRNazanin" w:eastAsia="IRNazanin"/>
          <w:color w:val="111111"/>
          <w:sz w:val="28"/>
          <w:sz w:val="28"/>
          <w:szCs w:val="28"/>
          <w:rtl w:val="true"/>
          <w:lang w:bidi="fa-IR"/>
        </w:rPr>
        <w:t>فریضة علی من إستطاع إلیه سبیلا والسبیل الزاد والراحلة مع الصحة</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ومنها ما رواه هشام بن الحکم عن ابی عبدالله‌ علیه السلام  فی 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إستطاع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یعنی بذلک قال من کان صحیحاً فی بدنه مخلی سربه له زاد وراحلة</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ومنها ما رواه عبدالرحمن بن سیابة عن ابی عبدالله‌ علیه السلام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إستطاع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کان صحیحا فی بدنه مخلی سربه له زاد وراحلة فهو مستطیع للحج</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ومنها ما رواه عبدالرحمن بن الحجاج قال سألت ابا عبدالله‌ علیه السلام  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إستطاع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الصحة فی بدنه والقدرة فی ماله</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ومایمکن ان یقال او قیل فی وجه الجمع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الحکیم رحمه الله  فی مستمسکه بان الطائفة الأولی معرضاً عنها عند الأصحاب فلاتکون حجة فلاتعارض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متفرع علی کون الاعراض موهناً کما ان العمل ای عمل الأصحاب جابراً وکلا الأمرین مخدوشان کما حققه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الخوئی رحمه الله  بحمل الطائفة الاولی علی من استقر علیه الحج واستشهد علی ذلک بان الظاهر من الروایات هکذا، حیث قال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بذل له ما یحج به وعرض علیه الحج فانه یستقر علیه الحج حینئذ ولیس له الإمتناع والحیاء بعد عرض الحج واذا امتنع من القبول واستحیی، یستقر علیه الحج ویجب علیه الإتیان ولو متسکعاً، فلا تکون الروایات ناظرة إلی عدم إشتراط الزاد والراحلة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سیدنا الأستاذ القمی دام ظله بان هذا الجمع تبرعی لاشاهد علیه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علی حمار اجدع 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قیداً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ممن یستطیع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کما أفاد المحقق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إذا کان قیدا لقوله‌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شأنه یستحیی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نسلم، إذ الظاهر منها علی الثانی کون العرض علی هذه الکیفیة، والإمام‌ علیه السلام  امر بالقبول ولو بهذه الکیفیة من الرواح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اضف الی ذلک انه یمکن ان یقال ان الوجوب مختص بمورد خاص أی الحج البذلی وأما فی غیره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الروایات الواردة فی الحج البذلی واما روایة معاویة بن عمار</w:t>
      </w:r>
      <w:r>
        <w:rPr>
          <w:rStyle w:val="FootnoteAnchor"/>
          <w:rtl w:val="true"/>
        </w:rPr>
        <w:footnoteReference w:id="74"/>
      </w:r>
      <w:r>
        <w:rPr>
          <w:rFonts w:ascii="IRNazanin" w:hAnsi="IRNazanin" w:eastAsia="IRNazanin"/>
          <w:color w:val="111111"/>
          <w:sz w:val="28"/>
          <w:sz w:val="28"/>
          <w:szCs w:val="28"/>
          <w:rtl w:val="true"/>
          <w:lang w:bidi="fa-IR"/>
        </w:rPr>
        <w:t>فاجاب عنها اولاً انه لم یلتزم بمضمونه الأصحاب ولو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ان المراد بمن اطاق المشی فی قبال المریض الذی لایمکنه المشی اصلاً، فالروایة فی مقام بیان وجوب الحج علی کل من کان قادراً علی المشی وکان متمکناً منه فی بلده قبال المریض الذی لایتمکن منه فلا ترتبط بالمقام اصلا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حج الذین کانوا مع رسول‌الله صَلَّى اَللَّهُ عَلَيْهِ وَ آلِهِ وَ سَلَّمْ  ،فلم یعلم ان حجهم کان حجة الإسلام او ندبیاً وانما نقل هذه القضیة الإمام‌ علیه السلام  لمناسبة مّا، لا للاستشهاد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 ان الروایات الدالة علی الاشتراط اقوی ظهوراً من تلک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التزام الفقهاء بهذا، فغیر مضر بعد عدم کون الاعراض موهناً، بل صاحب المدارک مال الی الوجوب لو کان الشخص متمکناً عن المشی،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وبالجمله فالمسأله قویة الاشکال اذ المستفاد من الآیة الشریفة تعلق الوجوب بالمستطیع وهو القادر علی الحج سواء کانت استطاعته بالقدرة علی تحصیل الزاد والراحلة أو بالقدرة علی المشی کما اعترف الاصحاب فی حق القریب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الاشکال الثانی متفرع علی کون المراد من الإستطاعة القدرة العقلیه وسیأتی الکلام فیه ان‌شاء‌الله تعالی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الاشکال الثالث فکون الروایات الدالة علی الاشتراط اقوی ظهوراً، اول الکلام ولو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 فتقدیمها علی تلک الروایات لیس من 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 کما فی کلمات سیدنا الاستاذ الروحانی رحمه الله  بان الروایات الواردة فی الزاد والراحلة مطلقة وهذه الروایات تکون مقیدة لها بتقریب ان المستفاد منها اشتراط الزاد والراحلة سواء کان الشخص قادراً علی المشی أم لا وتلک الروایات یخصصها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اجاب عنه سیدنا الاستاذ الروحانی رحمه الله  بان هذا الجمع ناشی من الغفله عن نکتة التنافی بینهما، فان المنشاء للتنافی ظهور روایات الزاد والراحلة فی الخصوصیة، شأن خصوصیة کل موضوع یؤخذ معروضاً للحکم وبعد الاعتراف بظهورها فی ذلک، لابد من حل هذه المعضلة ولیس التنافی ناشأ عن الظهور حتی یقال بأن التنافی بدوی یزول بالجمع وبحمل المطلق علی المقید، فالتعارض والتنافی بین الخصوصیة والمقید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ما ذکر یظهر أن الروایات متعارضة وما ذکر من العلاج غیر مقبول، فمع عدم المرجح فی المقام یتساقطان فنرجع الی الآیة من ان المدار الإستطاعة وحیث ان المعیار فی تشخیص المفاهیم، العرف فالمدار الإستطاعة العرفیة نعم اذا کانت الإستطاعة المذکورة موجبة للحرج نرفع الید من اطلاقها بمقدار الحرج، لکن هل یمکن الالتزام بالإستطاعة العرفیة فالانصاف انه مشکلٌ، مضافاً الی عدم التزام احد من الفقهاء بذلک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من لایبالی بهذه الاجماعات أو التسالم فله ان یلتزم بما ذکر ولسیدنا الاستاذ دام ظله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یحمل الطائفة الثانیة علی الإستحباب بقرینة الصدر عنوان الواجب وکلمة حجة الإسلام الواردة فی روایة عمار اعم من الواجب الاصطلاحی لان الواجب بمعنی الثبوت واطلاق حجة الإسلام علی الحج النبی  صَلَّى اَللَّهُ عَلَيْهِ وَ آلِهِ وَ سَلَّمْ  فی بعض الروایات فلاحظ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مثل ذلک یجب علیه التحفظ علی المال الی السنة القادمة علی الاحوط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 الوجوب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تقبیح العقل، تفویت الواجب علیه وتعجیز نفسه عن ادائه بعد تنجز الحکم علی المکلف بشرائطه وحدوده وان کان الواجب متأخراً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 ان الواجب المعلق بعد تحققه یتوجه الیه التکلیف لانه صار مستطیعاً وبعد ثبوت الوجوب یجب الحفظ، اذ المقدمة واجبة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علی بن ابی حمزه عن ابی عبدالله‌ علیه السلام  انه قال من قدر علی ما یحج به وجعل یدفع ذلک ولیس له عنه شغل یعذره الله فیه حتی جائه الموت فقد ضیع شریعة من شرائع الإسلام</w:t>
      </w:r>
      <w:r>
        <w:rPr>
          <w:rStyle w:val="FootnoteAnchor"/>
          <w:rtl w:val="true"/>
        </w:rPr>
        <w:footnoteReference w:id="75"/>
      </w:r>
      <w:r>
        <w:rPr>
          <w:rFonts w:ascii="IRNazanin" w:hAnsi="IRNazanin" w:eastAsia="IRNazanin"/>
          <w:color w:val="111111"/>
          <w:sz w:val="28"/>
          <w:sz w:val="28"/>
          <w:szCs w:val="28"/>
          <w:rtl w:val="true"/>
          <w:lang w:bidi="fa-IR"/>
        </w:rPr>
        <w:t>لکنه ضعیفة بعلی بن ابی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الحلبی</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بتقریب ان الشخص قادرٌ علی إتیان الحج فعلاً وان کان متعلق القدرة فی الزمان الآتی وحینئذ فإن دفع ذلک بتعجیز نفسه من عدم حفظ المال مثلاً فقد دفع عن نفسه الحج من غیر عذر وشغل یعذره، فقد ترک شریعة من شرائع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 فأورد علیه سیدنا الاستاذ الروحانی  رحمه الله  بان الوجوب یتحقق عند صدق التمکن الفعلی من المسیر الّا ان التمکن من المسیر من جهة الصحة لاتتحقق الّا عند انفتاح المسیر بخلاف التمکن من الزاد والراحلة، فالاختلاف لیس فی نحو تعلیق الحکم علی کل جز ونحو اخذ الجزء فی الموضوع بل فی نحو ثبوت کل جزء خارجاً وعلی هذا یتفرع جواز اعدام المال قبل انفتاح الطریق لعدم حصول الجزء الاخیر من الموضوع وهو التمکن من المسیر من جهة الصحة فلایکون الوجوب فعلیاً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ان یجاب عنه بان التمکن من المسیر مع العلم بتحققه بعداً موجود الآن فالشرائط متوفرة فی تلک الحال فلا وجه للقول بعدمه حتی یقال بأن الوجوب 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یصر فعلیاً حتی یجب حفظ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یقع البحث بین الاعلام فی مبدأ وجوب الحج قد یقال بان مبدائه اشهر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جماعة ان مبدأه خروج الرفقه، وقول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مبدئه التمکن من السیر ولا عبرة بخروج الرفقه، 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الحج بمجرد حصول الإستطاعة، لکن الظاهر انه لا دلیل علی الاقوال الثلاثة الاولی بل مقتضی اطلاق الآیة الشریفة کون المدار زمان تحقق الإستطاعة المفسرة بالروایات الواردة فی المقام فالوجوب غیر محدود بزمان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الواجب مقید بزمان مخصوص ولذا قلنا بان الوجوب تعلیقی فمتی حصل، یصیر فعلیاً وان کان الواجب استقبالیاً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 سیدنا الاستاذ الروحانی رحمه الله  بأن ما دل علی وجوب الحج فی کل عام بعد حمله علی تکرر الوجوب للمستطیع اذا لم یذهب، ظاهرٌ فی حدوث الوجوب فی کل عام لا فی استمرار الوجوب الثابت اولاً من حین الإستطاعة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الحمل المذکور خلاف الظاهر کما تقدم منّا فی اول الکتاب، فلابد من الحمل علی المعنی الآخر کما تقدم هناک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الاستدلال بالروایات بالنسبة الی القول الاول، فغیر تام لانها فی مقام بیان زمان الواجب فی العمرة والحج، لا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والشاهد علی ذلک قول بعض اللغویین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فرض فیهن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اوجبه علی نفسه باحرامه</w:t>
      </w:r>
      <w:r>
        <w:rPr>
          <w:rFonts w:eastAsia="IRNazanin" w:cs="IRNazanin"/>
          <w:color w:val="111111"/>
          <w:sz w:val="28"/>
          <w:szCs w:val="28"/>
          <w:rtl w:val="true"/>
          <w:lang w:bidi="fa-IR"/>
        </w:rPr>
        <w:t>.</w:t>
      </w:r>
      <w:r>
        <w:rPr>
          <w:rStyle w:val="FootnoteAnchor"/>
          <w:rtl w:val="true"/>
        </w:rPr>
        <w:footnoteReference w:id="7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واضحه نسئل من سیدنا الاستاذ رحمه الله  بان سِرب الطریق الذی یکون من اجزاء الإستطاعة هل هو شرط بوجوده الحقیقی أو بوجوده العلمی؟ فإن کان الاول فمعناه عدم وجوب الحج الا بعد تحقق السیر إلی المکه بل بعد العمل، وان کان الثانی فلا فرق بین الزمان القلیل والکثیر، ویلزم ان لایجب علی الشخص اذا تحقق الزاد والراحلة وکان متمکناً من الحج فی السنة الاولی لم یجب علیه الحج لان تخلیة السرب لم یتحقق والعلم به غیر کاف فلایجب فیجوز اعدام الموضوع، فهل یلتزم به احد حتی هذا المحقق الجلیل کلا ثم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الامن والسلامة وذلک بان لایکون خطراً علی النفس أو المال أو العِرض ذهاباً وایاباً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للحج طریقان، احدهما مأمون والآخر غیر مأمون لم یسقط وجوب الحج بل وجب الذهاب من الطریق المأمون وان کان أبعد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له فی بلده مال معتدٌ به وکان ذهابه الی الحج سبباً لتلفه وموجباً للحرج لم یجب علیه الحج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 وهاشا من مقامه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فمضافاً الی ما یستفاد من الآیة الشریفة یدل علیه ما رواه هشام بن الحکم</w:t>
      </w:r>
      <w:r>
        <w:rPr>
          <w:rStyle w:val="FootnoteAnchor"/>
          <w:rtl w:val="true"/>
        </w:rPr>
        <w:footnoteReference w:id="78"/>
      </w:r>
      <w:r>
        <w:rPr>
          <w:rFonts w:ascii="IRNazanin" w:hAnsi="IRNazanin" w:eastAsia="IRNazanin"/>
          <w:color w:val="111111"/>
          <w:sz w:val="28"/>
          <w:sz w:val="28"/>
          <w:szCs w:val="28"/>
          <w:rtl w:val="true"/>
          <w:lang w:bidi="fa-IR"/>
        </w:rPr>
        <w:t>وما رواه محمد بن یحیی الخثعمی</w:t>
      </w:r>
      <w:r>
        <w:rPr>
          <w:rStyle w:val="FootnoteAnchor"/>
          <w:rtl w:val="true"/>
        </w:rPr>
        <w:footnoteReference w:id="79"/>
      </w:r>
      <w:r>
        <w:rPr>
          <w:rFonts w:ascii="IRNazanin" w:hAnsi="IRNazanin" w:eastAsia="IRNazanin"/>
          <w:color w:val="111111"/>
          <w:sz w:val="28"/>
          <w:sz w:val="28"/>
          <w:szCs w:val="28"/>
          <w:rtl w:val="true"/>
          <w:lang w:bidi="fa-IR"/>
        </w:rPr>
        <w:t>اضف الی ذلک ان الخوف بنفسه موضوع لجواز الترک کما قیل، واما الإستطاعة البدنیة أی السلامة فیدل علیها ما رواه هشام وغیره من الروایات الواردة فی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سقوط الحج بسد بعض الطرق لان القدرة علی الاتیان موجود فالاستطاعة متحققة فلا وجه سقوط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 ذلک بقاعدة لاضرر لوضوح تضرره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ادلة وجوب الحج مقدمة علی القاعدة لان مورده الضرر فلامعنی لجریانها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لکن اذا لم یکن الضرر اکثر من المتعارف فی الحج والّا تکون القاعدة مقدمة علیها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 علیه سیدنا الاستاذ الروحانی رحمه الله  بان القاعدة لاتجری فی امثال المقام ولو کان الضرر أکثر عما یقتضیه طبع الحج بل فی کل أمر عبادی لدلیل الوارد فی باب الوضوء لاحظ ما رواه صفوان قال سألت اباالحسن‌ علیه السلام  عن رجل احتاج الی الوضوء للصلاة وهو </w:t>
      </w:r>
    </w:p>
    <w:p>
      <w:pPr>
        <w:pStyle w:val="BookText"/>
        <w:rPr/>
      </w:pPr>
      <w:r>
        <w:rPr>
          <w:rFonts w:ascii="IRNazanin" w:hAnsi="IRNazanin" w:eastAsia="IRNazanin"/>
          <w:color w:val="111111"/>
          <w:sz w:val="28"/>
          <w:sz w:val="28"/>
          <w:szCs w:val="28"/>
          <w:rtl w:val="true"/>
          <w:lang w:bidi="fa-IR"/>
        </w:rPr>
        <w:t>وکذلک اذا کان هناک مایمنعه عن الذهاب شرعاً کما اذا استلزم حجه ترک واجب أهم من الحج کانقاذ غریق أو حریق أو توقف حجه علی ارتکاب محرم کان الاجتناب عنه اهم من الحج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لایقدر علی الماء فوجد بقدر ما یتوضأ به بمائة درهم او بالف درهم وهو واجد لها یشتری ویتوضأ او یتیمم قال لا بل یشتری قد اصابنی مثل ذلک فاشتریت وتوضأت وما یسرنی بذلک مال کثیر</w:t>
      </w:r>
      <w:r>
        <w:rPr>
          <w:rStyle w:val="FootnoteAnchor"/>
          <w:rtl w:val="true"/>
        </w:rPr>
        <w:footnoteReference w:id="80"/>
      </w:r>
      <w:r>
        <w:rPr>
          <w:rFonts w:ascii="IRNazanin" w:hAnsi="IRNazanin" w:eastAsia="IRNazanin"/>
          <w:color w:val="111111"/>
          <w:sz w:val="28"/>
          <w:sz w:val="28"/>
          <w:szCs w:val="28"/>
          <w:rtl w:val="true"/>
          <w:lang w:bidi="fa-IR"/>
        </w:rPr>
        <w:t>و فی روایة صدوق و ما یسؤونی بذلک مالٌ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رواه ابو طلحة قال سألت عبداً صالحاً‌ علیه السلام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لامستم النساء فلم تجدوا ماءا فتیمموا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ذلک قال فان لم‌تجدوا بشراء او بغیر شراء ان وجد قدر وضوء بمائة الف او بالف وکم بلغ قال ذلک علی قدر جدته</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معللاً بأن مایستحصله من الثواب أکثر مما یفوته من المال، فإن مقتضی التعلیل الوارد فی الروایة التعدی من الوضوء الی سائر العبادات لاشتراکها فی العلة وهی تحصیل الثواب فیجب علیه التحصیل ولو کان ذلک ضرریاً، ثم بعد ذلک قال الا ان الروایة لمّا کانت ناظرة الی جهة صرف المال لاتشمل صورة ما اذا کان صرف المال موجباً للاضرار بحاله بحیث یؤدی الی العسر والحرج فیرجع فی نفسه الی قاعدة الحرج والعسر لاقاعدة الضرر فلابد من التفصیل بین استلزامه الحرج وعدمه فعلی الأول لایجب بخلاف الثانی من دون فرق بین کون التفاوت یسیراً أو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الدلیل المذکور فی مقام التعلیل مشکلٌ جداً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مایسرنی بذلک مال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لایدل علیه اذ لعل الخصوصیة الموجودة فی المقام من انّ الصلاة مع الطهارة المائیة لها اهمیة خاصة بحیث یلیق ان یبذل باذائها المال ولو کثیراً تقتضی ذلک فلا یدل علی ما 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القید المذکور أی کون المال معتدٌ به مع ان الضرر یصدق ولو بأقل من ذلک، غیر معلوم الوجه الا ان یقال ان القاعدة منصرف عن الضرر القلیل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مبنی علی کون المراد من الإستطاعة المأخوذة فی الآیة الشریفة الإستطاعة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العقلیة المفسرة بالروایات الواردة، بان المراد الزاد والراحلة وتخلیة السِرب والصحة اذ بناء علی هذا یکون المورد من موارد المتزاحمین فلابد من ترجیح احد الأمرین بالاهمیة اذ مقتضی الاطلاق فی کلا الطرفین الوجوب فی الحج والحرمة من ناحیة اخری والمکلف لایقدر ان یمتثل بین الأمرین، واما اذا قلنا بان المراد بالإستطاعة الشرعیة فیمکن ان یقال بان دلیل المنع مقدم اذ المانع الشرعی کالمانع العقلی فلایکون الشخص مکلفاً بالحج اذا استلزم ترک واجب أو فعل حرام، ثم ان الأمر اذا وصل الی ذلک فینبغی ان نبحث فی اصل الکلام بان المراد بالإستطاعة ما هو؟ فنقول ان الاقوال فی المقام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بها الإستطاعة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بها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عقلیة لکن مع قیود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التحقیق فی المقام یقتضی ان نبحث فی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مایستفاد من الآیة الشریفة مع قطع النظر عن الروایات الواردة فی ذیلها أو فی تفسیر الإستطاعة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مایستفاد من الروایات الواردة فی المقام، اما المقام الأول فالمستفاد من الآیة الشریفة ان المراد بالإستطاعة هی العقلیة، الإستطاعة بمعناها اللغوی هو القدرة علی العمل ففی مجمع‌البحرین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إستطاع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قدر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الإستطاعة هی الاطاقة والقدرة،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تستطیع معی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تقدر علی ما افعل، وقوله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یستطیع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هل یقدر ربک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الظاهر ان المستفاد من القدرة هی القدرة العقلیة لظهور اللفظ فی المعنی الواقعی فما عن سیدنا الاستاذ الروحانی رحمه الله  من انّ المراد بها الإستطاعة العرفیة فلم نعلم وجهه مع انه رحمه الله  قال فی بعض کلماته ان القدرة المأخوذة شرطاً للتکلیف لیس الا القدرة العقلیة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استشهد لقوله رحمه الله  بانه من یری ان فی عمله مشقة علیه یصح ان یقول لا اقدر علی العمل ولایری انه متسامح فی هذا الإطلاق عرفاً، لکن الاستعمال اعم من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فالتحقیق ما ذکرناه، هذا علی الحسب ظاهر الآیة الشریفة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حج مع استلزام حجه ترک واجب أهم او ارتکاب مُحرم کذلک فهو وان کان عاصیاً من جهة ترک الواجب أو فعل الحرام الا ان الظاهر انه یجزئ عن حجة الإسلام اذا کان واجداً لسائر الشرائط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ذلک بین من کان الحج مستقراً علیه ومن کان اول سنة استطاعته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فی الطریق عدوٌ لایمکن دفعه الا ببذل مال معتد به لم یجب بذله ویسقط وجوب الحج فی صورة الحرج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المقام الثانی الروایات، فقد ذکرنا سابقاً علی نحو التفصیل وبیان کیفیة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فخلاصة الکلام ان المستفاد منها القدرة الخاصة فیکون المراد بالإستطاعة باستعانة الروایات القدرة الشرعیة واما کون المراد بها العقلیة مع الشرائط الشرعیة لا نفهم معناه اصلا، ولعل المراد بها الحصة الخاصة من القدرة أی القدرة العقلیة الخاصة فلاحظ الروایات، وعلی أی تقدیر اذا کان المراد من القدرة هی القدرة الشرعیة فاذا کان فی المقام واجب آخر یکون مقدماً علی الحج لانه بوجوده مانع عن الإستطاعة الشرعیة ولذا قال المحقق النائینی رحمه الله  فی الاصول اذا تزاحم الواجب مع واجب آخر وکان المأخوذ فی موضوع احدهما القدرة الشرعیة والآخر القدرة العقلیة یکون الأول متأخراً عن الثانی دون العکس لما ذکرناه من عدم وجود الموضوع للاول مع وجود الثانی فلاحظ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المقام من المباحث الدقیقه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قلنا باعتبار القدرة العقلیة فی کلا الطرفین، فلابد من ملاحظة الاهمیة، فان کان احدهما اعم من الآخر یکون مقدماً والا فمقتضی القاعدة التخییر کما برهن فی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للترتب الثابت فی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لاتحاد الملاک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الاقوال فی المسألة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الحج وعدم وجوب بذل المال،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کونه موجباً للضرر بحاله ویکون اجحافاً بالنسبة الیه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وعدمه، بان الحج یسقط فی الصورة الاولی دون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للاول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تحصیل للإستطاعة وهو غیر واجب اذ لعل تخلیة السرب لایتحقق الّا ببذل المال کما هو المفروض فلایجب تحصیلها لعدم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إعانة للظالم علی ظلمه وتقویة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 فی صورة خوف فقدان المال وسرقته ساقط فهنا یکون موجباً لسقوط بطریق اولی للقطع بنقصان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باشتراط التخلیة کونها مقدورة للمکلف ولو مع الواسطة وفیه انه خلاف الظاهر من الادلة و أی فرق بینها والزاد والراحلة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اعانة الظالم انما تحرم فیما لو قصد الشخص بدفع المال الاعانة، واما لو دفع الیه لأجل اتیان واجب علیه فلا دلیل علی حرمته لو سلّم فی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بان الحکم فی المقیس محلُ اشکال لذهاب بعض الاعلام کصاحب المدارک وکاشف اللثام الی خلافه، وثانیاً انّ القیاس مع الفارق بان الامر فی المقیس غیر اختیاری وفی ما نحن فیه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للقول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المفروض حصول الإستطاعة المالیة واذا تمکن من دفع العدو وازالته بالمال وجب و فیه ما ستعرف من انه بإطلاقه غیر خال من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 علیه قاعدة لا حرج بان بذل المال اذا کان حرجیاً له، بحیث دفعه عسراً ومشقة له، فینتفی بها الوجوب واما اذا لم یکن کذلک فیجب دفعه کما اذا کان المال یسیراً، بل یمکن الاستدلال علیه بما رواه ذریح المحاربی</w:t>
      </w:r>
      <w:r>
        <w:rPr>
          <w:rStyle w:val="FootnoteAnchor"/>
          <w:rtl w:val="true"/>
        </w:rPr>
        <w:footnoteReference w:id="82"/>
      </w:r>
      <w:r>
        <w:rPr>
          <w:rFonts w:ascii="IRNazanin" w:hAnsi="IRNazanin" w:eastAsia="IRNazanin"/>
          <w:color w:val="111111"/>
          <w:sz w:val="28"/>
          <w:sz w:val="28"/>
          <w:szCs w:val="28"/>
          <w:rtl w:val="true"/>
          <w:lang w:bidi="fa-IR"/>
        </w:rPr>
        <w:t xml:space="preserve">لکن کون دفع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حاجة تحجفه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الکلام فتامل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یمکن الإستدلال علی ذلک بقاعدة لا ضرر بتقریب ان الدفع اذا کان ضرریاً کما اذا کان المال کثیراً فلاشکال من عدم وجوب الحج فی هذه الصورة اذا قلنا بأن القاعدة دالة علی رفع الاحکام الأولیه وقلنا بانها تجری بالنسبة الی الضرر الزائد عن حد المتعارف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انحصر الطریق بالبحر لم یسقط وجوب الحج الا مع خوف الغرق أو المرض ولو حج مع الخوف صح حجه علی الاظهر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الحج واما اذا کان الضرر یسیراً بحیث لایعد عند العرف ضرراً و إن کان کذلک بالدقة کما هو المفروض فلاتشمله القاعدة فلاتوجب لسقوط الوجوب، لکن لو قلنا بهذه المقالة لاوجه للتفصیل بین الأمرین، اما العرف فهو المرجع للمفاهیم لا المصادیق، وان المسامحات العرفیة غیر معتبرة کما انه لو قلنا بان القاعدة دالة علی التحریم التکلیف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لاتضرر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فایضاً لا وجه للاستدلال به للمقام وامثاله، واما عدم جریان القاعدة، اما سقوط الواجب فی صورة الضرر فلما تقدم فی المسألة الحادیة العشر فراجع، واما فی صورة الحرج، فلقاعدته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الماتن استشکل فی ادلة القاعدة فی الاصول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الماتن فی المسألة فرعین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انحصر الطریق بالبحر لایوجب السقوط، ولکن الخوف موجب لسقوط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حج حینئذ یکون حجه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اما عدم سقوط الحج بانحصار الطریق بالبحر فواضح اذ المطلوب هو الاتیان بالحج بأی طریق یتیسر من دون اختصاص بطریق دون طریق آخر، واما سقوطه عند الخوف من الغرق أو المرض أو غیر ذلک، اذا استلزم الحرج فلان المدار فی السقوط، الحرج فاذا بلغ الخوف حد الحرج، فلاریب انّ الواجب یسقط وفی ذلک لم یفرق بین کون الخوف عقلائیاً أو لم یکن لتحقق الموجب وهو الحرج، وکون مجرد الخوف من دون ان یستلزم الحرج موجباً للسقوط فمشکلٌ جداً لانّ الخوف أی خوف الضرر من المرض انما صار مانعاً فی بعض الموارد الخاصة کالصوم والتیمم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الاطلاق فغیر معلوم فیکفی الاطلاقات، هذا بالنسبة الی المرض، نعم اذا انجرّ الخوف الی الحرج فیمکن ان یقال انه موجب للسقوط</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الخوف بالنسبة الی الغرق فیمکن ان یقال بانه مع ذلک لایأمن من الطریق فتخلیة السِرب غیر موجود فیشکل تحقق الإستطاعة وحینئذ لو حج مع ذلک ففی کفایة حجه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حجة الإسلام مشکلٌ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قلنا بان المراد بالحج النسک وهو بالنسبة الیها مأمون، فلا یبعد القول بالکفایة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المشهور الی عدم الاجزاء لعدم الإستطاعة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الاقوی هو صحة الحج علی تلک الحال لان المدار فی الصحة صدق الإستطاعة وهی فی المقام موجودة اذ المراد منها کما تقدم الإستطاعة العقلیة الخاصة أی اذا کان الشخص قادراً للحج بمعنی ان یکون له زاد والراحلة وسِرب الطریق وصحة البدن فاذا حصلت هذه الامور یکون الشخص مستطیعاً وحینئذ اذا کان الطریق مخوفاً بحیث اوجب الحرج، لایوجب ذلک عدم صحة الحج اذا وصل الی المیقات وأتی بالأعمال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کله متفرع علی ان یکون المدار فی الإستطاعة من المیقات، واذا لم یکن الامر کذلک بل المدار الاستطاعة من البلد، فالحکم بالصحة مشکلٌ جداً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یوهن الخطب انه لادلیل علی ذلک کما اعترف به صاحب الجواهر رحمه الله  ،کما ان الصحة متوقفة علی کون الحرج فی الطریق فقط، واما اذا کان الاعمال ایضاً کذلک فلو تحمل الحرج واتی بها فالحکم بالاجزاء اشکل، وسیأتی تحقیق ذلک فی باب النیابة انشاءالله تعالی فانتظر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الزاد والراحلة، ومعنی الزاد هو وجود ما یتقوت به فی الطریق من المأکول والمشروب وسائر مایحتاج الیه فی سفره أو وجود مقدار من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النقود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یصرفه فی سبیل ذلک ذهاباً وایاباً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الزاد فلا کلام فیه لعدة النصوص الواردة فی مقام کما سیأتی انشاءالله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الراحلة فذهب جماعة من القدماء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اشتراطهما مطلقا سواء کان محتاجاً الیها أم لا، وفی قبال هذا القول اختار جماعة من المتأخرین الاشتراط بها بالنسبة الی من احتاج الیها فمن کان قادراً علی الذهاب بدونها أو کانت المسافة قریبة فلا اعتبار بها، واستدل للقول الأول بروایات متعددة منها ما رواه الخثعمی</w:t>
      </w:r>
      <w:r>
        <w:rPr>
          <w:rStyle w:val="FootnoteAnchor"/>
          <w:rtl w:val="true"/>
        </w:rPr>
        <w:footnoteReference w:id="83"/>
      </w:r>
      <w:r>
        <w:rPr>
          <w:rFonts w:ascii="IRNazanin" w:hAnsi="IRNazanin" w:eastAsia="IRNazanin"/>
          <w:color w:val="111111"/>
          <w:sz w:val="28"/>
          <w:sz w:val="28"/>
          <w:szCs w:val="28"/>
          <w:rtl w:val="true"/>
          <w:lang w:bidi="fa-IR"/>
        </w:rPr>
        <w:t>ومنها ما رواه السکونی</w:t>
      </w:r>
      <w:r>
        <w:rPr>
          <w:rStyle w:val="FootnoteAnchor"/>
          <w:rtl w:val="true"/>
        </w:rPr>
        <w:footnoteReference w:id="84"/>
      </w:r>
      <w:r>
        <w:rPr>
          <w:rFonts w:ascii="IRNazanin" w:hAnsi="IRNazanin" w:eastAsia="IRNazanin"/>
          <w:color w:val="111111"/>
          <w:sz w:val="28"/>
          <w:sz w:val="28"/>
          <w:szCs w:val="28"/>
          <w:rtl w:val="true"/>
          <w:lang w:bidi="fa-IR"/>
        </w:rPr>
        <w:t>ومنها ما رواه الفضل بن شاذان</w:t>
      </w:r>
      <w:r>
        <w:rPr>
          <w:rStyle w:val="FootnoteAnchor"/>
          <w:rtl w:val="true"/>
        </w:rPr>
        <w:footnoteReference w:id="85"/>
      </w:r>
      <w:r>
        <w:rPr>
          <w:rFonts w:ascii="IRNazanin" w:hAnsi="IRNazanin" w:eastAsia="IRNazanin"/>
          <w:color w:val="111111"/>
          <w:sz w:val="28"/>
          <w:sz w:val="28"/>
          <w:szCs w:val="28"/>
          <w:rtl w:val="true"/>
          <w:lang w:bidi="fa-IR"/>
        </w:rPr>
        <w:t>ومنها ما رواه هشام</w:t>
      </w:r>
      <w:r>
        <w:rPr>
          <w:rStyle w:val="FootnoteAnchor"/>
          <w:rtl w:val="true"/>
        </w:rPr>
        <w:footnoteReference w:id="86"/>
      </w:r>
      <w:r>
        <w:rPr>
          <w:rFonts w:ascii="IRNazanin" w:hAnsi="IRNazanin" w:eastAsia="IRNazanin"/>
          <w:color w:val="111111"/>
          <w:sz w:val="28"/>
          <w:sz w:val="28"/>
          <w:szCs w:val="28"/>
          <w:rtl w:val="true"/>
          <w:lang w:bidi="fa-IR"/>
        </w:rPr>
        <w:t>وغیرها من الروایات الواردة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قبال هذه الطائفة روایات متعددة تدل علی عدم الاعتبار منها ما رواه محمد بن مسلم</w:t>
      </w:r>
      <w:r>
        <w:rPr>
          <w:rStyle w:val="FootnoteAnchor"/>
          <w:rtl w:val="true"/>
        </w:rPr>
        <w:footnoteReference w:id="87"/>
      </w:r>
      <w:r>
        <w:rPr>
          <w:rFonts w:ascii="IRNazanin" w:hAnsi="IRNazanin" w:eastAsia="IRNazanin"/>
          <w:color w:val="111111"/>
          <w:sz w:val="28"/>
          <w:sz w:val="28"/>
          <w:szCs w:val="28"/>
          <w:rtl w:val="true"/>
          <w:lang w:bidi="fa-IR"/>
        </w:rPr>
        <w:t>ومنها ما رواه الحلبی</w:t>
      </w:r>
      <w:r>
        <w:rPr>
          <w:rStyle w:val="FootnoteAnchor"/>
          <w:rtl w:val="true"/>
        </w:rPr>
        <w:footnoteReference w:id="88"/>
      </w:r>
      <w:r>
        <w:rPr>
          <w:rFonts w:ascii="IRNazanin" w:hAnsi="IRNazanin" w:eastAsia="IRNazanin"/>
          <w:color w:val="111111"/>
          <w:sz w:val="28"/>
          <w:sz w:val="28"/>
          <w:szCs w:val="28"/>
          <w:rtl w:val="true"/>
          <w:lang w:bidi="fa-IR"/>
        </w:rPr>
        <w:t>وما رواه معاویة بن عمار</w:t>
      </w:r>
      <w:r>
        <w:rPr>
          <w:rStyle w:val="FootnoteAnchor"/>
          <w:rtl w:val="true"/>
        </w:rPr>
        <w:footnoteReference w:id="89"/>
      </w:r>
      <w:r>
        <w:rPr>
          <w:rFonts w:ascii="IRNazanin" w:hAnsi="IRNazanin" w:eastAsia="IRNazanin"/>
          <w:color w:val="111111"/>
          <w:sz w:val="28"/>
          <w:sz w:val="28"/>
          <w:szCs w:val="28"/>
          <w:rtl w:val="true"/>
          <w:lang w:bidi="fa-IR"/>
        </w:rPr>
        <w:t>وما رواه ابوبصیر</w:t>
      </w:r>
      <w:r>
        <w:rPr>
          <w:rStyle w:val="FootnoteAnchor"/>
          <w:rtl w:val="true"/>
        </w:rPr>
        <w:footnoteReference w:id="90"/>
      </w:r>
      <w:r>
        <w:rPr>
          <w:rFonts w:ascii="IRNazanin" w:hAnsi="IRNazanin" w:eastAsia="IRNazanin"/>
          <w:color w:val="111111"/>
          <w:sz w:val="28"/>
          <w:sz w:val="28"/>
          <w:szCs w:val="28"/>
          <w:rtl w:val="true"/>
          <w:lang w:bidi="fa-IR"/>
        </w:rPr>
        <w:t>وفی المقام وجوه من الجمع قد تقدم منا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الروایات الدالة علی کفایة اطاقة المشی مطلقة من کون الحج بذلیاً أو غیره فنقید الروایة بالروایات الدالة علی البذلی وبها نقید الروایات الدالة علی الزاد والراحلة بانقلاب النسبة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الجواب ان مورد الروایة کون الحج غیر بذلی ومقتضی ما ذکر، عدم شمولها لموردها </w:t>
      </w:r>
    </w:p>
    <w:p>
      <w:pPr>
        <w:pStyle w:val="BookText"/>
        <w:rPr/>
      </w:pPr>
      <w:r>
        <w:rPr>
          <w:rFonts w:ascii="IRNazanin" w:hAnsi="IRNazanin" w:eastAsia="IRNazanin"/>
          <w:color w:val="111111"/>
          <w:sz w:val="28"/>
          <w:sz w:val="28"/>
          <w:szCs w:val="28"/>
          <w:rtl w:val="true"/>
          <w:lang w:bidi="fa-IR"/>
        </w:rPr>
        <w:t>ومعنی الراحلة هو وجود وسیلة یتمکن بها من قطع المسافة ذهاباً وایاباً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ویلزم فی الزاد والراحلة ان یکونا مما یلیق بحال المکلف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قادراً علی المشی من دون مشقة ولم یکن منافیاً لشرفه فاشتراط وجود الراحلة مشکلٌ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قبیح فلایمکن القول بانقلاب النسبة فی المقام وان صدّقنا القول به فی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یعتبر لمن کان عازماً علی الایاب الی وطنه والا فلا موضع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یصیر الحج حرجیاً علیه وهو منفی فی الشریعة، لکن اجاب الماتن رحمه الله  فی الشرح بان المستفاد من النصوص اعتبارها فی الذهاب فقط، واما الایاب فإن کان حرجاً علیه یکون الحج حرجیاً علیه فلا یجب، واما اذا کان قادراً علی المشی ولم یکن حرجیاً علیه، فلا دلیل علی اعتبارها لعدم کون وجوب الحج علیه بهذه الصورة مستلزماً للحرج کی یحکم بنفیه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ما ذکرنا من الروایات الواردة فی الباب</w:t>
      </w:r>
      <w:r>
        <w:rPr>
          <w:rStyle w:val="FootnoteAnchor"/>
          <w:rtl w:val="true"/>
        </w:rPr>
        <w:footnoteReference w:id="91"/>
      </w:r>
      <w:r>
        <w:rPr>
          <w:rFonts w:ascii="IRNazanin" w:hAnsi="IRNazanin" w:eastAsia="IRNazanin"/>
          <w:color w:val="111111"/>
          <w:sz w:val="28"/>
          <w:sz w:val="28"/>
          <w:szCs w:val="28"/>
          <w:rtl w:val="true"/>
          <w:lang w:bidi="fa-IR"/>
        </w:rPr>
        <w:t>فالأمر واضحٌ لأن المکلف مع عدم قدرته علی الزاد والراحلة لایجب علیه الحج وان کان قادراً علی المشی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منشاء اشکال الماتن رحمه الله  فی هذه الصورة ما ذکره فی الشرح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الآیة الشریفة علی الاستطاعة العرفیة کما هو شأن بقیة الالفاظ الواردة فی الادلة الشرعیة، والحج بمقتضاها انما یجب علی من یستطیع عرفاً، وان الروایات الواردة فی ذیلها او ما دلت مستقلة علی اعتبار الزاد والراحلة، ظاهرة فی تفسیر الآیة، و انّ المراد من الاستطاعة فیها استطاعة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قد یتبادر فی الذهن الاستطاعة العقلیة والامام‌ علیه السلام  ردّ علی ذلک و بَیّن انها عرفیة ولیس فی المقام بیان الآیة تعبد، واما اشکال اللغویة فمدفوعٌ بما ذکر من التنبیه علی عدم کون المراد الاستطاعة العقلیة، وتعیین الزاد والراحلة باعتبار انه الفرد الغالب والفرد الواضح منها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معارضة الروایات الواردة فی المقام مع طائفة اخری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 قبلاً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والترجیح مع الطائفة الثانیة التی دلت علی الوجوب لو قدر علی المشی بأنّ هذه الطائفة، نصٌ فی وجوب الحج علی القادر علیه، وتلک الروایات ظاهرة فی اعتبار الزاد والراحلة، ومن المعلوم تقدیم النص علی الظاهر وحملها علی ما ذکر من بیان الاستطاعة العرفیة والحمل علی الغالب، فخصوصیة الزاد والراحلة تحمل علیه لا علی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الروایات الواردة فی تفسیر الاستطاعة فی الآیة الشریف ظاهرة فی الخصوصیة وانها المراد منها فی قول عز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 علیه السلام  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فحملها علی الفرد الغائب،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ترجیح النص علی الظاهر فمخدوش صغرویاً وکبرویاً، اما الثانی فنری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علی الرجل الشجاع مع ان لفظ الاسد دال علی الحیوان المفترس بالوضع ودلالة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الرمی بالنبال، تکون بالاطلاق ومن المعلوم ان دلالة اللفظ بالوضع اقوی من دلالته بالاطلاق علی شیئ، مع انه عکس ذلک فی العرف ویقدم ظهور کلمة یرمی علی کلمة اسد ولذا یحملونه علی الرجل الشجاع، فالمدار فی التقدیم کون احد اللفظین قرینة علی الآخر، فالاقوائیة غیر منظورة الیها فی العرف، واما الاول فالروایة الدالة علی کون المدار اطاق المشی ایضاً مطلقة من حیث کونه قادراً علی الراحلة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ذهب ماشیاً وحج هل یسقط عنه حجة الاسلام بانه یکون حجه حجة الاسلام ام لا؟ ذهب العلامة علی ما نقل فی المنتهی الی الثانی والوجه فیه ان الشخص لا یکون مستطیعاً مع عدم الراحلة فلو تحمل وذهب الی الحج ماشیاً لا یکون حجه حجة الاسلام فان استطاع بعد ذلک یجب علیه الحج</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والماتن رحمه الله  ذهب الی الاول لکن علی تفصیل وهو انه لو تهیأت له الراحلة فی المیقات یسقط به الحج فلا یجب علیه بعد ذلک والا فلا لانه حین کان فی بلده وان لم یکن مستطیعاً، لکن عند وصوله الی المیقات یصیر مستطیعاً علیه ویصدق علیه انه یتمکن من الراحلة الی الحج فیثبت فی حقه الوجوب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العبرة فی الزاد والراحلة بوجودهما فعلاً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 علی من کان قادراً علی تحصیلهما بالاکتساب ونحوه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الراحلة شرط فی الاستطاعة الی الحج فلو قلنا بان المراد بالحج الاعمال الخاصة، فالحق معه رحمه الله  واما لو قلنا بان المراد به، الرواح من البلد الی آخر الاعمال، فلا نفهم وجه ما ذکره رحمه الله ، اذ الماتن رحمه الله  ذهب الی الثانی فکیف مال الی هذه المقاله ههنا مع انه قال فی باب النیابة عن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تقریره الشریف بعد ما استظهر من الروایات وادلة الحج ان الواجب هو الذهاب الی مکة والسفر 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فالحج اسم للذهاب الی مکة المقیدة بالاعمال الخاصة لا انه اسم لنفس الاعمال والذهاب مقدمة الیه ولذا یُعبر عن الحج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بمکه 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فعلیه الواجب المشروط مشروطةٌ بفعلیة شرطه، والمستفاد من الروایات فعلیة الشرط، لاحظ ما رواه معاویة بن عمار</w:t>
      </w:r>
      <w:r>
        <w:rPr>
          <w:rStyle w:val="FootnoteAnchor"/>
          <w:rtl w:val="true"/>
        </w:rPr>
        <w:footnoteReference w:id="92"/>
      </w:r>
      <w:r>
        <w:rPr>
          <w:rFonts w:ascii="IRNazanin" w:hAnsi="IRNazanin" w:eastAsia="IRNazanin"/>
          <w:color w:val="111111"/>
          <w:sz w:val="28"/>
          <w:sz w:val="28"/>
          <w:szCs w:val="28"/>
          <w:rtl w:val="true"/>
          <w:lang w:bidi="fa-IR"/>
        </w:rPr>
        <w:t xml:space="preserve">وما رواه محمد بن الفضیل قال سألت اباالحسن‌ علیه السلام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فی هذه اعمی فهو فی الآخرة اعمی واضل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نزلت فی من سوف الحج حجة الاسلام وعنده ما یحج به فقال العام احج، العام احج حتی یموت قبل ان یحج</w:t>
      </w:r>
      <w:r>
        <w:rPr>
          <w:rStyle w:val="FootnoteAnchor"/>
          <w:rtl w:val="true"/>
        </w:rPr>
        <w:footnoteReference w:id="93"/>
      </w:r>
      <w:r>
        <w:rPr>
          <w:rFonts w:ascii="IRNazanin" w:hAnsi="IRNazanin" w:eastAsia="IRNazanin"/>
          <w:color w:val="111111"/>
          <w:sz w:val="28"/>
          <w:sz w:val="28"/>
          <w:szCs w:val="28"/>
          <w:rtl w:val="true"/>
          <w:lang w:bidi="fa-IR"/>
        </w:rPr>
        <w:t>وما رواه محمد بن مسلم</w:t>
      </w:r>
      <w:r>
        <w:rPr>
          <w:rStyle w:val="FootnoteAnchor"/>
          <w:rtl w:val="true"/>
        </w:rPr>
        <w:footnoteReference w:id="94"/>
      </w:r>
      <w:r>
        <w:rPr>
          <w:rFonts w:ascii="IRNazanin" w:hAnsi="IRNazanin" w:eastAsia="IRNazanin"/>
          <w:color w:val="111111"/>
          <w:sz w:val="28"/>
          <w:sz w:val="28"/>
          <w:szCs w:val="28"/>
          <w:rtl w:val="true"/>
          <w:lang w:bidi="fa-IR"/>
        </w:rPr>
        <w:t>وما رواه الحلبی</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وما رواه معاویة بن عمار قال سألت ابا عبدالله‌ علیه السلام  عن رجل له مال ولم یحج قط قال هو ممن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نحشره یوم القیامة 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سبحان الله اعمی قال اعماء الله عن طریق الحق</w:t>
      </w:r>
      <w:r>
        <w:rPr>
          <w:rStyle w:val="FootnoteAnchor"/>
          <w:rtl w:val="true"/>
        </w:rPr>
        <w:footnoteReference w:id="96"/>
      </w:r>
      <w:r>
        <w:rPr>
          <w:rFonts w:ascii="IRNazanin" w:hAnsi="IRNazanin" w:eastAsia="IRNazanin"/>
          <w:color w:val="111111"/>
          <w:sz w:val="28"/>
          <w:sz w:val="28"/>
          <w:szCs w:val="28"/>
          <w:rtl w:val="true"/>
          <w:lang w:bidi="fa-IR"/>
        </w:rPr>
        <w:t>وما رواه حفص الکناسی</w:t>
      </w:r>
      <w:r>
        <w:rPr>
          <w:rStyle w:val="FootnoteAnchor"/>
          <w:rtl w:val="true"/>
        </w:rPr>
        <w:footnoteReference w:id="97"/>
      </w:r>
      <w:r>
        <w:rPr>
          <w:rFonts w:ascii="IRNazanin" w:hAnsi="IRNazanin" w:eastAsia="IRNazanin"/>
          <w:color w:val="111111"/>
          <w:sz w:val="28"/>
          <w:sz w:val="28"/>
          <w:szCs w:val="28"/>
          <w:rtl w:val="true"/>
          <w:lang w:bidi="fa-IR"/>
        </w:rPr>
        <w:t>وما رواه هشام بن الحکم</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نفس القدرة علی التحصیل لا توجب فعلیة الوجوب فی الحج وغیره، واما 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تحصیلها فلعدم وجوب تحصیل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قد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تقریرات سیدنا الاستاذ الروحانی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الحج لو کان الشخص قادراً علی تحصیل الاستطاعة لطوائف من الروایات منها ما رواه الحلبی</w:t>
      </w:r>
      <w:r>
        <w:rPr>
          <w:rStyle w:val="FootnoteAnchor"/>
          <w:rtl w:val="true"/>
        </w:rPr>
        <w:footnoteReference w:id="99"/>
      </w:r>
      <w:r>
        <w:rPr>
          <w:rFonts w:ascii="IRNazanin" w:hAnsi="IRNazanin" w:eastAsia="IRNazanin"/>
          <w:color w:val="111111"/>
          <w:sz w:val="28"/>
          <w:sz w:val="28"/>
          <w:szCs w:val="28"/>
          <w:rtl w:val="true"/>
          <w:lang w:bidi="fa-IR"/>
        </w:rPr>
        <w:t>وما رواه الذریح المحاربی</w:t>
      </w:r>
      <w:r>
        <w:rPr>
          <w:rStyle w:val="FootnoteAnchor"/>
          <w:rtl w:val="true"/>
        </w:rPr>
        <w:footnoteReference w:id="100"/>
      </w:r>
      <w:r>
        <w:rPr>
          <w:rFonts w:ascii="IRNazanin" w:hAnsi="IRNazanin" w:eastAsia="IRNazanin"/>
          <w:color w:val="111111"/>
          <w:sz w:val="28"/>
          <w:sz w:val="28"/>
          <w:szCs w:val="28"/>
          <w:rtl w:val="true"/>
          <w:lang w:bidi="fa-IR"/>
        </w:rPr>
        <w:t xml:space="preserve">ومنها ما رواه ابو الربیع الشامی قال سئل ابوعبدالله‌ علیه السلام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علی الناس حج البیت من استطاع الیه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یقول الناس قال فقلت له الزاد والراحلة قال فقال ابوعبدالله‌ علیه السلام  قد سئل ابو جعفر‌ علیه السلام  عن هذا فقال هلک الناس اذا لئن کان من کان له زاد وراحلة قدر ما یقوت عیاله ویستغنی به عن الناس ینطلق الیهم فیسلبهم ایاه لقد هلکوا اذا فقیل له فما السبیل قال فقال السعة فی المال اذا کان یحج ببعض ویبقی بعضا لقوت عیاله ا لیس قد فرض الله الزکاة فلم یجعلها الا علی من یملک مائتی درهم</w:t>
      </w:r>
      <w:r>
        <w:rPr>
          <w:rStyle w:val="FootnoteAnchor"/>
          <w:rtl w:val="true"/>
        </w:rPr>
        <w:footnoteReference w:id="101"/>
      </w:r>
      <w:r>
        <w:rPr>
          <w:rFonts w:ascii="IRNazanin" w:hAnsi="IRNazanin" w:eastAsia="IRNazanin"/>
          <w:color w:val="111111"/>
          <w:sz w:val="28"/>
          <w:sz w:val="28"/>
          <w:szCs w:val="28"/>
          <w:rtl w:val="true"/>
          <w:lang w:bidi="fa-IR"/>
        </w:rPr>
        <w:t>ومنها ما رواه الحلبی</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دلت هذه الروایات بکفایة القدرة والتمکن من الزاد والراحلة ولا یحتاج الی الفعلیة حیث ان الاولی منها دلت علی ان من قدر علی ما یحج به ودفعه بدون عذر فقد ضیّع شریعة من شرایع الاسلام فالقدرة کافیة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الثانیة منها فدلت علی أن الرجوع بالکفایة شرط مع ان المعتبر فیه القدرة علی تحصیل المال ولا یحتاج الی الملکیة الفعلیة بعد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الثالثة منها فتدل علی ان معنی السبیل فی الآیة الشریفة هو الزاد والراحلة فالاستطاعة باقیة علی معناها العرفی والقادر علی الاکتساب، مستطیعٌ، هذا آخر ما یمکن ان یقال فی المقام، ولکن للمناقشة فی ما ذکر مجال واسع</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فظاهرها وان کان دل علی کفایة القدرة لکن حیث انها مطلقة من الفعلیة والاکتساب یکون الروایات الواردة فی تفسیر الاستطاعة مقیدة لهذه الروایة لان لفظة اللام ظاهرة فی الملکیة الفعلیة کما 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ذلک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اولاً الروایة ضعیفة، وثانیاً ان الرجوع بالکفایة انما یعتبر لانه موجب للحرج فاذا کان قادراً علی الاکتساب لا حرج فی البین فلا یوجب سقوط الواجب فلایقاس به الزاد والراحلة، 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فالروایات الواردة فی تفسیر الاستطاعة مثبة للدعوی، والحمل علی کونها فی مقام تبین تفسیر مجموع الآیة بحیث لا تکون الروایة فی مقام بیان تفسیر الاستطاعة خلاف الظاهر حیث سئل الراوی بقوله ما یعنی بذلک واجاب الامام‌ علیه السلام  من کان له زاد وراحلة فهو ممن یستطیع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وملخص الکلام انه یشترط فی الاستطاعة، الملکیة أو الاستیلاء علی الزاد والراحلة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الملکیة الفعلیة لا یشترط بل الاستیلاء کافٍ فی المقام، لظهور اللام فی الاستیلاء علی نحو الملکیة أو غیرها ویشهد لذلک الروایات الواردة فی البذل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فرق فی اشتراط وجود الراحلة بین الغریب والبعید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الاستطاعة المعتبرة فی وجوب الحج انما هی الاستطاعة من مکانه لا من بلده، فاذا ذهب المکلف الی المدینة مثلاً للتجارة او لغیرها وکان له هناک ما یمکن ان یحج به من الزاد والراحلة او ثمنهما، وجب علیه الحج وان لم یکن مستطیعاً من بلده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للمکلف ملکٌ ولم یوجد من یشتریه بثمن المثل وتوقف الحج علی بیعه بأقل منه بمقدار معتد به، فاذا استلزم الاجحاف لم یجب البیع واما اذا ارتفعت الاسعار فکانت اجرة المرکوب مثلاً فی سنة الاستطاعة اکثر منها فی السنة الآتیة لم یجز التأخیر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للاطلاق والتفصیل بین اهل مکة المکرمة والنائی لا أری له وجهاً وقد تقدم البحث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لاطلاق الادلة الواردة فی باب الاستطاعة فکلّما صار واجداً للشرائط، یجب الحج والتقیید بالبلد غیر وجیه، قد یقال ان المستفاد من روایة معاویة بن عمار قال قلت لابی عبدالله‌ علیه السلام  الرجل یمر مجتازا یرید الیمن او غیرها من البلدان وطریقه بمکة فیدرک الناس وهم یخرجون الی الحج فیخرج معهم الی المشاهد ایجزیه ذلک عن حجة الاسلام قال نعم</w:t>
      </w:r>
      <w:r>
        <w:rPr>
          <w:rStyle w:val="FootnoteAnchor"/>
          <w:rtl w:val="true"/>
        </w:rPr>
        <w:footnoteReference w:id="103"/>
      </w:r>
      <w:r>
        <w:rPr>
          <w:rFonts w:ascii="IRNazanin" w:hAnsi="IRNazanin" w:eastAsia="IRNazanin"/>
          <w:color w:val="111111"/>
          <w:sz w:val="28"/>
          <w:sz w:val="28"/>
          <w:szCs w:val="28"/>
          <w:rtl w:val="true"/>
          <w:lang w:bidi="fa-IR"/>
        </w:rPr>
        <w:t>ذلک، لکنه مشکلٌ اذ ما یستفاد من الحدیث هو الاجزاء والکلام فی الوجوب ولا تفی الروایة بهذه الجهة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فی صورت الاجحاف فظاهر، لان مقتضی روایة ذریح المحاربی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حاجة تجحف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ارتفاع الاسعار فقد ذکر السید الروحانی رحمه الله  فی الشرح بأن هذا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یعتبر وجود نفقة الایاب فی وجوب الحج فیما اذا اراد المکلف العود الی وطنه واما اذا لم یرد العود واراد السکنی فی بلد آخر غیر وطنه فلابد من وجود النفقة الی ذلک البلد ولا یعتبر وجود مقدار العود الی وطنه، نعم اذا کان البلد الذی یرید السکنی فیه أبعد من وطنه لم یعتبر وجود النفقة الی ذلک المکان بل یکفی فی الوجوب وجود مقدار العود الی وطنه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حتی علی القول بجریان قاعدة اللاضرر فی ما لو توقف شراء بعض الحوائج الی بذل ما هو اکثر من المتعارف لان الضرر الناشی من بذل الاجرة غیر منفی لکونه لازماً قهریاً للحج اذ من الواضح بحسب الطبع اختلاف السنین والازمنة فی الاجور والاسعار وحینئذ یجب البیع ولا یجوز التأخیر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فروع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یرید الرجوع الی وطنه وحینئذ لا ریب فی اعتبار النفقة لما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یرید الرجوع الی غیر بلده لکن کانت المسافة مقارنة لبلده، مساویاً أو اقل، فان کان کذلک فلابد من وجود النفقة الی ذلک البلد ولا یعتبر وجود مقدار العود الی وطنه لعین الملاک الذی ذکر فی نفقة الایاب بالنسبة الی بلده من لزوم الحرج لو لم یکن له نفقة ذلک أو ظهور دلیل الزاد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البلد الذی اراد ان یرجع الیه أبعد من بلده، افاد الماتن  رحمه الله  انه لم یعتبر وجود النفقة الی ذلک البلد، لعدم الدلیل علی ذلک، نعم لو یلزم من عدم رجوعه الی ذلک البلد العسر والحرج، فیعتبر التمکن من الرجوع الیه لدلیل نفی الحرج دون ما لا یلزم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اذا قلنا بان الدلیل لنفقة الایاب هو الروایة واما اذا لم یکن کذلک بل الدلیل قاعدة الحرج فیدور الامر مداره فان لزم من ذلک الحرج فیعتبر والا فلا، بل اذا کان الدلیل روایة الزاد الظاهر فی زاد الذهاب والایاب یکون المدار علی المتعارف من التفصیلات التی ذکرنا من قبل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الی الکفایة وهو التمکن بالفعل او بالقوة من اعاشة نفسه وعائلته بعد الرجوع، وبعبارة واضحة یلزم ان یکون المکلف علی حالة لا یخشی معها علی نفسه وعائلته من العوز والفقر بسبب صرف ما عنده من المال فی سبیل الحج وعلیه فلا یجب علی من یملک مقداراً من المال یفی بمصارف الحج وکان ذلک وسیلة لا عاشة و اعاشة عائلته مع العلم بانه لا یتمکن من الاعاشة عن طریق آخر یناسب شأنه فبذلک یظهر انه لا یجب بیع ما یحتاج الیه فی ضروریات معاشه من أمواله فلا یجب بیع دار سکناه اللائقة بحاله وثیاب تجمله واثاث بیته ولا آلات الصنائع التی یحتاج الیها فی معاشه ونحو ذلک مثل الکتب بالنسبة الی اهل العلم مما لابد منه فی سبیل تحصیله وعلی الجمله کل ما یحتاج الیه الانسان فی حیاته وکان صرفه فی سبیل الحج موجباً للعسر والحرج، لم یجب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زادت الاموال المذکورة عن مقدار الحاجة وجب بیع الزائد فی نفقة الحج، بل من کان عنده دار قیمتها الف دینار مثلاً ویمکنه بیعها وشراء دار اخری بأقل منها من دون عسر وحرج لزمه ذلک اذا کان الزائد وافیاً بمصارف الحج ذهاباً وایاباً وبنفقة عیاله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لقاعدة نفی الحرج ولما رواه ابو ربیع الشامی</w:t>
      </w:r>
      <w:r>
        <w:rPr>
          <w:rStyle w:val="FootnoteAnchor"/>
          <w:rtl w:val="true"/>
        </w:rPr>
        <w:footnoteReference w:id="104"/>
      </w:r>
      <w:r>
        <w:rPr>
          <w:rFonts w:ascii="IRNazanin" w:hAnsi="IRNazanin" w:eastAsia="IRNazanin"/>
          <w:color w:val="111111"/>
          <w:sz w:val="28"/>
          <w:sz w:val="28"/>
          <w:szCs w:val="28"/>
          <w:rtl w:val="true"/>
          <w:lang w:bidi="fa-IR"/>
        </w:rPr>
        <w:t xml:space="preserve">لکن ذکرنا سابقاً ان الروایة ضعیفة سنداً بجمیع اسنادها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توثیق خالد بن جریر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الاستدلال بروایة ذریح المحاربی</w:t>
      </w:r>
      <w:r>
        <w:rPr>
          <w:rStyle w:val="FootnoteAnchor"/>
          <w:rtl w:val="true"/>
        </w:rPr>
        <w:footnoteReference w:id="105"/>
      </w:r>
      <w:r>
        <w:rPr>
          <w:rFonts w:ascii="IRNazanin" w:hAnsi="IRNazanin" w:eastAsia="IRNazanin"/>
          <w:color w:val="111111"/>
          <w:sz w:val="28"/>
          <w:sz w:val="28"/>
          <w:szCs w:val="28"/>
          <w:rtl w:val="true"/>
          <w:lang w:bidi="fa-IR"/>
        </w:rPr>
        <w:t xml:space="preserve">کما فی کلمات سیدنا الاستاذ القمی دام ظله بل یمکن استفادة ذلک من الروایات الواردة فی اعتبار الزاد والراحلة وصحة البدن وسِرب الطریق المشعرة علی ارادة الشارع الاقدس، تحفظ بقاء المکلفین وحیاتهم وما یتعلق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عنده مال لا یجب بیعه فی سبیل الحج لحاجته الیه ثم استغنی عنه وجب علیه بیعه لاداء فریضة الحج مثلاً اذا کان للمرأة حُلیّ تحتاج الیه ولابد لها منه ثم استغنت عنه لکبرها أو لامر آخر، وجب علیها بیعه لاداء فریضة الحج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له دارمملوکة وکانت هناک دار آخری یمکنه السکنی فیها من دون حرج علیه کما اذا کانت موقوفة تنطبق علیه وجب علیه بیع الدار المملوکة اذا کانت وافیة بمصارف الحج ولو بضمیمة ما عنده من المال ویجری ذلک فی الکتب العلمیة وغیرها مما یحتاج الیه فی حیاته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عنده مقدار من المال یفی بمصارف الحج وکان بحاجة الی الزواج أو شراء دار لسکناه أو غیر ذلک مما یحتاج الیه فان کان صرف ذلک المال فی الحج موجباً لوقوعه فی الحرج، لم یجب علیه الحج والا وجب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بامور معاشهم کما ان الامر لو کان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یلزم الرجوع بالکفایة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لبان لکثرة ابتلاء اکثر الناس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فی الروایة، فیکون الشخص مستطیعاً فیجب الحج، بخلاف من کان محتاجاً الیه فانه لو وجب البیع یقع فی الحرج وهو منفی فی الشریعة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 الاستطاعة فیجب بیعه لتمهید المقدمات الوجودیة للمأمور به بعد فعلیة وجوبه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ترک التزویج موجباً للوقوع فی الحرج فالامر کما افاده، اذ المیزان فی سقوط الواجب کونه موجباً للحرج فیرتفع به سواءٌ قلنا بأنّ الایقاع فی الحرج حراماً أو لم یکن،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ما یملکه دیناً علی ذمة شخص وکان الدین حالاً، وجبت علیه المطالبة فان کان المدین مماطلاً وجب اجباره علی الاداء، وان توقف تحصیله علی الرجوع الی المحاکم العرفیة لزم ذلک، کما تجب المطالبة فیما اذا کانت الدین مؤجلاً ولکن المدین یؤدیه لو طالبه، واما اذا کان المدین موسراً أو مماطلاً ولا یمکن اجباره او کان الاجبار مستلزماً للحرج او کان الدین مؤجلاً والمدین لا یسمح باداء ذلک قبل الاجل، فی جمیع ذلک ان امکنه بیع الدین بما یفی بمصارف الحج ولو بضمیمة ما عنده من المال ولم یکن فی ذلک مشقة ولا حرج، وجب البیع وإلا لم یجب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نفس الوقوع فی الحرام من دون مشقة وحرج فکونها موجبة لسقوط الحج، فمبتن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الممنوع شرعاً کالممتنع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وأنّ المراد بالاستطاعة العقلیة أو الشرعیة المحضة، فإن قلنا بالاول والمراد بالاستطاعة هو الثانی، فلا یجب، لعدم صدق الاستطاعة والا فیجب لصدقها علی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اذا قلنا بوجوب الحج بمجرد حصول الاستطاعة المالیة ووجوب حفظها، واما ان لم نقل بذلک، فجواز صرفه فی النکاح علی طبق القاعدة اذ لا یجب حفظها حتی لا یمکن صرفه فی النکاح وامثاله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تعرض المصنف رحمه الله  فی هذه المسالة 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ما یملکه دیناً فی ذمة الشخص وکان الدین حالاً والمدیون باذلاً، وجبت علیه المطالبة لصدق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ورد فی الروایة کما انه یصدق علیه عنوان المستطیع ولتحقق عنوان الملکیة الفعلیة والاستیلاء الفعلی علی مقدار ما یحج به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الفرض مع عدم کون المدیون باذلاً وحینئذ إن امکن اجباره ولو بواسطة المراجعة الی الحاکم الجائر لانحصار الطریق به ولم یکن الرجوع الیه حرجاً علیه یجب لصدق الاستطاعة فان ذلک نظیر ما اذا کان للشخص مال مدفون فی الارض او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صندوق او فی بلد کذائی ویحتاج الاستیلاء الفعلی الی علاج او مسافرة، فهل یمکن ان یقال انه غیر مستطیع؟ 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سیدنا الاستاذ رحمه الله  قال فی الشرح بناء علی ان المعتبر فی الاستطاعة هو الاستیلاء الفعلی لا یصدق علیه المستطیع لان السلطنة علی ما فی الذمة المدیون فعلاً، غیر ثابتة لانه کان مماطلاً بالفرض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بالمراجعة الی شخص آخر تحصل السلطنة، فلا تجب لعدم وجوب تحصیل الاستطاعة واما اذا قلنا باعتبار الاستطاعة العرفیة أو الملکیة الفعلیة کافیة ولا نحتاج الی الاستیلاء الفعلی فی الاستطاعة بل اعتباره من ناحیة حکم العقل، فحینئذ یکون الشخص مستطیعاً فیجب علی هذین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الدین مؤجلاً لکن المدیون باذلاً قبل الاجل لو طالبه فعن صاحب الجواهر عدم وجوب المطالبة لعدم الصدق الاستطاعة قبلها فلا یجب تحصیلها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علی ذلک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البذل قبل الاجل لو تبرع، ولا یجب تسبیبها الیه کقبول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مرجع المطالبة الی طلب اسقاط حق المدیون، فی التاخیر مع انه مانع فی نفسه من الاستیلاء الفعلی فیکون من باب تحصیل الاستطاعة فلا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کلا الوجهین نظرٌ، اذا مدار فی تحقق الاستطاعة کما قلنا 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موجودٌ فالمطالبة هنا کفتح باب الصندوق الذی یحتاج الی علاج او وجود المال فی بلد آخر یحتاج الی سفر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المدیون معسراً او مماطلاً لکن لایمکن اجباره أو کان اجباره مستلزماً للحرج أو کان الدین مؤجلاً والمدیون لایسمح باداء ذلک قبل الاجل فلا یجب الحج، والوجه فیه واضح لعدم صدق الاستطاعة، نعم اذا امکنه بیع ذلک الدین بالنقد من دون أی حرج ومشقة، فیجب لصدق العنوان لانه مالک بما یحج به والاستیلاء الفعلی فلو قلنا باعتباره کما هو لیس ببعید فلا یجب، الا ان یقال بانه یصدق علیه الاستیلاء الفعلی فیجب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ذی حرفة کالحداد والبناء والنجار وغیرهم ممن یفی کسبهم بنفقتهم ونفقة عوائلهم، یجب علیهم الحج اذا حصل لهم مقدار من المال بإرث او غیره وکان وافیاً بالزاد والراحلة ونفقة العیال مدة الذهاب والایاب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یرتزق من الوجوه الشرعیة کالخمس والزکاة وغیرها وکانت نفقاته بحسب العادة مضمونة من دون مشقة، لا یبعد وجوب الحج علیه فیما اذا ملک مقداراً من المال یفی بذهابه وایابه ونفقة عائلته، وکذلک من قام احد بالانفاق علیه طیلة حیاته وکذلک کل من لا یتفاوت حاله قبل الحج وبعده من جهة المعیشة ان صرف ما عنده فی سبیل الحج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الاستطاعة الملکیة اللازمة بل تکفی الملکیة المتزلزلة ایضاً فلو صالحه شخص ما یفی بمصارف الحج وجعل لنفسه الخیار الی مدة معینة، وجب علیه الحج الا ان یبقی الخیار وحق الاسترداد حتی بعد تلف العین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لتحقق عنوان الاستطاعة و وجود الرجوع بالکفایة فلا مانع من الوجوب لعدم اعتبار الرجوع بالکفایة فعلاً بل یکفی التمکن منه ولو من ناحیة الحرفة لعدم وقوعه فی الحرج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ما یحج به کما فی الروایة فهو مستطیع فیجب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 کونه واجداً للزاد والراحلة و ان عنده ما یحج به فبمقتضی اطلاق الدلیل، یجب علیه الحج لکونه مستطیعاً ولا دلیل علی التقیید بعدم کونه فی معرض الفسخ وحینئذ لو علم بفسخ العقد، لا اثر له فکیف بوثوقه بعدم الفسخ، هذا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ولسیدنا الاستاذ الروحانی رحمه الله  تفصیل فی المقام بانه ان کان یعلم انه یستطیع اداء المال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 البایع لو فسخ فی وقته من دون ای مشقة، کان مستطیعاً والا فلا، هذا کله اذا کان الخیار من الحقوق المتعلقة بالعقد واما اذا کان متعلقاً بالعین بان کان لذی الخیار استرجاع العین این ما کانت فهو مانع عن الاستطاعة، لان العین وان کانت مملوکة له، لکن مالکیتها غیرطلقة لانها متعلقة لحق الغیر، والمستفاد من الادلة کون المال ملکا طلقاً له اذ الظاهر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زاد وراحلة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المال ملکا طلقاً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العین متعلقة لحق الغیر فی قبال الخیار وخیار الشرط بان یکون البیع، بیع شرط ومحدوداً بوقت الخاص لا افهم معناه، فالمدار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المال ملکاً له، فمقتضی الاطلاق وجوب الحج علیه لکونه مستطیعاً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السید الیزدی رحمه الله  فصل بین الوثوق بعدم الفسخ وعدمه، فیجب الحج فی الاول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فیه انه مع الوثوق بعدم الفسخ یحرز تحقق الاستطاعة، واما بدونه فهو لا یحرز ذلک اذ لا یعد العرف مثل هذا الشخص مستطیعاً، واما فی صورة الشک فی الفسخ یستلزم ذلک، الشک فی تحقق الاستطاعة فلا یجب علیه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الصورة الاولی فاطلاق الدلیل کاف فی وجوبه علیه، واما فی الصورة الثانیة فبالاستصحاب یحرز الموضوع أی عدم الفسخ فلا أری مانعاً، هذا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فی النفس شیی اذا قلنا بأن المدار الاستطاعة العرفیة لعدم التحقق الاستیلاء الفعلی المعتبر فی الاستطاعة فما افاده السید رحمه الله  مطابق للاحتیاط، واما اذا قلنا بان المدار الاستطاعة العقلیة ولو علی نحو الخاص، فاطلاق الدلیل محکم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وکذلک الحال فی موارد الهبة الجائزة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لایجب علی المستطیع ان یحج من ماله فلو حج متسکعاً او من مال شخص آخر اجزائه، نعم اذا کان ثوب طوافه أو ثمن هدیه مغصوباً لم یجزئه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لان الاستطاعة حاصلة بمجرد الهبة سواء تصرف فیه ام لا، اذ المفروض ان الشخص بمجردها یملک ما یحج به اذا کان متمکناً من التصرف فیه فی الحج فلا یکون التزلزل فیها مانعاً عن الوجوب اذ المانع المتوهم فی ذلک رجوعه و وقوعه فی التکلف والحرج فی صورة التصرف، اذ لم یکن له شیی یفی به وهذا الامر لا یتصور فی المقام اذ بعد التصرف، تصیر الهبة لازمة لا یؤثر الرجوع، فالمقتضی للاستطاعة موجود والمانع مفقود فلا وجه لدعوی ان التصرف یحقق الاستطاعة ففعله تحصیل لها وهو غیر لازم اذ الشخص یملک بمجرد الهبة لا بالتصرف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وجوب التصرف فیمکن ان یکون الوجه فیه انه تمهید للواجب فیجب وان تردد بعض الاعلام فی ذلک لانه محصل للاستطاعة لا انه تمهیدٌ له لکنه مشکلٌ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تحققت الاستطاعة یجب علیه الحج فلا یلزم ان یصرف فی الحج من ماله اذ صرف المال مقدمة للامتثال و وسیلة الی الوصول الی الحج وحینئذ لا فرق فیه بین ان یصرف من ماله او مال غیره ولو کان مغصوباً، نعم یکون الشخص ضامناً بالنسبة الیه ولا منافات بین الضمان وصحة 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یعتبر فی ثوب الطواف، ان لا یکون مغصوباً اذ الطواف عاریاً، غیر مجزء وحینئذ اذا کان الساتر مغصوباً، لا یصح طوافه فکانه ترک الطواف عمداً وسیاتی انه من ترکه عمداً یکون حجه باطلاً للاخلال بالارکان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ثمن الهدی فالامر فیه ایضاً کذلک اذا اشتراه من عین مال المغصوب اذ الهدی حینئذ لا یصیر ملکاً له فلو ذبحه ما هو غیر مملوکه فکأنه لم یذبح عمداً، وترک الذبح عمداً، موجب لبطلان الطواف وقد یأتی ان ترک الطواف عمداً موجب لبطلان حج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مسالة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المکلف تحصیل الاستطاعة بالاکتساب أو غیره فلو وهبه احد مالاً یستطیع به لو قبله، لم یلزمه القبول وکذلک لو طلب منه ان یؤجر نفسه للخدمة بما یصیر به مستطیعاً ولو کانت الخدمة لائقة بشأنه، نعم لو آجر نفسه للخدمة فی طریق الحج واستطاع بذلک وجب علیه الحج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کان جاهلا بالحکم فسیاتی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اذا اشتراه بالعین المغصوبة، واما اذ اشتراه بالذمة و أدی ثمنه بالمغصوب یصح ذبحه لانه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لم یسقط ذمته بهذا الاداء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الماتن رحمه الله  فی هذا المسالة فروعاً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تحصیل الاستطاعة کما هو واضح اذ تحصیل شرائط الوجوه لایجب علی الشخص اذ الاستطاعة اخذت فی موضوع الوجوب فلا یجب تحصیلها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قبول الهبة اذا وهبه شخصٌ ما یحج به ام لا؟ ذهب الماتن الی عدمه اذ القبول من موارد تحصیل الاستطاعة وقد تقدم انه 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قبال هذا القول، قول بالوجوب کما ذهب الیه المحقق النراقی واستدل علی ذلک بامرین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الاستطاعة العرفیة،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الانسان مالک لمنافع نفسه کما یملک منافع امواله من العقار وامثال ذلک وحینئذ یکون الشخص مستطیعاً بمجرد قدرته علی القبول ولا یعتبر فی صدق الاستطاعة مالکیة الاثمان بل مالکیة ما یتبدل الی الاثمان ایضاً کاف فی تحققها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عنهما المحقق الخوئی رحمه الله  اما عن الاول فبأنّ الاستدلال مبتن علی ان یکون المراد بالاستطاعة، العرفیة واما اذا کان المراد بها الاستطاعة العقلیة الخاصة کما ذکرنا فلا یجب اذا لم یکن الشخص مالکاً للزاد والراحلة بالفعل، واما عن الثانی بان الانسان وان کان مالکا لنفسه لکن بالملکیة الحقیقیة لا الاعتباریة وما هو المدار فی الوجوب هو الثانی لا الاول والا فیجب علیه تعریض نفسه للایجار حتی یحصل الزاد والراحلة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 ذلک تسالم الفقهاء بأنّ الشخص اذا حبس انساناً حراً لا یضمن منافعه غیر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المستوفات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استثنی سیدنا الاستاذ الروحانی رحمه الله  ما اذا کان من عادته اجارة نفسه للخدمة بحیث لا یعد ذلک اتعاباً لنفسه بل هو امر یتحقق منه علی ای حال، یکون الشخص بنظر العرف مستطیعاً، لکن تنظر رحمه الله  فی آخر کلامه بأن ادلة وجوب الحج علیه، منصرف عن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آجر نفسه للخدمة فی طریق الحج واستطاع بذلک، یجب علیه الحج لتحقق الموضوع من الاستطاعة وما یجب علیه العمل من السیر وطبخ وامثال ذلک لا ینافی وجوب الحج اذا الحج هو الافعال الخاصه فی مکان خاص، والطریق مقدمة لها فما هو متعلق الاجارة غیر ما هو متعلق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صاحب الجواهر رحمه الله  استدل علی ذلک بروایات منها ما رواه معاویة بن عمار</w:t>
      </w:r>
      <w:r>
        <w:rPr>
          <w:rStyle w:val="FootnoteAnchor"/>
          <w:rtl w:val="true"/>
        </w:rPr>
        <w:footnoteReference w:id="106"/>
      </w:r>
      <w:r>
        <w:rPr>
          <w:rFonts w:ascii="IRNazanin" w:hAnsi="IRNazanin" w:eastAsia="IRNazanin"/>
          <w:color w:val="111111"/>
          <w:sz w:val="28"/>
          <w:sz w:val="28"/>
          <w:szCs w:val="28"/>
          <w:rtl w:val="true"/>
          <w:lang w:bidi="fa-IR"/>
        </w:rPr>
        <w:t>ومنها ما رواه معاویة بن عمار قال قلت لابی عبدالله‌ علیه السلام  الرجل یخرج فی تجارة الی مکة او یکون له ابل فیکریها حجته ناقصة ام تامة قال لا، بل حجته تامة</w:t>
      </w:r>
      <w:r>
        <w:rPr>
          <w:rStyle w:val="FootnoteAnchor"/>
          <w:rtl w:val="true"/>
        </w:rPr>
        <w:footnoteReference w:id="107"/>
      </w:r>
      <w:r>
        <w:rPr>
          <w:rFonts w:ascii="IRNazanin" w:hAnsi="IRNazanin" w:eastAsia="IRNazanin"/>
          <w:color w:val="111111"/>
          <w:sz w:val="28"/>
          <w:sz w:val="28"/>
          <w:szCs w:val="28"/>
          <w:rtl w:val="true"/>
          <w:lang w:bidi="fa-IR"/>
        </w:rPr>
        <w:t>ومنها ما رواه الفضل بن عبدالملک عن ابی عبدالله‌ علیه السلام  فی حدیث قال وسئل عن الرجل یکون له الابل یکریها فیصیب علیها فیحج وهو کراء تغنی عنه حجته؟ او یکون یحمل التجارة الی مکة فیحج فیصیب المال فی تجارتة او یضع تکون حجته تامة او ناقصة؟ او لا یکون حتی یذهب به الی الحج ولا ینوی غیره؟ او یکون ینویهما جمیعاً أیقضی ذلک حجته؟ قال نعم حجته تامة</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اورد علیه سید الحکیم رحمه الله </w:t>
      </w:r>
      <w:r>
        <w:rPr>
          <w:rStyle w:val="FootnoteAnchor"/>
          <w:rtl w:val="true"/>
        </w:rPr>
        <w:footnoteReference w:id="109"/>
      </w:r>
      <w:r>
        <w:rPr>
          <w:rFonts w:ascii="IRNazanin" w:hAnsi="IRNazanin" w:eastAsia="IRNazanin"/>
          <w:color w:val="111111"/>
          <w:sz w:val="28"/>
          <w:sz w:val="28"/>
          <w:szCs w:val="28"/>
          <w:rtl w:val="true"/>
          <w:lang w:bidi="fa-IR"/>
        </w:rPr>
        <w:t>بأن الظاهر من الایة الشریفة وجوب السفر نفسیاً وحینئذ لو آجر نفسه للخدمة لا یکون قادراً علی امتثال هذا الواجب النفسی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عن الروایات السید الحکیم رحمه الله  بان الاولی منها لیست فی صدد ما نحن فیه بل ناظرة الی کون الشخص کان قاصداً للحج من اول الامر، واما الثانیة انما یدل علی 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حجه صحیح وهو لا یقتضی خروج السیر من المیقات عن الحج، وعدم لزوم التعبد والتقرب به لان وقوع العمل علی وجه العبادة صالحاً للاستقلال فی الداعویة، وذلک لاینافی وجود داع آخر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اطلاقه یقتضی الصحة وان کان داعی القربة تبعیاً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الاطلاق لیس بحد یصلح للخروج به عن ظاهر الآیة، واما الثالثة فایضاً علی ما ذکرناه مضافاً الی الضعف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یکون ظاهر الایة من ان المستفاد منها وجوب القصد الی البیت والسیر الیه، محکماً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لایوجب بطلان الاجارة، اذ لا مانع من التعبد بالسفر من جهة وجوب الحج فیکون السفر واجباً غیریاً وواجباً بالاستطاعة نفسیاً فلا مانع من اجتماع الوجوبین ولا من التقرب بهما معاً اذا کان کل واحد من الامرین الغیری والنفسی، صالحاً للاستقلال بالداعویه فلا مانع من وجوب الحج علی الاجیر اذا کان مال الاجارة کافیاً فی حصول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کان السفر بنفسه متعلقاً للاجارة یکون مملوکاً للغیر فلا یمکن التقرب به فیمتنع ان یتقرب بالفعل الراجع لغیره وحینئذ یمنع ان یجب علیه حجةالاسلام فتکون الاجارة مانعة من حصول الاستطاعة والظاهر ان ما افاده تام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المحقق الخوئی</w:t>
      </w:r>
      <w:r>
        <w:rPr>
          <w:rStyle w:val="FootnoteAnchor"/>
          <w:rtl w:val="true"/>
        </w:rPr>
        <w:footnoteReference w:id="110"/>
      </w:r>
      <w:r>
        <w:rPr>
          <w:rFonts w:ascii="IRNazanin" w:hAnsi="IRNazanin" w:eastAsia="IRNazanin"/>
          <w:color w:val="111111"/>
          <w:sz w:val="28"/>
          <w:sz w:val="28"/>
          <w:szCs w:val="28"/>
          <w:rtl w:val="true"/>
          <w:lang w:bidi="fa-IR"/>
        </w:rPr>
        <w:t>بایرادات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من الایة مطلوبیة نفس الاعمال لا السفر بنفسه ولذا لا یجب علیه السفر من خصوص بلده کما لا ریب فی اجزاء الحج اذا کان الشخص مستطیعاً فی بلده لکن قصد الحج من المیقات وذلک شاهد علی عدم وجوب السفر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الراویة المتقدمة تدل علی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آجر نفسه للنیابة عن الغیر فی الحج واستطاع بمال الاجارة قُدم الحج النیابی اذا کان مقیداً بالسنة الحالیة، فان بقیت الاستطاعة الی السنة القادمة وجب علیه الحج والا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یکن الحج النیابی مقیداً بالسنة الفعلیة قُدم الحج عن نفسه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اخذ الاجرة علی التوصلیات لا مانع منه والسفر لو فرض کونه واجباً یکون من هذا القبیل بل لو قلنا بالتعبدیة فایضاً لا ینافی قصد القربة کما ثبت فی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حصلت الاستطاعة باجارة نفسه فقد وجب الحج لتوفر الشرئط وان لم یجب علیه الایجار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کان الحج النیابی مقیداً بالسنة الحالیة یقدم علی الحج الاصالی والا فیقدم الاصالی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ذلک ان تسلیم العمل بمقتضی عقد الاجارة واجب وهذا ینافی وجوب الحج عن نفسه کما هو المفروض، ففی الحقیقة لا یکون الشخص قادراً علی حج نفسه وحینئذ اذا بقیت الاستطاعة الی السنة القادمة یجب والا فلا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لم یکن الحج النیابی مقیداً بالسنة الحاضرة بل کانت مطلقة فیجب الحج عن نفسه لتوفر الشرائط وعدم المزاحم، لکنه مقید بعدم العلم بمزاحمة الحج عن نفسه عن الحج النیابی کما اذا علم بانه لو حج عن نفسه فی هذه السنة لا یقدر علی الحج النیابی فی السنوات الاتیة ولا یتمکن من الحج النیابی فیها، ففی هذا الفرض قد یدعی ان الحج النیابی کالدیون یکون مزاحماً للحج الاصالی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اقترض مقداراً من المال یفی بمصارف الحج وکان قادراً علی وفائه بعد ذلک وجب علیه الحج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عنده ما یفی بنفقات الحج وکان علیه دین ولم یکن صرف ذلک فی الحج منافیاً لاداء ذلک الدین وجب علیه الحج والّا فلا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لتحقق شرائط الوجوب وعدم المانع منه فیجب الحج لفعلیة موضوعه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الاصحاب رحمه الله  فی هذه المسالة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بعض الی کون الدین بنفسه مانع عن الحج مطلقا سواء کان حالّاً ام مؤجلا، مطالباً ام لا، واثقاً بادائه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بعض آخر الی ان الدین الحال المطالب یکون مانعاً فما لم یکن حالاً او لم یکن مطالباً فلیس بمانع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الثالث الی ان الدین مانع الا الدین الذی یکون مؤجلاً و وسع وقته للحج والعود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 ذهب الی التخییر فی بعض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فالاقوال فیها 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القول الاول فاستدل له بوجوه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المدیون غیر موسر والموضوع فی وجوب الحج ان یکون الشخص موسراً لا خط ما رواه ابوبصیر قال سمعت ابا عبدالله‌ علیه السلام  یقول من مات وهو صحیح موسر لم یحج فهو ممن قال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نحشره یوم القیامة 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سبحان الله اعمی قال نعم ان الله عزوجل اعماه عن طریق الحق</w:t>
      </w:r>
      <w:r>
        <w:rPr>
          <w:rStyle w:val="FootnoteAnchor"/>
          <w:rtl w:val="true"/>
        </w:rPr>
        <w:footnoteReference w:id="111"/>
      </w:r>
      <w:r>
        <w:rPr>
          <w:rFonts w:ascii="IRNazanin" w:hAnsi="IRNazanin" w:eastAsia="IRNazanin"/>
          <w:color w:val="111111"/>
          <w:sz w:val="28"/>
          <w:sz w:val="28"/>
          <w:szCs w:val="28"/>
          <w:rtl w:val="true"/>
          <w:lang w:bidi="fa-IR"/>
        </w:rPr>
        <w:t xml:space="preserve">، وما رواه عبدالرحیم القصیر عن ابی عبدالله‌ علیه السلام  قال سأله حفص الاعور وانا اسمع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استطاع الیه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ذلک القوة فی المال والیسار قال فان کانوا موسرین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ممن یستطیع قال نعم الحدیث</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اورد علیه بان الیسار الماخوذ فی الموضوع مقابل العسر والمشقة والحرج وهذا المعنی من الیسر لا ینافی الدین اذ یمکن ان یکون الشخص قادراً علی الاداء من دون ایة مشقة فمجرد الدین لا یکون مانعاً فما یستفاد من الروایتین اشتراط الیسر لا مانعیة الدین ومن المعلوم انه لا تلازم بین الدین وعدم الیسر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الدین حق الناس والحج حق الله تبارک وتعالی واذا دار الامر بینهما یکون الاول مقدماً وفیه انه لا دلیل معتبر یدل علی ذلک واما ما رواه سعد بن طریف عن ابی جعفر‌ علیه السلام  قال الظلم ثلاثة ظلم یغفره الله وظلم لا یغفره الله وظلم لا یدعه الله فاما الظلم الذی لا یغفره فالشرک واما الظلم الذی یغفره فظلم الرجل نفسه فیما بینه وبین الله واما الظلم الذی لا یدعه فالمداینة بین العباد</w:t>
      </w:r>
      <w:r>
        <w:rPr>
          <w:rStyle w:val="FootnoteAnchor"/>
          <w:rtl w:val="true"/>
        </w:rPr>
        <w:footnoteReference w:id="113"/>
      </w:r>
      <w:r>
        <w:rPr>
          <w:rFonts w:ascii="IRNazanin" w:hAnsi="IRNazanin" w:eastAsia="IRNazanin"/>
          <w:color w:val="111111"/>
          <w:sz w:val="28"/>
          <w:sz w:val="28"/>
          <w:szCs w:val="28"/>
          <w:rtl w:val="true"/>
          <w:lang w:bidi="fa-IR"/>
        </w:rPr>
        <w:t>، فضعیف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 مشروط بالقدرة الشرعیة والدین مشروط بالقدرة العقلیة واذا دار الامر بینهما یقدم الثانی علی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اولاً بأن الحج کما تقدم لم یکن مشروطاً بالقدرة الشرعیة بل هو مشروط بالقدرة العقلیة الخاصة وثانیاً ان الکبری ممنوعة کما حقق فی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النائینی رحمه الله  من ان الرجوع الی الکفایة معتبر فی الاستطاعة وشرطٌ فی وجوب الحج وهذا الشرط ینتفی بصرف المال فی الحج اذ یجب علیه الوفاء بالدین اذا رجع وهو غیر مالک لما یفی به، فلا یکون رجوعه رجوعاً الی الکفایة لعدم تمکنه من وفاء دینه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اورد علیه سیدنا الاستاذ الروحانی رحمه الله  بأن هذا الکلام انما یتم لو کان ملزماً بوفائه بعد الرجوع بحیث یقع فی العسر والحرج وحینئذ لا یجب علیه الحج لما ذکر واما مجرد الدین فلا یکون مانعاً لو لم یستلزم ما ذکرنا بل قال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تقریره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لا یعقل ای لا یعقل ان یکون اداء الدین مانعاً عن الحج اذ الحج اذا اقتضی صرف المال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اقتضی اعدام الموضوع بالنسبة الی وجوب اداء الدین فی وقته وحینئذ لا یقدر علی الاداء فلا یکون واجباً فلا یستلزم عدم الرجوع الی الکفایة لعدم وجوب الاداء فلا تزاحم فی البین اذ مجرد وجوب الحج موجب لارتفاع وجوب الاداء لا باتیانة حق یقع فی باب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ان التوارد یکون من جانب الاخر ایضاً اذ بعد وجوب اداء الدین وصرف المال فیه، لا موضوع لوجوب الحج لعدم کونه حینئذ مستطیعاً فالتزاحم موجود فلا بد من تقدیم احد الامرین علی الاخر وسیاتی الکلام فیه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ان سیدنا الاستاذ رحمه الله  بنی تقدیم الدین علی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الدورة الاخیره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ان الحج مشروط بالقدرة الشرعیة والدین مشروط بالقدرة العقلیة واذا دار الامر بینهما یقدم الثانی علی الاول واما اذا قلنا بانهما مشروطان بالقدرة العقلیة تکون النتیجة التخییر للمتوارد بینهما کما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قد تقدم ان التقدیم بهذا النحو مشکلٌ کما حقق فی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فاستدل علیه بان ما یکون مانعاً عن الاستطاعة، الدین الحال المطالب واما غیر ذلک فلا یکون مانعاً عن تحققها، وفیه ان لازم ما ذکر کون الدین الحال الذی لم یأذن الدائن التأخیر، لکن لم یطالب ایضاً غیر مانع عن الحج مع وجوب الاداء اذ وجوب الاداء لا یتوقف علی المطالبة بل الموضوع لوجوبه صیرورة الدین حالاً سواء کان مطالباً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فاستدل علیه کاشف اللثام بانه قبل الاجل غیر مستحق علیه أی الدین وعند حلوله إن وجد ما یفی به اداء والا سقط عنه مطلقاً او الی میسرة وبان الاخبار وردت بان الحج اقضی للدیون ثم اید کلامه بما رواه معاویة بن عمار</w:t>
      </w:r>
      <w:r>
        <w:rPr>
          <w:rStyle w:val="FootnoteAnchor"/>
          <w:rtl w:val="true"/>
        </w:rPr>
        <w:footnoteReference w:id="11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المنشاء بکون الحج اقضی فی کلامه، ما رواه عبدالرحمن بن ابی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  الحج واجب علی الرجل وان کان علیه دین</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ذکره من ان الدین المؤجل غیر مستحق علیه فلابد ان یضاف الیه الدین المعجل والحال الذی یجوز الدائن تأخیره فانه لا فرق بین الموردین ولم یقل به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اضف الی ذلک ان الروایة التی استدل بها علی المدعی غیر تامة اذ الظاهر منها وجوب اداء الدین والحج کلاهما لا تقدیم الحج علی الدین واما روایة عبدالرحمن فمطلقة فلابد من تقییدها بکونه حالاً، مضافاً الی الضعف فی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الیه صاحب المستند المحقق النراقی رحمه الله  واستدل علی ذلک بأن کلاً من الدین والحج واجب وحیث ان المکلف غیر قادر علی امتثالهما ولا ترجیح فی البین یکون مخیراً بحکم العقل، لکن هذا اذا کان الدین حالّاً واما اذا کان مؤجلاً فلا تزاحم فی البین فیقدم الحج، سواء کان واثقاً باداء الدین بعد ذلک ام لا، لان الموضوع لوجوب الحج فعلی فیجب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اورد علیه المحقق الخوئی رحمه الله  بأن لازم ما ذکر وجوب الحج مع عدم الوثوق بل مع العلم بعدم القدرة علی الاداء مع انه غیرتام لأن اداء الدین واجب فعلاً لکن فی ظرفه، فیجب علیه حفظ القدرة فیقع التزاحم بین وجوب الحج وبین وجوب حفظ القدرة فلابد من تقیید کلامه بالوثوق بالاداء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رحمه الله  قرب التخییر بامر آخر غیر ما ذکر، اذا لم نقل بتقدیم جانب الدین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الدین اذا کان حالاً او مؤجلاً لکن لا یثق بالاداء بعد الحج یقدم علی الحج لعدم الموضوع لوجوبه، لانه غیر مستطیع حینئذ، واذا کان واثقاً بذلک او کان حالاً لکن الدائن اذن له التأخیر فیجب علیه الحج، لا لانه مستطیع کما فی کلام صاحب العروة رحمه الله  بل الوجه فی ذلک ان اطلاقات الدالة علی وجوب الحج، علی من کان له زاد وراحلة تشمله، فیقع التزاحم بین وجوب الحج واداء الدین، فان لم یکن مرجح فیهما فلابد من التخییر والا یقدم ما هو المرجح وفی المقام یکون الدین مرجحاً ومقدماً علی الحج اذا کان الدین حالاً او مؤجلاً مع عدم الوثوق بالاداء حتی بعد الحج للجزم باهمیة الدین من الحج لانه من حقوق الناس ولا أقل من کونه محتمل الاهمیة فیقدم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واستشهد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ذکر ما رواه معاویة بن عمار</w:t>
      </w:r>
      <w:r>
        <w:rPr>
          <w:rStyle w:val="FootnoteAnchor"/>
          <w:rtl w:val="true"/>
        </w:rPr>
        <w:footnoteReference w:id="116"/>
      </w:r>
      <w:r>
        <w:rPr>
          <w:rFonts w:ascii="IRNazanin" w:hAnsi="IRNazanin" w:eastAsia="IRNazanin"/>
          <w:color w:val="111111"/>
          <w:sz w:val="28"/>
          <w:sz w:val="28"/>
          <w:szCs w:val="28"/>
          <w:rtl w:val="true"/>
          <w:lang w:bidi="fa-IR"/>
        </w:rPr>
        <w:t>المتقدمة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منّا انه لا دلیل علی تقدیم حق الناس علی حق الله تعالی علی الاطلاق وقلنا بان روایة سعد ضعیفة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الاستدلال علی ذلک بما رواه معاویة بن عمار المتقدمه</w:t>
      </w:r>
      <w:r>
        <w:rPr>
          <w:rStyle w:val="FootnoteAnchor"/>
          <w:rtl w:val="true"/>
        </w:rPr>
        <w:footnoteReference w:id="117"/>
      </w:r>
      <w:r>
        <w:rPr>
          <w:rFonts w:ascii="IRNazanin" w:hAnsi="IRNazanin" w:eastAsia="IRNazanin"/>
          <w:color w:val="111111"/>
          <w:sz w:val="28"/>
          <w:sz w:val="28"/>
          <w:szCs w:val="28"/>
          <w:rtl w:val="true"/>
          <w:lang w:bidi="fa-IR"/>
        </w:rPr>
        <w:t>فان کان المراد تقدیم جانب الدین علی الحج فلا یستفاد منه اصلا بل المستفاد منها حکمان احدهما وجوب اداء الدین والثانی وجوب الحج علی من اطلاق المشی، وان کان المراد ان الدین بنفسه لا یکون مانعاً عن الحج، فحیث ان الامام‌ علیه السلام  علی حسب هذه الروایة الغی اشتراط الراحلة فی الحج رأه مستطیعاً قادراً علی کلا الامرین، حکم‌ علیه السلام  باتیان الواجبین فلا یرتبت بمقامنا من التزاحم بین الدین والحج وتقدیم احدهما علی الاخر وکون الحکم الثانی مخالفاً للاجماع لو کان او معارض بالروایات، لا یکون مانعاً عما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ربما یقال بتقدیم جانب الحج وانه المقدم علی الدین واستدل علی ذلک بامور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ما رواه ابوالصباح الکنانی عن ابی عبدالله‌ علیه السلام  قال قلت له أ رایت الرجل التاجر ذا المال حین یسوف الحج کل عام ولیس یشغله عنه الا التجارة او الدین فقال لا عذر له یسوف الحج، ان مات وقد ترک الحج فقد ترک شریعة من شرائع الاسلام</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ومنها ما رواه معاویة بن وهب عن غیر واحد قال قلت لابی عبدالله‌ علیه السلام  یکون علی الدین فتقع فی یدی الدراهم فان وزعتها بینهم لم یبق شئ فاحج بها او اوزعها بین الغرام فقال تحج بها وادع الله ان یقضی عنک دینک</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ومنها ما رواه الحسین ابن زیاد العطار قال قلت لابی عبدالله‌ علیه السلام  وذکر نحوه</w:t>
      </w:r>
      <w:r>
        <w:rPr>
          <w:rFonts w:eastAsia="IRNazanin" w:cs="IRNazanin"/>
          <w:color w:val="111111"/>
          <w:sz w:val="28"/>
          <w:szCs w:val="28"/>
          <w:rtl w:val="true"/>
          <w:lang w:bidi="fa-IR"/>
        </w:rPr>
        <w:t>.</w:t>
      </w:r>
      <w:r>
        <w:rPr>
          <w:rStyle w:val="FootnoteAnchor"/>
          <w:rtl w:val="true"/>
        </w:rPr>
        <w:footnoteReference w:id="12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ما رواه عبدالرحمن بن ابی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علیه السلام  الحج واجب علی الرجل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 کان علیه دین</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ومنها ما رواه ابوهمام قال قلت للرضا‌ علیه السلام  الرجل یکون علیه الدین ویحضره الشئ أ یقضی دینه او یحج؟ قال یقضی ببعض ویحج ببعض، قلت فانه لا یکون الا بقدر نفقة الحج، قال یقضی سنة ویحج سنة قلت اعطی المال من ناحیة السلطان قال لا باس علیکم</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یدل علی ان دین الله أحق ان یقضی لا حظ ما رواه الخثعمیة انها اتت الی رسول الله صَلَّى اَللَّهُ عَلَيْهِ وَ آلِهِ وَ سَلَّمْ  فقالت یا رسول الله ان فرض الحج قد ادرک أبی وهو شیخ لا یقدر علی رکوب الراحلة أ یجوز ان احج عنه قال صَلَّى اَللَّهُ عَلَيْهِ وَ آلِهِ وَ سَلَّمْ  یجوز، قالت یا رسول الله ینفعه ذلک قال صَلَّى اَللَّهُ عَلَيْهِ وَ آلِهِ وَ سَلَّمْ  أ رایت لو کان علی ابیک دین فقضیته أ ما کان یجزئ قالت نعم، قال فدین الله احق</w:t>
      </w:r>
      <w:r>
        <w:rPr>
          <w:rStyle w:val="FootnoteAnchor"/>
          <w:rtl w:val="true"/>
        </w:rPr>
        <w:footnoteReference w:id="123"/>
      </w:r>
      <w:r>
        <w:rPr>
          <w:rFonts w:ascii="IRNazanin" w:hAnsi="IRNazanin" w:eastAsia="IRNazanin"/>
          <w:color w:val="111111"/>
          <w:sz w:val="28"/>
          <w:sz w:val="28"/>
          <w:szCs w:val="28"/>
          <w:rtl w:val="true"/>
          <w:lang w:bidi="fa-IR"/>
        </w:rPr>
        <w:t>لکنه ضعیف بالارسال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الواردة فی مذمة من ترک الحج وسوّفه ویکون مقدماً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القمی دام ظله بان کونه اهم من الدین لاجل هذه الروایات غیر معلوم هذا اولاً وثانیاً بان المستفاد من روایة ابن عمار تقدیم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فلا وجه لما افید،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یستفاد من الروایات المشار الیها التقدیم لکن استفادة التقدیم من حدیث ابن عمار فقد تقدم انه لا وجه له، نعم قد یترأی من روایة الکنانی المتقدمة الترجیح لکنه محل تأمل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الروایات المشار الیها فی الوجه الاول ضعاف إلّا روایة ابی همام لکنها لا تدل علی التقدیم بل المستفاد منها ظاهراً التخییر کما هو مقتضی القاعدة الاولیة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فرق فی الدین بین ان یکون حالاً أو مؤجلاً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ان یکون سابقاً علی حصول ذلک المال أو بعد حصوله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الوجه فی ذلک بان المدار تنافی الدین مع الحج وحینئذ فلا فرق بین کون الدین حالاً او مؤجلاً، اما فی الحال فواضح واما فی المؤجل فلان حفظ القدرة علی الاداء لازم فیقع تحت کبری التزاحم علی المبنی أو تقدم الدین علی الحج علی المبنی الاخر، لکن هل یشمل المورد الروایات الواردة فی الباب ام لا؟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المستفاد منها ان الاداء مانع عن وجوب الحج وحفظ القدرة علیه من تبعاته، لکن قد یقال بان حفظ القدرة وجوبه عقلیٌ فکیف یقع التزاحم بین حکم العقل والشرع بل حکم الشرع موجب لرفع موضوع حکم العقل وحیث أنّ فی المقام لم یرد أمرٌ بحفظ القدرة فلا یجب عند الشرع فلا معنی لتقدیم وجوب اداء الدین المؤجل علی الحج وکشف الملاک الملزم مع عدم الامر مشکلٌ جداً الا ان یقال بالواجب المعلق فی المقام وکون المورد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لیس ببعید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التزاحم بین وجوب الاداء المستلزم لحفظ القدرة والحج فلا اشکال فی البین وأما علی القول بامتناع الواجب المعلق فلا بد من احراز الملاک للامر المتاخر حتی یجب حفظه کی یقع التزاحم بین لزوم حفظ القدرة وبین الواجب بالفعل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کان روح الحکم موجوداً یمکن ان یقال انه اذا دار الامر بین امتثال هذا الحکم والحکم الاخر یکون المورد من موارد التزاحم، لکن الذی یوهن الخطب ان مقتضی الروایات تقدیم الدین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کان الدین مؤجلاً وکان الشخص واثقاً بادائه فی وقته فلا یبعد انصراف الدلیل عنه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یقال ان الاسبق زماناً من الوجوبین مقدم، لانه من المرجحات فی باب التزاحم، لکنه مشکلٌ اذ التقدم الزمانی لو قلنا بأنه مفید للترجیح انما هو فیما کان احدهما سابقاً من حیث الواجب کما قد یدعی فی دوران الامر بین صرف القدرة فی القیام بین الرکعة الاولی أو الرابعة مثلاً واما اذا کان الواجبان متحدین زماناً کما فیما نحن فیه فلا وجه لما ذکر إذ الملاک الذی یدعی فی تقدیم الاسبق زماناً، غیر موجود فیما نحن فیه اذ الوجه الذی ذکر فی مقامه ان الاسبق زماناً قد صار فعلیاً قبلاً من جهة ان الامرین مشروطان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علیه خمسٌ أو زکاة وکان عنده مقدار من المال ولکن لا یفی بمصارف الحج لو أدّاهما وجب علیه أداؤهما ولم یجب علیه الحج ولا فرق فی ذلک بین أن یکون الخمس والزکاة فی عین المال او یکونا فی ذمته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وجب علیه الحج وکان علیه الخمس أو زکاة او غیرهما من الحقوق الواجبة لزمه أداؤها قبل الذهاب الی الحج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بالقدرة الشرعیة فلا مزاحمة فی البین لأن السابق بعد فعلیته لا مجال لفعلیة الاخر اذ فعلیة الوجوب بفعلیة متعلقه ومن الواضح ان هذا الکبری لا تنطبق علی ما نحن فیه اذ المتعلقان متحدان زماناً وما ذکر، انما یتصور اذا کان المتعلقان مختلفان زماناً وتحقیق الحال مذکور فی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ان ما ذکر من تقدیم الدین علی الحج بمقتضی بعض الروایات أو التخییر کما یمکن ان یستفاد من خبر ابی همام مما لا ریب فیه، لکن الکلام فیمن قال بجوز اتلاف المال قبل اوان الحج او قبل أشهر الحج کیف یبحث هنا بأن الدین مقدم أو الحج، اذ لا وجوب قبل اوانه او قبل اشهره حتی یقع التزاحم بینهما الا ان یقال بالتزاحم بین الواجب المشروط الذی تحقق شرطه ووجوب الدین، 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الماتن  رحمه الله  فی هذه المسالة فرعان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یتعلق الخمس او الزکاة فی العین،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یتعلق بالذمة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الفرع الاول فعدم وجوب الحج واضح، اذ لم یکن مستطیعاً علی الفرض اذ مقدار من المال للآخرین فلا زاد له ولا راحلة، واما الفرع الثانی فیقع تحت الکبری التی ذکرنا من تقدیم الدین علی الحج اذ لا فرق فی الدین بین کون الدین شخصیاً او غیره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لا فرق فی الدین بین کونه لشخص أو للجهة کالفقراء والسادة وقد تقدم ان الدین مقدم علی مقتضی الروایة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کان ثیاب طوافه وثمن هدیه من المال الذی قد تعلق به الحق لم یصح حجه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القول بکون ثوب الاحرام من شرائطه لا من مقوماته، فلأنه داخل فی المغصوب فاذا قلنا بان الستر معتبر فی الطواف ولا یصح عاریاً فحینئذ اذا کان الستر مغصوباً لا یصح، طوافه اذ الفرد الحرام لا یکون مصداقاً للواجب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استشکل علیه سیدنا الاستاذ القمی دام ظله بأن الواجب فی الصلاة أو الطواف هو التستر لا الستر فلا یکون الترکیب اتحادیاً بل انضمامی، فیصح حتی مع الثیاب الغصبیه ولا یخفی أن الماتن رحمه الله  احتیاط فی اشتراط الستر فی الطواف، فالمسالة من هذه الجهة محل تأمل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قلنا بأن الثوب من مقومات الاحرام ای من اجزائه فلا مجال لهذا البحث والاشکال، اذ علی هذا القول یکون احرامه باطلاً فیکون طوافه من غیر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ثمن هدیه، فان اشتراه بنفس مال الذی تعلق به الحق فلا اشکال فی بطلان البیع، فلا یکون مالکاً للهدی فلا یصح منه الذبح فهو تارک له عمداً ویکون حجه فاسداً لان ترک الذبح عمداً موجب لفساد الطواف الذی یکون من الارکان، وان اشتراه بالذمة فلا اشکال فی صحة الذبح والحج، غایة الامر یکون مدیوناً لصاحب الثمن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علی القول بکون المعاملة باطله واما علی القول بصحة المعاملة بمقتضی اخبار التحلیل، فالوجه فیه أن الخمس ینتقل من المبدل الی البدل وحینئذ اذ اشتری من عین المال الذی فیه الخمس هدیاً أو ثوبی الاحرام، ینتقل الخمس الی الهدی أو الثوب فیکون فی حکم المغصوب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عنده مقدار من المال ولکنه لایعلم بوفائه بنفقات الحج لم یجب علیه الحج ولا یجب علیه الفحص وان کان الفحص احوط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تحقق الشرائط من الزاد والراحلة وأما مسالة الفحص ففیه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الفحص لأنه من موارد الشبهة الموضوعیة وقد حقق فی محله عدم وجوب الفحص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 واستدل علی ذلک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الشیخ رحمه الله  فی الرسائل من أن بعض الموارد خارج عن عدم وجوب فحص فی الشبهات الموضوعیة وهی الواجبات التی یغلب عدم العلم بموضوعاتها بدون الفحص کالحج والخمس والزکاة، فلو أجری المکلف فی هذه الموارد البرائة قبل الفحص یلزم ثبوت الحکم فی موارد نادرة وهو تعطیل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رحمه الله  فی شرح بأن کون الحج من الموارد التی ذکرت ممنوع اذ لیس العلم بثبوت الاستطاعة یتوقف غالباً علی الفحص بحیث لو لم نقل بوجوب الفحص یلزم اختصاص الحکم بوجوب الحج بالافراد النادرة، اذ کثیر من الناس یعلمون بثبوت الاستطاعة وعدمها مضافاً الی لزوم ذلک تعطیل الحکم، اول الکلام والاشکال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المحقق النائینی رحمه الله  من أن هذا المقدار من الفحص لا یعد عرفاً من الفحص فلا یشمله ادلة الاصول، وبعبارة اخری أن المورد الذی یمکن رفع الشک فیه من دون اتعاب النفس اصلا، لا یکون مشمولاً لادلة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کلمة الفحص لم ترد فی روایة أو آیة وانما تجب فی الشبهات الحکمیة للجهة التی ذکرت فی محلها وهی لا تجری فی الشبهات الموضوعیة، هذا من ناحیة ومن ناحیة اخری أن الموضوع لادلة الاصول الشک وهذا باطلاقه یشمل من کان قادراً علی الفحص من دون اتعاب او معه، الا فی الشبهات المقرونة بالعلم الاجمالی أو یکون الموضوع من الموضوعات التی قد اهتم بها الشارع کدماء أو الفروج</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الکلام أن الموضوع فی ادلة الاصول هو الجاهل او الشاک وهو موجود و محقق فیما نحن فیه فالمقتضی تام ولیس دلیل دال علی عدمه فالمانع مفقود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له مال غائب یفی بنفقات الحج منفرداً او منضماً الی المال الموجود عنده فان لم یکن متمکناً من التصرف فی ذلک المال ولو بتوکیل من یبیعه هناک لم یجب علیه الحج وإلا وجب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عنده ما یفی بمصارف الحج وجب علیه الحج ولم یجز له التصرف فیه علی الاحوط بما یخرجه عن الاستطاعة ولا یمکنه التدارک ولا فرق فی ذلک بین تصرفه بعد تمکن من المسیر وتصرفه فیه قبله، بل الاحوط عدم جواز التصرف فیه قبل أشهر الحج ایضاً، نعم اذا تصرف فیه ببیع او هبة او عتق او غیر ذلک حکم بصحة التصرف وان کان آثماً بتفویة الاستطاعة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لزوم الفحص یلزم کثیراً وقوع المکلف فی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واجاب عنه المحقق الخوئی رحمه الله  بالنقض والحل، اما الاول فبموارد الشک فی الطهارة والنجاسة، فانه یعلم بمخالفة الاصول الجاریة فیهما للواقع کثیراً، واما الثانی فلان المکلف بالنسبة الی نفسه لا یعلم بذلک والا کان من موارد العلم الاجمالی فی التدریجیات فیجب الفحص وأما بالنسبة الی غیره فانه وان یعلم بذلک لکن لا اثر له بالنسبة الی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ما یعتبر فی تحقق الاستطاعة التمکن من التصرف لا نفس الملکیة، لان الظاهر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وعنده ما یحج به وغیره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کون المیزان ما ذکرناه من کون الشخص متمکناً من التصرف واما اذا لم یکن متمکناً منه فلا، لما ذکر من عدم تحقق الاستطاعة بمجرد الملکیة من دون أن یتمکن من التصرف سواء کان المال حاضراً او غائباً کما انه لا فرق فی الصورة الاولی بین کون المال غائباً او حاضراً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الماتن رحمه الله  فی هذه المسألة فروعاً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عند المکلف ما یفی بمصارف الحج یجب علیه الحج لتحقق الاستطاعة بذلک ولم یجز له التصرف فیه وتعجیز نفسه به، علی الاحوط</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فیما سبق بأن الوجوب وبعد تحقق شرائطه یصیر فعلیاً وبعد الفعلیة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یجوز للشخص تعجیز نفسه لتقبیح العقل ذلک بعد فعلیة الوجوب، سواء کان الواجب فعلیاً ایضاً ام استقبالیاً، بل بعد فعلیة الوجوب یجب علیه حفظ القدرة اذ الخطاب باتیان الواجب فی ظرفه متوجه الیه فعلاً، والمصنف رحمه الله  ذهب الی عدم الوجوب کما فی الشرح واستدل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الاستطاعة مرکبة من الزاد والراحلة وصحة البدن وسرب الطریق، والاولان یتحققان قبل انفتاح الطریق مثلاً، واما الثانی والثالث فبما انهما یحصلان فی وقت السیر فلا یتمکن المکلف منهما الا عند انفتاح الطریق، فقبل ذلک یجوز له اعدام المال لعدم حصول الجزء الآخر من الموضوع فلا یکون الوجوب فعلیاً، لکن قد ذکرنا فیما سبق بأن العلم بتحقق الصحة أو تخلیة السرب کاف فی تحقق فعلیة الوجوب والا یلزم عدم الوجوب قبل التلبس بالعمل ولو قبل دقائق اذ لا خصوصیة لخروج الرفقة او أشهر الحج وامثال ذلک بل المعتبر الصحة حین العمل وکذلک سرب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 إما أن یکون العلم کاف ام لا، فان کان کافیاً فالوجوب فعلی وان لم یکن کافیاً فلا یکون کافیاً قبل التلبس ولو بخمس دقائق مثلاً وحینئذ إما أن یکون الشخص عالماً بتحقق الشرط حین العمل وإما أن یکون عالماً بخلاف ذلک وإما أن یکون شاکاً، أما علی الاول فالوجوب فعلی وأما علی الثانی فلا وأما علی الثالث فببرکة الاستصحاب نحرز الوجود أم العدم فیترتب علیه ما یترتب علی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بأن الواجب المشروط لاینقلب عما هو علیه ولا یصیر مطلقاً بتحقق شرائطه فیجوز التعجیز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 ان الواجب المشروط یصیر فعلیاً بتحقق شرطه والفعلیة لا یلازم ما ذکر والله العالم بحقائق الامور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الی ما ذکر یمکن الاستفادة الوجوب من روایة الحلبی حیث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قدر الرجل علی ما یحج به ثم دفع ذلک ولیس له شغل یعذره به، فقد ترک شریعة من شرائع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انه‌ علیه السلام  اکتفی فی مقام الفعلیة قدرة الرجل علی ما یحج به وعدم وجود ما یشغله عن الحج ولم یکن له عذر عند الله تبارک وتعالی ومن المعلوم أن الشخص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یعلم تحقق الصحة فی ظرف العمل وکان له زاد وراحلة لم یکن له عذر عند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ذلک کله ان مقتضی ما ذکره عدم المجال للبحث عن التزاحم بین الدین والحج، أو التزاحم بین النکاح والحج اذ علی جمیع الفروض یجوز للشخص ان لم یحج ویصرف ماله فی الدین والنکاح وکذلک لا یبقی مجال للبحث عن التزاحم بین النذر والحج وأمثال ذلک والمستفاد من سؤال الراوی مغروسیة هذا الامر فی ذهن السائل ولذا یسئل عن التقدم والامام‌ علیه السلام  لم یردعه عن ذهنیة والعجب من سیدنا الاستاذ الروحانی رحمه الله  من انه جوز التعجیز ومع ذلک قوی تقدیم الحج، اذا لم یکن ترک الزواج حرجیاً له اذ ذکرنا انه لا وجه لتقدیم الحج علی الزواج اذا کان التعجیز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ان یکون المقصود من کلامه رحمه الله  اذا کان الحج واجباً فعلیاً کزمان خروج الرفقة مثلاً یکون للبحث مورداً لکنه خلاف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فرق فی عدم جواز تعجیز النفس بین تصرفه بعد التمکن من المسیر وقبله بل الاحوط عدم جواز التصرف قبل أشهر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مما ذکرنا عدم جواز التعجیز ولو قبل سنین اذا کان عالماً بتحقق بقیة الشرائط بعد ذلک اذ المدار فی الوجوب تحقق الاستطاعة علی ما هو علیه فاذا کان المکلف واجداً، یکون مستطیعاً للحج ولو بعد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اذا اثم وتصرف فی هذا المال ببیع أو هبة وامثال ذلک یکون التصرف الاعتباری، فیه صحیحاً ولا تنافی بین الامرین اذ الظاهر من النهی سواء کان فی العبادات او المعاملات المبغوضیة وهذا لا ینافی الصحة الوضعیة کالبیع وقت النداء</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اذ تعلق النهی بالمعاملات فهو ارشادٌ الی الفساد، فلا کلام فیه ولکن هذا یحتاج الی القرینة العامة او الخاصة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لا یعتبر فی الزاد والراحلة ملکیتهما فلو کان عنده مال یجوز له التصرف فیه وجب علیه الحج اذا کان وافیاً بنفقات الحج مع وجدان سائر الشروئط</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فی الاستطاعة الملکیة للزاد والراحلة أم لا؟ بل یکفی مجرد التمکن من التصرف،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للوجه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بصدق الاستطاعة فی الفرض لانه متمکن من التصرف فی المال وإباحته له وهذا کاف فی صدق الاستطاعة اذ المراد منها القدرة علی الزاد والراحلة ولا ریب فی صدق الاستطاعة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للوجه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الظاهر من الروایات الواردة فی بیان الاستطاعة ذلک، لان الظاهر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زاد وراحلة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 یحج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الملکیة، لمکان لام الظاهرة فی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قدر الرجل علی ما یحج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کفایة القدرة أعم من ان یکون مالکاً لهما أو یباح له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الاطلاق وان کان کذلک لکن یقید بالروایات الدالة علی اعتبار الملکیة اذ تقیید الاطلاق لیس بعزیز</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 علیه المحقق الخوئی رحمه الله  اولاً بمنع ظهور لام فی الملکیة دائماً بل قد تستعمل فی الاختصاص کقوله الجل للفرس، وثانیاً لو سلّم ذلک لحمل المطلق علی المقید، مجال فی المقام، اذ المطلق إنما یحمل علی المقید اذا ورد فی متعلقات الاحکام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 واعتق رقبة مومنة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واما اذا کانا فی الموضوعات فلا، کنجاسة الخمر ونجاسة المسکر وسر فی ذلک کله، ان المدار فی حمل المطلق علی المقید التنافی بینهما ولذا یحمل المطلق علی المقید فی المثال المتقدم وبعد احراز وحدة المطلوب وکون المقصود صرف الوجود لا مطلق الوجود والا فلا وجه له، واما فی المثال الثانی فلا تنافی بین الامرین اذ الحکم بنجاسة کلا الموردین والموضوعین لا مانع منه ولا یستلزم التنافی فیه والمقام من قبیل الثانی لا الاول اذ لا یتنافی بین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زاد وراحلة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فی الملکیة وبین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 الرجل علی ما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صحیحة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قوله‌ علیه السلام  اذا هو یجد ما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التنافی بین الحکم بتحقق الاستطاعة بالملک وبالاباحة للتصرف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 بأن مقتضی ما ذکر تحقق الاستطاعة بالاباحة الشرعیة کالاباحة المالکیة کالمباحات الاصلیة أو الانفال مع انه واضع الفساد فإنه یقال أن القیاس مع الفارق لعدم صدق الاستطاعة بمجرد الاباحة الشرعیة اذ لا یقال لمن یجوز له اصتیاد أنه واجد للصید أو المال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اذا صاد و صار مالکاً ومسلطاً علیه یصدق علیه ذلک وأما من کان جائزاً له التصرف بالاباحة المالکیة یصح أن یقال أنه قادر أو واجد للزاد والراحلة وأما الاستشهاد للکفایة التمکن من التصرف بالاخبار الدالة علی الحج البذلی فلا ینبغی اذ انه حکم خاص فی مورد خاص وملاکات الاحکام لیس بأیدینا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یعتبر فی وجوب الحج وجود الزاد والراحلة حدوثاً، کذلک یعتبر بقاءً الی اتمام الاعمال فان تلف المال فی بلده او فی اثناء الطریق الی الحج لم یجب علیه الحج، نعم التلف عند العود الی وطنه لا یخل بإجزائه عن حجة الاسلام ومثل ذلک ما اذا حدث علیه دین قهری کما اذا اتلف مال غیره خطأ ولم یمکنه اداء بدله اذا صرف ما عنده فی سبیل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الاتلاف العمدی لا یسقط وجوب الحج علی الاحوط بل یبقی الحج فی ذمته مستقراً فیجب علیه اداؤه ولو متسکعاً هذا کله فی تلف الزاد والراحلة واما تلف ما به الکفایة من ماله فی بلدة لا یضر باجزائه عن حجة الاسلام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تعرض رحمه الله  فی هذه المسألة لفروع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الزاد والراحلة معتبرتان حدوثاً وبقاءً الی تمام الاعمال اذ الظاهر من ادلة اشتراط الاستطاعة هو الاستطاعة علی اعمال الحج ومن المعلوم ان المراد بها اتیان تمام الاعمال فاذا تلفتا قبل تمامیة الاعمال نستکشف عدم تحقق الاستطاعة من اول الامر فلا یجزی عن حجة الاسلام لعدم توفر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تلف عند العود الی وطنه لا یخل بإجزائه عن حجة الاسلام، واستدل علی ذلک بانه انما اعتبرنا مونة الایاب لأجل الحرج فی البقاء فی مکة ولا یجری نفی الحرج بعد الانتهاء من الاعمال لأنه خلاف الامتنان اذ الحکم بالفساد فیما نحن فیه غیر امتنانی، نعم اذا قلنا بأن اعتبار مونة الایاب مستفادة من اعتبار الزاد فمقتضی الاطلاق عدم کون حجه، حجة الاسلام لکنه مشکلٌ جداً کما ذکرنا فی مسألة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اذا کان التلف غیر عمدی واذا کان عمدیاً فلا یوجب ذلک عدم استقرار الحج علیه اذ الاتلاف العمدی لا یمنع عن الاستقرار بعد استکمال الشرائط، فتأمل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تلف ما به الکفایة من ماله فی بلده لا یضر بالاجزاء لأنا انما اعتبرنا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عنده ما یفی بمصارف الحج لکنه معتقد بعدمه أو کان غافلاً عنه او کان غافلاً عن وجوب الحج علیه غفلة عذر لم یجب علیه الحج واما اذا کان شاکاً فیه او کان غافلاً عن وجوب الحج علیه غفلة ناشئة عن التقصیر ثم علم أو تذکر بعد ان تلف المال فلم یتمکن من الحج فالظاهر استقرار وجوب الحج علیه اذا کان واجداً لسائر الشرائط حین وجوده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الرجوع بالکفایة لاجل قاعدة الحرج ومن المعلوم انها امتنانیة و لا امتنان فی الحکم بفساد الحج فی المفروض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 فی المسألة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یکون الشخص فی الفرض معتقداً بعدم ما یفی بمصارف الحج بان یکون جاهلاً بالموضوع قصوراً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یکون جاهلاً بالحکم ایضاً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وثالثة یکون غافلاً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ورابعة یکون جاهلاً بالحکم أو الموضوع تقصیراً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الاولی والثانیة والثالثة فالمصنف حکم بعدم وجوب الحج علیه، واستدل علی ذلک فی الشرح بأنه وان کان واقعاً مالکا للزاد والراحلة لکنه مع جهله المرکب واعتقاده بعدم ملکیته للمال، لا یکون متمکناً من التصرف به عقلاً وقد تقدم أن تمکن من التصرف به، شرط فی تحقق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الصورة الرابعة بجمیع اقسامها یستقر علیه الحج فی ذمته لتمکنه من التصرف بالمال فعلاً، فهو مستطیع فی الحقیقة فیجب علیه الحج، ثم قال و إجرائه البرائة لا ینتفی ذلک و انما یکون معذراً له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الجهل أو الغفلة اذا کان موجباً لعدم التمکن من التصرف، فلا فرق بین کونه ناش عن قصور او تقصیر فالتفصیل من هذه الناحیة مشکلٌ جداً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ما ذکره المحقق الخوئی رحمه الله  من ان الجهل ان کان بسیطاً وکان شاکاً فالظاهر استقرار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تحقق الاستطاعة بوجدان الزاد والراحلة تتحقق بالبذل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 علیه بعد التبیین لما حقق فی محله، من ان الحکم الواقعی بالنسبة الیه موجود ویکون الرفع بالنسبة الیه ظاهری فلا مانع من توجه التکلیف الیه لتمکنه من الاتیان به ولو احتیاطاً، واما اذا کان الجهل مرکباً وکان الشخص معتقداً بخلاف الواقع فحینئذ توجه التکلیف الواقعی الیه غیر ممکن، لعدم القدرة علی الامتثال فالرفع بالنسبة الیه واقعی وحینئذ فالحق عدم الوجوب وبعد علمه ان کان مستطیعاً یجب علیه الحج والا فلا، لعدم الموضوع وکذلک الکلام فی الغفلة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تعرض الماتن رحمه الله  فی هذه المسألة 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الاستطاعة تتحقق بالبذل کما تتحقق بوجدان الزاد والراحلة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علیه بعد الاجماع عدة 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ما رواه محمد بن مسلم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 فإن عرض عليه الحج فاستحيا قال هو ممن يستطيع الحج ولم يستحيي ولو على حمار أجدع أبتر قال فإن كان يستطيع أن يمشي بعضا ويركب بعضا فليفعل</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منها ما رواه معاویة بن عمار قال قلت لابی عبدالله‌ علیه السلام  رجل لم یکن له مال فحج به رجل من اخوانه أیجزیه ذلک عن حجة الاسلام ام هی ناقصة قال بل هی حجة تامة</w:t>
      </w:r>
      <w:r>
        <w:rPr>
          <w:rStyle w:val="FootnoteAnchor"/>
          <w:rtl w:val="true"/>
        </w:rPr>
        <w:footnoteReference w:id="125"/>
      </w:r>
      <w:r>
        <w:rPr>
          <w:rFonts w:ascii="IRNazanin" w:hAnsi="IRNazanin" w:eastAsia="IRNazanin"/>
          <w:color w:val="111111"/>
          <w:sz w:val="28"/>
          <w:sz w:val="28"/>
          <w:szCs w:val="28"/>
          <w:rtl w:val="true"/>
          <w:lang w:bidi="fa-IR"/>
        </w:rPr>
        <w:t>وغیرها من الروایات الواردة فی باب العاشر من هذه الابواب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یناقش فی الاستدلال بهذه الروایات بأنها دالة علی وجوب الحج بالبذل ولو کان حرجیاً له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أجاب عنه المحقق الخوئی رحمه الله  بان الروایات ناظرٌ الی وجوبه بالبذل وبعد الاستقرار علیه یجب ولو علی حمار اجدع ابتر فان المستفاد من النصوص ان المورد الاسئله رفض الحج بعد البذل فحینئذ یجب الحج ویستقر فی ذمته فلابد من الخروج عن عهدة الحج ولو متسکعاً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استفادة ذلک منها مشکلٌ جداً اذ الظاهر من بعضها کون البذل بهذه الکیفیة، لا ان الحج المستقر بعد البذل بالمتعارف اتیانه بأیة کیفیة کانت، لاحظ ما رواه أبي بصيرٍ قال سمعت أبا عبد اللّه  علیه السلام  يقول من عرض عليه الحجّ و لو على حمارٍ أجدع مقطوع الذّنب فأبى فهو مستطيعٌ للحجّ</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عرض علیه الحج والتزم بزاده وراحلته ونفقة عیاله وجب علیه الحج، اما الالتزام بزاده وراحلة، فالصدق البذل علیه واما نفقة العیال، فالنصوص غیر متعرضة لهذه الجهة فلابد من الرجوع الی القاعدة وحینئذ اذا کان له عیال واجبی النفقة فعرض علیه الحج، فان قدر علی الانفاق، وذهابه الی الحج بالبذل، فلا کلام فی صحة الحج وکذلک اذا لم یقدر لکن ذهابه الی الحج وعدم ذهابه الیه لا دخل له فی ذلک بحیث یکون الانفاق علیه متعذراً حج أو لم یحج و أما اذا کان الرواح الیه موجباً لوقوعه فی الحرج، بالنسبة الی الانفاق یقع التزاحم بین وجوب الحج ووجوب الانفاق فلابد من المراجعة الی ما هو الاهم أو محتمل الاهمیة فیقدم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بتقدیم الانفاق لانه حق الناس لکن قد تقدم منّا ان تقدیم حق الناس علی حق الله علی الاطلاق محلُ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اعطی مالاً لیصرف فی الحج وکان وافیاً بمصارفه یجب علیه الحج لصدق الاستطاعة اذ المدار فیها لیس مجرد الملکیة بل المدار التمکن من التصرف وحینئذ یصدق علیه عنوان الاستطاعة سواء کان البذل علی نحو تملیک أو علی نحو الاباحة فالروایات ناظرة الی حکم مطابق علی القاعدة الاول فمن عرض علیه الحج یکون قادراً علی ما یحج به سواء کان مالکاً أو مباحاً له التصرف</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علی مبنی من قال بلزوم الملکیة فی الزاد والراحلة وکذلک الاستیلاء الفعلی فلابد فی </w:t>
      </w:r>
    </w:p>
    <w:p>
      <w:pPr>
        <w:pStyle w:val="BookText"/>
        <w:rPr/>
      </w:pPr>
      <w:r>
        <w:rPr>
          <w:rFonts w:ascii="IRNazanin" w:hAnsi="IRNazanin" w:eastAsia="IRNazanin"/>
          <w:color w:val="111111"/>
          <w:sz w:val="28"/>
          <w:sz w:val="28"/>
          <w:szCs w:val="28"/>
          <w:rtl w:val="true"/>
          <w:lang w:bidi="fa-IR"/>
        </w:rPr>
        <w:t xml:space="preserve">ولا یفرق فی ذلک بین ان یکون الباذل واحداً او متعدداً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عرض علیه الحج والتزم بزاده وراحلته ونفقة عیاله، وجب علیه الحج وکذلک لو اعطی مالاً لیصرفه فی الحج وکان وافیاً بمصارف ذهابه وایابه وعیاله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البذل من التفصیل بین تملیک والاباحة، فعلی الاول یکون الحکم علی طبق القاعدة وأما علی الثانی فلا، بل تعبد محض وعلی کل حال لا فرق فی تحقق الاستطاعة بالبذل بین الاباحة والتملیک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الی نفقة نفسه من الزاد والراحلة، واما نفقة العیال فقد تقدم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وثوق الباذل بعدم رجوعه أم لا؟ قد یقال بلزوم الوثوق لان نصوص البذل وان کانت مطلقة من هذه الجهة لکن ظاهر هذه الروایات کون الموضوع الحج المستمر فمع الشک فی الاستمرار یشک فی تحقق الموضوع فلا 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المبذول له قد یعلم ویعتقد بعدم الاستمرار واخری عکس ذلک وثالثة یشک، اما فی الصورة الاولی فلا یشمله ادلة البذل اذ لازم ذلک عدم تحقق البذل فی الواقع بل صورة بذل لا واقع له کما اذا علم بتلف المال فی اثناء الطریق، واما الثانی فلا اشکال فی تحقق البذل بل هو القدر المتیقن من الروایات، واما الثالث فان بذله دفعة فیشک فی استمرارة فبمقتضی الاستصحاب الاستقبالی بقائه علی هذه الکیفیة وان بذله تدریجاً بتدریجیة السفر فالحکم بوجوب الحج فی هذا الفرض مشکلٌ لعدم الحجة بالاستمرار لا العلم ولا الاطمینان والاستصحاب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لم یکن فی زمان مستول علی المال حتی یشک، فیستصحب</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للاطلاق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اوصی له بمال لیحج به، وجب الحج علیه بعد موت الموصی اذا کان المال وافیاً بمصارف الحج ونفقة عیاله وکذلک لو وقف شخص لمن یحج أو نذر أو اوصی بذلک وبذل له المتولی أو الناظر أو الوصی وجب علیه الحج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لم یکن بعنوان التملیک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 فرض کفایة المال للزاد والراحلة ومصارف الحج فلا اشکال فی تحقق البذل والاستطاعة فیجب الحج، واما نفقة العیال فلا دلیل علیه من روایات البذل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موجب لسقوط الوجوب اذ کان عدمه موجباً للحرج فی الحج أو التزاحم، اقتضی سقوطه عنه احراز اهمیة الانفاق أو احتمالها وبما ذکرنا یظهر الوجه فیما اذا وقف شخص لمن یحج أو نذر أو اوصی بذلک والمتولی بذل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لو کان علی وجه التملیک یکون من قبیل الهبة فیحتاج الی القبول فیدخل الکلام فی ذلک البحث من ان القبول لازم أم لا؟ بل هو من قبیل تحصیل الاستطاعة فلا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الوصیة قد تکون علی التملیک واخری تکون عهدیة أی یوصی بأن یهب الوصی بشخص ماله، لیحج، أما علی الاول فان قلنا بان الوصیة التملیکیة تحتاج الی القبول فوجب الحج بمجرد الوصیة بلا قبول مشکلٌ والقول بوجوب القبول أشکل لانه من موارد تحصیل الاستطاعة وأما اذا قلنا بعدم لزوم القبول بل الوصیة علی هذا، ایقاعٌ، نعم له الرد اذا کان قادراً وحینئذ یجب علیه الحج ولیس له الردّ فی المقام لانه یصیر من موارد ازالة الاستطاعة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الوصیة العهدیة فان بذله الوصی علی وجه التملیک حیث لا یجب علیه الحج لانه من مصادیق الوصیة بالهبة فیحتاج الی القبول ومن المعلوم عدم وجوبه علیه لانه تحصیلٌ للاستطاعة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الرجوع الی الکفایة فی الاستطاعة البذلیة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له مال لا یفی بمصارف الحج وبذل له ما یتمم ذلک وجب علیه القبول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یعتبر حینئذ الرجوع الی الکفایة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لعدم الوجوب بأن المنشاء لاشتراط ذلک فی الاستطاعة المالیة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ابی ربیع الشامی</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لا حرج وکلا الامرین لا یجریان فی المقام، أما الاول فلاختصاصها بالاستطاعة المالیة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ضعف 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الثانی فلعدم الفرق بین قبل سفره الی الحج وبعده، اذ لم یصرف مالاً فی سفره حتی یوجبه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استلزم الحج البذلی ایقاعه فی الحرج ولو فی بعض الموارد القلیلة فلا مانع من جریانها وعدم وجوبه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 البذل بالنسبة الی البعض ایضاً فمقتضی الاطلاق وجوب القبول کبذل الجمیع لاحظ ما رواه الحلبی</w:t>
      </w:r>
      <w:r>
        <w:rPr>
          <w:rStyle w:val="FootnoteAnchor"/>
          <w:rtl w:val="true"/>
        </w:rPr>
        <w:footnoteReference w:id="128"/>
      </w:r>
      <w:r>
        <w:rPr>
          <w:rFonts w:ascii="IRNazanin" w:hAnsi="IRNazanin" w:eastAsia="IRNazanin"/>
          <w:color w:val="111111"/>
          <w:sz w:val="28"/>
          <w:sz w:val="28"/>
          <w:szCs w:val="28"/>
          <w:rtl w:val="true"/>
          <w:lang w:bidi="fa-IR"/>
        </w:rPr>
        <w:t xml:space="preserve">اذ یصدق علی البذل البعض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ما یحج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الاستدلال بالاولویة فغیر مفید، لعدمها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المنشاء للاشتراط فی الاستطاعة المالیة قاعدة لا حرج، فالحق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فرق فی ذلک بین هذا الفرع وصدر المسأله، وأما اذا کان المنشاء، الروایة، فجریان ذلک فی ما نحن فیه مشکلٌ، الا ان یقال بان الملاک الوارد فی الروایة جار فیما نحن فیه حیث قال‌ علیه السلام  ورواه المفيد في المقنعة عن أبي الربيع مثله إلا أنه زاد بعد قوله ويستغني به عن الناس يجب عليه أن يحج بذلك ثم يرجع فيسأل الناس بكفه لقد هلك إذا ثم ذكر تمام الحديث وقال فيه يقوت به نفسه وعياله</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اذ مع صرف مقداراً من المال الذی فی یده یستلزم ما ذکر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اعطی مالاً هبة علی ان یحج أو خیره الواهب بین الحج وعدمه أو انه وهبه مالاً من دون ذکر الحج لا تعییناً ولا تخییراً، لم یجب علیه القبول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وجوب تحصیل الاستطاعة لکن الماتن رحمه الله  ذهب الی وجوب القبول لصدق البذل فی الصورة الاولی أی وهبه علی ان یحج حیث ذهب الی ان معنی الاستطاعة هو التمکن العرفی من الزاد والراحلة بالبذل سواءٌ کان بنحو الاباحة أو التملیک لظهور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الاعم منهما لا لأجل الاطلاق اذ المتکلم غیر ناظر الی هذه الجهة لان الروایات ناظر الی من لم یحج مع البذل من دون نظر الی البذل وحکمه، بل الدلیل علی العموم ترک استفصال الامام‌ علیه السلام  من السائل بأنه هل کان البذل علی نحو الاباحة أو التملیک بعد تردده بین الامرین فی نفس الامر وعلی هذا یجب علیه القبول لو وهبه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صدق البذل علیه لظهور عرض الحج فیه فلا اشکال فیه، لا لتمکن العرفی بل لصدق عرض الحج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عدم کون الروایات ناظرة الی جهة البذل وحکمه فغیر معلوم بل الظاهر من بعض هذه الروایات بل صریحه صیرورة الشخص بمجرد البذل مستطیعاً لاحظ ما رواه محمد بن مسلم</w:t>
      </w:r>
      <w:r>
        <w:rPr>
          <w:rStyle w:val="FootnoteAnchor"/>
          <w:rtl w:val="true"/>
        </w:rPr>
        <w:footnoteReference w:id="13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فی الهبة المطلقة لا یجب علیه القبول لعدم وجوب تحصیل الاستطاعة وأما اذا خیره بین الحج وغیره فقد یقال بوجوب القبول لصدق ما عرض علیه الحج، اذ انضمام امر آخر بالحج لا یضر فی صدق العنوان وفیه انه غیر ظاهر بل الظاهر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علیه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عرضه علیه علی التعیین لا التخییر، لاحتیاجه الی امر زائد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یمنع الدین من الاستطاعة البذلیة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لعدم المنع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ثبوت وجوب الحج بالبذل بالتعبد لا علی وفق القاعدة فلا یشترط فیه ما یشترط فی الاستطاعة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الروحانی رحمه الله  بأن ما ثبت بالبذل تنزیل البذل منزلة الاستطاعة من حیث الزاد والراحلة فقط، دون سائر الجهات، فالاستطاعة من سائر الجهات معتبرة فی الحج وعدمها رافع لوجوب الحج لعدم موضوعة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 ادلة البذل ناظرة الی أن المبذول له مستطیع بمجرد البذل مطلقاً سواء کان له دین أم لا واختصاصها بالنسبة الی الزاد والراحلة غیر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لا ربط له بالبذل لا یشمله کسرب الطریق وصحة البدن وأما سائر جهات المانعة فیشملها الادلة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یرد علی اصل الاستدلال بأن الظاهر من ادلة البذل التمکن العرفی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علی طبق القاعدة ومجرد الدین لا یکون مانعاً عن تحقق التمکن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الخوئی رحمه الله  بأن الدین انما یکون مانعاً فیما اذا دار الامر بمن صرف المال فی اداء الدین أو فی السفر الی الحج وأما لو فرض انه یسافر مجاناً ولم یصرف مالاً فلا مزاحمة فی البین فیجب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الدین مبتن علی فرض التزاحم بین اداء الدین والحج، کی یقال بأن الدین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دین الناس احق ان 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اذا کان الدلیل النص کروایة ابی همام فهی مختصة بما کان الشخص مستطیعاً بالاستطاعة المالیة لا البذلیة، لو سلم دلالتها علی تقدیم الدین لا التخییر کما تقدم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الاستدلال بروایة معاویة بن عمار بتقدیم الدین فقد تقدم الکلام فیه وانه لا تدل علی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اذا کان الدین حالاً وکان الدائن مطالباً والمدین متمکناً من ادائه ان لم یحج لم یجب علیه الحج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بذل مال لجماعة لیحج احدهم فان سبق احدهم بقبض المال المبذول سقط التکلیف عن الآخرین ولو ترک الجمیع مع تمکن کل واحد منهم من القبض استقر الحج علی جمیعهم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 ذلک فی الشرح بأنه یجب علیه العمل لتحصیل ما یفی به دینه وحینئذ لا یکون متمکناً من المسیر وان تمکن من حیث الزاد والراحلة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مجرد وجوب العمل لا یوجب عدم تمکنه من المسیر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الامر بالشیء لا یقتضی نهی عن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الممتنع شرعاً کالممتنع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قلنا بالمزاحمة وتقدیم جانب الدین یکون الدین مقدماً فلا یجب علیه الحج لوجود المزاحم اذ قلنا بتقدیم الدین لاجل النص، لکن فی کلا الامرین نظرٌ وحینئذ فالتخییر أوجه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 صورة السبق فواضح لتحقق الموضوع فیه، وأما سقوطه عن الآخرین فلعدمه واما اذا ترک الجمیع ففی استقراره علی الجمیع وعدمه وجهان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وجه عدم الاستقرار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المستمسک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الاستطاعة علی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الملکیة والبذلیة وکلتاهما فی المقام غیر حاصلة، اما الاولی فبالفرض، واما الثانی فلعدم شمول النصوص له، لان الظاهر من البذل والعرض هو البذل الی الشخص لا الجامع اذ لا معنی له فلا تشمله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المحقق الخوئی رحمه الله  أن البذل الی الجامع وان کان لا معنی له، لکن هذا البذل فی الحقیقة یرجع الی البذل الی کل فرد فرد بشرط عدم اخذ الآخر فاذا لم تاخذوا جمیعاً یتحقق الشرط بالنسبة الی کل واحد منهم فیستقر علیهم الحج</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وجه الاستقرار ان عرض الحج علی الجمیع معناه اباحة التصرف لهم اباحة فعلیة فی عرض واحد اذ لا مانع منه فی ذلک فیقول المالک کل من یرید منکم التصرف فی هذا المال فهو مجاز من قبلی، نعم اذا تصرف واحد منهم یمنع تحقق تصرف الآخر لعدم الموضوع وهذا لا یکون علی نحو الواجب الکفائی حتی یباح للجامع کی یقال بان کل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بالبذل الا الحج الذی هو وظیفة المبذول له علی تقدیر استطاعته فلو کانت وظیفته حج التمتع فبذل له حج القران أو الافراد لم یجب علیه القبول وبالعکس وکذلک الحال لو بذل لمن حج حجة الاسلام وأما من استقرت علیه حجة الاسلام وصار معسراً فبذل له وجب علیه ذلک وکذلک من وجب علیه الحج لنذر أو شبهه ولم یتمکن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منهم یجوز له التصرف بشرط ترک الآخر بل کل واحد منهم مجاز له التصرف فی عرض واحد فقیاس ما نحن فیه بالواجب الکفائی غیر ظاهر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الاشکال فی کلام السید الخوئی رحمه الله  وعلیه یصدق بالنسبة الی کل فرد عنوان المستطیع بالاستطاعة البذلیة فالحکم بالوجوب بالنسبة الی کل واحد منهم بهذا المعنی ثابة لا ریب فیه، هذا کله علی القول بالاستقرار اذا ترک الشخص الحج مع وجود الشرائط واما اذا لم نقل بذلک لعدم الدلیل علیه فلا مجال لهذا البحث وسیأتی تحقیقه انشاء الله تعالی فانتظر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فروع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البذل لا یغیر وظیفة المبذول له اذ المستفاد من ادلة البذل تحقق الاستطاعة بالبذل کالاستطاعة الملکیة والمالیة فاذا حصلت الاستطاعة بالبذل یجب علیه العمل بما هو وظیفته وحینئذ لو بذله حج القران أو الافراد مع ان وظیفته حج التمتع لا یجب علیه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بذل لمن حج حجة الاسلام لم یجب علیه القبول لانه أدّی وظیفته بالفرض ولا یجب علیه الاتیان ثانیاً فلا یجب علیه القبول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استقرت علیه حجة الاسلام وصار معسراً فبذل له، وجب علیه القبول اذ القبول فی المقام لیس من باب تحصیل الاستطاعة حتی یقال بانه لا یجب، بل المکلف بهذا البذل یصیر قادراً ومتمکناً علی الامتثال بالنسبة الی الواجب المستقر علیه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فی سائر الواجبات اذا قدر المکلف علی الاتیان به ولم یعتبر فی الحج المستقر ما هو المعتبر فی حجة الاسلام ابتداء من الاستطاعة المفسرة بالزاد والراحلة بل المعتبرة فیه القدرة العقلیة وبهذا البذل تتحقق هذه القدرة فیجب القبول بحکم العقل کما ان الامر کذلک اذا وهبه شخص لاجل ذلک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ذکر یظهر الوجه فی وجوب قبول البذل للحج النذری أو شبهه ولم یتمکن من ادائه اذ بالبذل یصیر متمکناً من الامتثال، فیجب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نذر الشخص حجاً ندبیا ولم یتمکن من الامتثال من ماله لکن بذله شخص آخر مالاً له لیحج، هل یجب علیه حجة الاسلام أم یجب علیه امتثال الحج الندبی المنذور؟ فنقول تارة یکون المنذور مضیقاً واخری موسعاً، اما فی الصورة الثانیة فیجب علیه الاتیان بالحج الواجب ای حجة الاسلام بلا کلام لعدم تصادم بینهما اصلا واما اذا کان مضیقاً ففی شرح سیدنا الاستاذ رحمه الله  ان البحث داخل فی کبری باب التزاحم حیث قال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تقریره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أی البذل بعنوان الحج مطلقاً لا مقیداً بحجة الاسلام، وقع التزاحم بین الوجوبین فان وجوب الوفاء بالنذر یستدعی صرف المال فی متعلقه لعدم القدرة علی الامتثال بدونه فیرتفع موضوع حجة الاسلام کما ان وجوب حجة الاسلام ینفی مشروعیة الحج الندبی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العام یرتفع موضوع وجوب الحج النذری فلابد من اجراء قانون التزاحم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بذل له مال لیحج به فتلف المال اثناء الطریق سقط الوجوب، نعم لو کان متمکناً من الاستمرار فی السفر من ماله وجب علیه الحج واجزأه عن حجة الاسلام الا ان الوجوب حینئذ مشروط بالرجوع الی الکفایة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الاستطاعة شرط حدوثاً وبقاء واما فی صورة التمکن من الاستمرار من ماله فوجوب الحج علیه علی القاعدة لان الاستطاعة الملفقة من البذل والمال، کافیة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الروحانی رحمه الله  بان الاستطاعة الملفقة انما تفید اذا کانت موجود بالفعل کما اذا کان الشخص واجداً فعلا لبعض النفقة ونبذل الآخر بعضاً آخر منها، واما اذا لم یکن کذلک بل تجدد ملکیة البعض المتمم فلا یُعد الشخص مستطیعاً، لکن هذا کله اذا لم نقل بان الوجوب الحج بالبذل من باب صدق الاستطاعة العرفیة بل بالتعبد یجب علیه الحج لادلة البذل واذا قلنا بذلک فلا مانع من صدق الاستطاعة علی هذه الکیفیة فیکون حجه صحیحاً مجزیاً علی ما سیأتی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یختلج بالبال انه لا فرق بین الحدوث والبقاء فی تحقق الاستطاعة، بل یمکن ان یقال انه داخل فی المستطیع بعد الاحرام وما ذکر من الاشکال هناک لم یات هنا اذ الشخص قصد الاحرام الواجب لا المندوب انما تخیل بان هذا الواجب ناش من البذل فانکشف الخلاف من هذه الناحیة وهذا لا یضر بالاحرام، فصدر من اهله ووقع فی محله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اشتراط الرجوع بالکفایة فی هذه الصورة فقد ذکرنا تفصیل ذلک فی ذیل مسألة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یعتبر فی وجوب الحج البذل نقداً فلو وکله علی ان یقترض عنه ویحج به واقترض وجب علیه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ثمن الهدی علی الباذل فلو لم یبذله وبذل بقیة المصارف لم یجب الحج علی المبذول 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اذا کان متمکناً من شرائه من ماله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اذا کان صرف ثمن الهدی فیه موجباً لوقوعه فی الحرج لم یجب علیه القبول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الکفارات فالظاهر انها واجبة علی المبذول له دون الباذل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نفس الاقتراض عنه فلا یجب علیه، لان عرض الاقتراض لیس من مصادیق عرض الحج بل هو من مصادیق تحصیل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بأن الموضوع لوجوب الحج هو التمکن العرفی علی الزاد والراحلة فیتعین علی الشخص الحج فی الفرض، لتمکنه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مشکلٌ جداً اذ لو کان المدار علی ما ذکر لوجوب علیه الکسب اذا کان قادراً علیه بلازحمة بحیث لو اکتسب فی وقت قلیل، یصیر مستطیعاً لمهارته فی الکسب فهل یمکن الالتزام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اقترض عنه فیجب علیه الحج لتحقق الاستطاعة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من اجزاء الحج فلو لم یبذله لم یکن باذلاً للحج فشمول الدلیل لبذل البعض، مشکلٌ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الاستطاعة الملفقة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صرف ثمن الهدی فیه موجباً لوقوعه فی الحرج لم یجب علیه القبول لقاعدة الحرج التی توجب ارتفاع الحکم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ربط لها بافعال الحج حتی یجب علی الباذل ادائه من ماله بل هی الامورٌ مترتب علی فعل الشخص اذا کان محرماً وهذا لا فرق بین کون الکفارات عمدیة او خطائیة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البذلی یجزی عن حجة الاسلام ولا یجب علیه الحج ثانیاً اذا استطاع بعد ذلک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ان المستفاد من کلامات الاصحاب کون الحکم مسلم عندهم، نعم نقل عن الشیخ رحمه الله  فی الاستبصار وجوبه علیه ن تیسر بعد ذلک واستدل علی ذلک بحدیثین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الفضل بن عبد الملک عن ابی عبدالله‌ علیه السلام  قال سألته عن رجل لم یکن له مال فحج به اناس من اصحابه، اقضی حجة الاسلام؟ قال نعم فان ایسر بعد ذلک فعلیه ان 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هل تکون حجته تلک تامة او ناقصة اذا لم یکن حج من ماله قال نعم قضی عنه حجة الاسلام وتکون تامة ولیست بناقصة وان ایسر فلیحج الحدیث</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ابو بصیر عن ابی عبدالله‌ علیه السلام  قال لو ان رجلا معسراً أحجه رجل کانت له حجة فان أیسر بعد ذلک کان علیه الحج الحدیث</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لکن یعارضه ما رواه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رجل لم يكن له مال فحج به رجل من إخوانه أ يجزيه ذلك عنه عن حجة الإسلام أم هي ناقصة قال بل هي حجة تامة</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وقد ذکر فی مقام الجمع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الجواهر من حمله علی الندب فان یتیسر یستحب الحج لکن قد نوقش علیه بان هذا خلاف ظاهر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وفیه ان هذا مبتن علی ان لا یکون الندب تکلیفاً والا فنفس التکلیف کاف فی کونه علی المکلف، فاستعمال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حمله علی الاستحباب یحتاج الی قرینة لم تکن موجودة فی المقام، الا التسالم علی ان الحج لا یجب ثانیاً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دل علی الاجزاء مطلق من حیث الغایة ای حصول المال ویسر، وروایة الفضل یقیده فالنتیجة الوجوب علیه بعد الیسر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أورد علیه سیدنا الاستاذ الروحانی رحمه الله  بان هذا الجمع موهون فان الظاهر کون المسئول عنه فی صورة البذل هو الاجزاء عن الحج الواجب علی المکلفین وهو حجة الاسلام، مضافاً الی ان مسوق له الکلام غیر هذا، فلا 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استفدنا من خبر فضل ان هذا الحج لیس بحجة الاسلام اصلا، فلا تعارض، بل المستفاد منه انه الاحجاج بشخص بالغ مشروع، لکن لیس بحجة الاسلام واما اذا استفدنا منه کونه حجة الاسلام ومع ذلک لو قلنا بعدم الکفایة والاجزاء یعارضه ما دل علی کون حجة الاسلام واجبة مرة واحدة، لاحظ ما رواه هشام بن سالم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كلف الله العباد إلا ما يطيقون إنما كلفهم في اليوم والليلة خمس صلوات إلى أن قال وكلفهم حجة واحدة وهم يطيقون أكثر من ذلك</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وکونه حجة الاسلام مادام کونه غیر مستطیع خلاف الکل فی الکل، اذ الشیخ لم یقل علی الظاهر بکونه حجة الاسلام ومع ذلک مادامی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مادام لم یوسر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الیه سیدنا الاستاذ رحمه الله  فی الشرح، من التخییر بعد التعارض وعدم مرجح فی البین، وفیه انه خلاف الظاهر عند العرف وما ذکر فی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کل من الطرفین یقتضی التعیین بالاطلاق فبصراحة احد الامرین نرفع الید عن ظهور الآخر فالنتیجة هو التخییر کما عن صاحب المدارک فی جمیع المتعارضین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وجیه لان الظاهر من الطرفین هو التعیین بمقتضی فهم العرف وان کان فی النفس بالنسبة الی هذه الکبری والجواب عنه بما ذکر، شيءٌ،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کاشف اللثام رحمه الله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الحج عن غیره وعدم بذل الاستطاعة فان الحج به انما یستلزم استصحابه وارساله فی الحج وهو اعم، ای من البذل ولایابی عنه تسمیة حجة الاسلام ولعله من جهة الاتحاد فی کیفیة الامتثال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الحمل خلاف الظاهر جدا ًکما اعترف به صاحب الجواهر فلابد فی مقام الجمع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مقتضی حدیث معاویة ابن عمار، کون الحج البذلی حجة الاسلام حیث ان السائل یسئل عن الحج البذلی هل هو حجة الاسلام ام حجة ناقصة ففرض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للباذل الرجوع عن بذله قبل الدخول فی الاحرام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السائل النقصان من حیث الاجزاء فاجاب الامام علیه آلاف التحیة والثناء بانها حجة</w:t>
      </w:r>
    </w:p>
    <w:p>
      <w:pPr>
        <w:pStyle w:val="BookText"/>
        <w:rPr/>
      </w:pPr>
      <w:r>
        <w:rPr>
          <w:rFonts w:ascii="IRNazanin" w:hAnsi="IRNazanin" w:eastAsia="IRNazanin"/>
          <w:color w:val="111111"/>
          <w:sz w:val="28"/>
          <w:sz w:val="28"/>
          <w:szCs w:val="28"/>
          <w:rtl w:val="true"/>
          <w:lang w:bidi="fa-IR"/>
        </w:rPr>
        <w:t>تامة، فیفهم انها مجزیة وحینئذ لایجب علیه حجة الاسلام باتیان الحجة البذلیة وحیث ان حجة الاسلام غیر واجبة ازید من مرة واحدة بمقتضی الروایة والتسالم الا من شذ فلابد من حمل الطائفة الدالة علی الوجوب فی بعضها او عدم الاجزاء فی بعضها الآخر علی الاستحباب، او نرد علمه الی 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الی ذلک وجود القرینة الداخلیة فی نفس روایة الفضل حیث انه صرح فیها بان هذا هو حجة الاسلام ویقضی عنه فلا یجب علیه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البذل تارة یکون علی نحو الاباحة واخری یکون علی نحو التملیک والهبة وثالثة یشترط فیه عدم الرجوع وهذا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الشرط علی نحو الشرط النتیجة، واخری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شرط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فالامر واضح اذ لا مانع من الرجوع حیث ان المبذول باق فی ملک الباذل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مسلطون علی اموالهم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علی ذی رحم مثلاً فلا یجوز له الرجوع والا یجوز له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شرط النتیجة فان کان معناه ملکیة المبذول له، المبذول بدون الاسباب الشرعیة، فلا یکون الشرط نافذاً لانه غیر مشروع وخلاف الآیة حیث انها انحصرت جواز التصرف والاکل فی التجارة وان کان معناه عدم حق له فی الرجوع فایضاً کذلک لعدم مشروعیة ذلک الشرط حیث انه خلاف السنة واما اذا فرض تحقق الملکیة بنفس الشرط وکونه سبباً للملکیة فلا مانع منه لکن یکون فی الواقع هبة، لکن بهذا اللفظ</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اذا کان علی نحو شرط الفعل فلا یجوز له الرجوع 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لو رجع عصی ویکون رجوعه صحیحاً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بعده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اذا رجع بعد الدخول فی الاحرام وجب علی المبذول له اتمام الحج اذا کان مستطیعاً فعلاً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بعد الاحرام، استدل لعدم جواز الرجوع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الرجوع بعد الاحرام موجب لوقوعه فی الضرر فلا یجوز، لحرمة الاضرار بالغیر ولا یعارضه الضرر المتوجه الی المالک الباذل اذ هو بنفسه اقدم علی الاضرار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القمی دام ظله بان الباذل لم یقدم علی الاطلاق بل اقدم بمقدار الاذن فاذا رجع لم یکن مقدماً بالنسبة الی بعده هذا اولاً وثانیاً ان ما ذکر متفرع علی ان القاعدة ناظرة الی الاحکام الضرریة وقد ناقشنا فیه فی الاصول بل مفاد القاعدة النهی عن الاضرار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الاقدام علی الاضرار بالاذن فی التصرف انما یکون منفیاً اذا کان الاذن من الاول مقیداً بعدم الرجوع او مغییًّ بعدم الرجوع والا اذا کان مطلقاً فی مرحلة الاثبات فجواز الرجوع مع انه موجب للاضرار بالغیر مشکلٌ جداً لانه اقدم بحسب بناء العقلاء فمعه لا معنی لجریان القاعدة بالنسبة الیه هذا اولاً، وثانیاً ان کلامنا فی الحرمة التکلیفیة ومن المعلوم جریان القاعدة فی المقام علی مبنی سیدنا الاستاذ دام ظله ایضا ًلانها علی هذا المسلک تدل علی الحرمة التکلیفیة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 الاتمام علی المبذول له یستلزم حرمة الرجوع علی الباذل وفیه انه ادعاء بلا دلیل اذ المبذول له اما ان یکون قادراً علی الاتمام واما لا، اما علی الاول فیجب واما علی الثانی فلا یجب فانه ملازمة بین الامرین الذین ذکرتم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اشترط، والعمل بالشرط لازم وفیه انه فی فرض الشرط لا کلام فیه، لکن لا فرق حینئذ بین قبل الاحرام وبعده، مضافاً الی ان الکلام لیس فی فرض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المبذول له لو دخل فی الاحرام یجب علیه الاتمام وحینئذ اذا اذن الباذل فی الدخول فی الاحرام یکون اذنه فیه اذن فی الاتمام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انه لا کلام فی الاذن فی الدخول اذن فی الاتمام، خصوصاً بعد فرض الملازمة بین الدخول والاتمام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الکلام فی جواز الرجوع لانه هل الاذن فی الدخول یشمل الاذن فی الاتمام ام لا، کی یقال بما ذکر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جهة ان الحج یجب اتمامه اذا دخل فیه لقوله تعالی 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اتموا الحج والعمرة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بعض اذ المراد بالاتمام کما فی بعض الروایات ادائهما وانهما مفروضان وحینئذ لانظر لها أی </w:t>
      </w:r>
    </w:p>
    <w:p>
      <w:pPr>
        <w:pStyle w:val="BookText"/>
        <w:rPr/>
      </w:pPr>
      <w:r>
        <w:rPr>
          <w:rFonts w:ascii="IRNazanin" w:hAnsi="IRNazanin" w:eastAsia="IRNazanin"/>
          <w:color w:val="111111"/>
          <w:sz w:val="28"/>
          <w:sz w:val="28"/>
          <w:szCs w:val="28"/>
          <w:rtl w:val="true"/>
          <w:lang w:bidi="fa-IR"/>
        </w:rPr>
        <w:t>وفی ضمان الباذل ما صرفه للاتمام اشکال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رجع الباذل فی اثناء الطریق وجبت علیه نفقة العود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الاتمام بل الدلیل علی ذلک تحقق الاستطاعة الملفقة بین البذل و الاستطاعة المالیة فیجب علیه الاتمام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لثبوت الضمان فی المقام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الغرور اذ المغرور یرجع علی من غره کما فی الروایة المرسلة، لکن لتحقیق هذا الامر لابد من مراجعة الروایات حتی نری بأن هذه القاعدة لها مدرک أم لا؟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لها بروایات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رواه اسماعیل بن جابر قال سألت اباعبدالله‌ علیه السلام  عن رجل نظر الی امرأة فاعجبته فسأل عنها فقیل هی ابنة فلان فاتی اباها فقال زوجنی ابنتک فزوجه غیرها فولدت منه فعلم بها بعد انها غیر ابنته وانها امة قال ترد الولیدة علی موالیها والولد للرجل وعلی الذی زوجه قیمة ثمن الولد یعطیه موالی الولیدة کما غر الرجل وخدعه</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ومنها ما رواه الحلبی عن ابی عبدالله‌ علیه السلام  الی ان قال وسالته عن البرصاء فقال قضی امیر المومنین‌ علیه السلام  فی امرأة زوجها ولیها وهی برصاء ان لها المهر بما استهل من فرجها وان المهر علی الذی زوجها وانما صار علیه المهر لانه دلسها ولو ان رجلا تزوج امرأة وزوجه ایاها رجل لایعرف دخیلة امرها لم یکن علیه شئ وکان المهر یاخذه منها</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ومنها ما رواه جمیل بن دراج عمن اخبره عن احدهما ‘ قال فی الشهود اذا رجعوا عن شهادتهم وقد قضی علی الرجل ضمنوا ما شهدوا به وغرموا وان لم یکن قضی طرحت شهادتهم ولم یغرموا الشهود شیئا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ما رواه محمد بن مسلم عن ابی عبدالله‌ علیه السلام  فی شاهد الزور ما توبته قال یودی من المال الذی شهد علیه بقدر ما ذهب من ماله ان کان النصف او الثلث ان کان شهد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وآخر معه</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ومنها ما رواه ابن محبوب عن بعض اصحابه عن ابی عبدالله‌ علیه السلام  فی اربعة شهدوا علی رجل محصن بالزنا ثم رجع احدهم بعد ما قتل الرجل قال ان قال الرابع اوهمت ضرب الحد واغرم الدیه وان قال تعمدت قتل</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ومنها ما رواه ابراهیم بن عبدالحمید عن ابی عبدالله‌ علیه السلام  فی شاهدین شهدا علی امرأة بان زوجها طلقها فتزوجت ثم جاء زوجها فانکر الطلاق قال یضربان الحد ویضمنان الصداق للزوج ثم تعتد ثم ترجع الی زوجها الاول</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ومنها ما رواه محمد بن قیس عن ابی جعفر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أمير المؤمنين  علیه السلام  في رجلٍ شهد عليه رجلان بأنّه سرق فقطع يده حتّى إذا كان بعد ذلك جاء الشّاهدان برجلٍ آخر فقالا هذا السّارق و ليس الّذي قطعت يده إنّما شبّهنا ذلك بهذا فقضى عليهما أن غرّمهما نصف الدّية و لم يجز شهادتهما على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الاستدلال بهذه الروایات متفرع علی صدق عنوان الغرور والتدلیس والخدعة علی بذل الباذل وحینئذ اذا لم یکن الباذل فی ذلک المقام فصدق العنوان مشکلٌ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لا ضرر، وفی کلمات سیدنا الاستاذ الروحانی رحمه الله  بان قاعدة لاضرر یرتفع حرمة التصرف فی المال من قبل المبذول له بعد الرجوع حیث انها موجبة للضرر، لکن تقریب القاعدة وتطبیقها علی ما نحن فیه مشکلٌ جداً اذ البحث فی اثبات الضمان أی ضمان الباذل بالنسبة الی ما صرفه المبذول له فی ماله لاجواز تصرفه فی مال الباذل، فالقاعدة لاتثبت الضمان ولاتلازم بین الجواز التصرف وعدم الضمان کالاکل فی المخمصة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یقال بان المالک الملوک اذا جوز التصرف فیمال الغیر ولم یبین الضمان یکون الجواز کاشفاً عن عدم الضمان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الاتلاف واستدل علی هذه القاعدة بامور اهما امران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العقلائیه الجاریة علی الحکم بضمان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کلمات سیدنا الاستاذ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ان الامر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من الروایات الواردة فی ابواب مختلفة لاحظ ما رواه حمران عن ابی عبدالله‌ علیه السلام  قال سئل عن رجل تزوج جاریة بکرا لم تدرک فلما دخل بها اقتضها، فافضاها فقال ان کان دخل بها حین دخل بها ولها تسع سنین فلا شئ علیه وان کانت لم تبلغ تسع سنین او کان لها اقل من ذلک بقلیل حین دخل بها فاقتضها فانه قد افسدها وعطلها علی الازواج فعلی الامام ان یغرمه ودیتها وان امسکها ولم بطلقها حتی تموت فلا شئ علیه</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وما رواه سدیر عن ابی جعفر‌ علیه السلام  فی الرجل یأتی البهیمة قال یجلد دون الحد ویغرم قیمة البهیمة لصاحبها لانه افسدها علیه وتذبح وتحرق ان کانت مما یؤکل لحمه وان کانت ما یرکب ظهره عزم قیمتها وجلد دون الحد واخرجها من المدینة التی فعل بها فیها الی بلاد اخری حیث لا تصرف فیبیعها فیها کیلا یعیر بها صاحبها</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ما رواه الحلبی عن ابی عبدالله‌ علیه السلام  قال سألته عن المملوک بین شرکاء فیعتق احدهم نصیبه فقال ان ذلک فساد علی اصحابه فلا یستطیعون بیعه ولا مؤاجرته فقال یقوم قیمة فیجعل علی الذی اعتقه عقوبة وانما جعل ذلک علیه لما افسده</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وما رواه ابو بصیر عن ابی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سباب المؤمن فسوق وقتاله کفر واکل لحمه معصیة لله وحرمة ماله کحرمة دمه</w:t>
      </w:r>
      <w:r>
        <w:rPr>
          <w:rFonts w:eastAsia="Amiri" w:cs="Amiri" w:ascii="Amiri" w:hAnsi="Amiri"/>
          <w:color w:val="111111"/>
          <w:sz w:val="28"/>
          <w:szCs w:val="28"/>
          <w:rtl w:val="true"/>
          <w:lang w:bidi="ar-SA"/>
        </w:rPr>
        <w:t>.</w:t>
      </w:r>
      <w:r>
        <w:rPr>
          <w:rStyle w:val="FootnoteAnchor"/>
          <w:rtl w:val="true"/>
        </w:rPr>
        <w:footnoteReference w:id="14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ابوذر عن النبی صَلَّى اَللَّهُ عَلَيْهِ وَ آلِهِ وَ سَلَّمْ  فی وصیة له قال یا اباذر ایاک والغیبة فان الغیبة اشد من الزنا قلت ولم ذاک یا رسول الله قال لان الرجل یزنی فیتوب الی الله فیتوب الله علیه والغیبة لاتغفر حتی یغفرها صاحبها یا اباذر سباب المسلم فسوق وقتاله کفروا واکل لحمه من معاصی الله وحرمة ماله کحرمة دمه قلت یا رسول الله وما الغیبة قال ذکرک اخاک بما یکره، قلت یا رسول الله فان کان فیه الذی یذکر به، قال اعلم انک اذا ذکرته بما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فقد اغتبته واذا ذکرته بما لیس فیه فقد بهته</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وما عن صاحب العصر والزمان عجل الله تعالی فرجه الشریف قال لا یحل لا حد ان یتصرف فی مال غیره بغیر اذنه</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وما رواه زرارة عن ابی عبدالله‌ علیه السلام  قال قلت له رجل حفر بئرا فی غیر ملکه فمر علیها رجل فوقع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الضمان لان کل من حفر فی غیر ملکه کان علیه الضمان</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وما رواه ابو الصباح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  من اضر بشیء من طریق المسلمین فهو له ضامن</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وما رواه السکونی عن ابی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من اخرج مبزابا او کنیفا او اوتد وتدا او اوثق دابة او حفر شیئا فی طریق المسلمین فاصاب شیئا فعتب فهو له ضامن</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وما رواه الحلبی عن ابی عبدالله‌ علیه السلام  قال سالته عن الشئ یوضع علی الطریق فتنفر الدابة فتفر بصاحبها فتعقره فقال کل شئ یضر بطریق المسلمین فصاحبه ضامن لها یصیبه</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وما رواه جمیل عن ابی عبدالله‌ علیه السلام  فی شاهد الزور قال ان کان الشئ قائما بعینه رد علی صاحبه وان لم یکن قائما ضمن بقدر ما اتلف من مال الرجل</w:t>
      </w:r>
      <w:r>
        <w:rPr>
          <w:rFonts w:eastAsia="IRNazanin" w:cs="IRNazanin"/>
          <w:color w:val="111111"/>
          <w:sz w:val="28"/>
          <w:szCs w:val="28"/>
          <w:rtl w:val="true"/>
          <w:lang w:bidi="fa-IR"/>
        </w:rPr>
        <w:t>.</w:t>
      </w:r>
      <w:r>
        <w:rPr>
          <w:rStyle w:val="FootnoteAnchor"/>
          <w:rtl w:val="true"/>
        </w:rPr>
        <w:footnoteReference w:id="15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الالتزام بجریان القاعدة فی المقام مشکلٌ جداً لعدم صدق المتلف أو المفسد بالنسبة الی الباذل فی مال المبذول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اعطی من الزکاة من سهم سبیل الله علی ان یصرفها فی الحج وکان فیه مصلحة عامة وجب علیه ذلک وکذا لو اعطی من سهم السادة او من الزکاة من سهم الفقراء واشترط علیه ان یصرفه فی سبیل الحج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الماتن رحمه الله  فی المسألة اموراً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اعطی من الزکاة من سهم سبیل الله علی ان یصرفه فی الحج یجب علیه القبول والحج، لصدق البذل علی ذلک فیجری فیه ما ذکر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کون المصلحة فی الاعطاء،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وجود المصلحة فلا کلام فیه، واما کونها عامة فاستدل علی ذلک المحقق الخوئی رحمه الله  بأن المراد بسبیل الله کل امر قربی فیه مصلحة عامة راجعة الی المسلمین کبناء القنطرة وامثال ذلک لا کل امر له مصلحة وکان قریباً ولو کانت شخصیة اذ لو کان کذلک یلزم القول بالجواز فی اعطاء الزکاة لغنی من باب ادخال السرور فی قلب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ان یزور قبر الحسین‌ علیه السلام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یزوج ابنه او ابنته ونحو ذلک فلابد من مراعات المصلحة العامة والا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ان الدلیل اشبه شئ بالمصادرة اذ تفسیر سبیل الله بما ذکر ثم ترتیب الاثر علی ذلک هو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استدل علی ذلک سیدنا الاستاذ الروحانی رحمه الله  فی کتاب الزکاة بان المستفاد من ملاحظة ادلة التشریع الزکاة مع ما فیها من مزید الاهتمام والحث علی دفع الزکاة وعدم التخلص منها، أن تشریعهما انما کان بلحاظ تأمین المنافع والمصالح العامة للمسلمین وهذا یناسب اختصاص صرف السهم المذکور فی الامور القربیة المشتملة علی المصلحة العامة لا مطلقاء</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وان کان امراً ذوقیاً حسنا ولذا التزم به الفقیه البروجردی رحمه الله  فی حاشیته علی العروة، لکن ادعاء استفادة ذلک من الروایات والآیة مع وجود الاطلاق، عهدتها علی مدعیها لاحظ ما رواه علی بن یقطین انه قال لابی الحسن الاول‌ علیه السلام  یکون عندی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المال من الزکاة افاحج به موالی واقاربی؟ قال نعم لا بأس</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وما رواه محمد بن مسلم انه سأل اباعبدالله‌ علیه السلام  عن الصرورة ایحج من الزکاة قال نعم</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وما رواه جمیل عن ابی عبدالله‌ علیه السلام  قال سألته عن الصرورة ایحجه الرجل من الزکاة قال نعم</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فإن مقتضی الاطلاق عدم الفرق بین وجود المصلحة العامة وعدمه، و بل کون الشخص غنیاً أم فقیراً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یقال بان ادلة اشتراط الفقر یقیدها، لکن یمکن ان یقال بان بینهما عموم من وجه فی الغنی وفی الحج، ومع التعارض اصالة عدم الاشتراط محکمة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کان دلیل الجواز عنواناً ثانویاً للاشتراط یقدم علیه،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 اشترط علیه ان یصرفه فی سبیل الحج، لم‌یصح الشرط لکن یجب علیه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الماتن رحمه الله  فی الشرح بانه یصدق علیه عرض الحج وان کان الشرط لغواً، اذ تملیک المال وتطبیق العنوان الکلی علیه کان بشرط الحج فیکون ممن عرض علیه الحج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ولتوضیح المدعی نقول، ان الشرط بمعنی الالتزام فی الالتزام الآخر والربط بین الامرین یتصور علی انحاء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المنشاء بامر متوقع الحصول کقدوم الحاج وامثاله وهذا التعلیق باطل ومبطل المعاملة بالاجماع أو بامر آخر عقلی ذکره الاستاذ رحمه الله  فی البیع</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تعلیقه علی الالتزام بشئ کالالتزام بالخیاطة مثلاً لانفسها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تعلیقه علی فعل بحیث لو لم‌یفعل یکون له الخیار وشئ من هذه الاقسام لایجری فی المقام اذ التعلیق بجمیع اقسامه انما یتصور اذا کان الامر من الامور الاعتباریة واما اذا کان من الامور التکوینیة فلایتصور فیه ذلک، اذ الامور التکوینیة اما یحصل واما لایحصل فی الخارج کالاکل، فتعلیق الاکل الخارجی علی امر لامعنی له وما نحن فیه من هذا القبیل اذ الاعطاء وتطبیقه علی سید خاص أو فقیر مخصوص أمر خارجی لایقبل التعلیق فکون تطبیقه بید المکلف لایفید، نعم لو کان تملیکه السید أو الفقیر بیده، فله وجه، لکنه لیس کذلک فما هو قابل للتعلیق لیس بید المکلف وما هو بید المکلف لیس قابلاً للتعلیق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تطبیقه بیده فله ان یختار سیداً خاصاً بشرط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الامر کذلک اذ الاشتراط مشروط بوجود حق للشارط حتی یشترط امراً، واما اذا لم‌یکن له ذلک فلا، وما نحن بصدده یکون کذلک اذ لادلیل علی اثبات هذا الحق للمعطی والا فلابد من القول بجواز الاشتراط فی امور آخر ولم‌یلتزموا به احد علی ما فی بعض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من جمیع ما ذکر ان الاشتراط غیر صحیح واما وجوب الحج علیه وان لم‌نقل بصحة الشرط لصدق العرض علیه کما تقدم فی کلمات سیدنا الاستاذ رحمه الله  لایخلو عن غموض اذ واقع العرض اما ان یرجع الی التملیک أو الی الاباحة وکلا الامران لاینطبقان فی المقام، اما الاول فواضح لان الشارع ملکهم، واما الثانی فلاموضوع له ومجرد التطبیق لایصدق علیه العرض کما لایخفی فالظاهر عدم وجوب الحج علیه بسبب العرض</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صار مستطیعاً به ولم‌یکن له حرج فیه فلامانع من القول بالوجوب لکن یشترط فیه ما یشترط فی الاستطاعة المالیة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بذل له مال فحج به ثم انکشف انه کان مغصوباً لم‌یجزئه عن حجة‌الإسلام وللمالک ان یرجع الی الباذل أو الی المبذول له لکنه اذا رجع الی المبذول له رجع هو الی الباذل ان کان جاهلاً بالحال والا فلیس له الرجوع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فروع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کان المال المبذول غصبیاً لم‌یجزئه عن حجة‌الإسلام اذ لم‌یصدق علیه عنوان العرض الموجب لوجوب الحج اذ الظاهر من الادلة عرض الشخص ایاه من ماله وکذلک لایصدق علیه المستطیع لعدم زاد وراحلة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للمالک الرجوع الی الباذل أو المبذول له لتعاقب الایدی الموجبة للضمان کما حققه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رجع الی المبذول له واخذ منه فهل یجوز له الرجوع الی الباذل أم لا؟ فنقول ان کان المبذول له جاهلاً بالغصبیة، له ذلک، لقاعدة الغرور اذ مع علم الباذل بالغصبیة وجهل المبذول له یصدق علیه هذا العنوان واما اذا کان الباذل ایضاً جاهلاً بها فصدق الغرور علیه مشکلٌ جداً، لکن یجوز للمبذول له الرجوع الی الباذل من ناحیة الاتلاف الموجب للضمان بمقتضی السیرة العقلائیة الممضاة من ناحیة الشارع کما تقدم، واما اذا اعطی الباذل فلیس له الرجوع الی المبذول له اذ باعطاء الباذل یصیر مالکاً للمبدل والمفروض انه بنفسه سلّط المبذول له علی ملکه فلامعنی لرجوع الباذل الیه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فخلاصة الکلام ان المالک اما ان یرجع الی الباذل واما ان یرجع الی المبذول له، و فی کلا التقدیرین إما أن یکون الباذل جاهلاً والمبذول له عالماً وإما ان یکون عکس ذلک وإما أن یکون الباذل والمبذول له کلیهما جاهلین، وإما أن یکونا عالمین، أما اذا کانا جاهلین فان رجع الی الباذل واعطی الباذل، لم‌یکن له الرجوع الی المبذول له، لانه باعطاء البدل صار مالکا لعدم جواز الجمع بین البدل والمبدل منه فاذا صار مالکاً لامعنی لضمان المبذول له لان المالک بنفسه سلطه علی ماله واما اذا رجع الی المبذول له یجوز له الرجوع الی الباذل حیث ان المبذول له بالاعطاء یصیر مالکاً للمال بقاءً فهو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حج لنفسه أو عن غیره تبرعاً أو باجارة لم یکفه عن حجة‌الإسلام فیجب علیه الحج اذا استطاع بعد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جدید والباذل اتلف ماله فیضمن واما اذا کان الباذل جاهلاً والمبذول له عالماً فلایجوز له الرجوع الی الباذل لانه بنفسه کان متلفاً للمال فلا وجه لرجوعه الیه واما اذا کان المبذول‌له جاهلاً والباذل عالماً فیجوز له الرجوع الی الباذل بعین ما ذکر فی السابق واما اذا کانا عالمین فلایجوز له الرجوع الی الباذل لماتقدم من انه بنفسه متلف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حج لنفسه لنذر أو شرط أو امر آخر غیر الاستطاعة فلا وجه لسقوط الحج عن نفسه لانه لم‌یکن مستطیعاً فلاموضوع لحجة‌الإسلام وحینئذ اذا صار مستطیعاً بعد ذلک یجب علیه الحج وکذلک لایکتفی بحجه عن الغیر تبرعاً أو اجارة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وردت روایات فی المقام تدل علی الکفایة اذا حج عن الغیر لاحظ ما رواه معاویة بن عمار قال سألت اباعبدالله‌ علیه السلام  عن رجل حج عن غیره یجزیه ذلک عن حجة‌الإسلام قال نعم الحدیث</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وما رواه معاویة بن عمار عن ابی‌عبدالله‌ علیه السلام  قال حج الصرورة یجزی عنه وعن من حج عنه</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وما رواه آدم بن علی عن ابی‌الحسن‌ علیه السلام  قال من حج عن انسان ولم‌یکن له مال یحج به اجزأت عنه حتی یرزقه الله ما یحج به ویجب علیه الحج</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واما ما رواه آدم بن علی فضعیف بابن سهل وابن علی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لم‌یقل بمفادهما احد من الفقهاء علی ما نقل فان کان الاعراض بهذا المعنی کاف فی رد علمها الی قائلها فهو والا فمشکلٌ فلابد من القول بالاجزاء، فتأمل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اعتقد انه غیر مستطیع فحج ندباً قاصداً امتثال الامر الفعلی ثم بان انه کان مستطیعاً اجزئه ذلک ولایجب علیه الحج ثانیاً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 ذلک بان المکلف اذا اتی بما هو وظیفته فعلاً مع استجماع جمیع الشروط یکون العمل مسقطاً لما فی ذمته وان لم یعلم به حین اتیان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نوی الندب، فما نوی لم‌یکن مکلفاً به وما کان مکلفاً به لم‌یأت به فکیف یکون مجزیاً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مجرد نیة الندب لایکون مضراً لعدم دخل ذلک فی الواجب کما اذا اتی بالصوم فی شهر رمضان بنیة الندب قربة الی الله وهو لایعلم بوجوب الصوم علیه فان صیامه صحیح بلا اشکال ولا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الشخص اذا کان معتقداً بعدم الوجوب علیه کیف یکون التکلیف متوجهاً الیه حتی یقال بان ما اتی بنیة الندب یکون مجزیاً عنه اذ یشترط فی توجه الخطاب الالتفات فمع الغفلة لایکون الخطاب متوجهاً الیه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اذا کان الشخص محتملاً لذلک وعمل بنیة الامر الفعلی یکون صحیحاً من باب الخطاء فی التطبیق کنیة الجماعة بالنسبة الی الشخص الحاضر وتخیل انه زید مع انه عمرو فی الواقع وکانا کلاهما عدلین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لایشترط اذن الزوج للزوجة فی الحج اذا کانت مستطیعة کما لایجوز للزوج منع زوجته عن الحج الواجب علیها، نعم یجوز له منعها من الخروج فی اول الوقت مع سعة الوقت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اشتراط اذن الزوج فی الحج لاحظ ما رواه محمد بن مسلم عن ابی‌جعفر‌ علیه السلام  قال سألته عن امرأة لم‌تحج ولها زوج وابی ان یاذن لها فی الحج فغاب زوجها فهل لها ان تحج قال لاطاعة له علیها فی حجة‌الإسلام</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وما رواه معاویة بن وهب قال قلت لابی‌عبدالله‌ علیه السلام  امرأة لها زوج فابی ان یاذن لها فی الحج ولم‌تحج حجة‌الإسلام فغاب عنها زوجها وقد نهاها ان تحج فقال لاطاعة له علیها فی حجة‌الإسلام ولا کرامة لتحج ان شاءت</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وما رواه زرارة عن ابی‌جعفر‌ علیه السلام  قال سألته عن امرأة لها زوج وهی صرورة ولایاذن لها فی الحج قال تحج وان لم‌یاذن لها</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مضافاً الی انه لاطاعة لمخلوق فی معصیة الخالق کما فی الروایة لاحظ ما رواه جعفر بن الحسن بن سعید فی المعتبر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لاطاعة لمخلوق فی معصیة الخالق</w:t>
      </w:r>
      <w:r>
        <w:rPr>
          <w:rStyle w:val="FootnoteAnchor"/>
          <w:rtl w:val="true"/>
        </w:rPr>
        <w:footnoteReference w:id="16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صورة الاستقرار واضح، واما فی صورة عدمه فالامر کذلک ولایکون نهی الزوج مانعاً عن حجها ولو کان منافیاً لحقه اذ الاستطاعة المعتبرة فی الحج عقلیة خاصه کما تقدم من وجود الزاد والراحلة وسرب الطریق وصحة البدن والمفروض انها متوفرة والنهی لایکون مانعاً، اما من جهة خصوصیة المورد کما فی الروایة أو تقدمه علی الاطاعة لو فرض التزاحم بینهما لاهمیة الحج أو لااقل من احتمال اهمیة لانه مما بنی علیه الإسلام وحمل الروایات المتقدمة علی الاستقرار لا وجه له مع وجود الاطلاق وعدم مقید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الادلة الدالة علی عدم جواز الخروج الا باذن زوجها کما فی روایة محمد بن </w:t>
      </w:r>
    </w:p>
    <w:p>
      <w:pPr>
        <w:pStyle w:val="BookText"/>
        <w:rPr/>
      </w:pPr>
      <w:r>
        <w:rPr>
          <w:rFonts w:ascii="IRNazanin" w:hAnsi="IRNazanin" w:eastAsia="IRNazanin"/>
          <w:color w:val="111111"/>
          <w:sz w:val="28"/>
          <w:sz w:val="28"/>
          <w:szCs w:val="28"/>
          <w:rtl w:val="true"/>
          <w:lang w:bidi="fa-IR"/>
        </w:rPr>
        <w:t>والمطلقة الرجعیة کالزوجة ما دامت فی العدة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إلى النبي  صَلَّى اَللَّهُ عَلَيْهِ وَ آلِهِ وَ سَلَّمْ  فقالت يا رسول الله  صَلَّى اَللَّهُ عَلَيْهِ وَ آلِهِ وَ سَلَّمْ  ما حق الزوج على المرأة فقال لها أن تطيعه ولا تعصيه ولا تصدق من بيته إلا بإذنه ولا تصوم تطوعاً إلا بإذنه ولا تمنعه نفسها وإن كانت على ظهر قتب ولا تخرج من بيتها إلا بإذنه وإن خرجت بغير إذنه لعنتها ملائكة السماء وملائكة الأرض وملائكة الغضب وملائكة الرحمة حتى ترجع إلى بيتها قالت يا رسول الله  صَلَّى اَللَّهُ عَلَيْهِ وَ آلِهِ وَ سَلَّمْ  من أعظم الناس حقا على الرجل قال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الناس حقاً على المرأة قال زوجها قالت فما لي عليه من الحق مثل ما له علي قال لا ولا من كل مائة واحدة الحديث</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فیجری فیها ما ذکرناه فی النهی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المطلقة الرجعیة زوجة وذکرنا آنفاً بان إذن الزوج لایعتبر فی حج الزوجة، لکن فی المقام روایات مختلفة فلابد من النظر الیها فنقول ان الروایات الواردة فی المقام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ان المطلقة الرجعیة لاتحج مطلقاً لاحظ ما رواه معاویة بن عمار عن ابی‌عبدالله‌ علیه السلام  فی حدیث قال لاتحج المطلقة فی عدتها</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انها تحج مطلقاً لاحظ ما رواه محمد بن مسلم عن احدهما‌‘ قال المطلقة تحج فی عدتها</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جواز الرواح الی الحج اذا کانت صرورة والا فلا، لاحظ ما رواه منصور بن حازم قال سألت اباعبدالله‌ علیه السلام  عن المطلقة تحج فی عدتها قال ان کانت صرورة حجت فی عدتها وان کانت حجت فلاتحج حتی تقضی عدتها</w:t>
      </w:r>
      <w:r>
        <w:rPr>
          <w:rFonts w:eastAsia="IRNazanin" w:cs="IRNazanin"/>
          <w:color w:val="111111"/>
          <w:sz w:val="28"/>
          <w:szCs w:val="28"/>
          <w:rtl w:val="true"/>
          <w:lang w:bidi="fa-IR"/>
        </w:rPr>
        <w:t>.</w:t>
      </w:r>
      <w:r>
        <w:rPr>
          <w:rStyle w:val="FootnoteAnchor"/>
          <w:rtl w:val="true"/>
        </w:rPr>
        <w:footnoteReference w:id="16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انه یشترط فی حج المطلقة الرجعیة اذن الزوج مطلقاً لاحظ ما رواه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لایشترط فی وجوب الحج علی المرأة وجود المحرم لها اذا کانت مامونة علی نفسها ومع عدم الأمن لزمها استصحاب محرم لها ولو باجرة اذا تمکنت من ذلک والا لم‌یجب الحج علیها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عمار عن ابی‌عبدالله‌ علیه السلام  قال سمعته یقول المطلقة تحج فی عدتها ان طابت نفس زوجها</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ومقتضی الجمع بینها حمل ما دل علی الجواز مطلقا علی اشتراط اذن الزوج بمقتضی روایة معاویة الثانیة وبعد ذلک حمل علی ما دل علی التفصیل بین الصرورة وغیره فلاتعارض فی البین، ثم لایخفی ان تقیید المطلقة بالرجعیة غیر واضح اذ الروایات المشار الیها فیما تقدم کلها مطلقة وحملها علی الرجعیة لا اری وجهاً له فالحکم مطلق ظاهراً بالنسبة الی مطلق المطلقة فلاحظ</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بلاخلاف بیننا کما عن الجواهر بل عن المدارک انه مجمع علیه بین الاصحاب ویدل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اطلاق الادلة من انه من کان له زاد وراحلة وسرب الطریق وصحة‌البدن یجب علیه الحج، روایات خاصة لاحظ ما رواه معاویة بن عمار قال سألت اباعبدالله‌ علیه السلام  عن المرأة تحج الی مکة بغیر ولی فقال لاباس تخرج مع قوم ثقات</w:t>
      </w:r>
      <w:r>
        <w:rPr>
          <w:rStyle w:val="FootnoteAnchor"/>
          <w:rtl w:val="true"/>
        </w:rPr>
        <w:footnoteReference w:id="167"/>
      </w:r>
      <w:r>
        <w:rPr>
          <w:rFonts w:ascii="IRNazanin" w:hAnsi="IRNazanin" w:eastAsia="IRNazanin"/>
          <w:color w:val="111111"/>
          <w:sz w:val="28"/>
          <w:sz w:val="28"/>
          <w:szCs w:val="28"/>
          <w:rtl w:val="true"/>
          <w:lang w:bidi="fa-IR"/>
        </w:rPr>
        <w:t>وما رواه سلیمان بن خالد عن ابی‌عبدالله‌ علیه السلام  فی المرأة ترید الحج لیس معها محرم هل یصلح لها الحج فقال نعم اذا کانت مأمونة</w:t>
      </w:r>
      <w:r>
        <w:rPr>
          <w:rStyle w:val="FootnoteAnchor"/>
          <w:rtl w:val="true"/>
        </w:rPr>
        <w:footnoteReference w:id="168"/>
      </w:r>
      <w:r>
        <w:rPr>
          <w:rFonts w:ascii="IRNazanin" w:hAnsi="IRNazanin" w:eastAsia="IRNazanin"/>
          <w:color w:val="111111"/>
          <w:sz w:val="28"/>
          <w:sz w:val="28"/>
          <w:szCs w:val="28"/>
          <w:rtl w:val="true"/>
          <w:lang w:bidi="fa-IR"/>
        </w:rPr>
        <w:t xml:space="preserve">وما رواه صفوان الجمال قال قلت لابی عبدالله‌ علیه السلام  قد عرفتنی بعملی تأتینی المرأة اعرفها باسلامها وحبها ایاکم وولایتها لکم لیس لها محرم قال اذا جاءت المرأة المسلمة فاحملها فان المؤمن محرم المؤمنة ثم تلا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 والمؤمنات بعضهم اولیاء بعض</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وغیرها من الروایات الواردة فی الباب المشار الیه بل مقتضی الاطلاق استصحاب من تسق به، سواء کان محرماً لها أم لا، فقید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نذران یزور الحسین‌ علیه السلام  فی کل یوم عرفة مثلاً واستطاع بعد ذلک وجب علیه الحج وانحل نذره وکذلک کل نذر یزاحم الحج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المحرم مستدرک کما ان مقتضی روایة الحسین بن علوان عن جعفربن‌محمد عن ابیه ان علیا‌ علیه السلام  کان یقول لاباس ان تحج المرأة الصرورة مع قوم صالحین اذا لم‌یکن لها محرم ولا زوج</w:t>
      </w:r>
      <w:r>
        <w:rPr>
          <w:rStyle w:val="FootnoteAnchor"/>
          <w:rtl w:val="true"/>
        </w:rPr>
        <w:footnoteReference w:id="170"/>
      </w:r>
      <w:r>
        <w:rPr>
          <w:rFonts w:ascii="IRNazanin" w:hAnsi="IRNazanin" w:eastAsia="IRNazanin"/>
          <w:color w:val="111111"/>
          <w:sz w:val="28"/>
          <w:sz w:val="28"/>
          <w:szCs w:val="28"/>
          <w:rtl w:val="true"/>
          <w:lang w:bidi="fa-IR"/>
        </w:rPr>
        <w:t>اشتراط المرافق الصالح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روایة سلیمان بن خالد اشتراط کونها مأمونة فمفهوها یدل علی عدم الوجوب لو لم تکن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نسب الی المشهور منهم صاحب الجواهر تقدیم النذر علی الحج واستدل علی ذلک بأن المانع الشرعی کالمانع العقلی حکماً فحینئذ اذا کان المانع العقلي موجوداً لایکون الشخص مستطیعاً کذلک، اذا کان المانع الشرعی موجوداً لا یکون المکلف مستطیعاً فلایجب علیه الحج والنذر فی المقام یکون مانعاً شرعاً حیث ان الوفاء به واجب لانه لم يشترط فیه القدرة الشرعیة بل النذر کسائر الواجبات مشروط بالقدرة العقلیة ووجوب الحج مشروط بالقدرة الشرعیة فاذا کان بقائه فی کربلا المقدسة واجباً یوم عرفة یکون الشخص عاجزاً عن الاتیان بالحج فیکون معذورا شرعاً فلایجب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ناحیة الحج وانحلال النذر بالاستطاعة اللاحقة ذهب الی هذا القول المحقق االنائنی رحمه الله  وتبعه المحقق الخوئی رحمه الله  فی ذلک، واستدل علی ذلک بان الحج لیس مشروطاً بالقدرة الشرعیة بل هو مشروط بالقدرة العقلية لكن القدرة العقلية قد فسرت في الروايات بالزاد والراحلة وصحت البدن وسرب الطريق والمفروض انها موجودة فحال الحج كسائر الواجبات مشروطٌ بالقدرة العقلية لكن القدرة الخاصة وهذا لايوجب كونه مشروطاً بالقدرة الشرعية وحينئذ اذا زاحمه واجب آخر فلابد من ملاحظته معه فان كان الحج أهم منه يقدم والا يقدم الطرف الآخر، هذا بالنسبة الي الكبري القضیة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في خصوص المقام يقدم الحج بلاشبهة اذ يعتبر في النذر ان يكون راجحاً بحيث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يكون في نفسه قابلاً للاضافة الي المولي ولذا عبر بعض الاعلام بان لايكون النذر محللاً للحرام وبالعكس مع ان هذا الشرط مذكور في الشروط فاذا عرفت ذلك اذا كان العمل بالنذر موجباً لترك الواجب أو فعل الحرام لايمكن استناده واضافته الي المولي سبحانه وتعالي فلاتشمل ادلة النذر هذا المورد اذ بالعمل به يستلزم ترك الحج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الحج مطلق غير مشروط بشيء سوي الاستطاعة المفسرة في النصوص بامور خاصة بخلاف النذر فانه مشروط بان لايكون محللا للحرام او محرماً للحلال فلايكون النذر مزاحماً للحج لعدم انعقاده، للعدم توفر شروطه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أورد عليه سيدنا الأستاذ القمی دام ظله بانه مالمراد من الرجحان في متعلق النذر فان كان المراد به مطلق الرجحان فلا اشكال في ان زيارة الحسين‌ علیه السلام  راجحة ولو ترك الحج وذهب الي زيارة الحسين‌ علیه السلام  وان كان المراد الرجحان المطلق بحيث لايكون شیء ارجح منه، فهو فاسد اذ لازمه عدم انعقاد النذر الا في ما يكون متعلقه ارجح وهو كما تري، واشتراط عدم كون متعلق النذر محللاً للحرام فلم يدل دليل علي ذلك بل الدليل موجود بالنسبة الي كونه راجحاً فقط وحينئذ يقع التزاحم بين وجوب الحج ووجوب الوفاء بالنذر فلابد من ملاحظة ما هو الاهم فيقدم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الاشكال بان المستفاد من بعض النصوص کروایة الحلبی</w:t>
      </w:r>
      <w:r>
        <w:rPr>
          <w:rStyle w:val="FootnoteAnchor"/>
          <w:rtl w:val="true"/>
        </w:rPr>
        <w:footnoteReference w:id="171"/>
      </w:r>
      <w:r>
        <w:rPr>
          <w:rFonts w:ascii="Amiri" w:hAnsi="Amiri" w:eastAsia="Amiri" w:cs="Amiri"/>
          <w:color w:val="111111"/>
          <w:sz w:val="28"/>
          <w:sz w:val="28"/>
          <w:szCs w:val="28"/>
          <w:rtl w:val="true"/>
          <w:lang w:bidi="ar-SA"/>
        </w:rPr>
        <w:t xml:space="preserve">اشتراط الحج بعدم وجود عذر يعذره الله تعالي وان العمل بالنذر عذر يعذره الله تعالي فلايجب الحج، مدفوع بان الموضوع هو الشغل الذي يعذره الله تعالي وكون النذر كذلك في المقام، اول الكلام واما الترجيح في المقام لجانب الحج فلاهميته كما في بعض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انه من تركه فقد ترك شريعة من شرائع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كلامه دام ظله العالي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ولتوضيح الكلام في هذا المقام لابد من بيان أمرین متعلقة بالنذر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الدليل علي ان متعلق النذر لابد ان يكون راجحاً، فنقول واستدل علي ذلك بوجهين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المستفاد من ادلة النذر انعقاده في الراجح واما الاطلاق فلايستفاد منها وحينئذ اذا شك في صحته في مورد يكون مقتضي الاصل العملي 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النذر هو الالتزام لله تعالي علي نفسه بالقيام بشيء ومن المعلوم ان الالتزام بشيء لشخص يستلزم ان يكون الشيء محبوباً للملتزم له فلا معني للالتزام بشيء لشخص يكون الشيء فعله او تركه عنده علي السواء بحيث لم يتعلق له غرضه اصلاً فلابد من ان يكون متعلق النذر محبوباً له تعالي وراجحاً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ربما يقال بعدم لزوم ذلك وانه يقع في المباح ايضاً واستدل علي ذلك بما رواه الحسن بن علي عن ابي الحسن‌ علیه السلام  قال قلت له ان لي جارية ليس لها مني مكان ولا ناحية وهي تحتمل الثمن الا اني كنت حلفت فيها بيمين فقلت لله علي ان لا ابيعها ابدا ولي الي ثمنها حاجة مع تخفيف المؤنة فقال ف لله بقولك له</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وبما رواه يحيي بن ابي العلاء عن ابي عبدالله‌ علیه السلام  عن ابيه ان امرأة نذرت ان تقاد مزمومة بزمام في انفها فوقع بعير فخرم انفها فاتت عليا‌ علیه السلام  تخاصم فابطله فقال انما نذرت لله</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وبمارواه زرارة قال قلت لابي عبدالله‌ علیه السلام  اي شيء لانذر فی معصية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كل ما كان لك فيه منفعة في دين او دنيا فلا حنث عليك فيه</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أورد علي الاستدلال سيدنا الاستاذ الروحاني رحمه الله  بامرين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محط السؤال في كلام الراوي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صحة النذر وعدمها في عدم البيع بل مركز السؤال جواز البيع ومخالفة النذر فيه اذا احتاج الي ثمنه واما عدم البيع فلعله كان راجحاً في خصوص الواقعة حيث انه احسان للجارية وبذلك يجاب عن الاستدلال بترك الاستفصال في المقام فانه لايكون السائل بصدد صحة النذر وعدمها هذا اولاً والثاني ان مضمون الرواية لم يعمل به احد من الفقهاء</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فاجاب عن الاستدلال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نذر القود بزمام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قديكون لامر راجح عند الشرع الانور كما اذا كان ذلك لاجل زيادة الخشوع وانه قد لايكون كذلك وهذا لاينعقد جزماً لكونه مرجوحاً اذ يستلزم الضرر وهو ثقب الانف من دون غرض وغيرعقلائي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الرواية الثالثة فأورد عليه بانها ضعيفة سنداً ودلالة، اذ الرواية في مقام ما يمنع عن انعقاده لا فيما هو شرط للصحة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هل يجب ان لايكون النذر محللاً للحرام ام لا؟ اي لايكون مستلزماً للوقوع في الحرام لا ان يكون هو بنفسه حراماً فان هذا الشرط مع اشتراط كون المتعلق راجحاً، 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نذر ايقاع الصلاة يعلم بملازمتها للنظر الي الاجنبية او امر آخر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علي الاشتراط بمارواه زرارة</w:t>
      </w:r>
      <w:r>
        <w:rPr>
          <w:rStyle w:val="FootnoteAnchor"/>
          <w:rtl w:val="true"/>
        </w:rPr>
        <w:footnoteReference w:id="175"/>
      </w:r>
      <w:r>
        <w:rPr>
          <w:rFonts w:ascii="Amiri" w:hAnsi="Amiri" w:eastAsia="Amiri" w:cs="Amiri"/>
          <w:color w:val="111111"/>
          <w:sz w:val="28"/>
          <w:sz w:val="28"/>
          <w:szCs w:val="28"/>
          <w:rtl w:val="true"/>
          <w:lang w:bidi="ar-SA"/>
        </w:rPr>
        <w:t>بتقريب ان مايستلزم لفعل الحرام لايكون له منفعة دينية فلاينعقد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 الظاهر منها كون المتعلق ذا منفعة دينية واذا كان كذلك ينعقد النذر فمفهومه اذا لم يكن فيه منفعة دينية لم ينعقد والظاهر منه عدم كون المتعلق بنفسه ذا منفعة دينية لا مايستلزم امراً لايكون فيه منفعة دينية،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وبما رواه اسحاق بن عمار عن ابي عبدالله‌ علیه السلام  قال قلت رجل كان عليه حجة الاسلام فاراد ان يحج فقيل له تزوج ثم حج فقال ان تزوجت قبل ان احج فغلامي حر فتزوج قبل ان يحج فقال اعتق غلامه فقلت لم يرد بعتقه وجه الله فقال انه نذر في طاعة الله والحج احق من التزوج واوجب عليه من التزوج قلت فان الحج تطوع قال وان كان تطوعا فهي طاعة لله قد اعتق غلامه</w:t>
      </w:r>
      <w:r>
        <w:rPr>
          <w:rStyle w:val="FootnoteAnchor"/>
          <w:rtl w:val="true"/>
        </w:rPr>
        <w:footnoteReference w:id="176"/>
      </w:r>
      <w:r>
        <w:rPr>
          <w:rFonts w:ascii="IRNazanin" w:hAnsi="IRNazanin" w:eastAsia="IRNazanin"/>
          <w:color w:val="111111"/>
          <w:sz w:val="28"/>
          <w:sz w:val="28"/>
          <w:szCs w:val="28"/>
          <w:rtl w:val="true"/>
          <w:lang w:bidi="fa-IR"/>
        </w:rPr>
        <w:t>بتقریب ان الامام‌ علیه السلام  جعل النذر المذکور نذراً فی طاعة الله مع ان شرط المنذور لیس کذلک اذ ترک التزویج لا یکون طاعة، نعم یستلزم الطاعة وهو الحج فجعل الشرط طاعة، للزومه الطاعة فالنذر فی معصیته ایضاً کذلک فان استلزم الشرط معصیة لا یجوز ان یصیر شرطاً للنذر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انه لا یستفاد منها، علی نحو کلی، ان ما یستلزم محرماً محرم او ما یستلزم المحرم لا یجوز ان یکون متعلقاً للنذر بل المستفاد منها ان ترک التزویج فی المثال وان لم یکن بطاعة لکن حیث انه یستلزم الاطاعة فهو طاعة وهذا تعبد محض ولیس فی الروایة تعلیل حتی یقال بان الروایة فی مقام بیان کون المورد من مصادیق النذر فی الطاعة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انه أورد علی الاستدلال بالروایة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الصیغة المذکورة فی الروایة لیست صیغة نذر بل هی اما ان تکون وعداً او شرطاً ابتدائیاً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لم یرد بعتقه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حیث انه ناظر الی عدم قصد الناذر التقرب بالعتق فهذا رجم بالغیب فأی طریق له الی معرفته مضافاً الی انه لا یعتبر فیه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الامر مع ان المنذور نتیجة العتق لکن لم یکن شیء من هذه الامور مصدقاً، اما الاول فان الظاهر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نذر فی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الواقعة علی نحو النذر لا الوعد والشرط، واما الثانی فلا اجمال فی الروایة حیث ان الامام‌ علیه السلام  حکم بکون المتعلق فی نفسه وان لم یکن بطاعة لعدم قصده القربة، لکن حیث انه مستلزم للطاعة أی الحج یصیر طاعة فلا اجمال، واما الثالث فیندفع بما ذکرناه فی الوجه الاول بان الظاهر منها کون العتق متعلقاً للنذر لا نتیجة العتق اذ الظاهر من السؤال کون النذر واجداً لجمیع الشرائط الا من هذه الناحیة فأجاب الامام‌ علیه السلام  بانه لا یضر لانه مستلزم للطاعة، لکن هذا مبنی علی قرائة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صیغة الامر واما اذا قرء علی نحو المبنی للمفعول فلا یأتی هذا الجواب فتکون النتیجة کون النذر علی نحو نذر النتیجة، فتأمل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فتبین من ذلک کله ان الحق فی المقام کونه من باب التزاحم فلابد من ترجیح احد الجانبین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 المستطیع الحج بنفسه اذا کان متمکناً من ذلک ولا یجزی عنه حج غیره تبرعاً او باجارة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استقر علیه الحج ولم یتمکن من الحج بنفسه لمرض أو حصر أو هرم او کان ذلک حرجاً علیه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وجوب الحج علی المستطیع فواضح لتوفر الشرائط فیه واما کونه بنفسه، لظهور الامر فی المباشرة واما عدم اجزاء عمل الغیر عنه فایضاً واضح لانه تحتاج الی دلیل مفقود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الماتن رحمه الله  فی هذه المسألة فرعین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استقر علیه الحج ولم یتمکن من الحج یجب علیه استنابة کما هو المعروف بین الفقهاء بل عن الجواهر ان الاستنابة حینئذ واجبة، قولاً واحدا، واستدل علی ذلک بعد الاجماع بجملة من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رواه عبدالله بن سنان عن ابی عبدالله‌ علیه السلام  قال ان امیر المومنین صلوات الله علیه امر شیخاً کبیرا لم یحج قط ولم یطق الحج لکبره ان یجهزه رجلا یحج عنه</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ومنها ما رواه معاویة بن عمار عن ابی عبدالله‌ علیه السلام  قال ان علیا‌ علیه السلام  رای شیخا لم یحج قط ولم یطق الحج من کبره فامره ان یجهز رجلا فیحج عنه</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ومنها ما رواه الحلبی عن ابی عبدالله‌ علیه السلام  فی حدیث قال وان کان موسرا وحال بینه وبین الحج مرض او حصر او امر یعذره الله فیه فان علیه ان یحج عنه من ماله صرورة لا مال له</w:t>
      </w:r>
      <w:r>
        <w:rPr>
          <w:rFonts w:eastAsia="IRNazanin" w:cs="IRNazanin"/>
          <w:color w:val="111111"/>
          <w:sz w:val="28"/>
          <w:szCs w:val="28"/>
          <w:rtl w:val="true"/>
          <w:lang w:bidi="fa-IR"/>
        </w:rPr>
        <w:t>.</w:t>
      </w:r>
      <w:r>
        <w:rPr>
          <w:rStyle w:val="FootnoteAnchor"/>
          <w:rtl w:val="true"/>
        </w:rPr>
        <w:footnoteReference w:id="17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 هذا الاستدلال بامرین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اللازم حمل هذه الروایات علی الاستحباب والندب لأن فی هذه الروایات قیداً لا یلتمزون به الفقهاء وهو الصرورة أی کون النائب صرورة لا مال له،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یستفاد من بعض الروایات الآخر کونها مستحبة لتعلیقه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الاستنابه علی المشیئة أی مشیة المکلف مع ان الواجب غیر مقید بمشیة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 ما رواه عبدالله بن میمون القداح عن ابی جعفر عن ابیه ‘ ان علیاً‌ علیه السلام  قال لرجل کبیر لم یحج قط ان شئت ان تجهز رجلا ثم ابعثه یحج عنک</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وما رواه سلمة ابی حفص عن ابی عبدالله‌ علیه السلام  ان رجلا اتا علیا‌ علیه السلام  ولم یحج قط فقال انی کنت کثیر المال وفرطت فی الحج حتی کبرت سنی فقال فستطیع الحج فقال لا فقال له علی‌ علیه السلام  ان شئت فجهز رجلا ثم ابعثه یحج عنک</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لکن شيء من الاشکالین لم یتوجه الی التقریب، 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نرفع الید عن القید بقرینة مذکورة والتبعیض فی الدلالة لیس بعزیز، هکذا قیل فی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اجاب عنه سیدنا الاستاذ الروحانی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مجلس بحثه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رفع الید عن القید لامر خارجی وان کان صحیحاً لکن فی المقام لا یمکن ذلک اذ رفع الید عن العنوان یستلزم الغاء ما هو مأخوذ علی نحو الموضوع عن کونه موضوعاً،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یقول المولی اکرم زید العالم فیمکن رفع الید عن کون العالم قیداً لقرینة خارجیة وحمله علی أفضل الافراد واما اذا قال اکرم العالم فلا معنی رفع الید عنه والمقام کذلک اذ قال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فلیجهز صرورة لا مال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هذا الجواب انما یصح اذا لم یکن فی البین الا روایة واحدة، واما اذا کان فی روایة اخری عنوان رجل وفی هذه الروایة عنوان الصرورة فبمقتضی حمل المطلق علی المقید یحمل عنوان الرجل علی الصرورة، لکن نرفع عن التقیید بقرینة خارجیة، فیما ذکر فی الجواب صحیح هذا اولاً، وثانیاً انا نلتزم بأن القید المذکور وما اشتهر بین الاعلام ناظر الی الاستنابة عن المیت لا الحی، واما الثانی فلضعف الروایتین، هذا کله ما ذکره الاعلام رحمه الله  فی المقام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یستفاد من هذه الروایات المعتبرة منها فرض کون الحج مستقراً علیه فحمل </w:t>
      </w:r>
    </w:p>
    <w:p>
      <w:pPr>
        <w:pStyle w:val="BookText"/>
        <w:rPr/>
      </w:pPr>
      <w:r>
        <w:rPr>
          <w:rFonts w:ascii="IRNazanin" w:hAnsi="IRNazanin" w:eastAsia="IRNazanin"/>
          <w:color w:val="111111"/>
          <w:sz w:val="28"/>
          <w:sz w:val="28"/>
          <w:szCs w:val="28"/>
          <w:rtl w:val="true"/>
          <w:lang w:bidi="fa-IR"/>
        </w:rPr>
        <w:t xml:space="preserve">ولم یرج تمکنه من الحج بعد ذلک من دون حرج وجبت علیه الاستنابة وکذلک من کان موسراً ولم یتمکن من المباشرة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الروایات علیه غیر خالیة عن الاشکال، لاحظ ما رواه ابن عمار حیث انه مطلق من هذه الجهة وکذلک ما رواه ابن سنان، مضافاً الی ان ثبوت الاستقرار حتی بعد زوال التمکن محل کلام کما سیأتی، اما ما رواه الحلبی وابن مسلم فظاهران فی عدم الاستقرار بل العذر انما طرأ فی السنة الاستطاعة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یستقر علیه الحج لکن له مال الا انه لا یتمکن من المناسک لکبر أو هرم أو امر آخر تجب علیه الاستنابة لما تقدم من الروایات الواردة فی المقام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فاستدل علی ذلک بروایة الحلبی</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وما رواه علی بن ابی حمزة قال سألته عن رجل مسلم حال بینه وبین الحج مرض او امر یعذره الله فیه فقال علیه ان یحج من ماله صرورة لا مال له</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وما رواه ابن عمار</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وما رواه ابن سنان</w:t>
      </w:r>
      <w:r>
        <w:rPr>
          <w:rFonts w:eastAsia="IRNazanin" w:cs="IRNazanin"/>
          <w:color w:val="111111"/>
          <w:sz w:val="28"/>
          <w:szCs w:val="28"/>
          <w:rtl w:val="true"/>
          <w:lang w:bidi="fa-IR"/>
        </w:rPr>
        <w:t>.</w:t>
      </w:r>
      <w:r>
        <w:rPr>
          <w:rStyle w:val="FootnoteAnchor"/>
          <w:rtl w:val="true"/>
        </w:rPr>
        <w:footnoteReference w:id="18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مقتضی بعض النصوص عدم الاشتراط إما بالاطلاق أو بتصریح بعض امور، یکون مرجوّ الزوال علی حسب العادة، اما الاول فقوله‌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امر یعذره الله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مقتضی الاطلاق مانعیة العذر ولو کان مرجوّ الزوال فی السنوات الآتیة، واما الثانی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الحصر حسب العادة لا یکون دائمیاً، نعم مقتضی بعض الروایات عدم رجاء الزوال، عادة کالشیخوخیة وکبر السن، والمثبتان لا تنافی بینهما کما هو المقرر فی محله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کانت حرجیه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وجوب الاستنابة کوجوب الحج فوری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حج النائب عمن لم یتمکن من المباشرة فمات منوب عنه مع بقاء العذر اجزأه حج النائب وان کان الحج مستقراً علیه واما اذا اتفق ارتفاع العذر قبل الموت فالاحوط أن یحج هو بنفسه عند التمکن واذا کان قد ارتفع العذر بعد أن احرم النائب وجب علی المنوب عنه الحج مباشرة ولا یجب علی النائب اتمام عمله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الحرج امر یعذره الله تعالی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المستفاد من الادلة، وجوب الحج علی المستطیع مباشرة، لکن مع العذر یسقط المباشرة، واما الاحکام الآخر فلا وجه لسقوطها ومن الاحکام فوریته فیجب الاستنابة ایضاً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أن یقال بأن ادلة التسویف غیر شامل للاستنابة اذ الظاهر منها المباشرة، لکن یستفاد من روایة الحلبی،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قدر الرجل على ما يحج به ثم دفع ذلك وليس له شغل يعذره به فقد ترك شريعة من شرائع الإسلام الحديث</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ان الشخص اذا کان قادراً علی ما یحج به ودفع ذلک ولم یکن له شغل یعذره الله فقد ترک شریعة من شرایع الاسلام فانها باطلاقها تشمل المورد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حج النائب فمات المنوب عنه مع بقاء العذر اجزأ حج النائب لوجود المقتضی وعدم المانع، فان مقتضی ادلة الاستنابة الاجزاء ولم یدل دلیل علی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المیت قد عمل بوظیفته فیکون مجزیاً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اذا اتفق ارتفاع العذر قبل الموت فاحتاط الماتن رحمه الله  ان یحج هو بنفسه عند التمکن، منشاء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المنشاء للاتیان عند التمکن، کون الامر بالاستنابة ظاهری والامر الظاهری لا یقتضی الاجزاء عن الحکم الواقعی کما قرر فی محله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یمکن ان یقال بان مقتضی الادلة التفصیل بین صورة الاستقرار وعدمه فان المستفاد منها کون الیأس مأخوذاً بنحو الموضوعیة فیکون الحج النیابی هو ما فی الذمة فیرتفع اشتغالها، واما فی صورة عدم الاستقرار فان قلنا ان المستفاد من روایة الحلبی کون المرض أو الحصر عذراً یعذره الله تعالی وکون هذه الامور أخذت علی نحو الموضوعیة فلا وجه لعدم الاجزاء وأما اذا قلنا بآن انها انما تکون عذراً مادام موجوداً واما بعد زوالها، ذلک فالحکم تابع لموضوعه، واجزاء هذا العمل عن الحکم المباشری المتحقق بعد الزوال یحتاج الی دلیل مفقود فلا موجب لزواله وحیث ان الدلیل غیر ظاهر المراد فلابد من الاحتیاط</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ارتفاع العذر بعد احرام النائب وجب علی المنوب عنه الحج مباشرة ولا یجب علی النائب اتمام العمل، أما وجوب الحج علی المنوب عنه مباشرة، فلانکشاف تمکنه من الحج وعدم جریان ادلة الاستنابة اذ المفروض تبین قدرته علیه فلا تکون الاستنابة مشروعة وحینئذ یکون احرام النائب باطلاً لعدم مشروعیة حینئذ فینکشف بطلان الاجارة، واما اذا مات المنوب عنه بعد الاحرام وقبل الاتیان بالاعمال فالظاهر بطلانها ایضاً لعدم مشروعیة الاستنابة فی الفرض، واما ادلة الاستنابة الحی فالمفروض انه مات فلا یبقی موضوع، واما استنابة الورثة فلا تشمله ما بقی من الاعمال فلا یکون المورد من موارد ادلة استنابة الحی ولا استنابة المیت اذ المرکب من الداخل والخارج خارج، فمع الشک فی المشروعیة، الاصل عدم مشروعیة الاستنابة فالاجارة باطلة فلا یجب علیه الاتمام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الی من یقول بکون الاحرام من اجزاء المناسک المرتبطة فلا اشکال، واما مثل سیدنا الاستاذ الماتن رحمه الله  الذی قال بکون الاحرام کالطهارة فلابد من خروجه بأمر مقرر شرعی فلا یکون احرامه باطلا فیجب أن یأتی بعمل مخرج ولو بعمرة مفردة کما هو کذلک فی سائر الموارد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لم یتمکن المعذور من الاستنابة سقط الوجوب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یجب القضاء عنه بعد موته ان کان الحج مستقراً علیه والا لم یجب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القدرة علیها وکون الحج بالنسبة الیه حرجیاً او صار مجحفاً ولو من ناحیة الاستنابة فلا تجب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الموت قبل الاستقرار کما اذا مات سنة الاستطاعة فحینئذ لا یجب علیه القضاء لانه یکشف عن عدم وجوب الحج علیه فکیف تجب الاستنابة بعد موته، مضافاً الی النص لاحظ ما رواه ابو بصیر عن ابی عبدالله‌ علیه السلام  قال سألته عن امرأة مرضت فی شهر رمضان وماتت فی شوال فاوصتنی ان اقضی عنها قال هل برئت من مرضها قلت لا ماتت فیه قال لا تقضی عنها فان الله لم یجعله علیها قلت فانی اشتهی ان اقضی عنها وقد اوصتنی بذلک قال کیف تقضی شیئا لم یجعله الله علیها فان اشتهیت ان تصوم لنفسک فصم</w:t>
      </w:r>
      <w:r>
        <w:rPr>
          <w:rFonts w:eastAsia="IRNazanin" w:cs="IRNazanin"/>
          <w:color w:val="111111"/>
          <w:sz w:val="28"/>
          <w:szCs w:val="28"/>
          <w:rtl w:val="true"/>
          <w:lang w:bidi="fa-IR"/>
        </w:rPr>
        <w:t>.</w:t>
      </w:r>
      <w:r>
        <w:rPr>
          <w:rStyle w:val="FootnoteAnchor"/>
          <w:rtl w:val="true"/>
        </w:rPr>
        <w:footnoteReference w:id="187"/>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اذا مات بعد الاستقرار فالظاهر وجوبها بعد الموت لانه یصدق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وعلیه 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فتشمله الادلة لاحظ ما رواه معاویة بن عمار قال سالت ابا عبدالله‌ علیه السلام  عن الرجل یموت ولم یحج حجة الاسلام ویترک مالا؟ قال علیه ان یحج من ماله رجلا صرورة لا مال له</w:t>
      </w:r>
      <w:r>
        <w:rPr>
          <w:rStyle w:val="FootnoteAnchor"/>
          <w:rtl w:val="true"/>
        </w:rPr>
        <w:footnoteReference w:id="188"/>
      </w:r>
      <w:r>
        <w:rPr>
          <w:rFonts w:ascii="IRNazanin" w:hAnsi="IRNazanin" w:eastAsia="IRNazanin"/>
          <w:color w:val="111111"/>
          <w:sz w:val="28"/>
          <w:sz w:val="28"/>
          <w:szCs w:val="28"/>
          <w:rtl w:val="true"/>
          <w:lang w:bidi="fa-IR"/>
        </w:rPr>
        <w:t>وما رواه محمد بن مسلم قال سالت ابا جعفر علیه السلام  عن رجل مات ولم یحج حجة الاسلام یحج عنه قال نعم</w:t>
      </w:r>
      <w:r>
        <w:rPr>
          <w:rStyle w:val="FootnoteAnchor"/>
          <w:rtl w:val="true"/>
        </w:rPr>
        <w:footnoteReference w:id="189"/>
      </w:r>
      <w:r>
        <w:rPr>
          <w:rFonts w:ascii="IRNazanin" w:hAnsi="IRNazanin" w:eastAsia="IRNazanin"/>
          <w:color w:val="111111"/>
          <w:sz w:val="28"/>
          <w:sz w:val="28"/>
          <w:szCs w:val="28"/>
          <w:rtl w:val="true"/>
          <w:lang w:bidi="fa-IR"/>
        </w:rPr>
        <w:t>وغیر هما من الروایات الواردة فی الباب المشار الیها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 امکنه الاستنابة ولم یستنب حتی مات وجب القضاء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اوجبت الاستنابة ولم یستنب ولکن تبرع متبرع عنه لم یجزئه ذلک و وجبت علیه الاستنابة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لقدرته علی امتثال ما هو وظیفته ولم یفعل، فیجب القضاء عنه لأنه ایضاً مصداق لمن کان علیه الحج فمات ولم یحج فیشمله الدلیل المتقدم ذکره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کفایة عمل المتبرع فلعدم الدلیل علی الاجزاء لأنه لم یأت بالعمل لا بمباشرته ولا بتسبیبه، فلا وجه له و أما وجوب الاستنابة بنفسه، فلوجود المقتضی وعدم المانع، مضافاً الی ان الظاهر من روایات الاستنابة تصدی النائب بنفسه ایاها،</w:t>
      </w:r>
    </w:p>
    <w:p>
      <w:pPr>
        <w:pStyle w:val="BookText"/>
        <w:rPr/>
      </w:pPr>
      <w:r>
        <w:rPr>
          <w:rFonts w:ascii="IRNazanin" w:hAnsi="IRNazanin" w:eastAsia="IRNazanin"/>
          <w:color w:val="111111"/>
          <w:sz w:val="28"/>
          <w:sz w:val="28"/>
          <w:szCs w:val="28"/>
          <w:rtl w:val="true"/>
          <w:lang w:bidi="fa-IR"/>
        </w:rPr>
        <w:t>لاحظ ماراوه معاویة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علیه السلام  رأى شيخاً لم يحج قط ولم يطق الحج من كبره فأمره أن يجهز رجلا فيحج عنه</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ومارواه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موسراً وحال بينه وبين الحج مرض أو حصر أو أمر يعذره الله فيه فإن عليه أن يحج عنه من ماله صرورة لا مال له</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ومارواه ابن سنان</w:t>
      </w:r>
      <w:r>
        <w:rPr>
          <w:rFonts w:eastAsia="IRNazanin" w:cs="IRNazanin"/>
          <w:color w:val="111111"/>
          <w:sz w:val="28"/>
          <w:szCs w:val="28"/>
          <w:rtl w:val="true"/>
          <w:lang w:bidi="fa-IR"/>
        </w:rPr>
        <w:t>.</w:t>
      </w:r>
      <w:r>
        <w:rPr>
          <w:rStyle w:val="FootnoteAnchor"/>
          <w:rtl w:val="true"/>
        </w:rPr>
        <w:footnoteReference w:id="192"/>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الظاهر منها لزوم التجهیز علیه لاغیر، واما ادلة استحباب النیابة عن الحی أو المیت فی الحج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فلابد من ان یحمل علی الحج الندبی ولذا لایسقط الحج عمن کان مستطیعاً وحج عنه متبرع نیابة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مسالة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الاستنابة من المیقات ولا تجب الاستنابة من البلد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 ذلک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ادلة التجهیز فان الظاهرمنها أنه واجب مطلقا أی لم یوخذ فیه مکان التجهیز فیجوز ولو من المیقات، فلا خصوصیة للبعث من البلد ولذا یصدق البعث والارسال من أی بلد شاء فلو کان من اهل قم المشرفة وبعث شخصاً من الطهران یصدق انه بعث رجلاً الی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وجب علیه من الحج عبارة عن المناسک وهی تبتدأ بالاحرام ومکانه المیقات فیجوز الاستنابة منه</w:t>
      </w:r>
    </w:p>
    <w:p>
      <w:pPr>
        <w:pStyle w:val="BookText"/>
        <w:rPr/>
      </w:pPr>
      <w:r>
        <w:rPr>
          <w:rFonts w:ascii="IRNazanin" w:hAnsi="IRNazanin" w:eastAsia="IRNazanin"/>
          <w:color w:val="111111"/>
          <w:sz w:val="28"/>
          <w:sz w:val="28"/>
          <w:szCs w:val="28"/>
          <w:rtl w:val="true"/>
          <w:lang w:bidi="fa-IR"/>
        </w:rPr>
        <w:t>لاحظ مارواه حریز بن عبدالله قال سالت ابا عبد الله‌ علیه السلام  عن رجل اعطی رجلا حجة یحج عنه من الکوفة فحج عنه من البصرة فقال لاباس اذا قضی جمیع المناسک فقد تم حجه</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حیث یستفاد منه ان الحج هو المناسک فما هو فی ذمته الاعمال ومن المعلوم ان الاستنابة انما یکون لفراغ ذمة المنوب عنه واذا کان ذمته مشغولة بهذا الامر فلا یتصور کون الوجوب الاستنابة اوسع من مبدله، ربما یقال ان الواجب هو الاستنابة من البلد واستدل علی ذلک اولاً بظهور البعث بل صراحته فی ذلک وفیه ماتقدم من ان الانصراف بدوی ولذا یصدق البعث ولو لم لکن الاستنابة من البلد، وثانیاً بما رواه محمد بن مسلم عن ابی جعفر‌ علیه السلام  قال کان علی‌ علیه السلام  یقول لو ان رجلاً اراد الحج فعرض له مرض او خالطه سقم فلم یستطیع الخروج فلیجهز رجلا من ماله ثم لیبعثه مکانه</w:t>
      </w:r>
      <w:r>
        <w:rPr>
          <w:rStyle w:val="FootnoteAnchor"/>
          <w:rtl w:val="true"/>
        </w:rPr>
        <w:footnoteReference w:id="195"/>
      </w:r>
      <w:r>
        <w:rPr>
          <w:rFonts w:ascii="IRNazanin" w:hAnsi="IRNazanin" w:eastAsia="IRNazanin"/>
          <w:color w:val="111111"/>
          <w:sz w:val="28"/>
          <w:sz w:val="28"/>
          <w:szCs w:val="28"/>
          <w:rtl w:val="true"/>
          <w:lang w:bidi="fa-IR"/>
        </w:rPr>
        <w:t>حیث قال‌ علیه السلام  لیبعثه مکانه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 علیه اولاً بان هذه الروایة أجنبیة عن المقام لظهورها فی الندب وثانیاً 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لایکون ناظراً الی البلد بل معناه أن الشخص بعث رجلاً مکان نفسه کما </w:t>
      </w:r>
    </w:p>
    <w:p>
      <w:pPr>
        <w:pStyle w:val="BookText"/>
        <w:rPr/>
      </w:pPr>
      <w:r>
        <w:rPr>
          <w:rFonts w:ascii="IRNazanin" w:hAnsi="IRNazanin" w:eastAsia="IRNazanin"/>
          <w:color w:val="111111"/>
          <w:sz w:val="28"/>
          <w:sz w:val="28"/>
          <w:szCs w:val="28"/>
          <w:rtl w:val="true"/>
          <w:lang w:bidi="fa-IR"/>
        </w:rPr>
        <w:t xml:space="preserve">مسالة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استقر علیه الحج اذا مات بعد الاحرام فی الحرم اجزأه عن حجة الاسلام سواء فی ذلک حج التمتع والقرآن والافراد و اذا کان موته فی اثناء عمرة التمتع، اجزاء عن حجه ایضاً ولا یجب القضاء عنه وان مات قبل ذلک وجب القضاء حتی اذا کان موته بعد الاحرام وقبل دخول حرم أو بعد الدخول فی الحرم بدون احرام والظاهر اختصاص الحکم بحجة الاسلام فلا یجری فی الحج الواجب بالنذر أو الافساد بل لایجری فی العمرة المفردة ایضاً فلا یحکم بالاجزاء فی شیء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مات بعد الاحرام مع عدم استقرار الحج علیه فإن کان موته بعد دخوله الحرم فلا اشکال فی اجزاء عن حجة الاسلام وأما اذا کان قبل ذلک فالظاهر وجوب القضاء عنه ایضاً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یقال فی 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خود کسی را به حج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ناظر الی ما نحن بصدده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یستدل علی المدعی بالروایات الواردة فی باب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مارواه عبدالله بن بکیر عن ابی عبدالله‌ علیه السلام  انه سئل عن رجل اوصی بماله فی الحج فکان لا یبلغ ما یحج به من بلادة قال فیعطی فی الموضع الذی یحج به عنه</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ومارواه محمد بن عبد الله قال سألت با الحسن الرضا‌ علیه السلام  عن الرجل یموت فیوصی بالحج من این یحج عنه قال علی قدر ماله ان وسعه ماله فمن منزله وان لم یسعه ماله فمن الکوفة فان لم یسعه من الکوفة فمن المدینة</w:t>
      </w:r>
      <w:r>
        <w:rPr>
          <w:rStyle w:val="FootnoteAnchor"/>
          <w:rtl w:val="true"/>
        </w:rPr>
        <w:footnoteReference w:id="197"/>
      </w:r>
      <w:r>
        <w:rPr>
          <w:rFonts w:ascii="IRNazanin" w:hAnsi="IRNazanin" w:eastAsia="IRNazanin"/>
          <w:color w:val="111111"/>
          <w:sz w:val="28"/>
          <w:sz w:val="28"/>
          <w:szCs w:val="28"/>
          <w:rtl w:val="true"/>
          <w:lang w:bidi="fa-IR"/>
        </w:rPr>
        <w:t>، لکن التادی عنها الی موردنا، مشکلٌ جداً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المسالة فروع</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مات من استقر علیه الحج بعد الاحرام فی الحرم اجزأه عن حجة الاسلام بلا خلاف کما فی بعض الکلمات بل ادعی علیه الاجماع واستدل علیه بعد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الاجماع بجملة من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مارواه ضریس عن ابی جعفر‌ علیه السلام  قال فی رجل خرج حاجاً حجة الاسلام فمات فی الطریق فقال ان مات فی الحرم فقد اجزأت عنه حجة الاسلام وان مات دون الحرم فلیقض عنه ولیه حجة الاسلام</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برید العجلی قال سالت ابا جعفر‌ علیه السلام  عن رجل خرج حاجا ومعه جمل له ونفقة و زاد فمات فی الطریق قال ان کان صرورة ثم مات فی الحرم فقد اجزاء عنه حجة الاسلام وان کان مات وهو صرورة قبل ان یحرم جعل جمله وزاده ونفقته وما معه فی حجة الاسلام فان فضل من ذلک شیء فهو للورثة إن لم یکن علیه دبن، قلت أرایت ان کانت الحجة تطوعاً ثم مات فی الطریق قبل ان یحرم لمن یکون جمله ونفقته وما معه قال یکون جمیع ما معه وما ترک للورثة الا ان یکون علیه دین فیقضی عنه أو یکون اوصی بوصیة فینقذ ذلک لمن اوصی له ویجعل ذلک من ثلثه</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واما مارواه زرارة 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احصر الرجل بعث بهدیه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مات وهو محرم قبل ان ینتهی الی مکة قال یحج عنه ان کانت حجة الاسلام ویعتمر انما هو شیء علیه</w:t>
      </w:r>
      <w:r>
        <w:rPr>
          <w:rStyle w:val="FootnoteAnchor"/>
          <w:rtl w:val="true"/>
        </w:rPr>
        <w:footnoteReference w:id="20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یدل علی کون المدار قبل مکة فیمکن ان یقال کما فی بعض اللکمات انه لابد من رفع الید عن دلالة لان دلالته علی الاجزاء فی صورة دخول مکه بالظهور لانه انما یدل علیه بالمفهوم، والاخبار المتقدمة تدل علی الاجزاء بالدخول فی الحرم بالصراحة فیرفع الید عن الظهور بالنص، لکن قد قرر فی محله انه لافرق بین النص والظاهر وکون احدهما قرینة علی الاخر وان کان ممکناً فی بعض الموارد، لکن فی المقام لم یکن فرق بینهما فنقول انه یمکن الجمع بینهما بجمع عرفی وهو ان قبل مکة مطلق، یشمل الحرام وغیره وبالروایة الاولی نقید الاطلاق فالنتیجة إن دخل فی الحرم یکون مجزیاً والا فلا واما التقیید بالاحرام فلروایة العجلی فإنها بمفهومها یدل علی الاجزاء بعد الاحرام ولاتنافی بین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المثبتین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 من الحکم لم یکن مختصاً بالحج التمتع بل یجری فی القرآن والافراد ایضاً لاطلاق النصوص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موته اذا کان فی اثناء عمرة التمتع اجزاء عن حجه ایضاً لان عمرة التمتع مع حجه متحد کما هو المستفاد من روایة معاویة بن عمار عن ابی عبدالله‌ علیه السلام  ان رسول الله صَلَّى اَللَّهُ عَلَيْهِ وَ آلِهِ وَ سَلَّمْ  بل هو للابد الی یوم القیامة ثم شبک اصابعه بعضها الی بعض وقال، دخلت العمرة فی الحج الی یوم القیامة الحدیث</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مات قبل ذلک وجب القضاء حتی اذا کان موته بعد الاحرام وقبل دخول الحرم أو بعد الدخول فی الحرم بدون الاحرام کما هو مقتضی الجمع بین النصوص التی تقدم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عن الشیخ و ابن ادریس الاکتفاء بالاحرام وان لم یدخل الحرم ولعل المستند لهما خبر العجلی حیث قال الامام‌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مات وهو صرورة قبل ان یحرم جعل جمله وزاده ونفقته وما معه فی 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انه بمفهومه یدل علی الاجزاء اذا مات بعد الاحرام، ففیه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ان یکون المراد بها قبل ان یدخل فی الحرم کما تقدم، فمع هذا الاحتمال لامجال لهذا الکلام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اطلاقه یقید بصدره من ان المدار هو دخول الحرم فالجمع بین مفهومه ومنطوق الصدر اشتراط کلا الامرین، وثالثاً ان غایة مایدل علی ذلک وجود جعل الزاد والراحلة فی حجة الاسلام اذا مات بعد ان یحرم فمفهومه عدم ذلک اذا مات قبل ذلک واما ان عمله مجز عن حجة الاسلام، فلا یستفاد منه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ما یمکن ان یستظهر منه ان ذلک لایجب إما انه لعدم وجوبه علیه اصلا لانه یستکشف عدم وجوب حجة الاسلام علیه أو لکونه مجزیاً غیر معلوم بل یمکن أن یقال ان الحدیث ساکت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اسلم الکافر المستطیع وجب علیه الحج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لو زالت استطاعته ثم اسلم لم یجب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المذکور مختص بحجة الاسلام کما هو المنساق من الروایات بل صراحتها لاحظ مارواه ضریس والعجلی وغیر هما فلایجری هذا الحکم فی الحج النذر أو الافساد اذا قلنا بان الثانی عقوبة لاحجة الاسلام والا یجری، وبما ذکرنا یظهر الحال بالنسبة الی العمرة المفردة فلا یجری فیه الحکم لعدم الدلیل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بعد الاحرام مع عدم استقرار الحج علیه فان کان موته بعد دخوله فی الحرم فلا اشکال فی اجزائه عن حجة الاسلام، واما اذا کان قبل ذلک فالظاهر وجوب القضاء عنه ایضاً، فنقول تارة نبحث عن مقتضی القاعدة واخری علی مقتضی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فمقتضاها عدم الوجوب شیء علی الولی اذ بعد موته فی اثناء العمل او قبله، نستکشف عدم وجوب الحج علیه لعدم قدرته علی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فبمقتضی حدیث العجلی ما ذکر فی المتن جمعاً بین الذیل والصدر ومارواه ضریس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المقتضی وعدم المانع لعدم الفرق بینه وبین سائر المسلمین حنیئذ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زالت استطاعته ثم اسلم فهل یجب علیه الحج ولو متسکعاً ام لایجب؟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کما فی بعض الکلمات هو الثانی، واستدل علی ذلک تارة بحدیث الجب واخری بالسیرة القطیعیة من زمن النبی صَلَّى اَللَّهُ عَلَيْهِ وَ آلِهِ وَ سَلَّمْ  وکذلک فی زمن الائمة المعصومین علیهم صلوات الله فانه لیس من دَیدَنهم الزام الناس بالقضاء بالنسبته الی مافاته من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القضاء بالنسبة الی وجوب الحج لا یتصور لامتداد وقته وانما یفوت عن الشخص الفوریة فقط وحینئذ اذا اسلم الکافر یجب علیه الحج لبقاء وقته ولیس الحج کبقیة العبادات الموقة التی یتصور فیه القضاء کی یقال بان السیرة قائمة علی عدم وجوب القضاء مافات بالنسبة الی الکافر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یجاب کما فی کلمات المحقق الخوئی رحمه الله  بان الوجوب یسقط بزوال موضوعه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المرتد یجب علیه الحج لکن لا یصح منه حال ارتداده فإن تاب صح منه وان کان مرتداً فطریاً علی الا 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والحج واجب علی من استطاع الیه سبیلا فاذا زال الموضوع ینتفی الحکم وانما اوجبنا علی من ازال الموضوع عمداً للدلیل الخاص وهو اخبار التسویف واما بالنسیة الی الکافر حیث انه لاموضوع له بالنسبة الی الخطاب بالتسویف فلا تشمل الاخبار المشارالیها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القول بعدم توجه التکلیف الی الکافر حین کفره واضح واما علی القول بان الکفار مکلفون بالفروع، غایة الامر لاتقبل لهم العبادات مادام کافراً فلا یجری هذا الجواب فلابد من تمامیة الامر بالاجماع والتسالم المدعی فی المقام بل نقل سیدنا الأستاذ دام ظله کونه من ضروریات الدین ولولا ذلک لأشکل الحکم بعدم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نقل بوجب الحج متسکعاً کما ذکرنا سابقاً و یأتی بعد ذلک ان شاء الله فلا موضوع لهذا البحث اصلاً اذ لم یجب علی الشخص المسلم فکیف بالکافر اذا اسلم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فی المسألة فرعان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المرتد یجب علیه الحج و إن لا یصح منه حاله لشمول اطلاقات الادلة ایاه وهذا بناء علی القول بکون الکفار مکلفون بالفروع کما انهم مکلفون بالاصول فالامر واضح، و اما اذا لم نقل بهذه المقالة فلابد من ملاحظة الادلة فان کان مفادها عدم امکان الخطاب إلی الکفار فلا یکون المرتد ایضاً مکلفاً بها لاتحاد الملاک واما اذا کان الدلیل الادلة اللفظیة کخبر زرارة قال قلت لابی جعفر‌ علیه السلام  اخبرنی عن معرفة الامام منکم واجبة علی جمیع الخلق؟ فقال ان الله عزوجل بعث محمدا صَلَّى اَللَّهُ عَلَيْهِ وَ آلِهِ وَ سَلَّمْ  الی الناس اجمعین رسولا وحجة لله علی جمیع خلقه فی ارضه فمن آمن بالله وبمحمد رسول الله واتبعه وصدقه فان معرفة الامام منا واجبة علیه ومن لم یومن بالله وبرسوله ولم یتبعه ولم یصدقه ویعرف حقهما فکیف یجب علیه معرفة الامام وهو لا یومن بالله ورسوله ویعرف حقهما قال قلت فما تقول فیمن یومن بالله ورسوله ویصدق رسوله فی جمیع ما انزل الله یجب علی اولئک حق معرفتکم قال نعم الیس هولاء یعرفون فلانا وفلانا قلت بلی قال أتری ان الله هو الذی اوقع فی قلوبهم معرفة هولاء والله ما اوقع ذلک فی قلوبهم الا الشیطان لا والله ما الهم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المومنین حقنا الا الله عزوجل</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و الحدیث صحیح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یقال ان الدلیل منصرف عن المرتد و الظاهر، الامر کما ذکر فلا یشمل المرتد واما الدلیل الاول فیمکن ان یقال ان قصد القربة متمشیة عن المرتد کما اذا کان غافلاً عن ارتداده أو کان ارتداده من اجل انکاره لضروری من الدین لکن لایلتفت ان انکار الضروری یوجب الکفر بل یتخیل بأنه معتقد بالله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فتلخص ان المرتد مکلف بالفروع وحینئذ اذا کان مستطیعاً حال ارتداده ثم تاب واسلم فهل یجب علیه الحج ام لا؟ فحنیئذ فنقول تارة یکون مستطیعاً حال التوبة ایضاً واخری لا، اما علی الاول فلا کلام فی وجوبه علیه لوجود المقتضی وعدم المانع، واما علی الثانی فان قلنا بتکلیفه حال الارتداد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لیس ببعید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الحج متسکعاً إن قلنا بوجوبه فی حق المسلم والا فلا، واما دلیل الجب والسیرة غیر جار فی المقام، اما الاول فلضعف سنده ودلالته حیث یختص بالکافر الاصلی، واما السیرة فلاختصاصها بالکافر الاصلی کما قیل أو لا اقل من الشک فی شمولها له، وهذا المقدار کاف فی عدم جریان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المرتد لوتاب صح منه الحج وان کان مرتداً فطریاً علی الاقوی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الفرع مبتن علی القول بقبول توبته وعدمه وفی هذا الفرع قولان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القبول توبته واستدل علی ذلک بما رواه محمد بن مسلم قال سالت ابا جعفر‌ علیه السلام  عن المرتد فقال من رغب عن الاسلام وکفر بما انزل علی محمد صَلَّى اَللَّهُ عَلَيْهِ وَ آلِهِ وَ سَلَّمْ  بعد اسلامه فلا توبة له وقد وجب قتله وبانت منه امراته ویقسم ما ترک علی ولده</w:t>
      </w:r>
      <w:r>
        <w:rPr>
          <w:rStyle w:val="FootnoteAnchor"/>
          <w:rtl w:val="true"/>
        </w:rPr>
        <w:footnoteReference w:id="203"/>
      </w:r>
      <w:r>
        <w:rPr>
          <w:rFonts w:ascii="IRNazanin" w:hAnsi="IRNazanin" w:eastAsia="IRNazanin"/>
          <w:color w:val="111111"/>
          <w:sz w:val="28"/>
          <w:sz w:val="28"/>
          <w:szCs w:val="28"/>
          <w:rtl w:val="true"/>
          <w:lang w:bidi="fa-IR"/>
        </w:rPr>
        <w:t>و فی روایة علی بن جعفر عن اخیه ابی الحسن‌ علیه السلام  قال سالته عن مسلم تنصر قال یقتل ولایستتاب قلت فنصرانی اسلم ثم ارتد قال یستتاب فان رجع والا قتل</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واما ما قیل فی وجه قبول توبته امور</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بن مسلم عن ابی جعفر‌ علیه السلام  فی حدیث قال ومن جحد نبیا مرسلا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نبوته وکذبه فدمه مباح قال فقلت أرایت من حجد الامام منکم ما حاله فقال من حجد اماما من الله وبریء منه ومن دینه فهو کافر مرتد عن الاسلام لان الامام من الله ودینه من دین الله ومن بریء من دین الله فهو کافر ودمه مباح فی تلک الحال الا ان یرجع ویتوب الی الله مما قال وقال ومن فتک بمومن یرید نفسه وماله فدمه مباح للمومن فی تلک الحال</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ان المستفاد من النص ترتب الامور الثلاثة علی توبته بمعنا أن توبته مقبولة لکنه یترتب علیه امور ثلالثه المذکوره فی النص، ویؤید ذلک کون هذه الامور من اظهر آثار الارتداد فینصرف الاطلاق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الاجماع قائم علی کونه مکلفاً بالعبادات المشروطة بالطهارة فلیزم ان یکون بدنه طاهراً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بعد التوبة والاقرار یصدق علیه انه مسلم فیترتب علیه جمیع احکام المسلم ومنها الطهارة، و لکن یرد علی الاول انه لا وجه لاختصاص الحکم بالامور الثلاثة بل المستفاد من النص ان الامور الثلاثة یترتب علیه لعدم قبوله توبته، و الانصراف المدعی فی المقام، بدوی یزول بالتامل، واما علی الثانی فعلی فرض تحققه وحجیته کاشف علی عدم اشتراط طهارة البدن فی خصوص المقام، واما علی الثالث فعلی فرض صدقه یکون عرفیاً لا شرعیاً لما دل علی عدم قبول توبته لا حظ مارواه محمد بن مسلم المتقدم ذکره، واما الاستدلال علی قبول توبته بما رواه محمد بن مسلم عن ابی جعفر علیه السلام  قال من کان مؤمناً فعمل خیرا فی ایمانه ثم اصابة فتنة فکفر ثم تاب بعد کفره کتب له وحسب له کل شیء کان عمله فی ایمانه ولا یبطله الکفر اذا تاب بعد کفره</w:t>
      </w:r>
      <w:r>
        <w:rPr>
          <w:rStyle w:val="FootnoteAnchor"/>
          <w:rtl w:val="true"/>
        </w:rPr>
        <w:footnoteReference w:id="206"/>
      </w:r>
      <w:r>
        <w:rPr>
          <w:rFonts w:ascii="IRNazanin" w:hAnsi="IRNazanin" w:eastAsia="IRNazanin"/>
          <w:color w:val="111111"/>
          <w:sz w:val="28"/>
          <w:sz w:val="28"/>
          <w:szCs w:val="28"/>
          <w:rtl w:val="true"/>
          <w:lang w:bidi="fa-IR"/>
        </w:rPr>
        <w:t>فمضافاً الی انه مطلق قابل للتقیید ولا یکون ناظراً الی المرتد الفطری، و یستفاد منه عدم حبط عمله السابق بکفره بعد التوبة وانه یثاب بهذا العمل فی الآخرة واما ترتب آثار الاسلام علیه ظاهرٌ، فلا یستفاد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حج المخالف ثم استبصر لاتجب علیه اعادة الحج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روایة علی بن جعفر التفصیل بین الملی والفطری وهذا هو المحکم فی المقام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ما علیه المشهور من عدم قبول توبته ظاهراً فتبین مما ذکر ان صحة حج المرتد الفطری مع عدم قبول توبته کما ذکر، محل اشکال ولکن قد ذکرنا ان الادلة الدالة علی عدم تکلیف الکفار بالفروع غیر جاریة فی المرتد فاطلاق الدلیل شامل له فیجب علیه الحج ولو قلنا بعدم قبول توبته وبقائه علی الارتداد لعدم الملازمة بینهما، فتأمل، اذ لاتنافی بین توجه التکلیف الیه لکن لایصح منه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الیه المشهور کما فی بعض الکلمات واستدل علی ذلک بروایات متعددة منها مارواه برید بن معاویة العجلی عن ابی عبدالله‌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عمل عمله وهو فی حال نصبه وضلالته ثم من الله علیه وعرفه الولایة فانه یؤجر علیه الا الزکاة فانه یعید ها لانه یضعها فی غیر مواضعها لانها لاهل الولایة واما الصلاة والحج والصیام فلیس علیه قضاء</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ومنها ما رواه الفضلاء کلهم عن ابی جعفر وابی عبدالله ‘ انهما قالا فی الرجل یکون فی بعض هذه الاهواء الحروریة والمرجئه والعثمانیة والقدریة ثم یتوب ویعرف هذا الامر ویحسن رأیه أیعید کل صلاة صلاها أو صوم أو زکاة أو حج أو لیس علیه اعادة شئ من ذلک قال لیس علیه اعادة شئ من ذلک غیر الزکاة لابد ان یؤدیها لانه وضع الزکاة فی غیر موضعها وانما موضعها اهل الولایة</w:t>
      </w:r>
      <w:r>
        <w:rPr>
          <w:rStyle w:val="FootnoteAnchor"/>
          <w:rtl w:val="true"/>
        </w:rPr>
        <w:footnoteReference w:id="20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ما رواه ابن اذینه قال کتب الی ابوعبدالله‌ علیه السلام  ان کل عمل عمله الناصب فی حال ضلاله أو حال نصبه ثم من الله علیه وعرفه هذا الامر فانه یؤجر علیه ویکتب له الا الزکاة فانه یعیدها لانه وضعها فی غیر موضعها وانما موضعها اهل الولایة واما الصلاة والصوم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فلیس علیه قضاؤهما</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ومنها ما رواه برید بن معاویة العجلی قال سألت اباعبدالله‌ علیه السلام  عن رجل حج وهو لایعرف هذا الامر ثم من الله علیه بمعرفته والدینونة به، علیه حجة‌الإسلام او قد قضی فریضته فقال قد قضی فریضته ولو حج لکان احب الی قال وسألته عن رجل حج وهو فی بعض هذه الاصناف من اهل القبلة ناصب متدین ثم من الله علیه فعرف هذا الامر یقضی حجة‌الإسلام فقال یقضی احب الی</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لکن ذهب بعض الاعلام الی البطلان و وجوب الاعادة اذا استبصر کما حکی عن ابن جنید وابن براج، واستدل لذلک بحدیثی ابن مهزیار وابن بصیر قال کتب ابراهیم بن محمد بن عمران الهمدانی الی ابی‌جعفر‌ علیه السلام  انی حججت وانا مخالف وکنت صرورة فدخلت متمتعا بالعمرة الی الحج قال فکتب الیه أعد حجک</w:t>
      </w:r>
      <w:r>
        <w:rPr>
          <w:rStyle w:val="FootnoteAnchor"/>
          <w:rtl w:val="true"/>
        </w:rPr>
        <w:footnoteReference w:id="211"/>
      </w:r>
      <w:r>
        <w:rPr>
          <w:rFonts w:ascii="IRNazanin" w:hAnsi="IRNazanin" w:eastAsia="IRNazanin"/>
          <w:color w:val="111111"/>
          <w:sz w:val="28"/>
          <w:sz w:val="28"/>
          <w:szCs w:val="28"/>
          <w:rtl w:val="true"/>
          <w:lang w:bidi="fa-IR"/>
        </w:rPr>
        <w:t>وعن ابی بصیر عن ابی‌عبدالله‌ علیه السلام  فی حدیث قال وکذلک الناصب اذا عرف فعلیه الحج وان کان قد حج</w:t>
      </w:r>
      <w:r>
        <w:rPr>
          <w:rStyle w:val="FootnoteAnchor"/>
          <w:rtl w:val="true"/>
        </w:rPr>
        <w:footnoteReference w:id="21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لکنهما ضعیفان سنداً واما روایة عمر بن اذینه قال کتبت الی ابی‌عبدالله‌ علیه السلام  اسأله عن رجل حج ولایدری ولایعرف هذا الامر ثم من الله علیه بمعرفته والدینونة به أعلیه حجة‌الإسلام قال قد قضی فریضة الله والحج احب الی</w:t>
      </w:r>
      <w:r>
        <w:rPr>
          <w:rStyle w:val="FootnoteAnchor"/>
          <w:rtl w:val="true"/>
        </w:rPr>
        <w:footnoteReference w:id="213"/>
      </w:r>
      <w:r>
        <w:rPr>
          <w:rFonts w:ascii="IRNazanin" w:hAnsi="IRNazanin" w:eastAsia="IRNazanin"/>
          <w:color w:val="111111"/>
          <w:sz w:val="28"/>
          <w:sz w:val="28"/>
          <w:szCs w:val="28"/>
          <w:rtl w:val="true"/>
          <w:lang w:bidi="fa-IR"/>
        </w:rPr>
        <w:t>فلا تدل علی المطلوب بل الاظهر دلالته علی العکس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اذا کان ما اتی به صحیحاً فی مذهبه وان لم یکن صحیحاً فی مذهبنا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وجب الحج واهمل المکلف فی ادائه حتی زالت الاستطاعة وجب الاتیان به بأی وجه تمکن ولو متسکعاً ما لم یبلغ حد العسر والحرج واذا مات وجب القضاء من ترکته ویصح التبرع عنه بعد موته من دون اجرة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ان الاحتمالات فی المقام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المعتبر هو الصحة عندنا وعندهم،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المدار الصحة عندهم وان لم‌یکن صحیحاً عندنا،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الثانی،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المسلّم من عدم وجوب الاعادة لکن حمل هذه النصوص علی هذا المورد حمل الشئ علی فرد نادر جداً وهذا مستهجن علی حسب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القدر المتیقن من الروایات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یتمش منه قصد القربة فیکون العمل باطلاً فی نفسه ولایشمله الروایات لان الظاهر منها کون العمل فاسداً من ناحیة عدم الولایة، لایضر بعد الاستبصار اذا کان جامعاً لجمیع الشرائط غیرها واذا تمشی منه القصد فیمکن ان یقال ان الاحادیث یشمله لوجود المقتضی وعدم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المکلف اذا اهمل ولم یأت بالحج مع اجتماع جمیع الشرائط یستقر علیه الحج وان زالت استطاعته بعد ذلک، واستدل علی ذلک اولاً بعدة روایات منها ما رواه ذریح المحاربی</w:t>
      </w:r>
      <w:r>
        <w:rPr>
          <w:rStyle w:val="FootnoteAnchor"/>
          <w:rtl w:val="true"/>
        </w:rPr>
        <w:footnoteReference w:id="214"/>
      </w:r>
      <w:r>
        <w:rPr>
          <w:rFonts w:ascii="IRNazanin" w:hAnsi="IRNazanin" w:eastAsia="IRNazanin"/>
          <w:color w:val="111111"/>
          <w:sz w:val="28"/>
          <w:sz w:val="28"/>
          <w:szCs w:val="28"/>
          <w:rtl w:val="true"/>
          <w:lang w:bidi="fa-IR"/>
        </w:rPr>
        <w:t>وغیرها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بالاجماع والتسالم، لکن قد ذکرنا أن هذه الروایات معارضة مع الروایات الواردة فی اشتراط الاستطاعة وان الظاهر منها کونها شرطاً حدوثاً وبقاء ولاترجیح بینهما مضافاً الی عدم دلالة هذه الروایات علی وجود الامر، اذ ثبوت العقاب علی امر وان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کاشفاً عن وجود النهی المولی وکذلک ثبوت الثواب دال علی ثبوت الامر لکن هذا لایرتبط بهذه الروایة بل الظاهر منها ثبوت العقاب علی ترک الامر الذی کان ثابتاً قبل ذلک واما بعد زواله بزوال موضوعه لایکون کاشفاً عن وجود الامر ولو بعد ذلک هذا ما استفدناه من مجلس درس سیدنا الاستاذ رحمه الله  الماتن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الآیة هی المرجع وهی ظاهر فی اشتراطها حدوثاً وبقاء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واجب ما لم‌یکن التسکع موجباً للحرج لو قلنا بوجوب الحج علیه یکون مشروطاً بعدم العسر والحرج لاشتراط کل تکلیف بعدمه، نعم یکون المراد منه الحرج، غیر المتعارف لا الغالبی والا یلزم تخصیص الحکم بالفرد النادر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مات وجب القضاء من ترکته لان الحج من الدیون کما فی روایة معاویة بن عمار عن ابی‌عبدالله‌ علیه السلام  فی رجل توفی واوصی ان یحج عنه قال ان کان صرورة فمن جمیع المال انه بمنزلة الدین الواجب وان کان قد حج فمن ثلثه ومن مات ولم‌یحج حجة‌الإسلام ولم‌یترک الا قدر نفقة الحمولة وله ورثة فهم احق بماترک فان شاؤوا اکلوا وان شاؤوا حجوا عنه</w:t>
      </w:r>
      <w:r>
        <w:rPr>
          <w:rStyle w:val="FootnoteAnchor"/>
          <w:rtl w:val="true"/>
        </w:rPr>
        <w:footnoteReference w:id="215"/>
      </w:r>
      <w:r>
        <w:rPr>
          <w:rFonts w:ascii="IRNazanin" w:hAnsi="IRNazanin" w:eastAsia="IRNazanin"/>
          <w:color w:val="111111"/>
          <w:sz w:val="28"/>
          <w:sz w:val="28"/>
          <w:szCs w:val="28"/>
          <w:rtl w:val="true"/>
          <w:lang w:bidi="fa-IR"/>
        </w:rPr>
        <w:t>فلابد من اخراجه من اصل ماله کما هو مقتضی النصوص لاحظ ما رواه معاویة بن عمار</w:t>
      </w:r>
      <w:r>
        <w:rPr>
          <w:rStyle w:val="FootnoteAnchor"/>
          <w:rtl w:val="true"/>
        </w:rPr>
        <w:footnoteReference w:id="216"/>
      </w:r>
      <w:r>
        <w:rPr>
          <w:rFonts w:ascii="IRNazanin" w:hAnsi="IRNazanin" w:eastAsia="IRNazanin"/>
          <w:color w:val="111111"/>
          <w:sz w:val="28"/>
          <w:sz w:val="28"/>
          <w:szCs w:val="28"/>
          <w:rtl w:val="true"/>
          <w:lang w:bidi="fa-IR"/>
        </w:rPr>
        <w:t>وما رواه محمد بن مسلم</w:t>
      </w:r>
      <w:r>
        <w:rPr>
          <w:rStyle w:val="FootnoteAnchor"/>
          <w:rtl w:val="true"/>
        </w:rPr>
        <w:footnoteReference w:id="217"/>
      </w:r>
      <w:r>
        <w:rPr>
          <w:rFonts w:ascii="IRNazanin" w:hAnsi="IRNazanin" w:eastAsia="IRNazanin"/>
          <w:color w:val="111111"/>
          <w:sz w:val="28"/>
          <w:sz w:val="28"/>
          <w:szCs w:val="28"/>
          <w:rtl w:val="true"/>
          <w:lang w:bidi="fa-IR"/>
        </w:rPr>
        <w:t>وما رواه سماعة بن مهران قال سألت اباعبدالله‌ علیه السلام  عن الرجل یموت ولم‌یحج حجة‌الإسلام ولم‌یوص بها وهو موسر فقال یحج عنه من صلب ماله لایجوز غیر ذلک</w:t>
      </w:r>
      <w:r>
        <w:rPr>
          <w:rStyle w:val="FootnoteAnchor"/>
          <w:rtl w:val="true"/>
        </w:rPr>
        <w:footnoteReference w:id="218"/>
      </w:r>
      <w:r>
        <w:rPr>
          <w:rFonts w:ascii="IRNazanin" w:hAnsi="IRNazanin" w:eastAsia="IRNazanin"/>
          <w:color w:val="111111"/>
          <w:sz w:val="28"/>
          <w:sz w:val="28"/>
          <w:szCs w:val="28"/>
          <w:rtl w:val="true"/>
          <w:lang w:bidi="fa-IR"/>
        </w:rPr>
        <w:t>وما رواه الحلبی عن ابی‌عبدالله‌ علیه السلام  فی حدیث قال یقضی عن الرجل حجة‌الإسلام من جمیع ماله</w:t>
      </w:r>
      <w:r>
        <w:rPr>
          <w:rStyle w:val="FootnoteAnchor"/>
          <w:rtl w:val="true"/>
        </w:rPr>
        <w:footnoteReference w:id="219"/>
      </w:r>
      <w:r>
        <w:rPr>
          <w:rFonts w:ascii="IRNazanin" w:hAnsi="IRNazanin" w:eastAsia="IRNazanin"/>
          <w:color w:val="111111"/>
          <w:sz w:val="28"/>
          <w:sz w:val="28"/>
          <w:szCs w:val="28"/>
          <w:rtl w:val="true"/>
          <w:lang w:bidi="fa-IR"/>
        </w:rPr>
        <w:t>وما رواه محمد بن مسلم قال سألت اباجعفر‌ علیه السلام  عن رجل مات ولم‌یحج حجة‌الإسلام ولم‌یوص بها أیقضی عنه قال نعم</w:t>
      </w:r>
      <w:r>
        <w:rPr>
          <w:rStyle w:val="FootnoteAnchor"/>
          <w:rtl w:val="true"/>
        </w:rPr>
        <w:footnoteReference w:id="220"/>
      </w:r>
      <w:r>
        <w:rPr>
          <w:rFonts w:ascii="IRNazanin" w:hAnsi="IRNazanin" w:eastAsia="IRNazanin"/>
          <w:color w:val="111111"/>
          <w:sz w:val="28"/>
          <w:sz w:val="28"/>
          <w:szCs w:val="28"/>
          <w:rtl w:val="true"/>
          <w:lang w:bidi="fa-IR"/>
        </w:rPr>
        <w:t>وغیرها من الروایات الواردة فی الباب</w:t>
      </w:r>
      <w:r>
        <w:rPr>
          <w:rStyle w:val="FootnoteAnchor"/>
          <w:rtl w:val="true"/>
        </w:rPr>
        <w:footnoteReference w:id="221"/>
      </w:r>
      <w:r>
        <w:rPr>
          <w:rFonts w:ascii="IRNazanin" w:hAnsi="IRNazanin" w:eastAsia="IRNazanin"/>
          <w:color w:val="111111"/>
          <w:sz w:val="28"/>
          <w:sz w:val="28"/>
          <w:szCs w:val="28"/>
          <w:rtl w:val="true"/>
          <w:lang w:bidi="fa-IR"/>
        </w:rPr>
        <w:t xml:space="preserve">لکن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الکلام فی ما به یتحقق الاستقرار حتی یجب القضاء عنه بعد الموت، فیه اقوال کما فی الجواهر</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یمضی زمان یتمکن من ادراک الحج بجمیع افعاله وشرائطه کما 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یمضی زمان یتمکن من ادراک الارکان فقط کما عن الشهید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 زمان یتمکن فیه من ادراک الاحرام ودخول الحرم کما عن العلامة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الوجه للقول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مع عدم امکان ادراک اعمال الحج نستکشف عدم وجوب الاداء علیه ومن المعلوم ان القضاء تابع لفوت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وجه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مع عدم مضی وقت یمکنه درک الارکان یستلزم تعلق الوجوب بالارکان فیکون المدار فی الثبوت وعدمه امکان درک الارکان وعدمه فمع عدم درکه، لایجب علیه حتی یجب علیه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أورد علیه بان هذا علی من تلبس بالحج ولم یتمکن الا بمقدار الارکان واما غیر هذه الصورة فلاتشمله الادلة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وجه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ان یکون الوجه فیه الروایات الواردة فیمن تلبس بالاحرام ومات، لکن الوجه ضعیف غایته، اذ الروایات واردة فی مورد خاص ولا وجه لتعدی مع کون وجوب القضاء علی خلاف القاعدة الاولیة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قلنا بتبعیة القضاء للاداء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ان الامر بالموقت یکون علی نحو تعدد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ذکر وجه، لکن القصور فی دلالة الدلیل کما تقدم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یصح بالتبرع عنه بعد موته من دون اجرة بمقتضی القاعدة الاولیة اذ المدار فراغ ذمة المیت بأیة کیفیة تفرغ، هذا من ناحیة ومن ناحیة اخری ان التبرع عن </w:t>
      </w:r>
      <w:bookmarkStart w:id="18" w:name="pg15031_199412"/>
    </w:p>
    <w:p>
      <w:pPr>
        <w:pStyle w:val="Heading2"/>
        <w:numPr>
          <w:ilvl w:val="1"/>
          <w:numId w:val="1"/>
        </w:numPr>
        <w:rPr/>
      </w:pPr>
      <w:bookmarkStart w:id="19" w:name="__RefHeading___Toc232708_2142443653"/>
      <w:bookmarkStart w:id="20" w:name="_Toc6"/>
      <w:bookmarkEnd w:id="18"/>
      <w:bookmarkEnd w:id="19"/>
      <w:r>
        <w:rPr>
          <w:rtl w:val="true"/>
        </w:rPr>
        <w:t>«</w:t>
      </w:r>
      <w:r>
        <w:rPr>
          <w:rtl w:val="true"/>
        </w:rPr>
        <w:t>الوصیة بالحج</w:t>
      </w:r>
      <w:r>
        <w:rPr>
          <w:rtl w:val="true"/>
        </w:rPr>
        <w:t>»</w:t>
      </w:r>
      <w:bookmarkEnd w:id="20"/>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الوصیة علی من کانت علیه حجة الإسلام وقرب منه الموت فان مات تقضی من اصل ترکته وان لم یوص بذلک وکذلک ان اوصی بها ولم یقیدها بالثلث وان قیدها بالثلث فان وفی الثلث بها وجب اخراجها منه وتقدم علی سائر الوصایا وان لم یف الثلث بها لزم تتمیمه من الاصل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المیت جائز قطعاً لانه دینٌ و إفراغ ذمة المدیون مما اطبق علیه العقلاء اما کون الحج دیناً فلما رواه معاویة بن عمار</w:t>
      </w:r>
      <w:r>
        <w:rPr>
          <w:rStyle w:val="FootnoteAnchor"/>
          <w:rtl w:val="true"/>
        </w:rPr>
        <w:footnoteReference w:id="223"/>
      </w:r>
      <w:r>
        <w:rPr>
          <w:rFonts w:ascii="IRNazanin" w:hAnsi="IRNazanin" w:eastAsia="IRNazanin"/>
          <w:color w:val="111111"/>
          <w:sz w:val="28"/>
          <w:sz w:val="28"/>
          <w:szCs w:val="28"/>
          <w:rtl w:val="true"/>
          <w:lang w:bidi="fa-IR"/>
        </w:rPr>
        <w:t xml:space="preserve">مضافاً الی الروایات الواردة فی 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وجوب الحج وشرائطه فلاوجه لعدم الصحة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الوصیة علی من وجبت علیه حجة‌الإسلام قرب منه الموت لانها من طرق إفراغ الذمة فمقتضی العقل وجوبها فان التکلیف الیقینی یجب امتثاله بمقتضی العقل، إما مباشرة او تسبیباً هذا اذا کان الشخص غیر مطمئن بالبقاء واما معه فلابد من الاتیان بالماموربه مباشرة او تسبیباً اذا کان الفعل قابلاً للتسبیب کالحج فیجب علیه الاستنابة حال حیاته اذا علم باستمرار عذره واما اذا کان شاکاً أو بتعبیر أدق غیر مطمئن بالبقاء فهل یجری استصحاب الحیاة ام لا؟</w:t>
      </w:r>
    </w:p>
    <w:p>
      <w:pPr>
        <w:pStyle w:val="BookText"/>
        <w:rPr/>
      </w:pPr>
      <w:r>
        <w:rPr>
          <w:rFonts w:ascii="IRNazanin" w:hAnsi="IRNazanin" w:eastAsia="IRNazanin"/>
          <w:color w:val="111111"/>
          <w:sz w:val="28"/>
          <w:sz w:val="28"/>
          <w:szCs w:val="28"/>
          <w:rtl w:val="true"/>
          <w:lang w:bidi="fa-IR"/>
        </w:rPr>
        <w:t>ربما یقال کما فی کلمات المحقق الخوئی رحمه الله  بان الاستصحاب لایجری فی امثال المقام لانه لا اثر له لعدم ترتب اثر شرعی علیه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 علیه سیدنا الاستاذ دام ظله بأن الاستصحاب یقوم مقام القطع الطریقی کما ثبت فی محله وحینئذ فکما اذا کان الشخص قاطعاً بالبقاء لایجب علیه الایصاء فکذلک الاستصحاب، لاتجب علیه الوصیة اذا کان شاکاً بالبقاء لجریان الاستصحاب ولذا قلنا انه لایجب علیه البدار فی الواجبات الموسعة اذا کان شاکاً فی البقاء، لکن الکلام فی 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البدار وعدمه هل هو اثر عقلی أو شرعی؟ فاذا کان عقلیاً فلا اثر شرعی للاستصحاب فلایجری، فتأمل، اذ لعل الموضوع فی الخطابات، المکلف الذی لم‌یأت بالمامور به، وهذا ثبت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مات یقضی عنه الحج من اصل ترکته سواء أوصی به ام لا، اما اصل وجوب القضاء فلروایة محمد بن مسلم</w:t>
      </w:r>
      <w:r>
        <w:rPr>
          <w:rStyle w:val="FootnoteAnchor"/>
          <w:rtl w:val="true"/>
        </w:rPr>
        <w:footnoteReference w:id="224"/>
      </w:r>
      <w:r>
        <w:rPr>
          <w:rFonts w:ascii="IRNazanin" w:hAnsi="IRNazanin" w:eastAsia="IRNazanin"/>
          <w:color w:val="111111"/>
          <w:sz w:val="28"/>
          <w:sz w:val="28"/>
          <w:szCs w:val="28"/>
          <w:rtl w:val="true"/>
          <w:lang w:bidi="fa-IR"/>
        </w:rPr>
        <w:t>واما خروجه من اصل الترکة فلعدة من النصوص لاحظ ما رواه سماعة</w:t>
      </w:r>
      <w:r>
        <w:rPr>
          <w:rStyle w:val="FootnoteAnchor"/>
          <w:rtl w:val="true"/>
        </w:rPr>
        <w:footnoteReference w:id="225"/>
      </w:r>
      <w:r>
        <w:rPr>
          <w:rFonts w:ascii="IRNazanin" w:hAnsi="IRNazanin" w:eastAsia="IRNazanin"/>
          <w:color w:val="111111"/>
          <w:sz w:val="28"/>
          <w:sz w:val="28"/>
          <w:szCs w:val="28"/>
          <w:rtl w:val="true"/>
          <w:lang w:bidi="fa-IR"/>
        </w:rPr>
        <w:t>وغیره ما فی الباب، وربما یقال انه تعارض تلک النصوص روایة ابن عمار</w:t>
      </w:r>
      <w:r>
        <w:rPr>
          <w:rStyle w:val="FootnoteAnchor"/>
          <w:rtl w:val="true"/>
        </w:rPr>
        <w:footnoteReference w:id="226"/>
      </w:r>
      <w:r>
        <w:rPr>
          <w:rFonts w:ascii="IRNazanin" w:hAnsi="IRNazanin" w:eastAsia="IRNazanin"/>
          <w:color w:val="111111"/>
          <w:sz w:val="28"/>
          <w:sz w:val="28"/>
          <w:szCs w:val="28"/>
          <w:rtl w:val="true"/>
          <w:lang w:bidi="fa-IR"/>
        </w:rPr>
        <w:t>لکن لاتعارض فی البین لظهور الروایة فیما لاتفی الترکة بالحج بل تفی بالحمولة فقط، نعم یعارضه تماماً ما رواه هارون بن حمزة الغنوی عن ابی‌عبدالله‌ علیه السلام  فی رجل مات ولم‌یحج حجة الإسلام ولم یترک الا قدر نفقة الحج وله ورثة قال هم احق بمیراثه ان شاؤوا اکلوا وان شاؤوا حجوا عنه</w:t>
      </w:r>
      <w:r>
        <w:rPr>
          <w:rStyle w:val="FootnoteAnchor"/>
          <w:rtl w:val="true"/>
        </w:rPr>
        <w:footnoteReference w:id="227"/>
      </w:r>
      <w:r>
        <w:rPr>
          <w:rFonts w:ascii="IRNazanin" w:hAnsi="IRNazanin" w:eastAsia="IRNazanin"/>
          <w:color w:val="111111"/>
          <w:sz w:val="28"/>
          <w:sz w:val="28"/>
          <w:szCs w:val="28"/>
          <w:rtl w:val="true"/>
          <w:lang w:bidi="fa-IR"/>
        </w:rPr>
        <w:t>لکن الالتزام به بعد ثبوت الاجماع بقسمیه علیه، مشکلٌ خصوصاً علی ما بنینا علیه من ان الاعراض کاسرٌ لعدم ثبوت بناء العقلاء فی هذا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اوصی باخراجه عن الثلث فان وفی ثلث المال به وجب اخراجه منه وتقدم علی سائر الوصایاء، اما وجوب الاخراج منه فی الفرض الاول فلنفوذ الوصیة وعدم مانع فی البین، واما الفرض الثانی فلجملة من الروایات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ما رواه معاویة بن عمار قال اوصت الی امراة من اهل بیتی بمالها وامرت ان یعتق عنها ویحج وتصدق فلم‌یبلغ ذلک فسألت اباحنیفة فقال یجعل ذلک اثلاثا ثلثا فی الحج وثلثا فی العتق وثلثا فی الصدقة فدخلت علی ابی‌عبدالله‌ علیه السلام  فقلت له ان امرأة من اهلی ماتت واوصت الی بثلث مالها وامرت ان یعتق عنها ویحج عنها ویتصدق فنظرت فیه فلم‌یبلغ فقال ابدأ بالحج فانه فریضة من فرائض الله عزوجل واجعل ما بقی طائفة فی العتق وطائفة فی الصدقة فاخبرت اباحنیفة بقول ابی‌عبدالله‌ علیه السلام  فرجع عن قوله وقال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وعلیه حجة‌الإسلام وکان له عند شخص ودیعة واحتمل ان الورثة لایؤدونها ان رد المال الیهم وجب علیه ان یحج بها عنه فاذا زاد المال من اجرة الحج رد الزائد الی الورثة ولافرق بین ان یحج الودعی بنفسه او یستاجر شخصاً آخر ویلحق بالودیعة کل مال للمیت عند شخص بعاریة أو اجارة أو غصب أو دین أو غیر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بقول ابی‌عبدالله‌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وما رواه ایضاً عن ابی‌عبدالله‌ علیه السلام  قال فی امرأة اوصت بمال فی عتق وحج وصدقة فلم‌یبلغ قال ابدأ بالحج فانه مفروض فان بقی شئ فاجعل فی الصدقة طائفة وفی العتق طائفة</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ومنها ما رواه ایضاً قال ان امرأة هلکت واوصت بثلثها یتصدق به عنها ویحج عنها ویعتق عنها فلم یسع المال ذلک الی ان قال فسألت اباعبدالله‌ علیه السلام  عن ذلک فقال ابدأ بالحج فان الحج فریضة فما بقی فضعه فی النوافل</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هذا اذا کان الثلث وافیاً به والا فیجب الاتمام من الاصل لان الحج یخرج من اصل الترکة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دار الامر بین الدین واجرة الحج فعلی مقتضی قانون التزاحم وعدم الترجیح بین الامرین التخییر أو ترجیح جانب الاهم أو محتمل الاهمیة، لکن مقتضی روایة برید العجلی</w:t>
      </w:r>
      <w:r>
        <w:rPr>
          <w:rStyle w:val="FootnoteAnchor"/>
          <w:rtl w:val="true"/>
        </w:rPr>
        <w:footnoteReference w:id="231"/>
      </w:r>
      <w:r>
        <w:rPr>
          <w:rFonts w:ascii="IRNazanin" w:hAnsi="IRNazanin" w:eastAsia="IRNazanin"/>
          <w:color w:val="111111"/>
          <w:sz w:val="28"/>
          <w:sz w:val="28"/>
          <w:szCs w:val="28"/>
          <w:rtl w:val="true"/>
          <w:lang w:bidi="fa-IR"/>
        </w:rPr>
        <w:t>تقدیم جانب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فروع</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کان عنده ودیعة لشخص کان علیه حجة‌الإسلام واحتمل ان الورثة لم یؤدوها إن ردها علیهم، وجب علیه ان یحج عنه لروایة برید العجلی عن ابی‌عبدالله‌ علیه 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سألته عن رجل استودعنی مالا وهلک ولیس لولده شئ ولم‌یحج حجة‌الإسلام قال حج عنه ومافضل فاعطهم</w:t>
      </w:r>
      <w:r>
        <w:rPr>
          <w:rStyle w:val="FootnoteAnchor"/>
          <w:rtl w:val="true"/>
        </w:rPr>
        <w:footnoteReference w:id="232"/>
      </w:r>
      <w:r>
        <w:rPr>
          <w:rFonts w:ascii="IRNazanin" w:hAnsi="IRNazanin" w:eastAsia="IRNazanin"/>
          <w:color w:val="111111"/>
          <w:sz w:val="28"/>
          <w:sz w:val="28"/>
          <w:szCs w:val="28"/>
          <w:rtl w:val="true"/>
          <w:lang w:bidi="fa-IR"/>
        </w:rPr>
        <w:t xml:space="preserve">وظاهرها وجوب الحج عنه سواء علم بعدم الاداء ام احتمله، نعم فی فرض العلم بالاداء لاتشمله الروایة، لکن الاصحاب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قیودا بالعلم أو الظن بعدم الاداء ولعله استفادوا القید من قول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لولده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الانسان فی هذه الحالة لم‌یصرف ما وصل الیه فی غیر مایحتاج الیه بنفسه ولکنه استیناس او إشعار به فلایکون دلیلاً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یجب رد الزائد لوجوب رد الامانات الی اهلها بمقتضی الآیة والروایات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لافرق فی اداء الحج ان یؤدها بنفسه او إستأجر شخصاً آخر لاطلاق النص حیث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ظاهر النص کون المستودع هو المخاطب الا ان یقال أن القرض إفراغ ذمة المیت بأی نحو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یلحق بالودیعة کل مال للمیت عند شخص بعاریة أو اجارة أو اغصب أو دین أو غیر ذلک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علی ذلک بعدم الفرق بینها وبین الودیعة لدی العرف اذ المقصود وجود مال عند شخص کان وافیاً للحج والمیت لم‌یحج، لکن اثبات ذلک دونه خرط القتاد اذ الحکم علی خلاف القاعدة فلابد من الاقتصار علی مورده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وعلیه حجة‌الإسلام وکان علیه دین وخمس وزکاة وقصرت الترکة فان کان المال المتعلق به الخمس أو الزکاة موجوداً بعینه لزم تقدیمهما وان کانا فی الذمة یتقدم الحج علیهما کما یتقدم علی الدین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علی المیت حجة‌الإسلام وعلیه دین أو خمس و زکاة و الترکة لم تف بذلک کله فان کان ما یتعلق به الخمس أو الزکاة بعینه موجوداً یجب تقدمیهما علی الحج، والوجه فیه واضح اذ ما یتعلق بهما لم ینتقل الی المیت من اول الامر ولم یکن مالکاً لهما حتی یجب اخراج الحج او الدین منهما، ففی الحقیقة لم یف الترکة بالحج فلایجب علی الوصی، و اما اذا لم‌یکن کذلک وکان فی ذمته یتقدم الحج علیهما لتقدم الحج علی الدین و الحج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النص الخاص لاحظ ما رواه معاویة بن عمار قال قلت له رجل یموت وعلیه خمس مائة درهم من الزکاة وعلیه حجة‌الإسلام وترک ثلاثمائة درهم واوصی بحجة‌الإسلام وان یقضی عنه دین الزکاة قال یحج عنه من اقرب مایکون وتخرج البقیة فی الزکاة</w:t>
      </w:r>
      <w:r>
        <w:rPr>
          <w:rStyle w:val="FootnoteAnchor"/>
          <w:rtl w:val="true"/>
        </w:rPr>
        <w:footnoteReference w:id="233"/>
      </w:r>
      <w:r>
        <w:rPr>
          <w:rFonts w:ascii="IRNazanin" w:hAnsi="IRNazanin" w:eastAsia="IRNazanin"/>
          <w:color w:val="111111"/>
          <w:sz w:val="28"/>
          <w:sz w:val="28"/>
          <w:szCs w:val="28"/>
          <w:rtl w:val="true"/>
          <w:lang w:bidi="fa-IR"/>
        </w:rPr>
        <w:t>ومورده وان کان هو الزکاة لکنها مساویة للخمس لانه بدلها ومحکوم بحکمها لعدم الفرق ظاهراً، فتأمل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تقدمها علی الدین فقد تقدم الکلام حوله ومجمله ان ما رواه برید العجلی</w:t>
      </w:r>
      <w:r>
        <w:rPr>
          <w:rStyle w:val="FootnoteAnchor"/>
          <w:rtl w:val="true"/>
        </w:rPr>
        <w:footnoteReference w:id="234"/>
      </w:r>
      <w:r>
        <w:rPr>
          <w:rFonts w:ascii="IRNazanin" w:hAnsi="IRNazanin" w:eastAsia="IRNazanin"/>
          <w:color w:val="111111"/>
          <w:sz w:val="28"/>
          <w:sz w:val="28"/>
          <w:szCs w:val="28"/>
          <w:rtl w:val="true"/>
          <w:lang w:bidi="fa-IR"/>
        </w:rPr>
        <w:t>دل علی المطلوب فلاحظ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وعلیه حجة‌الإسلام لم یجز لورثته التصرف فی ترکته قبل استئجار الحج سواء کان مصرف الحج مستغرقاً للترکة أم لم یکن مستغرقاً علی الاحوط، نعم اذا کانت الترکة واسعة والتزم الوارث بادائه جاز له التصرف فی الترکة کما هو الحال فی الدین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لایجوز للورثة التصرف فی ترکة مورثه اذا کان علیه حجة‌الإسلام ولم‌یستأجر له للحج وکانت اجرة الحج مستغرقة علیها فالظاهر تقدیم الحج علی سائر التصرفات فلایجوز للورثة التصرف فیها قبل الاستیجار واستدل علی ذلک بان الحج دین و الدین مقدم علی الارث للآیة والروایة لاحظ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 یوصین بها أو دین</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ومارواه محمد بن قیس 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امیرالمؤمنین‌ علیه السلام  ان الدین قبل الوصیة ثم الوصیة علی اثر الدین ثم المیراث بعد الوصیة فان اول القضاء کتاب الله</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وما رواه السکونی عن ابی‌عبدالله‌ علیه السلام  قال اول شیئ یبدأ به من المال الکفن ثم الدین ثو الوصیة ثم المیراث</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ذلک مع عدم الاستغراق فالظاهر جوازه للسیرة القطعیة علی التصرف ولو کان المیت مدیوناً ولو کان الدین مهریة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یقال ان الترکة فی هذا الفرض مشترکة بین الغرماء والورثة ومن المعلوم عدم جواز تصرف الشریک فی المال المشترک الا باذن شریکه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 عن هذا الاشکال بان کیفیة تعلق حق الغرماء علی الترکة یکون علی النحو الکلی فی المعین فیجوز للورثة التصرف الی حد تبقی الترکة للغرماء، فتأمل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یستفاد من بعض النصوص کونه علی نحو الکلی فی المعین حیث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یقضی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 من 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من صلب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بعض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جمیع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بعض آخر هذا کله علی حسب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حسب الروایات فقد دلت روایة عبدالرحمن بن الحجاج عن ابی‌الحسن‌ علیه السلام  مثله الا انه قال ان کان یستیقن ان الذی ترک یحیط بجمیع دینه فلاینفق علیهم وان لم‌یکن یستیقن فلینفق علیهم من وسط المال</w:t>
      </w:r>
      <w:r>
        <w:rPr>
          <w:rStyle w:val="FootnoteAnchor"/>
          <w:rtl w:val="true"/>
        </w:rPr>
        <w:footnoteReference w:id="238"/>
      </w:r>
      <w:r>
        <w:rPr>
          <w:rFonts w:ascii="IRNazanin" w:hAnsi="IRNazanin" w:eastAsia="IRNazanin"/>
          <w:color w:val="111111"/>
          <w:sz w:val="28"/>
          <w:sz w:val="28"/>
          <w:szCs w:val="28"/>
          <w:rtl w:val="true"/>
          <w:lang w:bidi="fa-IR"/>
        </w:rPr>
        <w:t>علی التفصیل بین الاستغراق وعدمه من غیر فرق بین السعة وعدمها، واما روایة علی بن ابی حمزة عن ابی‌الحسن‌ علیه السلام  قال قلت ان رجلاً من موالیک مات وترک ولدا صغارا وترک شیئا وعلیه دین ولیس یعلم به الغرماء فان قضا بقی ولده ولیس لهم شیئ فقال انفقه علی ولده</w:t>
      </w:r>
      <w:r>
        <w:rPr>
          <w:rStyle w:val="FootnoteAnchor"/>
          <w:rtl w:val="true"/>
        </w:rPr>
        <w:footnoteReference w:id="239"/>
      </w:r>
      <w:r>
        <w:rPr>
          <w:rFonts w:ascii="IRNazanin" w:hAnsi="IRNazanin" w:eastAsia="IRNazanin"/>
          <w:color w:val="111111"/>
          <w:sz w:val="28"/>
          <w:sz w:val="28"/>
          <w:szCs w:val="28"/>
          <w:rtl w:val="true"/>
          <w:lang w:bidi="fa-IR"/>
        </w:rPr>
        <w:t>فضعیف بسلیمان ابن داود المنقری وعلی بن ابی حمزة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الترکة واسعة والتزم الوارث بادائه جاز له التصرف اذ الالتزام موجب لضمان الملتزم له حق الغرماء فیجوز لهم التصرف لاحظ ما رواه عبدالله بن سنان عن ابی‌عبدالله‌ علیه السلام  فی الرجل یموت وعلیه دین فیضمنه ضامن للغرماء قال اذا رضی الغرماء فقد برئت ذمة المیت</w:t>
      </w:r>
      <w:r>
        <w:rPr>
          <w:rStyle w:val="FootnoteAnchor"/>
          <w:rtl w:val="true"/>
        </w:rPr>
        <w:footnoteReference w:id="240"/>
      </w:r>
      <w:r>
        <w:rPr>
          <w:rFonts w:ascii="IRNazanin" w:hAnsi="IRNazanin" w:eastAsia="IRNazanin"/>
          <w:color w:val="111111"/>
          <w:sz w:val="28"/>
          <w:sz w:val="28"/>
          <w:szCs w:val="28"/>
          <w:rtl w:val="true"/>
          <w:lang w:bidi="fa-IR"/>
        </w:rPr>
        <w:t>، فان المستفاد منه برائة ذمة المیت من الدین فلا حق للغرماء علی الترکة فیجوز للورثة التصرف فیها علی مقتضی القاعدة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وعلیه حجة‌الإسلام ولم‌تکن ترکته وافیة بمصارفها وجب صرفها فی الدین أو الخمس أو الزکاة إن کان علیه شیئ من ذلک والا فهی للورثة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ولایجب علیهم تتمیمها من مالهم لاستئجار الحج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وعلیه حجة‌الإسلام لایجب الاستئجار عنه من البلد بل یکفی الاستئجار عنه من المیقات بل من أقرب المواقیت الی مکة ان أمکن والا فمن الاقرب فالاقرب والاحوط الاولی الاستئجار من البلد اذا وسع المال لکن الزائد عن اجرة المیقات لایحسب علی الصغار من الورثة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الحج یسقط حینئذ لعدم امکان الاستنابة له بهذا المقدار من المال وکذلک الامر لو کان له مال لکن لایفی بتمام الاعمال بل بعض الاعمال اذ الحج امر ارتباطی فمع عدم الامکان علی البعض یسقط الامر بالنسبة الی الکل فلابد ان یعامل مع الترکة علی طبق القاعدة الاولیة فلیصرف اولاً فی الدین ثم الوصیة ثم یقسم بین الورثة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 أو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والروایات الواردة فی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الدلیل علی ذلک فالاصل عدمه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اشکال فی وجوب القضاء عن المیت اذا مات و لم یحج حجة‌الإسلام والحال انه کان مستطیعاً قبل ذلک، سواءٌ قلنا بالاستقرار وعدم واشتراط الاستطاعة بعد ذلک، أم قلنا بذلک لعدم التنافی بین الامرین للتعبد، واما فی کیفیة الاستئجار من حیث المکان فقد اختلفوا الاصحاب فی ذلک فذهب بعضٌ الی وجوبه من البلد أی بلد المیت کما نقل عن الشیخ رحمه الله  وذهب الآخر الی اقرب الاماکن کما نقل عن المشهور، وذهب الثالث الی التفصیل بین سعة المال وعدمها فعلی الاول من البلد والا فمن الاقرب فالاقرب، والرابع الی التفصیل بین البلد والمیقات، فان کان المال واسعاً، من البلد والا فمن المیقات من دون ان یراعی الاقرب فالاقرب، ویمکن 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یستدل للقول الاول بان نفقة الطریق کانت علیه فی زمان حیاته فکذلک بعد موته وفیه ان النفقة لم‌تکن واجبة علیه نفسیاً بل لاجل الوصول الی الاعمال ولذا لو حج المستطیع من المیقات فی نفقة غیره الی المیقات، یجزی حجه عن حجة‌الإسلام بل لو راح الی المیقات بطریق غصبی او بمرکب غصبی او وصل الیه من دون اختیار فانه یجزء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خالفه فی ذلک المحقق الحلی ابن ادریس رحمه الله  وذهب الی وجوبه من البلد واستنصره سیدنا الاستاذ رحمه الله  فی المرتقی واستدل علی ذلک بامرین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ظاهر الآیة والروایات وجوب الحج أی الذهاب الی المکة المقید بالاعمال الخاصة اذ الحج اسم لهذا الذهاب الخاص لا الاعمال المخصوصة فقط ولذا یعبر عن الحج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القضاء یدل علی اتیان ما کان واجباً علیه حین حیاته فیجب القضاء من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المتعددة المتضافرة الواردة فی الابواب المختلفة وهی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مادل علی لزوم الاستنابة حال الحیاة لو لم‌یتمکن من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فلیجهز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ظاهر فی ارساله من البلد، بل 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ابعثه لیحج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الصریح فی ما ذکرناه، ولا اختصاص للحی اذا الظاهر منها کون الحکم المذکور هو الثابت فی باب النیابة لاحظ ما رواه معاویة بن عمار</w:t>
      </w:r>
      <w:r>
        <w:rPr>
          <w:rStyle w:val="FootnoteAnchor"/>
          <w:rtl w:val="true"/>
        </w:rPr>
        <w:footnoteReference w:id="241"/>
      </w:r>
      <w:r>
        <w:rPr>
          <w:rFonts w:ascii="IRNazanin" w:hAnsi="IRNazanin" w:eastAsia="IRNazanin"/>
          <w:color w:val="111111"/>
          <w:sz w:val="28"/>
          <w:sz w:val="28"/>
          <w:szCs w:val="28"/>
          <w:rtl w:val="true"/>
          <w:lang w:bidi="fa-IR"/>
        </w:rPr>
        <w:t>وما رواه الحلبی</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باب الوصیة بالحج لاحظ ما رواه عبدالله بن بکیر</w:t>
      </w:r>
      <w:r>
        <w:rPr>
          <w:rStyle w:val="FootnoteAnchor"/>
          <w:rtl w:val="true"/>
        </w:rPr>
        <w:footnoteReference w:id="243"/>
      </w:r>
      <w:r>
        <w:rPr>
          <w:rFonts w:ascii="IRNazanin" w:hAnsi="IRNazanin" w:eastAsia="IRNazanin"/>
          <w:color w:val="111111"/>
          <w:sz w:val="28"/>
          <w:sz w:val="28"/>
          <w:szCs w:val="28"/>
          <w:rtl w:val="true"/>
          <w:lang w:bidi="fa-IR"/>
        </w:rPr>
        <w:t>وما رواه محمد بن عبدالله</w:t>
      </w:r>
      <w:r>
        <w:rPr>
          <w:rStyle w:val="FootnoteAnchor"/>
          <w:rtl w:val="true"/>
        </w:rPr>
        <w:footnoteReference w:id="244"/>
      </w:r>
      <w:r>
        <w:rPr>
          <w:rFonts w:ascii="IRNazanin" w:hAnsi="IRNazanin" w:eastAsia="IRNazanin"/>
          <w:color w:val="111111"/>
          <w:sz w:val="28"/>
          <w:sz w:val="28"/>
          <w:szCs w:val="28"/>
          <w:rtl w:val="true"/>
          <w:lang w:bidi="fa-IR"/>
        </w:rPr>
        <w:t>حیث ان المستفاد منها کون وجوب القضاء من البلد مرتکزاً فی ذهن السائل والامام‌ علیه السلام  قرره حیث لم یبینه انه لم‌یجب من البلد أو حال سعة المال، فکیف بعدمها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لزوم الحج من البلد مع سعة المال لاحظ ما رواه محمد 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فیمن اوصی ان یحج عنه کل سنة لاحظ ما رواه ابراهیم بن مهزیار قال کتب الیه‌ علیه السلام  ان مولاک علی بن مهزیار اوصی ان یحج عنه من ضیعة صیر ربعها لک فی کل سنة حجة الی عشرین دینارا وانه قد انقطع طریق البصرة فتضاعف المؤن علی الناس فلیس یکتفون بعشرین دینارا وکذلک اوصی عدة من موالیک فی حججهم فکتب‌ علیه السلام  یجعل ثلاث حجج حجتین ان‌شاءالله</w:t>
      </w:r>
      <w:r>
        <w:rPr>
          <w:rStyle w:val="FootnoteAnchor"/>
          <w:rtl w:val="true"/>
        </w:rPr>
        <w:footnoteReference w:id="246"/>
      </w:r>
      <w:r>
        <w:rPr>
          <w:rFonts w:ascii="IRNazanin" w:hAnsi="IRNazanin" w:eastAsia="IRNazanin"/>
          <w:color w:val="111111"/>
          <w:sz w:val="28"/>
          <w:sz w:val="28"/>
          <w:szCs w:val="28"/>
          <w:rtl w:val="true"/>
          <w:lang w:bidi="fa-IR"/>
        </w:rPr>
        <w:t>فانه لو کان اللازم هو الحج من المیقات وعدم لزوم کونه من البلد لکان متّجه امره ان یحج عنه من المیقات وبیان عدم لزوم کونه من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فیمن مات فی الطریق قبل الاحرام لاحظ ما رواه برید العجلی</w:t>
      </w:r>
      <w:r>
        <w:rPr>
          <w:rStyle w:val="FootnoteAnchor"/>
          <w:rtl w:val="true"/>
        </w:rPr>
        <w:footnoteReference w:id="247"/>
      </w:r>
      <w:r>
        <w:rPr>
          <w:rFonts w:ascii="IRNazanin" w:hAnsi="IRNazanin" w:eastAsia="IRNazanin"/>
          <w:color w:val="111111"/>
          <w:sz w:val="28"/>
          <w:sz w:val="28"/>
          <w:szCs w:val="28"/>
          <w:rtl w:val="true"/>
          <w:lang w:bidi="fa-IR"/>
        </w:rPr>
        <w:t xml:space="preserve">من انه یجعل زاده وجمله ونفقته وما معه، فی حجة الاسلام الظاهر فی الاستنابة من مکان الموت بقرینة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الجمل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قد یموت قبل المیقات بمراحل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أورد علی هذا الاستدلال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حکم خاص بالوصیة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أجاب عن هذا صاحب الجواهر رحمه الله  بانه لا فرق عرفاً بین قول الموصی حجوا عنی وقول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انصراف الاول الی الحج من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تعبدی خاص فی باب الوصیة فلا یمکن التعدی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المستفاد من بعض الروایات ان الحج دینٌ، وما هو دینٌ کما فیما نحن فیه، الحج من البلد وفی الدین لا فرق بین الوصیة وعدمها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معارضتها بما ورد فی جواز الحج من المیقات لاحظ ما رواه زکریا ابن ادم قال سالت ابا الحسن‌ علیه السلام  عن رجل مات واوصی بحجة أیجوز ان یحج عنه من غیر البلد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مات فیه فقال اما ما کان دون المیقات فلا بأس</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أجیب عنه بان النسبة بینهما عموم مطلق فیقید الاطلاقات بهذه الروایة، لکن بعد ما ذکرنا من ان الحج هو المناسک کما فی روایة حریز بل المستفاد منها رد ارتکاز السوال من کون الوظیفة هو البلد، بل المستفاد من حدیث الفضل بن عبد الملک عن ابی عبدالله‌ علیه السلام  فی حدیث قال وسئل عن الرجل یکون له الابل یکریهافیصیب علیها فیحج وهو کراء تغنی عنه حجته او یکون یحمل التجارة الی مکه فیحج فیصیب المال فی تجارته أو یضع تکون حجته تامة أو ناقصة أو لایکون حتی یذهب به الی الحج ولا ینوی غیره أو یکون ینویهما جمیعا أیقضی ذلک حجته قال نعم حجته تامة</w:t>
      </w:r>
      <w:r>
        <w:rPr>
          <w:rStyle w:val="FootnoteAnchor"/>
          <w:rtl w:val="true"/>
        </w:rPr>
        <w:footnoteReference w:id="249"/>
      </w:r>
      <w:r>
        <w:rPr>
          <w:rFonts w:ascii="IRNazanin" w:hAnsi="IRNazanin" w:eastAsia="IRNazanin"/>
          <w:color w:val="111111"/>
          <w:sz w:val="28"/>
          <w:sz w:val="28"/>
          <w:szCs w:val="28"/>
          <w:rtl w:val="true"/>
          <w:lang w:bidi="fa-IR"/>
        </w:rPr>
        <w:t>انه لو لم یقصد الطریق الی الحج یکفی ذلک، وغیرها من الروایات الواردة فی الباب والروایات الواردة فی باب الوصیة، لایمکن التعدی عنها، اذ احتمال الخصوصیة لاجل الوصیة، موجودٌ وان بعض الروایات المذکورة ضعیف سنداً، فلا وجه لما ذکر،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القول المشهور فاستدل علیه بما رواه احمد بن محمد ابی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البزنطی</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لکنه مخصوص بالوصیة فلاوجه للتعدی الی غیرها وبذلک یظهر الحال بالنسبة الی القول بالتفصیل الأول بل یمکن أن یرجع هذا القول الی القول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القول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التفصیل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ان یستدل له بما رواه علی بن رئاب</w:t>
      </w:r>
      <w:r>
        <w:rPr>
          <w:rStyle w:val="FootnoteAnchor"/>
          <w:rtl w:val="true"/>
        </w:rPr>
        <w:footnoteReference w:id="251"/>
      </w:r>
      <w:r>
        <w:rPr>
          <w:rFonts w:ascii="IRNazanin" w:hAnsi="IRNazanin" w:eastAsia="IRNazanin"/>
          <w:color w:val="111111"/>
          <w:sz w:val="28"/>
          <w:sz w:val="28"/>
          <w:szCs w:val="28"/>
          <w:rtl w:val="true"/>
          <w:lang w:bidi="fa-IR"/>
        </w:rPr>
        <w:t>لکنه مخصوص بالوصیة، فتحصل انه لا دلیل علی هذه التفاصیل فمقتضی القاعدة الأولیة کفایة الاستئجار من المیقات لأن مایجب علیه هو الحج والحج اعمال مخصوصة من الاحرام الی طواف الحج وصلاته والسعی مثلاً فما زاد عنه خارج عن الواجب فلا وجه للاستئجار من البلد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حیث ذهب المشهور الی التفصیل الذی ذکرناه فالاحوط ذلک، لکن یجب علی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وعلیه حجة الإسلام تجب المبادرة الی الاستئجار عنه فی سنة موته فلو لم یکن الاستئجار فی تلک السنة من المیقات لزم الاستئجار من البلد ویخرج بدل الایجار من الاصل ولایجوز التأخیر الی السنة القادمة ولو مع العلم بامکان الاستئجار فیها من المیقات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اخذ الزائد من سهمیة الکبار و إلا فالاحتیاط خلاف هذا الاحتیاط، ویمکن استئناس ما ذکرناه مما رواه حریز</w:t>
      </w:r>
      <w:r>
        <w:rPr>
          <w:rStyle w:val="FootnoteAnchor"/>
          <w:rtl w:val="true"/>
        </w:rPr>
        <w:footnoteReference w:id="252"/>
      </w:r>
      <w:r>
        <w:rPr>
          <w:rFonts w:ascii="IRNazanin" w:hAnsi="IRNazanin" w:eastAsia="IRNazanin"/>
          <w:color w:val="111111"/>
          <w:sz w:val="28"/>
          <w:sz w:val="28"/>
          <w:szCs w:val="28"/>
          <w:rtl w:val="true"/>
          <w:lang w:bidi="fa-IR"/>
        </w:rPr>
        <w:t>بدعوی انه اذا صح اجزأ الحج المیقاتی عن الحی فعن المیت بطریق اولی، اذ النائب بعد الموت یأتی بما ثبت علیه حال الحیات ومن المعلوم ان المستفاد منه، کون المدار فی الاجزاء وتمام حجه قضاء المناسک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فرعان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المبادرة الی الاستئجار واستدل علی ذلک بأن المال بمقدار المصرف فی الحج باق علی ملک المیت ولم ینتقل الی الورثة، هذا من ناحیة ومن ناحیة اخری ان الابقاء لایجوز لانه تصرف غیر جایز فیجب المبادرة للتخلص من الحرام لا لاجل فوریة الامر کما قرر فی محله من عدم دلالة الامر علی الفور لکن کون الابقاء بنفسه تصرفاً، مشکلٌ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اداء الدین واجب علی المدین فوراً لکن الالتزام بکون الحج دینٌ فی جمیع الجهات فسیأتی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الاستدلال علی الفوریة بان الحج کان واجباً فوراً علی المکلف وان هذا عین تلک الوظیفة الفوریة، غایة الامر لایمکن المباشرة فتجب التسبیب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یقال بان الحج وان کان واجباً علیه فوراً مباشرة أو تسبیباً، لکن بعد موته تکون الاستنابة من وظائف الوصی فما الدلیل علی وجوبها علی الوصی فوراً فلاحظ</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الذی یهون الخطب ان مقتضی روایة معاویة بن عمار</w:t>
      </w:r>
      <w:r>
        <w:rPr>
          <w:rStyle w:val="FootnoteAnchor"/>
          <w:rtl w:val="true"/>
        </w:rPr>
        <w:footnoteReference w:id="253"/>
      </w:r>
      <w:r>
        <w:rPr>
          <w:rFonts w:ascii="IRNazanin" w:hAnsi="IRNazanin" w:eastAsia="IRNazanin"/>
          <w:color w:val="111111"/>
          <w:sz w:val="28"/>
          <w:sz w:val="28"/>
          <w:szCs w:val="28"/>
          <w:rtl w:val="true"/>
          <w:lang w:bidi="fa-IR"/>
        </w:rPr>
        <w:t xml:space="preserve">کونه بمنزلة الدین و عموم المنزلة فی کلام الامام‌ علیه السلام  یقتضی الحکم بما ثبت فی الدین و من جملته، الفوریة فی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وعلیه حجة الإسلام اذا لم یوجد من یستأجر عنه الا باکثر من اجرة المثل یجب الاستئجار عنه ویخرج من الاصل ولایجوز التأخیر الی السنة القادمة توفیراً علی الورثة وان کان فیهم الصغار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الاداء فیجب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التأخیر الی السنة القادمة ولو مع العلم بامکان الاستئجار فیها من المیقات لان المال کما تقدم باق علی ملک المیت والابقاء نوع تصرف فی ملک الغیر فحرام،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فلابد من الاستئجار ولو من البلد فی هذه السنة ولایجوز لهم التأخیر الی السنة القادمة حتی یستنیبوا من المیقات لاجل التوفیر علی الورثة حیث یکون المصرف فیما اقل من السنة الحالیة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المبادرة علی هذا الفرض موجبة للضرر علی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المقدار من المصرف لم ینتقل الی الورثة حتی صار موجباً للتضرر فلاحظ</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وجوب الاستئجار ولو باکثر من اجرة المثل، فلما تقدم ان المقدار من مصرف الحج باق علی ملک المیت ولم ینتقل الی الورثة فیجب الاستئجار، ولو استلزم زیادة الاجرة باکثر من اجرة المثل واما عدم جواز التأخیر فلما تقدم من وجوب الفوریة علی مقتضی روایة عمار فلاحظ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أقر بعض ورثته بأنّ علیه حجة الإسلام وانکره الآخرون فالظاهر انه لم یجب علی المقر الاستئجار للحج ویجری هذا الحکم فی الاقرار بالدین ایضاً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المصنف فی هذه المسألة لفرعین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الاستئجار علی المقر کما ذهب الیه السید الیزدی رحمه الله  فی عروته حیث قال لم یجب علیه أی المقر الا دفع ما یخص حصته بعد التوزیع وان لم یف ذلک بالحج لایجب علیه تتمیمه من حصة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علی ذلک بأنه بمنزلة الدین وذلک التحصیص من احکام الدین فیلزم ترتبها علیه واما کونه بمنزلة الدین فلما رواه معاویة بن عمار</w:t>
      </w:r>
      <w:r>
        <w:rPr>
          <w:rStyle w:val="FootnoteAnchor"/>
          <w:rtl w:val="true"/>
        </w:rPr>
        <w:footnoteReference w:id="254"/>
      </w:r>
      <w:r>
        <w:rPr>
          <w:rFonts w:ascii="IRNazanin" w:hAnsi="IRNazanin" w:eastAsia="IRNazanin"/>
          <w:color w:val="111111"/>
          <w:sz w:val="28"/>
          <w:sz w:val="28"/>
          <w:szCs w:val="28"/>
          <w:rtl w:val="true"/>
          <w:lang w:bidi="fa-IR"/>
        </w:rPr>
        <w:t>المتقدم ذکره واما جریان احکام الدین علیه فلما ذهب الیه المشهور بل عن الجواهر دعوا بلا خلاف محقق معتد به اجده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تعلق الدین علی الارث ان کان علی نحو الاشاعة فالخارج من ارثه نصف مصارف الحج وحینئذ لایتصور فیه الوفاء للحج لان المعترف علی ذلک انما اعترف بنصف مصارف الحج وهو غیر واف للحج دائماً فلایجب علیه الحج ولذا لو قلنا بالاشاعة فی الدین لایمکن القول فی الحج لجواز التوزیع فی الدین لا فی الحج</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افاده السید رحمه الله  من الاستثناء مشکلٌ، لکن یمکن أن یقال بان وجوب الاداء متوجه الی جمیع الورثة فلایجب علیه الا بمقدار حصته وهذا لافرق بین القول بالاشاعة والکلی فی المعین، فما افاده المشهور وذهب الیه المشهور لایخلو من وجه، لکن افاد سیدنا الاستاذ الماتن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مجلس 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مقتضی القاعدة ثبوت الدین فی حصته لکن بمقدار حصته من الارث اذ قاعدة اقرار العقلاء علی انفسهم ثبوت ذلک بمقدار الاقرار لا ازید من ذلک ومن المعلوم ان الوارث یمکنه ان یقر بمقدار حصته من الارث لا ازید من ذلک فلایخرج من الدین الا بمقدار اقراره لاتمام الدین، واما روایة اسحاق بن عمار عن ابی عبدالله‌ علیه السلام  فی رجل مات فاقر بعض ورثته لرجل بدین قال یلزم ذلک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حصته</w:t>
      </w:r>
      <w:r>
        <w:rPr>
          <w:rStyle w:val="FootnoteAnchor"/>
          <w:rtl w:val="true"/>
        </w:rPr>
        <w:footnoteReference w:id="255"/>
      </w:r>
      <w:r>
        <w:rPr>
          <w:rFonts w:ascii="IRNazanin" w:hAnsi="IRNazanin" w:eastAsia="IRNazanin"/>
          <w:color w:val="111111"/>
          <w:sz w:val="28"/>
          <w:sz w:val="28"/>
          <w:szCs w:val="28"/>
          <w:rtl w:val="true"/>
          <w:lang w:bidi="fa-IR"/>
        </w:rPr>
        <w:t>فهی مجملة من هذه الحیثیة اذ المستفاد منها ثبوت الدین فی حصته اما تمام الدین أو بمقدار حصته فلایستفاد منها ذلک، بل القاعدة مبینة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المستفاد من مجموع الدلیل ثبوت الدین بمقدار اقراره فی حصته لا أزید من ذلک وهذا لافرق بین القول بکون تعلق الدین بالترکة علی نحو الاشاعة أو الکلی فی المعین بمعنی ثبوته فی ذمة المیت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الوارث لایثبت علیه الا وجوب الاداء فیکون الاقرار موجب لثبوت الاداء الا بمقدار حصته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مقتضی روایة اسحاق بن عمار وجوبه علیه من حصته لا بمقدار حصته أی تحاسب الحصة فیخرج بحصته، فحمله علیه کما فی کلام صاحب الوسائل لروایة ابی البختری وهب بن وهب عن جعفر بن محمد عن ابیه‌‘ قال قضی علی‌ علیه السلام  فی رجل مات وترک ورثة فاقر احد الورثة بدین علی ابیه انه یلزم ذلک فی حصته بقدر ما ورث ولایکون ذلک فی ماله کله وان اقر اثنان من الورثة وکانا عدلین اجیز ذلک علی الورثة وان لم یکونا عدلین الزما فی حصتهما بقدر ما ورثا وکذلک ان اقر بعض الورثة باخ أو اخت انما یلزمه فی حصته</w:t>
      </w:r>
      <w:r>
        <w:rPr>
          <w:rStyle w:val="FootnoteAnchor"/>
          <w:rtl w:val="true"/>
        </w:rPr>
        <w:footnoteReference w:id="256"/>
      </w:r>
      <w:r>
        <w:rPr>
          <w:rFonts w:ascii="IRNazanin" w:hAnsi="IRNazanin" w:eastAsia="IRNazanin"/>
          <w:color w:val="111111"/>
          <w:sz w:val="28"/>
          <w:sz w:val="28"/>
          <w:szCs w:val="28"/>
          <w:rtl w:val="true"/>
          <w:lang w:bidi="fa-IR"/>
        </w:rPr>
        <w:t>غیر مرضی لضعف سندها أولا ودلالتها ثانیاً لاحتمال کون المراد عدم وجوب التتمیم من ماله الشخصی غیر الارث کما فی کلام السید الحکیم  رحمه الله  وصرح به المحقق الخوئی رحمه الله  علی ما فی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وجوب الحج علیه من تمام حصته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بعد ادائه یجوز له المقاصة من بقیة الارث ان کان المنکر جاحداً وان کان المنکر جاهلاً فی الواقع وهو یعلم بوجوبه علیه، یجوز له اقامة الدعوی، هذا اذا کان الادعاء علی نحو یکون المنکر معتقداً بوجوبه والنزاع فی تحقق الشرائط، واما اذا کان المنشاء للدعوی اختلاف الفتوی تقلیداً أو اجتهاداً فجریان الحکم المذکور مشکلٌ جداً ففی کلام السید الحکیم رحمه الله  انه یتعین الرجوع الی مجتهد آخر لحسم النزاع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 یحتاج الی البسط فی المقام فنقول ان المنشاء للاختلاف قد یکون الاختلاف فی الحکم بین الوارث والمیت تقلیداً أو اجتهاداً واخری یکون المنشاء للاختلاف هو الاختلاف بین الورثة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کلام السید الیزدی رحمه الله  بان العبرة بتقلید المیت واجتهاده، دون الوارث، اذا کان الاختلاف فی الوجوب بان الوارث یری الوجوب والمیت لایری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المحقق الخوئی رحمه الله  بأن المال المتروک حسب نظر الوارث القائل بوجوب الحج علیه لم ینتقل الیه بل هو باق علی ملک المیت فالنتیجة لایجوز له التصرف فیه اذ المدار فی جواز التصرف وعدمه نظر المکلف لا غیر کما اذا اعتقد بأن المیت مدیون فما ترکه لم ینتقل الیه فکیف یجوز له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التصرف لا یلازم وجوب اداء الحج عنه مع فرض کون المیت قائلاً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کان المنشاء للاختلاف الامور الخارجیة کما اذا للمیت مال لم یعلم به حال حیاته فاعتقد بعدم وجوبه لعدم علمه بحاله وبعد ذلک تبین للورثة کونه ذا مال فیجب ذلک علیهم،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جواز التصرف لایستلزم اللزوم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اذا کان المنشاء للاختلاف هو الاختلاف بین الورثة فبعض قائل بوجوبه علیه والآخرون ینکرون ذلک اجتهاداً أو تقلیداً، فان قلنا بان ثبوت الحج فی ترکته وان مصرف الحج بالنسبة الی بقیة الترکة نسبة الکلی فی المعین لا الاشاعة فحیث ان الارث بعد الحج و لاینتقل المال الی الورثة الا بعد اداء الحج، لانه بمنزلة الدین بمقتضی حدیث ابن عمار، یجب علی المقر الاستئجار للمیت من حصة، نعم حیث انه یری عدم الانتقال الی الآخرون له مطالبة الوارث الآخر وله الرجوع الی الحاکم والترافع الیه لینتقل المال الیه اذا کانوا جاهلین واما اذا کانوا جاحدین فله المقاصة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وعلیه حجة الإسلام وتبرع متبرع عنه بالحج لم یجب علی الورثة الاستئجار عنه بل یرجع بدل الاستئجار الی الورثة، نعم اذا اوصی المیت باخراج حجة الإسلام من ثلثه لم یرجع بدله الی الورثة بل یصرف فی وجوه الخیر أو یتصدق به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عدم وجوب الاستئجار فی الفرض المذکور فلعدم وجود الموضوع بعد اتیان المتبرع وفراغ ذمة المیت عن الحج اذ عمل المتبرع موجب لفراغ ذمة المیت نصا ًوفتوی قال صاحب الجواهر رحمه الله  بلاخلاف اجده فی شیئ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الاجماع بقسمیه علیه بل النصوص مستفیضه أو متواترة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رجوع بدل الاستئجار الی الورثة فلخلو المانع، بعد الاتیان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اوصی المیت باخراج حجة الإسلام من ثلثه وحینئذ اذا تبرع المتبرع عنه حکم الماتن رحمه الله  بعدم الرجوع الی الورثة بل یصرف فی وجوه الخیر أو یتصدق به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علی ذلک المحقق الخوئی رحمه الله  بأن الوصیة مانعة عن انتقال المال الموصی به الی الورثة، بمقتضی الآیة والروایات فهو باق علی ملک المیت فلابد من صرفه فی شئون المیت وجهاته، وحینئذ اذا امکن ان یصرف فی الجهة التی عیّنها الموصی فهو والا فلابد من ان یصرف فی جهات اخر من وجوه البر، الاقرب فالاقرب الی غرضه ومقصوده اذ غرضه ایصال الثواب الیه فان امکن من ناحیة ما اوصی به، فهو والا فمن طریق آخر الاقرب الی المقصوده بکلمة واحدة ان الوصیة فی الحقیقة تنحل الی الامرین من باب التعدد فی المطلوب، المطلوب الأول ما عینه والا فیما یمکن الذی یکون أقرب الی 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ذکره یمکن تصویره فی مقام الثبوت واما القرینة الی اثبات ذلک مع کون الوصیة ظاهرة فی التعین بالنسبة الی الموصی به فمشکلٌ جداً وادعاء فهم العرف بهذه الکیفیة عهدتها علی مدعیها، هذا علی ما تقتضیه القاعدة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الروایة واستدل علی ذلک بما رواه علی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فرقد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السابری قال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وعلیه حجة الإسلام و اوصی بالاستئجار من البلد وجب ذلک و لکن الزائد علی اجرة المیقات یخرج من الثلث ولو اوصی بالحج ولم یعین شیئاً اکتفی بالاستئجار من المیقات الا اذا کانت هناک قرینة علی ارادة الاستئجار من البلد کما اذا عین مقداراً یناسب الحج البلدی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اوصی الی رجل بترکته فامرنی ان احج بها عنه فنظرت فی ذلک فاذا هی شیئ یسیر لایکفی للحج فسالت اباحنیفة وفقهاء اهل الکوفة فقالوا تصدق بها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جعفر بن محمد‌ علیه السلام  فی الحجر فقلت له رجل مات واوصی الی بترکته ان احج بها عنه فنظرت فی ذلک فلم یکف للحج فسالت من عندنا من الفقهاء فقالوا تصدق بها فقال ما صنعت قلت تصدقت بها قال ضمنت الا ان لایکون یبلغ ما یحج به من مکة فان کان لایبلغ ما یحج به من مکه فلیس علیک ضمان وان کان یبلغ ما یحج به من مکه فانت ضامن</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لکنه ضعیف سنداً فلابد من مراجعة القاعدة والظاهر ان مقتضی القاعدة الرجوع الی الورثة لعدم امکان صرفه فی ما اوصی به بل تصیر الوصیة غیرنافذة بقاء، لعدم بقاء الموضوع واما الانحلال فقد عرفت حاله فلاحظ</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لوجوب العمل بالوصیة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بدله بعد ما سمعه فانما إثمه علی الذی یبدلونه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فلاریب فی وجوب العمل بها کتاباً وسنة وخروج الزائد عن المیقات من الثلث فلان الحج عبارة عن الاعمال من الاحرام الی الطواف وصلاتة واما الزائد فلیس من الحج فلایجب ان یخرج من اصل المال وحینئذ ان کانت الوصیة اقل من الثلث أو المتساوی منه فلا بأس والا فلابد من اجازة الورثة، هذا کله اذا قلنا بأن الحج کما ذکر هو الاعمال فقط واما اذا قلنا بان الحج هو القصد من البلد الی تمام الاعمال فلایحتاج الی جریان قانون الوصیة فیما نحن فیه لان الحج عبارة عما ذکر ومن المعلوم ان الحج یخرج من اصل المال فلایحتاج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اوصی بالحج البلدی ولکن الوصی أو الوارث استأجر من المیقات، بطلت الاجارة ان کانت الاجارة من مال المیت ولکن ذمة المیت تفرغ من الحج بعمل الاجیر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اذن الورثة، اذا کانت مصارف خروج الشخص من البلد الی المیقات اکثر من الثلث وهذه النظریة الاخیره مال الیها سیدنا الاستاذ رحمه الله  ولذا ذکرنا فی هامش الرسالة انه رحمه الله  قد رجع عن المقالة الاولی وذهب الی الثانیة ولذا لا مجال لجریان الفروعات الآتیة فی المسألة من الاکتفاء بالمیقات عند الاطلاق أو من البلد عند وجود القرینة بل نفس ثبوت الحج أی حجة الإسلام فی ذمة المیت کاف فی وجوب الاستئجاره من البلد، لکن قد ذکرنا سابقاً بان المبنی لایمکن الالتزام به وحینئذ اذا اوصی بالحج ولم یعین شیئاً اکتفی بالاستیجار من المیقات لان ابتداء الاعمال یشرع من هناک، و مع وجود القرینة تکون هو المتبع فی الاستظهار من الوصیة فیجری ما ذکر من قانون الوصیة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اذا لم یعین شیئاً للحج واما اذا عین فلابد من ملاحظة هذا المقدار فان وسع من المیقات فمنه والا فمن حیث وسع المال کما فی الروایة فلاحظ</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جواز تصرفهما فی مال المیت فالاجارة باطلة، نعم حیث ان العمل یکون بامرهما وان المستاجر ایضاً لم یعمل مجاناً یکون الوارث أو الوصی ضامناً للاجر، اجرة مثل العمل واما فراغ ذمة المیت وعدمه فمبنی علی ما ذکرنا فی المسألة السابقة من ان ذمة المیت اذا کانت مشغولة بالحج البلدی فلایکفی ما عمل به الاجیر واما اذا قلنا بان الحج عبارة عن الاعمال، فذمة المیت صارت فارغة عنه لانه فرد صحیح من الواجب ومن المعلوم انه موجب لسقوط الذمة وبطلان الاجارة من ناحیة التصرف فی مال الغیر لایوجب فساد الاعمال اذا وقعت علی طبق الشرائط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اوصی بالحج البلدی من غیر بلده کما اذا اوصی ان یستأجر من النجف مثلاً وجب العمل بها ویخرج الزائد عن اجرة المیقاتیة من الثلث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اوصی بالاستئجار عنه لحجة الإسلام وعیّن الأجرة لزم العمل 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وتخرج من الاصل ان لم تزد علی اجرة المثل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کان الزائد من الثلث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وجوب العمل بالوصیة وانها صحیحة فمبتن علی القول بان الواجب علیه هو الاعمال فقط واما اذا قلنا بان الحج عبارة عن القصد من البلد الی آخر الاعمال، فلا وجه لصحة الوصیة اذ لابد فی متعلق الوصیة ان یکون مشروعاً وهذا لیس کذلک اذ الحج الواجب أی حجة الإسلام علی هذا المبنی هو الحج البلدی سواءٌ قلنا بأن المراد بالبلد هو البلد الذی مات فیه أو استوطنه علی المبنیین فی محله وما هو غیر ذلک فلم یکن مشروعاً حتی یجب علیه بمقتضی قانون الوصیة واما خروج الزائد عن الثلث فمبنی علی مبنی الأول فقد ذکرنا وجهه فی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للزوم العمل بالوصیة کتاباً وسنة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مقتضی الروایات خروج الحج أی حجة الإسلام من الاصل لاحظ ما رواه معاویة بن عمار</w:t>
      </w:r>
      <w:r>
        <w:rPr>
          <w:rStyle w:val="FootnoteAnchor"/>
          <w:rtl w:val="true"/>
        </w:rPr>
        <w:footnoteReference w:id="258"/>
      </w:r>
      <w:r>
        <w:rPr>
          <w:rFonts w:ascii="IRNazanin" w:hAnsi="IRNazanin" w:eastAsia="IRNazanin"/>
          <w:color w:val="111111"/>
          <w:sz w:val="28"/>
          <w:sz w:val="28"/>
          <w:szCs w:val="28"/>
          <w:rtl w:val="true"/>
          <w:lang w:bidi="fa-IR"/>
        </w:rPr>
        <w:t>وغیره فی الباب</w:t>
      </w:r>
      <w:r>
        <w:rPr>
          <w:rStyle w:val="FootnoteAnchor"/>
          <w:rtl w:val="true"/>
        </w:rPr>
        <w:footnoteReference w:id="25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المقدار الخارج من الاصل هو المتعارف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اوصی بالحج بمال معین وعلم الوصی ان المال الموصیبه فیه الخمس أو الزکاة وجب علیه إخراجه اولاً وصرف الباقی فی سبیل الحج فان لم یف الباقی بمصارفه لزم تتمیمه من اصل الترکة ان کان الموصی به حجة الإسلام وإلا صرف الباقی فی وجوه البر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وجب الاستئجار للحج عن المیت بوصیة أو بغیر وصیة وأهمل من یجب علیه الاستئجار فتلف المال ضمنه ویجب علیه الاستئجار من ماله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اخراج الخمس أو الزکاة من المال وصرف الباقی فی الحج لأن الدین مقدم علی الحج کما تقدم، مضافاً الی ان الوصیة قد تعلقت بمال الغیر فلا وجه لنفوذها، هذا اذا کان متعلق الوصیة عین ما تعلق به الزکاة أو الخمس کما هو المفروض فی المسألة واذا کان فی ذمته، فلما ذکرنا من تقدم الدین علی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یف الباقی بمصارف الحج لزم تتمیمه من اصل الترکة لان الحج أی حجة الإسلام یخرج من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الموصی به غیر حجة الإسلام ولم تف البقیة لها، تصرف فی وجوه البر واستدل علی ذلک بان الوصیة فی الحقیقة تنحل الی أمرین فان تعذر احدهما یتعین الآخر لکن قد ذکرنا فی المسألة السابقة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محلُ اشکال فراجع</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المال وان کان فی یده امانة لکن اذا فرط، تصیر یده عادیة ومن المعلوم ان من اتلف مال الغیر فهو له ضامن فوجب علیه الاستئجار من ماله عملاً بالوصیة، مضافاً الی ورود النص فی المقام الذی یدل علی ضمان الوصی اذا خالف لاحظ ما رواه محمد بن مسلم قال قلت لابی عبدالله‌ علیه السلام  رجل بعث بزکاة ماله لتقسم فضاعت هل علیه ضمانها حتی تقسم فقال اذا وجد لها موضعا فلم یدفعها فهو لها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الوصی الذی یوصی الیه یکون ضامنا لما دفع الیه اذا وجد ربه الذی امر بدفعه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الیه فان لم یجد فلیس علیه ضمان</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وما رواه سلیمان بن عبدالله الهاشمی عن ابیه قال سألت اباجعفر‌ علیه السلام  عن رجل اوصی الی رجل فاعطاه الف درهم زکاة ماله فذهبت من الوصی، قال هو ضامن ولایرجع علی الورثة</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وما رواه اسماعیل بن سعد الاشعری عن ابی الحسن الرضا‌ علیه السلام  قال سألته عن مال الیتیم هل للوصی ان یعینه او یتجر فیه قال ان فعل فهو ضامن</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وما رواه الحلبی عن ابی عبدالله‌ علیه السلام  انه قال فی رجل توفی فاوصی الی رجل وعلی الرجل المتوفی دین فعمد الذی اوصی الیه فعزل الذی للغرماء فرفعه فی بیته وقسم الذی بقی بین الورثة فسرق الذی للغرماء من اللیل ممن یؤخذ؟ قال هو ضامن حین عزله فی بیته یؤدی من ماله</w:t>
      </w:r>
      <w:r>
        <w:rPr>
          <w:rStyle w:val="FootnoteAnchor"/>
          <w:rtl w:val="true"/>
        </w:rPr>
        <w:footnoteReference w:id="26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اذا کان المال حین الاداء کافیاً للحج ویکون المتصدی للإستیجار هو الوصی واذا لم یکن وافیاً به ولم یکن المتصدی وصیاً، فهل یجب علیه الاستئجار ولو بتتمیمه من ماله لانه الغاصب والغاصب یؤخذ بأشق الاحوال أم لایجب علیه ذلک لان الثابت فی ذمته اداء المال والزائد عنه لا دلیل علیه وما ذکر لایوجب الاعتداء علیه بأزید ما فی ذمته والذی یهون الخطب أن الثابت فی ذمته اداء المال کما ذکر لا أن الحج ثابت علیه حتی یقال انه یجب الاستئجار و إفراغ ذمة المیت عنه ولو تتمیمه بماله الشخصی والمسألة تحتاج الی مزیدة 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علم استقرار الحج علی المیت وشک فی ادائه وجب القضاء عنه ویخرج من اصل المال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وجوب القضاء فلاصالة عدم الاتیان وخروجه عن اصل الترکة فلادلة الدالة علی ان الحج یخرج من صلب المال کما فی الروایة ثم ان هنا اشکالان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تعرض به المحقق الخوئی رحمه الله  بأن المستفاد من الروایة کما تقدم کون الحج بمنزلة الدین الواجب، هذا من ناحیة ومن ناحیة اخری قد ثبت فی محله ان الدین علی المیت وللمیت، انما یثبت بشاهد ویمین لاحظ ما رواه صفار محمد بن یعقوب عن محمد بن یحیی قال کتب محمد بن الحسن یعنی الصفار الی ابی محمد‌ علیه السلام  هل تقبل شهادة الوصی للمیت بدین له علی رجل مع شاهد آخر عدل فوقع اذا شهد معه آخر عدل فعلی المدعی یمین الحدیث</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وما رواه عبدالرحمن بن ابی عبدالله قال قلت للشیخ‌ علیه السلام  خبرنی عن الرجل یدعی قبل الرجل الحق فلم تکن له بینة بماله قال فیمین المدعی علیه فان حلف فلا حق له وان رد الیمین علی المدعی فلم یحلف فلا حق له وان لم یحلف فعلیه وان کان المطلوب بالحق قد مات فاقیمت علیه البینة فعلی المدعی الیمین بالله الذی لا اله الا هو لقد مات فلان وان حقه لعلیه فان حلف والا فلا حق له لانا لا ندری لعله قد اوفاه ببینة لانعلم موضعها أو غیر بینة قبل الموت فمن ثم صارت علیه الیمین مع البینة فان ادعی بلا بینة فلا حق له لان المدعی علیه لیس بحی ولو کان حیا لالزم الیمین او الحق او یرد الیمین علیه فمن ثم لم یثبت الحق</w:t>
      </w:r>
      <w:r>
        <w:rPr>
          <w:rStyle w:val="FootnoteAnchor"/>
          <w:rtl w:val="true"/>
        </w:rPr>
        <w:footnoteReference w:id="265"/>
      </w:r>
      <w:r>
        <w:rPr>
          <w:rFonts w:ascii="IRNazanin" w:hAnsi="IRNazanin" w:eastAsia="IRNazanin"/>
          <w:color w:val="111111"/>
          <w:sz w:val="28"/>
          <w:sz w:val="28"/>
          <w:szCs w:val="28"/>
          <w:rtl w:val="true"/>
          <w:lang w:bidi="fa-IR"/>
        </w:rPr>
        <w:t>فلا مجال لجریان الاستصحاب حتی یثبت به الحج حتی یخرج من اصل المال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أجاب عنه رحمه الله  ان الروایة منصرفة عن المورد اذ الظاهر منها عدم ثبوت الدین علی المیت بشهادة العدلین فقط کما فی بقیة موارد الدعاوی بل یثبت بعد ضم الیمین الی البینة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تبرأ ذمة المیت بمجرد الاستئجار فلو علم ان الاجیر لم یحج لعذر أو بدونه وجب الاستئجار ثانیاً ویخرج من الاصل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فالروایة ناظرة الی عدم کفایة البینة بل تحتاج الی ضم الیمین فلا تکون ناظرة الی عدم حجیة الاستصحاب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اصالة عدم لاتیان یثبت بها اشتغال ذمة المیت بالمأمور به وهذا اثر عقلی یکون الاستصحاب بالنسبة الیه مثبتاً الذی لا نقول به کما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هو المکلف الذی لم یأت بالوظیفة وحینئذ نقول ان المیت کان مستطیعاً قطعاً فی برهة من الزمن، وهذا المکلف الذی لم یأت بالوظیفة فی وقت، نشک انه أتی بها أم لا، نستصحب عدم الاتیان فانظمام الاصل والوجدان نثبت الموضوع فیترتب علیه الحکم بلا اشکال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وجوب الاستئجار ثانیاً، لعدم فراغ ذمة المکلف من العمل بمجرد الاستئجار اذ المفرغ للذمته لیس الا العمل لأنه مصداق المأمور به لا الاستئجار فان المستفاد من الادلة ان الحج ثابت فی ذمة المیت فالاستئجار طریق الی فراغ ذمته بل یشعر بعدم الاجزاء روایة سماعة</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بل یدل بلزوم الحج عن والده بخصوصه، ما رواه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ابوعبدالله‌ علیه السلام  عن رجل مات وله ابن، فلم یدر حج ابوه ام لا قال یحج عنه فان کان ابوه قد حج کتب لابیه نافلة وللابن فریضة وان لم یکن حج ابوه کتب للاب فریضة وللابن نافلة</w:t>
      </w:r>
      <w:r>
        <w:rPr>
          <w:rFonts w:eastAsia="IRNazanin" w:cs="IRNazanin"/>
          <w:color w:val="111111"/>
          <w:sz w:val="28"/>
          <w:szCs w:val="28"/>
          <w:rtl w:val="true"/>
          <w:lang w:bidi="fa-IR"/>
        </w:rPr>
        <w:t>.</w:t>
      </w:r>
      <w:r>
        <w:rPr>
          <w:rStyle w:val="FootnoteAnchor"/>
          <w:rtl w:val="true"/>
        </w:rPr>
        <w:footnoteReference w:id="267"/>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خروجه من اصل المال فلأن الحج کالدین یخرج من الاصل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وان امکن استرداد الاجرة من الاجیر تعیّن ذلک اذا کانت الاجرة مال المیت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تعدد الاجراء فالاحوط استئجار أقلهم اجرة اذا کانت الاجارة بمال المیت و ان کان الاظهر جواز استئجار المناسب لحال المیت من حیث الفضل والشرف فیجوز استئجاره بالازید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العبرة فی وجوب الاستئجار من البلد أو المیقات بتقلید المیت أو اجتهاده لا بتقلید الوارث أو اجتهاده، فلو کان المیت یعتقد وجوب الحج البلدی والوارث یعتقد جواز الاستئجار من المیقات یلزم علی الوارث الاستئجار من البلد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جواز تضییع مال المیت فوجب الاسترداد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فیه انه بعد امکان الاستئجار بالاقل لا وجه لجواز التصرف فی الزائد فلامجوز له شرعاً، الا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اطلاق الدلیل أی جواز اخذ الحج من صلب ماله یقتضی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ان یقال ان الاطلاق منصرف الی المتعارف فمع وجود الاقل لایعطی الاکثر عرفاً و لذا اذا کان المتعارف ان یعطی الاکثر لأجل امر خاص بالمیت ویناسب لمقامه وشأنه و وجاهته یجوز ذلک لانه المتعارف حسب الفرض کما ذهب الیه الماتن رحمه الله  فی آخر المسألة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فی المسألة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الکلام فیه، وحاصل الکلام فی هذا المقام انه ان اختلف بین المیت والورثة فی اعتبار البلدیة والمیقاتیة بأن المیت یری وجوب الحج من البلد والوارث معتقد بعدم الوجوب و کفایة المیقاتیة هل المدار بقول المیت أو الورثة، ذهب السید رحمه الله  فی العروة الی الاول وتبعه فی ذلک الماتن رحمه الله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وخالفه المحقق الخوئی رحمه الله  واستدل علی ذلک بأن المال الزائد علی المیقاتی قد انتقل الی الورثة بحسب اعتقاده فالمال له، فیجوز له التصرف فیه ولا اثر لاعتقاد المیت کما اذا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علی المیت حجة الإسلام ولم تکن له ترکة، لم یجب الاستئجار عنه علی الوارث، نعم یستحب ذلک علی الولی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انعکس الامر بان المیت معتقد بکفایة الحج المیقاتی والوارث لایری ذلک بل یعتقد بالحج البلدی وحینئذ یکون الوارث معتقداً بعدم انتقال المال الزائد عن المیقاتی الیه فلایجوز له التصرف فیه کما اذا کان معتقدا ًبان المیت مدیوناً لایجوز له التصرف فی هذا المقدار لعدم انتقاله الیه حسب اعتقاده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الظاهر من ادلة الاستئجار من مال المیت أو من صلب ماله أو من جمیع ماله بثبوت المال للمیت بل فی بعض الروایات التصریح به فی کلام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مات ولم یحج وهو موسر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عدم المال لا موضوع لوجوب الاستئجار والاخراج من ماله و لا دلیل علی وجوبه علی الولی أو الوصی وضعاً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لاریب فی استحباب ذلک من ماله، لاحظ ما رواه معاویة بن عمار قال سألت ابا عبدالله‌ علیه السلام  عن رجل مات ولم یکن له مال ولم یحج حجة الإسلام فحج عنه بعض اخوانه هل یجزی ذلک عنه أو هل هی ناقصة قال بل هی حجة تامة</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ولاحظ ما رواه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  ما یمنع الرجل منکم ان یبر والدیه حیین ومیتین یصلی عنهما ویتصدق عنهما ویحج عنهما ویصوم عنهما فیکون الذی صنع لهما وله مثل ذلک فیزید الله عزوجل ببره وصلته خیرا کثیرا</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ولاحظ ما رواه ضریس</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وغیرها من الروایات الدالة علی رجحان التطوع بالصلاة والصوم والحج بل جمیع العبادات عن المیت لکن لا اختصاص لها بالوارث بل یستحب ذلک من کل مکلف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أوصی بالحج فان علم ان الموصی به هو حجة الإسلام أخرج من اصل الترکة إلا فیما اذا عیّن اخراجه من الثلث واما اذا علم ان الموصی به غیر حجة الإسلام فیخرج من الثلث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اوصی بالحج وعین شخصاً معیناً الزم العمل بالوصیة فان لم یقبل الا بازید من اجرة المثل اخرج الزائد من الثلث فان لم یمکن ذلک ایضاً استؤجر غیره باجرة المثل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خروجه من اصل الترکة فواضح بمقتضی الروایات الدالة علی خروج الحج من صلب المال أو من اصله، واما فی فرض التعین فقد تقدم الکلام فیه فی مسألة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ما ذکر ان المستفاد من روایة معاویة بن عمار خروج حجة الإسلام عن الترکة سواء اوصی بها أم لم یوص بها، واما خروج غیر حجة الإسلام من الثلث فلما رواه معاویة بن عمار</w:t>
      </w:r>
      <w:r>
        <w:rPr>
          <w:rStyle w:val="FootnoteAnchor"/>
          <w:rtl w:val="true"/>
        </w:rPr>
        <w:footnoteReference w:id="271"/>
      </w:r>
      <w:r>
        <w:rPr>
          <w:rFonts w:ascii="IRNazanin" w:hAnsi="IRNazanin" w:eastAsia="IRNazanin"/>
          <w:color w:val="111111"/>
          <w:sz w:val="28"/>
          <w:sz w:val="28"/>
          <w:szCs w:val="28"/>
          <w:rtl w:val="true"/>
          <w:lang w:bidi="fa-IR"/>
        </w:rPr>
        <w:t>وما رواه ایضاً قال سألت ابا عبدالله‌ علیه السلام  عن رجل مات فاوصی ان یحج عنه قال ان کان صرورة فمن جمیع المال وان کان تطوعا فمن ثلثه</w:t>
      </w:r>
      <w:r>
        <w:rPr>
          <w:rFonts w:eastAsia="IRNazanin" w:cs="IRNazanin"/>
          <w:color w:val="111111"/>
          <w:sz w:val="28"/>
          <w:szCs w:val="28"/>
          <w:rtl w:val="true"/>
          <w:lang w:bidi="fa-IR"/>
        </w:rPr>
        <w:t>.</w:t>
      </w:r>
      <w:r>
        <w:rPr>
          <w:rStyle w:val="FootnoteAnchor"/>
          <w:rtl w:val="true"/>
        </w:rPr>
        <w:footnoteReference w:id="27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 العمل بالوصیة کتاباً وسنة واما اذا لم یقبل الا بازید من اجرة المثل فلابد من اخراج الزائد عن الثلث لان المال الذی یجب اخراجه من الترکة هو الاجرة المتعارفة واما الزائد فیخرج من الثلث إن لم یکن زائد عنه والا فلابد من اجازة الوارث، واما فی فرض عدم امکان ذلک استوجر غیره باجرة المثل فلبطلان الوصیة لعدم التمکن العمل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اوصی بالحج وعیّن اجرة لایرغب فیها احد فان کان الموصی به حجة الإسلام لزم تتمیمها من اصل الترکة وان کان الموصی به غیرها بطلت الوصیة و تُصرف الاجرة فی وجوه البر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باع داره بمبلغ مثلاً واشترط علی المشتری ان یصرفه فی الحج عنه بعد موته کان الثمن من الترکة فان کان الحج حجة الإسلام لزم الشرط و وجب صرفه فی اجرة الحج وان لم یزد علی اجرة المثل و الا فالزائد یخرج من الثلث و إن کان الحج غیر حجة الإسلام لزم الشرط ایضاً ویخرج تمامه من الثلث وان لم یف الثلث لم یلزم الشرط فی المقدار الزائد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لزوم تتمیمه من الترکة فلخروج الحج عنها ولو لم یوصی بها بمقتضی روایة ابن عمار المتقدمة، واما فی فرض عدم کونه حجة الإسلام فالوصیة باطلة لعدم امکان العمل بها، واما صرف الموصی به فی وجوه البّر أو التصدق فقد تقدم الکلام فیه بان مقتضی القاعدة رجوعه الی الورثة، واما علی حسب الروایة أعنی روایة علی بن مزید صاحب السابری</w:t>
      </w:r>
      <w:r>
        <w:rPr>
          <w:rStyle w:val="FootnoteAnchor"/>
          <w:rtl w:val="true"/>
        </w:rPr>
        <w:footnoteReference w:id="273"/>
      </w:r>
      <w:r>
        <w:rPr>
          <w:rFonts w:ascii="IRNazanin" w:hAnsi="IRNazanin" w:eastAsia="IRNazanin"/>
          <w:color w:val="111111"/>
          <w:sz w:val="28"/>
          <w:sz w:val="28"/>
          <w:szCs w:val="28"/>
          <w:rtl w:val="true"/>
          <w:lang w:bidi="fa-IR"/>
        </w:rPr>
        <w:t>فیلزم التصدق لکن الروایة ضعیفة سنداً، به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کون الثمن من الترکة فواضح، واما وجوب العمل بالشرط لأنه شرط جائز یجب الوفاء به بمقتضی الروایات الدالة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المؤمنین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علیه صرفه فی اجرة الحج ان لم یکن الثمن زائداً عن الثلث والا فمنه لما تقدم بأن المقدار الخارج من الترکة هو المتعارف لا الزائد، واما اذا کان المشروط غیر حجة الإسلام فلابد من اخراجه عن الثلث فلعین ما تقدم من ان مقتضی روایة ابن عمار خروج غیر حجة الإسلام من الثلث ان کان وافیاً والا لم یلزم العمل بالشرط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صالحه داره مثلاً علی ان یحج عنه بعد موته صح ولزم وخرجت الدار عن ملک المصالح الشارط و لاتحسب من الترکة وان کان الحج ندبیاً ولایشملها حکم الوصیة وکذلک الحال اذا ملکه داره بشرط ان یبیعها ویصرف ثمنها فی الحج عنه بعد موته، فجمیع ذلک صحیح لازم وان کان العمل المشروط علیه ندبیاً و لایکون للوارث حینئذ حق فی الدار ولو تخلف المشروط علیه عن العمل بالشرط لم ینتقل الخیار الی الوارث ولیس له اسقاط هذا الخیار الذی هو حق للمیت وانما یثبت الخیار للحاکم الشرعی وبعد فسخه یصرف المال فیما شرط علی المفسوخ علیه فان زاد شیء صرف فی وجوه الخیر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 ذلک بان الدار قد خرج عن ملک الشارط أی المیت فلامعنی لانتقاله الی الورثة لانه لیس من ترکته واما الشرط فیجب الوفاء به علی المشروط علیه واما الوارث فلا ربط له به، لکونه اجنبیاً فلایجری علی الدار حکم الوصیة حتی یفصل بین حجة الإسلام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قبال ذلک نقل عن المحقق القمی رحمه الله  اجراء حکم الوصیة بان المصالح المیت الشارط قد ملک العمل الذی ذا اجرة فیکون نفس العمل ملکا له فینتقل الی الورثة لانه مما ترک فلابد من اعمال قانون الوصیة فیه من التفصیل بین الحج الواجب والمندوب و أن اجرة المثل فی الاول یخرج من الاصل والزائد یخرج من الثلث کما اذا کان العمل مملوکاً له بالاجارة أو غیرها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 علیه السید رحمه الله  فی العروة بما حاصله ان المیت قد یملک الحج مطلقا کما اذا استأجره داراً أو استأجر شخصاً لعمل فانه یملکه حینئذ بملکیة مطلقة وهذا الملک ینتقل الی الورثة علی وزان سائر امواله فیکون الشرط حینئذ بمنزلة الوصیة فیجری فیها ما یجری فی الوصیة وقد یملکه مقیدة بکون الحج عنه فالحج عنه بعد وفاته مملوک للمصالح لامطلق الحج فلیس هذا تملیک و وصیة بل التملیک من اول الامر مقید بکونه عن المیت فلاینحل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 الامرین من التملیک والوصیة فهذا تملیک خاص لاینتقل الی الورثة فلا موجب لاحتسابه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عن ذلک المحقق الخوئی رحمه الله  بان کون التملیک تملیکاً خاص لایوجب عدم انتقاله الی الورثة فلهم الابراء أو المطالبة بالحج عن المیت، هذا، کما ان ما افاده المحقق القمی رحمه الله  ایضاً مردود بان الشرط لایوجب الملکیة بل مفاد الشرط لیس الا الحکم التکلیفی فیجب الوفا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ملکیة العمل انما نشأت من المصالحة الواقعة بینهما لا الشرط حتی یرد علیه ما ذکر وحینئذ یکون العمل من ماله وترکته فیمکن اجراء احکام الوصیة علیه الا ان یقال ان المراد من قوله علی ان یحج عنه بعد موته، الاشتراط والا فما ذکر المحقق المذکور لا بأس به، هذه هی الجهة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تملک الدار واشترط علیه ان یبیعها ویصرف ثمنها فی الحج عنه بعد موته فالدلیل علیه عموم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العمل به وان کان المشروط ندبیاً ولایکون للوارث حق فی الدار لأن المیت ملّکه حین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تخلف المشروط علیه عن العمل به لم ینتقل حق الخیار الی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ثبوت اصل الخیار فلاریب فیه لان مقتضی الشرط ثبوت الحق عند التخلف واما عدم انتقال الحق الی الورثة فلیس لهم الفسخ فقد اختلف فیه اقوال العلماء، فعن السید رحمه الله  صاحب العروة الذهاب الی الانتقال کسائر الحقوق القابلة للانتقال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ما ترک المیت من حق فلوارثه</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نجد بهذا اللفظ فی جوامع الحدیثیة للعامة والخاصة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ورد بلفظ من ترک مالا فللوارث أو فلورثته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الفقیه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ووسائل کتاب فرائض والمواریث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ولاء ضمان الحریرة الامامة،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السید المحقق الخوئی رحمه الله  ذهب الی عدمه وذکر فی تقریراته بأن الوجه فی عدم الانتقال وجود المانع، لا عدم المقتضی لأن الحق وان کان قابلاً للانتقال والارث، کسائر الحقوق لکن الحق فی ما نحن فیه غیر قابل له لان ما یکون قابلاً هو الحق الذی ینتفع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الورثة واما اذا لاینتفع به الوارث اصلاً فلایصدق علی الخیار المترتب علی تخلف الشرط مما ترکه المیت اذ الانتفاع به مختص بالمیت فیکون الخیار مختصاً به ایضاً ویکون الوارث اجنبیاً عنه بالمرة ولیس له اسقاط هذا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حیث ان المیت لایتمکن من اعمال الخیار یتصدی الحاکم الشرعی الذی یکون ولیاً فی هذه الامور فیصرف المال فی الحج باستیجار شخص آخر وان زاد یصرف فی وجوه البر لا انحلال الوصیة الی الامرین من الحج وصرف الزیادة فی وجوه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لکن الانصاف ان ما ذهب الیه السید متین جداً اذ الخیار الناشی من التخلف موجب لفسخ التملیک المجانی الذی صدر من المیت حیث ان الشرط للتملیک لاصرف الثمن فی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واضحة ان المیت ملّکه الدار وشرط فی ضمن التملیک ان یبیعها ویصرف ثمنها فی الحج فالبیع وصرف الثمن فی الحج شرط للتملیک لا أنه ملکه مطلقا ثم شترط فی الثمن بعد البیع أن یصرفه فی الحج وحینئذ اذا تخلف یکون الفسخ موجباً لرجوع الدار الی ملک المیت الموجب لانتقاله الی الورثة فیصیر الوارث فی البین ذا نفع فلا یکون اجنبیاً،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دلیل معتبر علی انتقال الحق الی الوارث کما هو المقرر فی محله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الا ان یقال بان الخیار ثابت للمیت وحیث لایمکنه الاعمال فللحاکم الشرعی التصدی کما تقدم فاذا فسخ الحاکم الشرعی ینتقل الملک الی المیت وحیث انه ملک جدید لاحق للورثة بالنسبة الیه فیصرف فیما شرط له من الحج، لکن هذا اذا قلنا بان الفسخ عقد جدید موجب للملکیة الجدیدة و اما اذا قلنا بان الفسخ موجب لرجوع کل من الطرفین الی ما کان فیکون من جملة ما ترکه المیت، فیکون ملکا للوارث وحینئذ اذا قلنا بان الاشتراط بمنزلة الوصیة یخرج الحج من اصل الترکة اذا کان حجة الإسلام والا فمن الثلث، فتأمل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الوصی و لم یعلم أنه استأجر للحج قبل موته وجب الاستئجار من الترکة فیما اذا کان الموصی به حجة الإسلام و من الثلث اذا کان غیرها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کان المال قد قبضه الوصی و کان موجوداً اخذ و أن احتمل ان الوصی قد استأجر من مال نفسه وتملک ذلک بدلاً عما أعطاه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لم یکن المال موجوداً فلاضمان علی الوصی لاحتمال تلفه عنده بلا تفریط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الاصل عدم تحقق الحج فما لم یحرز یجب الاستئجار من الترکة ان کان حجة الإسلام والا فمن الثلث کما هو مقتضی الروایات المتقدمة بلافرق بین الموارد من مضی مدة یمکن الاستئجار فیها أم لا وسواء کان المال موجوداً أم خلافاً للسید رحمه الله  صاحب العروة استناداً الی اصالة الصحة لان الاصل المذکور انما یجری فیما اذا تحقق الفعل ونشک فی صحته وفساده و اما اذا کان تحقق الفعل مشکوکاً فلایجری، و السرّ فیه ان هذا الاصل اصل عقلائی امضاه الشارع و هذا انما یکون عندهم معتبراً اذا کان الشک فی صحة العمل وفساده بعد العلم بتحققه و أما اذا کان الشک فی اصل تحققه فلایعلم لتحقق هذه السیرة و الاصل العملی عندهم والشک فی امثال ذلک کاف فی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حال المسلم العمل بالوظیفة فمقتضی ذلک تحقق الحج، فلادلیل علیه الا ان نلتزم بقاعدة المقتضی و المانع وقد ثبت فی محله انه لادلیل علی هذه القاعدة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 ذلک بأنه لاعبرة بهذا الاحتمال ما لم یحرز تحقق الاستئجار من الوصی فمقتضی القاعدة اخذ المال منه لبقائه علی الملک المیت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کون الید، عادیة فلامقتضی للضمان، واحتمال الخیانة مدفوع بالاصل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تلف المال فی ید الوصی بلا تفریط لم یضمنه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وجب الاستئجار من بقیة الترکة اذا کان الموصی به حجة الإسلام و من بقیة الثلث ان کان غیرها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البقیة موزعة علی الورثة استرجع منهم بدل الایجار بالنسبة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الحال ان استؤجر احد للحج و مات قبل الاتیان بالعمل و لم یکن له ترکة أو لم یمکن الاخذ من ترکته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الید امانیة فلاضمان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اتیان الوظیفة فیجب الاخراج من الاصل ان کان حجة الإسلام و الا فمن الثلث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اخراجه عن الثلث محل اشکال اذ الوصیة بعد تلف المال غیر قابل للعمل فالاستئجار ثانیاً بالثلث لم‌یکن متعلقا للوصیة فوجوبه لایخلو عن اشکال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لانکشاف عدم انتقال المال الیهم لان الارث بعد الدین و الوصیة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مجرد الاستئجار لایوجب سقوط ذمة المیت فلابد من استئجار شخص آخر حتی یمتثل الامر و یسقط ذمة المیت به أو یعمل بالوصیة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تلف المال فی ید الوصی قبل الاستئجار ولم یعلم ان التلف کان عن تفریط لم یجز تغریم الوصی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اوصی بمقدار من المال لغیر حجة الإسلام واحتمل انه زائد علی ثلاثة لم یجز صرف جمیعه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المدار فی الضمان احراز تفریط الوصی فمع الشک لا وجه للضمان و الاحتمال مدفوع بالاصل مع کونه الید امانیة کما هو المفروض</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الوصیة انما هی نافذة بمقدار الثلث واذا لم نعلم انها زائدة عن الثلث فبمقتضی الاصل عدمها، لایقال ان مقتضی اصالة الصحة نفوذها فإنه یقال ان اصالة الصحة انما تجری فیما اذ نحرز کون التصرف فی ملک المتصرف والشک فی صحة التصرف وعدمها و اما اذا لم نحرز ذلک فلاتجری اصالة الصحة هذا کما اذا شک فی صحة المعاملة من جهة کون الشخص مالکاً للعوضین أم لا، فلا یمکن ان یقال ان مقتضی اصالة الصحة هو نفوذ ذلک البیع، نعم لقائل ان یقول ان الشک فی الصحة ناش من الشک فی کونها زائدة عن الثلث أم لا و الاصل عدمها و هذا الاصل مقدم علی اصالة الصحة اذ الاصل السببی مقدم علی الاصل المسببی لانه حاکم</w:t>
      </w:r>
      <w:r>
        <w:rPr>
          <w:rFonts w:eastAsia="IRNazanin" w:cs="IRNazanin"/>
          <w:color w:val="111111"/>
          <w:sz w:val="28"/>
          <w:szCs w:val="28"/>
          <w:rtl w:val="true"/>
          <w:lang w:bidi="fa-IR"/>
        </w:rPr>
        <w:t xml:space="preserve">. </w:t>
      </w:r>
      <w:bookmarkStart w:id="21" w:name="pg15031_199446"/>
    </w:p>
    <w:p>
      <w:pPr>
        <w:pStyle w:val="Heading2"/>
        <w:numPr>
          <w:ilvl w:val="1"/>
          <w:numId w:val="1"/>
        </w:numPr>
        <w:rPr/>
      </w:pPr>
      <w:bookmarkStart w:id="22" w:name="__RefHeading___Toc232710_2142443653"/>
      <w:bookmarkStart w:id="23" w:name="_Toc7"/>
      <w:bookmarkEnd w:id="21"/>
      <w:bookmarkEnd w:id="22"/>
      <w:r>
        <w:rPr>
          <w:rtl w:val="true"/>
        </w:rPr>
        <w:t>«</w:t>
      </w:r>
      <w:r>
        <w:rPr>
          <w:rtl w:val="true"/>
        </w:rPr>
        <w:t>فصل</w:t>
      </w:r>
      <w:r>
        <w:rPr>
          <w:rtl w:val="true"/>
        </w:rPr>
        <w:t xml:space="preserve">: </w:t>
      </w:r>
      <w:r>
        <w:rPr>
          <w:rtl w:val="true"/>
        </w:rPr>
        <w:t>فی النیابة</w:t>
      </w:r>
      <w:r>
        <w:rPr>
          <w:rtl w:val="true"/>
        </w:rPr>
        <w:t>»</w:t>
      </w:r>
      <w:bookmarkEnd w:id="23"/>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النائب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فلا یجزی حج الصبی من غیره فی حجة الإسلام وغیرها من الحج الواجب و ان کان الصبی ممیزاً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الصبی غیر المییز فلا کلام فی عدم الصحة نیابته وعدم اجزاء عمله عن المنوب عنه لعدم تحقق القصد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الصبی الممیز و استدل علی ذلک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اطمئنان بقوله و فیه انه أخص من المدعی اذ قد یطمئن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مسلم عن ابی عبدالله‌ علیه السلام  قال عمد الصبی وخطاه واحد</w:t>
      </w:r>
      <w:r>
        <w:rPr>
          <w:rStyle w:val="FootnoteAnchor"/>
          <w:rtl w:val="true"/>
        </w:rPr>
        <w:footnoteReference w:id="275"/>
      </w:r>
      <w:r>
        <w:rPr>
          <w:rFonts w:ascii="IRNazanin" w:hAnsi="IRNazanin" w:eastAsia="IRNazanin"/>
          <w:color w:val="111111"/>
          <w:sz w:val="28"/>
          <w:sz w:val="28"/>
          <w:szCs w:val="28"/>
          <w:rtl w:val="true"/>
          <w:lang w:bidi="fa-IR"/>
        </w:rPr>
        <w:t>والقول بأن التسویة فی اثبات الدیة فقط، خلاف الاطلاق، والتصریح بها فی بعض روایة اخری، لایکون موجباً للتقیید، لعدم تنافی بین المثبتین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القلم عن الصبی، لاحظ ما رواه عمار الساباطی عن ابی عبدالله‌ علیه السلام  قال سألته عن الغلام متی تجب علیه الصلاة فقال اذا اتی علیه ثلاث عشرة سنة فان احتلم قبل ذلک فقد وجبت علیه الصلاة وجری علیه القلم والجاریة مثل ذلک ان اتی لها ثلاث عشرة سنة او حاضت قبل ذلک فقد وجبت علیها الصلاة وجری علیها القلم</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الاطلاق رفعه عنه فلاتکون العبادات منه صحیحة وفیه انه قد ثبت صحة عباداته فی محله خصوصاً فی الحج والصلاة کما تقدم فی اوائل الکتاب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ادلة النیابة عن الغیر مشتملة علی لفظ الرجل، فلایشمل الصبی اذا عرفت ما تقدم فنقول تارة نتکلم علی طبق القاعدة الاول واخری علی طبق النصوص الواردة فی باب النیابة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فبمقتضی الاصل الاولی عدم اجزاء عمل شخص عن شخص آخر اذ اجزاء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المامور به عن المامور به خلاف القاعدة فیحتاج الی دلیل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ملاحظة النصوص حتی نری مدی دالتها و هی علی 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جواز نیابة الحی عن الحی وهو ما رواه معاویة بن عمار عن ابی عبدالله‌ علیه السلام  قال ان علیا‌ علیه السلام  رای شیخا لم یحج قط ولم یطق الحج من کبره فامره ان یجهز رجلا فیحج عنه</w:t>
      </w:r>
      <w:r>
        <w:rPr>
          <w:rStyle w:val="FootnoteAnchor"/>
          <w:rtl w:val="true"/>
        </w:rPr>
        <w:footnoteReference w:id="277"/>
      </w:r>
      <w:r>
        <w:rPr>
          <w:rFonts w:ascii="IRNazanin" w:hAnsi="IRNazanin" w:eastAsia="IRNazanin"/>
          <w:color w:val="111111"/>
          <w:sz w:val="28"/>
          <w:sz w:val="28"/>
          <w:szCs w:val="28"/>
          <w:rtl w:val="true"/>
          <w:lang w:bidi="fa-IR"/>
        </w:rPr>
        <w:t>والحلبی</w:t>
      </w:r>
      <w:r>
        <w:rPr>
          <w:rStyle w:val="FootnoteAnchor"/>
          <w:rtl w:val="true"/>
        </w:rPr>
        <w:footnoteReference w:id="278"/>
      </w:r>
      <w:r>
        <w:rPr>
          <w:rFonts w:ascii="IRNazanin" w:hAnsi="IRNazanin" w:eastAsia="IRNazanin"/>
          <w:color w:val="111111"/>
          <w:sz w:val="28"/>
          <w:sz w:val="28"/>
          <w:szCs w:val="28"/>
          <w:rtl w:val="true"/>
          <w:lang w:bidi="fa-IR"/>
        </w:rPr>
        <w:t>وسلمة ابی حفص</w:t>
      </w:r>
      <w:r>
        <w:rPr>
          <w:rStyle w:val="FootnoteAnchor"/>
          <w:rtl w:val="true"/>
        </w:rPr>
        <w:footnoteReference w:id="279"/>
      </w:r>
      <w:r>
        <w:rPr>
          <w:rFonts w:ascii="IRNazanin" w:hAnsi="IRNazanin" w:eastAsia="IRNazanin"/>
          <w:color w:val="111111"/>
          <w:sz w:val="28"/>
          <w:sz w:val="28"/>
          <w:szCs w:val="28"/>
          <w:rtl w:val="true"/>
          <w:lang w:bidi="fa-IR"/>
        </w:rPr>
        <w:t>ومحمد بن مسلم</w:t>
      </w:r>
      <w:r>
        <w:rPr>
          <w:rStyle w:val="FootnoteAnchor"/>
          <w:rtl w:val="true"/>
        </w:rPr>
        <w:footnoteReference w:id="280"/>
      </w:r>
      <w:r>
        <w:rPr>
          <w:rFonts w:ascii="IRNazanin" w:hAnsi="IRNazanin" w:eastAsia="IRNazanin"/>
          <w:color w:val="111111"/>
          <w:sz w:val="28"/>
          <w:sz w:val="28"/>
          <w:szCs w:val="28"/>
          <w:rtl w:val="true"/>
          <w:lang w:bidi="fa-IR"/>
        </w:rPr>
        <w:t>لکن فیها عنوان الرجل و هو لایشمل الصبی والحمل علی المثال غیر مرضی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جواز نیابة الحی عن المیت وهو ما رواه معاویة بن عمار</w:t>
      </w:r>
      <w:r>
        <w:rPr>
          <w:rStyle w:val="FootnoteAnchor"/>
          <w:rtl w:val="true"/>
        </w:rPr>
        <w:footnoteReference w:id="281"/>
      </w:r>
      <w:r>
        <w:rPr>
          <w:rFonts w:ascii="Amiri" w:hAnsi="Amiri" w:eastAsia="Amiri" w:cs="Amiri"/>
          <w:color w:val="111111"/>
          <w:sz w:val="28"/>
          <w:sz w:val="28"/>
          <w:szCs w:val="28"/>
          <w:rtl w:val="true"/>
          <w:lang w:bidi="ar-SA"/>
        </w:rPr>
        <w:t>وما رواه عامر بن عمیرة قال قلت لابی عبدالله‌ علیه السلام  بلغنی عنک انک قلت لو ان رجلاً مات ولم یحج حجة الإسلام فحج عنه بعض اهله اجزاء ذلک عنه فقال نعم اشهد بها علی ابی انه حدثنی ان رسول‌الله صَلَّى اَللَّهُ عَلَيْهِ وَ آلِهِ وَ سَلَّمْ  اتاه رجل فقال یا رسول‌الله ان ابی مات ولم یحج فقال له رسول‌الله صَلَّى اَللَّهُ عَلَيْهِ وَ آلِهِ وَ سَلَّمْ  حج عنه فان ذلک یجزی عنه</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وما رواه زید الشحام عن ابی عبدالله‌ علیه السلام  قال سمعته یقول یحج الرجل الصرورة عن الرجل الصرورة الحدیث</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وما رواه بکر بن صالح قال کتبت الی ابی جعفر‌ علیه السلام  ان ابنی معی وقد امرته ان یحج عن امی أیجزی عنها حجة الإسلام فکتب لا وکان ابنه صرورة وکانت امه صرورة</w:t>
      </w:r>
      <w:r>
        <w:rPr>
          <w:rStyle w:val="FootnoteAnchor"/>
          <w:rtl w:val="true"/>
        </w:rPr>
        <w:footnoteReference w:id="284"/>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حکم بن حکیم عنابی عبدالله‌ علیه السلام  قال یحج الرجل عن المرأة والمرأة عن الرجل والمرأة عن المرأة</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فلا تجزئ استنابة المجنون سواءٌ فی ذلک ما اذا کان جنونه مطبقاً ام کان ادواریاً اذا کان العمل فی دور جنونه واما السفیه فلابأس باستنابته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عبید بن زرارة قال قلت لابی عبدالله‌ علیه السلام  الرجل الصرورة یوصی ان یحج عنه هل تجزی عنه امرأة قال لا، کیف تجزی امرأة وشهادته شهادتان قال انما ینبغی ان تحج المرأة عن المرأة والرجل عن الرجل وقال لابأس ان یحج الرجل عن المرأة</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والظاهر أن لفظ الرجل لایشمل الصبی، لکن فی بعض الروایات المتقدمة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مطلق بین البالغ والصبی، فلقائل ان یقول ان مقتضی حمل المطلق علی المقید حمله علی کون المراد البالغ ولایقال انهما مثبتین ولاتنافی بینهما، لانه یقال بان ذلک انما یصح فیما تعلق الحکم فی المطلق بمطلق الوجود واما اذا کان الواجب صرف الوجود فلابد من حمل المطلق علی المقید فلایجوز نیابة الصبی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تمشی القصد بالنسبة الیه واما السفیه فلابأس بنیابته لتوفر الشرائط فیه و السفاة لاتکون مضرة لعدم الدلیل واما کونه ممنوعاً من التصرف فلایستلزم عدم اعتبار فعله خصوصاً اذا کان عبادیاً، نعم اذا کان هو الاجیر فصحة عقده متفرع علی ثبوت المنع والظاهر من روایة عبدالله بن سنان عن ابی عبدالله‌ علیه السلام  قال اذا بلغ اشده ثلاث عشرة سنة ودخل فی الاربع عشرة وجب علیه ما وجب علی المحتلمین احتلم أو لم یحتلم وکتب علیه السیئات وکتبت له الحسنات وجاز له کل شئ الا ان یکون ضعیفا أو سفیها</w:t>
      </w:r>
      <w:r>
        <w:rPr>
          <w:rStyle w:val="FootnoteAnchor"/>
          <w:rtl w:val="true"/>
        </w:rPr>
        <w:footnoteReference w:id="287"/>
      </w:r>
      <w:r>
        <w:rPr>
          <w:rFonts w:ascii="IRNazanin" w:hAnsi="IRNazanin" w:eastAsia="IRNazanin"/>
          <w:color w:val="111111"/>
          <w:sz w:val="28"/>
          <w:sz w:val="28"/>
          <w:szCs w:val="28"/>
          <w:rtl w:val="true"/>
          <w:lang w:bidi="fa-IR"/>
        </w:rPr>
        <w:t>، منعه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والاشکال فی 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لوجود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وارد، لان النجاشی رحمه الله  قال فی حقه انه عین من عیون هذه الطائفة وهذا مدح جلیل لایبعد استفادة الوثاقة منه فلاحظ وتأمل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فلاعبرة بنیابة غیر المؤمن وان اتی بالعمل علی طبق مذهبنا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لایکون النائب مشغول الذمة بحج واجب علیه فی عام النیابة اذا تنجز الوجوب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لبطلان عبادته ومن المعلوم ان النیابة انما تصح، اذا کان فعل النائب واجداً للشرائط والذی یدل علی بطلان عمله ما رواه محمد بن مسلم قال سمعت ابا جعفر‌ علیه السلام  یقول کل من دان الله عزوجل بعبادة یجهد فیها نفسه ولا امام له من الله فسعیه غیر مقبول وهو ضال متحیر والله شانئ لاعماله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مات علی هذه الحال مات میتة کفر ونفاق واعلم یا محمد ان ائمة الجور واتباعهم لمعزولون عن دین الله قد ضلوا واضلوا فاعمالهم التی یعملونها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کرماد اشتدت به الریح فی یوم عاصف لایقدرون مما کسبوا علی شئ ذلک هو الضلال البعید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تبارک وتعالی شانئ لاعماله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ان المبغوض لایکون محبوباً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ذلک خصوص حدیث عمار بن موسی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المروی عن الصادق‌ علیه السلام  فی الرجل یکون علیه صلاة أو صوم هل یجوز له ان یقضیه غیر عارف قال لایقضیه الا مسلم عارف</w:t>
      </w:r>
      <w:r>
        <w:rPr>
          <w:rStyle w:val="FootnoteAnchor"/>
          <w:rtl w:val="true"/>
        </w:rPr>
        <w:footnoteReference w:id="289"/>
      </w:r>
      <w:r>
        <w:rPr>
          <w:rFonts w:ascii="IRNazanin" w:hAnsi="IRNazanin" w:eastAsia="IRNazanin"/>
          <w:color w:val="111111"/>
          <w:sz w:val="28"/>
          <w:sz w:val="28"/>
          <w:szCs w:val="28"/>
          <w:rtl w:val="true"/>
          <w:lang w:bidi="fa-IR"/>
        </w:rPr>
        <w:t>حیث صرح فیه بعدم القضاء الا مسلم عارف والظاهر انه لافرق بین الصلاة وسائر العبادات مع ان الحج مشتمل علی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تارة نتکلم فیه حسب مقتضی القاعدة الاولیة واخری علی حسب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صحة عمله اذا لم یأت بحجة الإسلام لنفسه وأتی بالحج النیابی لوجود المقتضی وعدم المانع، اما الاول فمعلوم اذ المورد من موارد المتزاحمین ومن المعلوم فی محله ان المتزاحمین یمکن الامر بهما علی نحو الترتب فیؤمر بالحج اولاً لتقدم ملاکه ولو لم یأت به و أتی بالحج النیابی یکون صحیحاً لتعلق الامر الترتبی علیه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یذکر فی المنع امور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 النیابی یضاد الحج الاصالی و الامر بالشئ یقتضی النهی عن ضده فالحج النیابی منهی عنه فهو فاسد، وفیه ان الامر بالشی، لایقتضی النهی عن الضد کما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 الحج فی العام الإستطاعة یوجب اختصاص الزمان به فلایکون الظرف قابلاً لاتیان الغیر کصوم الشهر الرمضان، حیث انه غیر قابل ان یصوم فیه تطوعاً فلو اتی به، یصیر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الدعوی غیر مسموع لعدم الدلیل علیه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استطاع الیه سبیلا</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بأن المستفاد منه کون الحج ملکاً لله تبارک وتعالی ومن المعلوم عدم جواز التصرف فی ملکه بدون اذنه تعالی أو الشک فی اذنه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 علیه سیدنا الاستاذ دام ظله فی المصباح، اولاً بانه لایستفاد منه الملکیة الاعتباریة بل المراد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الملکیة الحقیقیة اذ ازمة الامور طراً بیده، وثانیاً لو سلمنا الملکیة الاعتباریة لایلزم الفساد أی فساد الحج النیابی اذ المراد به کون العمل ملک له تعالی فی ذمة المکلف، لا ان المنفعة القائمة بالمکلف فی الزمان ملکاً 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الظاهر انه لو کان المراد الملکیة الاعتباریة یکون العمل والحج ملکاً له فی هذه السنة فاذا کان هذا العمل ملکاً له، لایجوز ایجار نفس العمل الی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یقال بان المنافع المتضادة مملوکة، فاذا ملّک منفعة خاصة الی الغیر او صار مالکاً یملک له، ان یملک منفعة الاخری للآخر ولو کانت ضدها فلامانع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الامر بالحج الاصالی وان لم یقتضی النهی عن ضده، أی الحج النیابی فی المقام، لکن المعلوم ان الامر بضدین محال، فلا امر بالنسبة الی الحج النیابی فلایکون مشروعاً ولا یتمشی منه قصد القربة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ان المورد وامثاله جمع بین الامرین لا الامر بجمع الضدین، فیجوز القول بالترتب کما حقق فی محله، والاشکال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 الامر الاصالی بوجوده، مانع عن تعلق الامر بالندبی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لانه اهم وان الحج مشروط بالقدرة الخاصة کما ذکرنا فی محله، فلایمکن علاجه بالترتب غیر صحیح اذ الحج الندبی و النیابی غیر مشروط بالقدرة الخاصة المعتبرة فی الحج الاصالی فلا تکون حجة‌الإسلام مانعة عن الحج النیابی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منها ما رواه سعد بن ابی خلف قال سألت ابا الحسن موسی‌ علیه السلام  عن الرجل الصرورة یحج عن المیت قال نعم اذا لم یجد الصرورة ما یحج به عن نفسه فان کان له ما یحج به عن نفسه فلیس یجزی عنه حتی یحج من ماله وهی تجزی عن المیت ان کان للصرورة مال وان لم یکن له مال</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ومنها ما رواه سعید بن عبدالله الاعرج انه سأل اباعبدالله‌ علیه السلام  عن الصرورة ایحج عن المیت فقال نعم اذا لم یجد الصرورة ما یحج به فان کان له مال فلیس له ذلک حتی یحج من ماله وهو یجزی عن المیت کان له مال أو لم یکن له مال</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ومنها ما رواه معاویة بن عمار عن ابی عبدالله‌ علیه السلام  فی رجل صرورة مات ولم یحج حجة الإسلام وله مال قال یحج عنه صرورة لا مال له</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بتقریب ان المستفاد من الحدیث الاول بمقتضی مفهوم الشرط عدم جواز النیابة فیما اذا کان النائب ذا مال وان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له مال یحج به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یجزی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عدم الاجزاء عند تحقق الاستطاعة لان الجملة الثانیة مفهوم الجملة الاولی فالموضوع واحد وهو حج المیت کما ان المستفاد من الحدیث الثانی انه لا حق له فی اتیان الحج النیابی فلایکون له مشروعاً فیکون باطلاً کما ان مفهوم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صرورة لا مال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علی عدم الاجزاء اذا کان له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اما الاستدلال بالروایة الاولی فقد، أورد علیه سیدنا الاستاذ دام ظله فی المصباح بأن الظاهر منها عدم اجزاء الحج النیابی عن نفسه، لکن یجزی عن المیت اذ الظاهر رجوع الضمائر الی النائب لا المیت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الانصاف اجمال الروایة اذ المستفاد من الصدر عدم الاجزاء والمستفاد من الذیل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اجزائه وقد یجمع بین الصدر والذیل بأن الصدر ناظر الی من کان له مال ویمکنه الحج والذیل ناظر الی من کان له مال و لایمکنه التصرف فی ماله أو لم یکن له مال اصلاً أو الحمل علی من حج قبل ذلک، لکنه خلاف الظاهر هکذا افاد سیدنا الاستاذ دام ظله فی مجلس درسه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الاستدلال بالروایة الثانیة فقد أورد علیه سیدنا الاستاذ دام ظله فی المصباح ان المراد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الاستنابة تکلیفاً واما وضعاً فلا، بل صریح الروایة الاجزاء عن المیت، واما الروایة الثالثة فبمقتضی مفهوم الوصف تدل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 ان الوصف لا مفهوم له اذ القیود الماخوذ فی الموضوع دخیل فی الحکم فلابد من الاخذ بها، نعم قید الصرورة لایمکن الالتزام بها لعدم ذهاب احد الی اشتراطه کما قیل، فیقع التعارض بینها وبین الروایتین المتقدمتین لو قلنا بدلالتهما علی الاجزاء، فالترجیح مع ما یدل علی الاجزاء لتأخره، و الاحدثیة مرجحة کما حقق فی محله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قد ذکرنا بان الروایة مجملة من حیث المقصود فالنتیجة الجزم بالاشتراط مشکل جداً وان کان احوط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ولابأس باستنابته فیما اذا کان جاهلاً بالوجوب أو غافلاً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الشرط، شرط فی صحة الاجارة لا فی صحة حج النائب فلو حج و الحالة هذه برئت ذمة المنوب عنه ولکنه لایستحق الاجرة المسماة بل یستحق اجرة المثل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المقتضی وعدم المانع کما تقدم لعدم فعلیة التکلیف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علی فساد الاجارة فی هذا الفرض بان المؤجر غیر قادر علی التسلیم لانه محجور عن التصرف فی مورد الاجارة حیث انه یجب علیه الحج عن نفسه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ان وجوب الحج عن نفسه لایوجب الحجر لعدم الدلیل علیه و اما الاستدلال علی المدعی بان الامر بالحج النفسی، یقتضی النهی عن ضده وبان الامر علی تقدیر صحة الاجارة یرجع الی الامر بضدین والحج الاصالی ملک لله تبارک وتعالی فقد تقدم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الاستدلال علی البطلان بأن متعلق الاجارة اذا کان مطلقاً یلزم الامر بالضدین و ان کان معلقاً علی تقدیر ترک الحج الاصالی، فالاجارة باطلة من جهة التعلیق المجمع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امضائه معلقاً علی ترک الحج عن نفسه فهو وان کان ممکناً فی نفسه الا انه لم ینشأ</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 الامضاء تابع للانشاء فما انشائه غیر قابل للامضاء وما قابل للامضاء لم ینشاء، نعم اذا اتی بالعمل یستحق اجرة المثل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فراغ ذمة المنوب عنه احراز عمل النائب والاتیان به صحیحاً فلابد من معرفته باعمال الحج واحکامه وان کان ذلک بارشاد غیره عند کل عمل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 ذلک بان الذمة أی ذمة المنوب عنه لاتفرغ بمجرد الاستیجار وانما تبرأ بالعمل فلابد من احرازه صحیحاً ولو باصالة الصحة، نعم لایعتبر کونه عالماً بالاعمال قبل الاتیان بل اتیانه صحیحاً ولو بارشاد شخص عالم حین العمل، کاف فی الصحة لکن ذلک لاینافی عدم صحة الاجارة اذ یعتبر فیها ان یکون العمل معلوماً فیها والمفروض انه جاهل به فلاتصح الاجارة للغرر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مجرد الجهل لایستلزم الغرر اذ المراد منه اما ان یکون بمعنی الضرر والخطر، واما ان یکون بمعنی الخدعة، وعلی کلا التقدیرین اذا کان الشخص عالماً بعدم کونه متضرراً فی هذه المعاملة و ان الثمن، اما ان یکون مساویاً أو اکثر من قیمة العمل وکذا الغرر بمعنی الخدعة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یستدل بان ادلة مصححه تکون امضائیة وهی لاتشمل ما کان فیه الغرر، وفیه ان الاطلاق فی امثال ذلک محکم والا یلزم ان یکون البیع الغبنی باطلاً خصوصاً اذا کان الغبن فاحشاً، واما ما رواه ابوالربیع الشامی عن ابی عبدالله‌ علیه السلام  قال سألته عن ارض یرید رجل ان یتقبلها فأی وجوه القبالة احل؟ قال یتقبل الارض من اربابها بشئ معلوم الی سنین مسماة فیعمر ویؤدی الخراج فان کان فیها علوج فلایدخل العلوج</w:t>
      </w:r>
      <w:r>
        <w:rPr>
          <w:rStyle w:val="FootnoteAnchor"/>
          <w:rtl w:val="true"/>
        </w:rPr>
        <w:footnoteReference w:id="294"/>
      </w:r>
      <w:r>
        <w:rPr>
          <w:rFonts w:ascii="IRNazanin" w:hAnsi="IRNazanin" w:eastAsia="IRNazanin"/>
          <w:color w:val="111111"/>
          <w:sz w:val="28"/>
          <w:sz w:val="28"/>
          <w:szCs w:val="28"/>
          <w:rtl w:val="true"/>
          <w:lang w:bidi="fa-IR"/>
        </w:rPr>
        <w:t>فی قبالته فان ذلک لایحل</w:t>
      </w:r>
      <w:r>
        <w:rPr>
          <w:rStyle w:val="FootnoteAnchor"/>
          <w:rtl w:val="true"/>
        </w:rPr>
        <w:footnoteReference w:id="295"/>
      </w:r>
      <w:r>
        <w:rPr>
          <w:rFonts w:ascii="IRNazanin" w:hAnsi="IRNazanin" w:eastAsia="IRNazanin"/>
          <w:color w:val="111111"/>
          <w:sz w:val="28"/>
          <w:sz w:val="28"/>
          <w:szCs w:val="28"/>
          <w:rtl w:val="true"/>
          <w:lang w:bidi="fa-IR"/>
        </w:rPr>
        <w:t>فلا اعتبار بسنده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یمکن ان یقال ان مقتضی بعض الروایات کون الاجارة بنفسها موجبة لسقوط ذمة المنوب عنه لاحظ ما رواه اسحاق بن عمار قال سألته عن الرجل یموت فیوصی بحجة فیعطی رجل دراهم یحج بها عنه فیموت قبل ان یحج ثم اعطی الدراهم غیره فقال ان مات فی الطریق او بمکة قبل ان یقضی مناسکه فانه یجزی عن الاول، قلت فان ابتلی بشئ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یفسد علیه حجه حتی یصیر علیه الحج من قابل أیجزی عن الاول قال نعم قلت لان الاجیر ضامن للحج قال نعم</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بتقریب ان الضمان عند الامامیة انتقال الذمة الی ذمة الغیر فمعه یوجب سقوطها بمجرد الاجارة والاشتغال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ابن ابی عمیر مرسلاً عن ابی عبدالله‌ علیه السلام  فی رجل اخذ من رجل مالا ولم یحج عنه ومات ولم یخلف شیئا فقال ان کان حج الاجیر اخذت حجته ودفعت الی صاحب المال وان لم یکن حج کتب لصاحب المال ثواب الحج</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وما رواه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لابی عبدالله‌ علیه السلام  الرجل یأخذ الحجة من الرجل فیموت فلایترک شیئا فقال اجزأت عن المیت وان کان له عند الله حجة اثبتت لصاحبه</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وما رواه عمار بن موسی عن ابی عبدالله‌ علیه السلام  عن رجل اخذ دراهم رجل فانفقها فلما حضر اوان الحج لم یقدر الرجل علی شئ قال یحتال ویحج عن صاحبه کما ضمن سئل ان لم یقدر قال ان کانت له عند الله حجة اخذها منه فجعلها للذی اخذ منه الحجة</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اللهم الا ان یقال بان ذلک مقطوع خلافه عند الاصحاب کما فی بعض الکلمات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الجواهر رحمه الله  لکن المراد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حملها علی تقصیر النائب فی الاداء واتلاف الاجرة فی غیر الحج أو نحو ذلک بیان وصول عوض للمنوب بدل دراهمه وان الله تعالی شانه لایضیع ماله اذا فرض وقوع ذلک و لم یعلم الولی بل استاجره واعتمد علی اصالة عدم تقصیر المسلم فیما یجب علیه لا ان المراد منها الاجزاء حقیقة بحیث لو علم الولی بذلک وامکنه الاستیجار عنه ثانیاً وثالثاً لم یجب علیه فانه من المقطوع ببطلانه</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کما لابد من الوثوق به وان لم یکن عادلاً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لاباس بالنیابة عن الصبی الممیز کما لاباس بالنیابة عن المجنون بل یجب الاستئجار عنه اذا استقر علیه الحج فی حال افاقته ومات مجنوناً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لاتشترط المماثلة بین النائب والمنوب عنه فتصح نیابة الرجل عن المرأة وبالعکس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لاباس باستنابة الصرورة عن الصرورة وغیر الصرورة، سواء کان النائب أو المنوب عنه رجلاً أو امرأة، نعم المشهور انه یکره استنابة الصرورة ولاسیما اذا کان النائب امرأة والمنوب عنه رجلاً ویستثنی من ذلک ما اذا کان المنوب عنه رجلاً حیاً ولم یتمکن من حجة الإسلام فان الاحوط فیه لزوماً استنابة الرجل الصرورة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اعتبار العدالة فلاموجب له، واما اعتبار الوثوق فلانه مع عدمه، لایحرز اصل العمل حتی تجری قاعدة الصحة فی عمله اذ جریانها فرع اتیان العمل فالوثوق معتبر فی جریان الاصل لا الاستیجار ولا النیابة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المقتضی وعدم المانع، لان الاطلاق فی باب النیابة یشمل الصبی الممیز واما المجانین فان استقر علیه الحج حال افاقته فلا اشکال فی وجوب الاستنابة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المسألة لاخلاف فیها فی الجملة کما فی بعض الکلمات ویدل علی ذلک ما رواه معاویة بن عمار قال قلت لابی عبدالله الرجل یحج عن المرأة والمرأة تحج عن الرجل قال لاباس</w:t>
      </w:r>
      <w:r>
        <w:rPr>
          <w:rFonts w:eastAsia="IRNazanin" w:cs="IRNazanin"/>
          <w:color w:val="111111"/>
          <w:sz w:val="28"/>
          <w:szCs w:val="28"/>
          <w:rtl w:val="true"/>
          <w:lang w:bidi="fa-IR"/>
        </w:rPr>
        <w:t>.</w:t>
      </w:r>
      <w:r>
        <w:rPr>
          <w:rStyle w:val="FootnoteAnchor"/>
          <w:rtl w:val="true"/>
        </w:rPr>
        <w:footnoteReference w:id="30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الاصحاب فی هذه المسألة، فبعض قائل بصحة نیابة الصرورة مطلقاً سواء کان رجلاً أم امرأة عن رجل أو امرأة ونسب هذا الی معظم الاصحاب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آخر عدم صحة نیابة المرأة عن الرجل ویصح فیما عدا ذلک وهو منسوب الی الشیخ رحمه الله  فی الاستبصار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ثالث عدم صحة نیابة المرأة مطلقاً عن الرجل أو المرأة، وهو منقول عن العلامة فی النهایة، ونقل عن الظاهر التهذیب</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ومنشاء الاختلاف الروایات الواردة فی المقام فلابد من المراجعة الیها حتی یتبین المقصود وعلی الله التکلان وبه الاعتصام وهی ما رواه سعد بن ابی خلف</w:t>
      </w:r>
      <w:r>
        <w:rPr>
          <w:rStyle w:val="FootnoteAnchor"/>
          <w:rtl w:val="true"/>
        </w:rPr>
        <w:footnoteReference w:id="302"/>
      </w:r>
      <w:r>
        <w:rPr>
          <w:rFonts w:ascii="IRNazanin" w:hAnsi="IRNazanin" w:eastAsia="IRNazanin"/>
          <w:color w:val="111111"/>
          <w:sz w:val="28"/>
          <w:sz w:val="28"/>
          <w:szCs w:val="28"/>
          <w:rtl w:val="true"/>
          <w:lang w:bidi="fa-IR"/>
        </w:rPr>
        <w:t>وما رواه سعید بن عبدالله الاعرج</w:t>
      </w:r>
      <w:r>
        <w:rPr>
          <w:rStyle w:val="FootnoteAnchor"/>
          <w:rtl w:val="true"/>
        </w:rPr>
        <w:footnoteReference w:id="303"/>
      </w:r>
      <w:r>
        <w:rPr>
          <w:rFonts w:ascii="IRNazanin" w:hAnsi="IRNazanin" w:eastAsia="IRNazanin"/>
          <w:color w:val="111111"/>
          <w:sz w:val="28"/>
          <w:sz w:val="28"/>
          <w:szCs w:val="28"/>
          <w:rtl w:val="true"/>
          <w:lang w:bidi="fa-IR"/>
        </w:rPr>
        <w:t>وما رواه معاویة بن عمار</w:t>
      </w:r>
      <w:r>
        <w:rPr>
          <w:rStyle w:val="FootnoteAnchor"/>
          <w:rtl w:val="true"/>
        </w:rPr>
        <w:footnoteReference w:id="304"/>
      </w:r>
      <w:r>
        <w:rPr>
          <w:rFonts w:ascii="IRNazanin" w:hAnsi="IRNazanin" w:eastAsia="IRNazanin"/>
          <w:color w:val="111111"/>
          <w:sz w:val="28"/>
          <w:sz w:val="28"/>
          <w:szCs w:val="28"/>
          <w:rtl w:val="true"/>
          <w:lang w:bidi="fa-IR"/>
        </w:rPr>
        <w:t>و ما رواه محمد بن مسلم عن احدهما‌‘ قال لابأس ان یحج الصرورة عن الصرورة</w:t>
      </w:r>
      <w:r>
        <w:rPr>
          <w:rStyle w:val="FootnoteAnchor"/>
          <w:rtl w:val="true"/>
        </w:rPr>
        <w:footnoteReference w:id="305"/>
      </w:r>
      <w:r>
        <w:rPr>
          <w:rFonts w:ascii="IRNazanin" w:hAnsi="IRNazanin" w:eastAsia="IRNazanin"/>
          <w:color w:val="111111"/>
          <w:sz w:val="28"/>
          <w:sz w:val="28"/>
          <w:szCs w:val="28"/>
          <w:rtl w:val="true"/>
          <w:lang w:bidi="fa-IR"/>
        </w:rPr>
        <w:t>وما رواه زید الشحام</w:t>
      </w:r>
      <w:r>
        <w:rPr>
          <w:rStyle w:val="FootnoteAnchor"/>
          <w:rtl w:val="true"/>
        </w:rPr>
        <w:footnoteReference w:id="306"/>
      </w:r>
      <w:r>
        <w:rPr>
          <w:rFonts w:ascii="IRNazanin" w:hAnsi="IRNazanin" w:eastAsia="IRNazanin"/>
          <w:color w:val="111111"/>
          <w:sz w:val="28"/>
          <w:sz w:val="28"/>
          <w:szCs w:val="28"/>
          <w:rtl w:val="true"/>
          <w:lang w:bidi="fa-IR"/>
        </w:rPr>
        <w:t>وما رواه بکر بن صالح</w:t>
      </w:r>
      <w:r>
        <w:rPr>
          <w:rStyle w:val="FootnoteAnchor"/>
          <w:rtl w:val="true"/>
        </w:rPr>
        <w:footnoteReference w:id="307"/>
      </w:r>
      <w:r>
        <w:rPr>
          <w:rFonts w:ascii="IRNazanin" w:hAnsi="IRNazanin" w:eastAsia="IRNazanin"/>
          <w:color w:val="111111"/>
          <w:sz w:val="28"/>
          <w:sz w:val="28"/>
          <w:szCs w:val="28"/>
          <w:rtl w:val="true"/>
          <w:lang w:bidi="fa-IR"/>
        </w:rPr>
        <w:t xml:space="preserve">وما رواه ابراهیم بن عقبة قال کتبت الیه اساله عن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صرورة لم یحج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عن صرورة لم یحج قط أیجزی کل واحد منهما تلک الحجة عن حجة الإسلام او لا؟ بین لی ذلک یاسیدی ان‌شاء‌الله فکتبت‌ علیه السلام  لایجزی ذلک</w:t>
      </w:r>
      <w:r>
        <w:rPr>
          <w:rStyle w:val="FootnoteAnchor"/>
          <w:rtl w:val="true"/>
        </w:rPr>
        <w:footnoteReference w:id="308"/>
      </w:r>
      <w:r>
        <w:rPr>
          <w:rFonts w:ascii="IRNazanin" w:hAnsi="IRNazanin" w:eastAsia="IRNazanin"/>
          <w:color w:val="111111"/>
          <w:sz w:val="28"/>
          <w:sz w:val="28"/>
          <w:szCs w:val="28"/>
          <w:rtl w:val="true"/>
          <w:lang w:bidi="fa-IR"/>
        </w:rPr>
        <w:t>وما رواه ابو ایوب قال قلت لابی عبدالله‌ علیه السلام  امرأة من اهلنا مات اخوها فاوصی بحجة وقد حجت المرأة فقالت ان کان یصلح، حججت انا عن اخی وکنت انا احق بها من غیری فقال ابو عبدالله‌ علیه السلام  لابأس بان تحج عن اخیها وان کان لها مال فلتحج من مالها فانه اعظم لاجرها</w:t>
      </w:r>
      <w:r>
        <w:rPr>
          <w:rStyle w:val="FootnoteAnchor"/>
          <w:rtl w:val="true"/>
        </w:rPr>
        <w:footnoteReference w:id="309"/>
      </w:r>
      <w:r>
        <w:rPr>
          <w:rFonts w:ascii="IRNazanin" w:hAnsi="IRNazanin" w:eastAsia="IRNazanin"/>
          <w:color w:val="111111"/>
          <w:sz w:val="28"/>
          <w:sz w:val="28"/>
          <w:szCs w:val="28"/>
          <w:rtl w:val="true"/>
          <w:lang w:bidi="fa-IR"/>
        </w:rPr>
        <w:t xml:space="preserve">وما رواه حکم بن حکیم قال قلت لابی عبدالله‌ علیه السلام  انسان هلک ولم یحج ولم یوص بالحج فاحج عنه بعض اهله رجلا أو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ان کان الحاج غیر صرورة اجزأ عنهما جمیعا واجزأ الذی احجه</w:t>
      </w:r>
      <w:r>
        <w:rPr>
          <w:rStyle w:val="FootnoteAnchor"/>
          <w:rtl w:val="true"/>
        </w:rPr>
        <w:footnoteReference w:id="310"/>
      </w:r>
      <w:r>
        <w:rPr>
          <w:rFonts w:ascii="IRNazanin" w:hAnsi="IRNazanin" w:eastAsia="IRNazanin"/>
          <w:color w:val="111111"/>
          <w:sz w:val="28"/>
          <w:sz w:val="28"/>
          <w:szCs w:val="28"/>
          <w:rtl w:val="true"/>
          <w:lang w:bidi="fa-IR"/>
        </w:rPr>
        <w:t xml:space="preserve">وما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سلیمان بن جعفر قال سألت الرضا‌ علیه السلام  عن امرأة صرورة حجت عن امرأة صرورة فقال لاینبغی</w:t>
      </w:r>
      <w:r>
        <w:rPr>
          <w:rStyle w:val="FootnoteAnchor"/>
          <w:rtl w:val="true"/>
        </w:rPr>
        <w:footnoteReference w:id="311"/>
      </w:r>
      <w:r>
        <w:rPr>
          <w:rFonts w:ascii="IRNazanin" w:hAnsi="IRNazanin" w:eastAsia="IRNazanin"/>
          <w:color w:val="111111"/>
          <w:sz w:val="28"/>
          <w:sz w:val="28"/>
          <w:szCs w:val="28"/>
          <w:rtl w:val="true"/>
          <w:lang w:bidi="fa-IR"/>
        </w:rPr>
        <w:t>وما رواه بشیر النبال قال قلت لابی عبدالله‌ علیه السلام  ان والدتی توفیت ولم تحج قال یحج عنها رجل أو امرأة قال قلت ایهما احب الیک قال رجل، احب الی</w:t>
      </w:r>
      <w:r>
        <w:rPr>
          <w:rStyle w:val="FootnoteAnchor"/>
          <w:rtl w:val="true"/>
        </w:rPr>
        <w:footnoteReference w:id="312"/>
      </w:r>
      <w:r>
        <w:rPr>
          <w:rFonts w:ascii="IRNazanin" w:hAnsi="IRNazanin" w:eastAsia="IRNazanin"/>
          <w:color w:val="111111"/>
          <w:sz w:val="28"/>
          <w:sz w:val="28"/>
          <w:szCs w:val="28"/>
          <w:rtl w:val="true"/>
          <w:lang w:bidi="fa-IR"/>
        </w:rPr>
        <w:t>وما رواه معاویة بن عمار</w:t>
      </w:r>
      <w:r>
        <w:rPr>
          <w:rStyle w:val="FootnoteAnchor"/>
          <w:rtl w:val="true"/>
        </w:rPr>
        <w:footnoteReference w:id="313"/>
      </w:r>
      <w:r>
        <w:rPr>
          <w:rFonts w:ascii="IRNazanin" w:hAnsi="IRNazanin" w:eastAsia="IRNazanin"/>
          <w:color w:val="111111"/>
          <w:sz w:val="28"/>
          <w:sz w:val="28"/>
          <w:szCs w:val="28"/>
          <w:rtl w:val="true"/>
          <w:lang w:bidi="fa-IR"/>
        </w:rPr>
        <w:t>وما رواه الحلبی</w:t>
      </w:r>
      <w:r>
        <w:rPr>
          <w:rStyle w:val="FootnoteAnchor"/>
          <w:rtl w:val="true"/>
        </w:rPr>
        <w:footnoteReference w:id="314"/>
      </w:r>
      <w:r>
        <w:rPr>
          <w:rFonts w:ascii="IRNazanin" w:hAnsi="IRNazanin" w:eastAsia="IRNazanin"/>
          <w:color w:val="111111"/>
          <w:sz w:val="28"/>
          <w:sz w:val="28"/>
          <w:szCs w:val="28"/>
          <w:rtl w:val="true"/>
          <w:lang w:bidi="fa-IR"/>
        </w:rPr>
        <w:t>وما رواه اسحاق بن عمار عن ابی عبدالله‌ علیه السلام  فی الرجل یحج عن آخر فاجترح فی حجه شیئا یلزمه فیه الحج من قابل او کفارة قال هی للاول تامة وعلی هذا ما اجترح</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هذه جملة من الروایات الواردة فی هذه المسألة فلابد من التوفیق فیها حتی تبین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اطلاق روایات معاویة بن عمار وحکم بن حکیم، جواز النیابة مطلقاً ویدل علی الجواز بالنسبة الی الرجل الصرورة عن الصرورة مطلقاً، رجلاً کان أو امرأة روایة سعد بن خلف وغیرها کما ان المستفاد من روایة ابی ایوب، جواز نیابة المرأة غیر الصرورة عن الرجل</w:t>
      </w:r>
    </w:p>
    <w:p>
      <w:pPr>
        <w:pStyle w:val="BookText"/>
        <w:rPr/>
      </w:pPr>
      <w:r>
        <w:rPr>
          <w:rFonts w:ascii="IRNazanin" w:hAnsi="IRNazanin" w:eastAsia="IRNazanin"/>
          <w:color w:val="111111"/>
          <w:sz w:val="28"/>
          <w:sz w:val="28"/>
          <w:szCs w:val="28"/>
          <w:rtl w:val="true"/>
          <w:lang w:bidi="fa-IR"/>
        </w:rPr>
        <w:t>واما روایة مصادف، قال سألت اباعبدالله‌ علیه السلام  اتحج المرأة عن الرجل قال نعم اذا کانت فقیهة مسلمة وکانت قد حجت رب امرأة خیر من رجل</w:t>
      </w:r>
      <w:r>
        <w:rPr>
          <w:rStyle w:val="FootnoteAnchor"/>
          <w:rtl w:val="true"/>
        </w:rPr>
        <w:footnoteReference w:id="316"/>
      </w:r>
      <w:r>
        <w:rPr>
          <w:rFonts w:ascii="IRNazanin" w:hAnsi="IRNazanin" w:eastAsia="IRNazanin"/>
          <w:color w:val="111111"/>
          <w:sz w:val="28"/>
          <w:sz w:val="28"/>
          <w:szCs w:val="28"/>
          <w:rtl w:val="true"/>
          <w:lang w:bidi="fa-IR"/>
        </w:rPr>
        <w:t>التی تدل علی منع نیابة المرأة الصرورة، وما رواه ایضاً، فضعیفة بالرجل کما ان روایة زید الشحام ایضاً ضعیفة بمفضل، واما ما دل علی منع الصرورة عن الصرورة فضعیف لاحظ ما رواه ابراهیم بن عقبة وما رواه ببکر بن صالح، فان الاول ضعیف به والثانی بکر بن صالح، نعم وقع الرجل فی اسناد تفسیر علی بن ابراهیم ولنا فیه کلام والاحتیاط لایترک، هذا تمام الکلام فی المیت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ربما یقال ان المستفاد من روایة ابو ایوب جواز نیابة المرأة عن المیت  ولو کان المیت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صرورة والمرأة غیر صرورة فی قبال ما رواه معاویة بن عمار حیث ان المستفاد منه اشتراط الصرورة، لکن یمکن ان یقال ان المستفاد من بعض اللغویین ان معنی الصرورة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الذی لم یحج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سلمنا الاطلاق علی المرأة یقع التعارض بینهما وبعد التساقط نرجع الی الاطلاقات الادلة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الروایتین اذا کانتا متعارضتان حیث ان المرجح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الاحدثیة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معلوم، یقع المورد فی بحث اشتباه الحجة واللاحجة ومقتضی القاعدة هو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سلمنا عدم ذلک وکون التعارض مستقراً مقتضی شمول دلیل حجیته خبر واحد حجیته کل واحد منهما فی نفسه وحیث ان التنافی انما نشأ من الاطلاقین نقید اطلاق حجیة کل واحد منهما بشرط ترک الآخر فیکون المورد مخیراً بین الاخذ باحدهما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 ان التخییر قهری لان المکلف اما ان یکون فاعلاً أو تارکاً فلا معنی للتعبد بالتخییر، فانه یقال ان التخییر اصولی لا فقهی فهو مخیر فی الاخذ باحد الحجتین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نیابة الحی عن الحی فیدل علی کون النائب رجلاً ما رواه معاویة بن عمار</w:t>
      </w:r>
      <w:r>
        <w:rPr>
          <w:rStyle w:val="FootnoteAnchor"/>
          <w:rtl w:val="true"/>
        </w:rPr>
        <w:footnoteReference w:id="317"/>
      </w:r>
      <w:r>
        <w:rPr>
          <w:rFonts w:ascii="IRNazanin" w:hAnsi="IRNazanin" w:eastAsia="IRNazanin"/>
          <w:color w:val="111111"/>
          <w:sz w:val="28"/>
          <w:sz w:val="28"/>
          <w:szCs w:val="28"/>
          <w:rtl w:val="true"/>
          <w:lang w:bidi="fa-IR"/>
        </w:rPr>
        <w:t>وسلمة ابی حفص</w:t>
      </w:r>
      <w:r>
        <w:rPr>
          <w:rStyle w:val="FootnoteAnchor"/>
          <w:rtl w:val="true"/>
        </w:rPr>
        <w:footnoteReference w:id="318"/>
      </w:r>
      <w:r>
        <w:rPr>
          <w:rFonts w:ascii="IRNazanin" w:hAnsi="IRNazanin" w:eastAsia="IRNazanin"/>
          <w:color w:val="111111"/>
          <w:sz w:val="28"/>
          <w:sz w:val="28"/>
          <w:szCs w:val="28"/>
          <w:rtl w:val="true"/>
          <w:lang w:bidi="fa-IR"/>
        </w:rPr>
        <w:t>ومحمد بن مسلم</w:t>
      </w:r>
      <w:r>
        <w:rPr>
          <w:rStyle w:val="FootnoteAnchor"/>
          <w:rtl w:val="true"/>
        </w:rPr>
        <w:footnoteReference w:id="319"/>
      </w:r>
      <w:r>
        <w:rPr>
          <w:rFonts w:ascii="IRNazanin" w:hAnsi="IRNazanin" w:eastAsia="IRNazanin"/>
          <w:color w:val="111111"/>
          <w:sz w:val="28"/>
          <w:sz w:val="28"/>
          <w:szCs w:val="28"/>
          <w:rtl w:val="true"/>
          <w:lang w:bidi="fa-IR"/>
        </w:rPr>
        <w:t>وعبدالله بن سنان</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کونه صرورة فبما رواه الحلبی</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المنوب عنه الاسلام فلا تصح النیابة عن الکافر فلو مات الکافر مستطیعاً وکان الوارث مسلماً لم یجب علیه استئجار الحج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الکافر اما ان یکون مشرکاً واما ان یکون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اشکال فی عدم صحة النیابة عنه لعدم قابلیة للتقرب الی الله تعالی، قال الله تبارک وتعالی فی کتابه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للنبی والذین آمنوا ان یستغفروا للمشرکین ولو کانوا اولی قربی</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فاذا کانوا غیر قابلین للاستغفار، فغیر قابلین للتقرب بلا اشکال، مضافاً الی ما فی کلام سیدنا الاستاذ رحمه الله  فی المرتقی من عدم الدلیل علی المشروعیته، فتأمل، اذ روایة یحیی الازرق عن ابی عبدالله‌ علیه السلام  قال من حج عن انسان اشترکا حتی اذا قضی طواف الفریضة انقطعت الشرکة فما کان بعد ذلک من عمل کان لذلک الحاج</w:t>
      </w:r>
      <w:r>
        <w:rPr>
          <w:rStyle w:val="FootnoteAnchor"/>
          <w:rtl w:val="true"/>
        </w:rPr>
        <w:footnoteReference w:id="323"/>
      </w:r>
      <w:r>
        <w:rPr>
          <w:rFonts w:ascii="IRNazanin" w:hAnsi="IRNazanin" w:eastAsia="IRNazanin"/>
          <w:color w:val="111111"/>
          <w:sz w:val="28"/>
          <w:sz w:val="28"/>
          <w:szCs w:val="28"/>
          <w:rtl w:val="true"/>
          <w:lang w:bidi="fa-IR"/>
        </w:rPr>
        <w:t>یدل علی الجواز والمشروعیة فلاحظ، وما ورد من النهی عن نیابة الناصب اذا لم یکن اباً للنائب فیثبت الحکم عن المشرک بطریق اولی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قلنا بأن الکفار غیر مکلفین بالفروع، فالامر واضح لعدم الامر فی حقه حال حیاته فکیف یقال بانقلابه الی اشتغال الذمة بعد مماته، وان قلنا بانهم مکلفون بالفروع کما ذهب الیه سیدنا الاستاذ القمی دام ظله فربما یقال بأن الادلة منصرفة عن الکافر اذ الظاهر من الروایات الواردة فی النیابة کقول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مات ولم یحج ولم یوص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ذلک هو الذی یتوقع منه الحج فلایشمل الکافر، لکن عهدة هذه الدعوی علی مدعیها اذ الاطلاق موجود، نعم السیرة علی عدم الاستیجار للکافر لعلها موجودة، هذا کله بالنسبة الی لزوم النیابة فی الحج الواجب واما المندوب فقد یقال بجواز النیابة لان الکافر الکتابی قابل للتقرب الی الله تعالی ولو بالتخفیف فی عقابه، لکنه مشکلٌ علی القول بعدم کونهم مکلفین بالفروع اذ لا امر استحبابی حتی یأتی النائب به، واما اذا قلنا بکونهم مکلفین بالفروع فالانصراف </w:t>
      </w:r>
    </w:p>
    <w:p>
      <w:pPr>
        <w:pStyle w:val="BookText"/>
        <w:rPr/>
      </w:pPr>
      <w:r>
        <w:rPr>
          <w:rFonts w:ascii="IRNazanin" w:hAnsi="IRNazanin" w:eastAsia="IRNazanin"/>
          <w:color w:val="111111"/>
          <w:sz w:val="28"/>
          <w:sz w:val="28"/>
          <w:szCs w:val="28"/>
          <w:rtl w:val="true"/>
          <w:lang w:bidi="fa-IR"/>
        </w:rPr>
        <w:t>والناصب کالکافر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یجوز لولده المومن ان ینوب عنه فی الحج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المدعی فی السابق جار هنا ایضا کما ان السیرة لعلها موجودة فی المقام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انجس من الکلب وقد ورد النهی عن النیابة عنه فی النص لاحظ ما رواه وهب بن عبد ربه قال قلت لابی عبدالله‌ علیه السلام  أیحج الرجل عن الناصب فقال لا قلت فان کان ابی قال فان کان اباک فنعم</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واما ما رواه اسحاق بن عمار عن ابی ابراهیم‌ علیه السلام  قال سألته عن الرجل یحج فیجعل حجته وعمرته أو بعض طوافه لبعض اهله وهو عنه غائب ببلد آخر قال فقلت فینقص ذلک من اجره قال لا، هی له ولصاحبه وله اجر سوی ذلک بما وصل قلت وهو میت هل یدخل ذلک علیه قال نعم حتی یکون مسخوطاً علیه فیغفر له او یکون مضیقاً علیه فیوسع علیه فقلت فیعلم هو فی مکانه ان عمل ذلک لحقه؟ قال نعم قلت وان کان ناصبیا ینفعه ذلک؟ قال نعم یخفف عنه</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فیقید بما رواه ابن عبد ربه فلاتعارض فی البین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للنص المتقدم فراجع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لاباس بالنیابة عن الحی فی الحج المندوب تبرعاً کان أو باجارة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الحج الواجب اذا کان معذوراً عن الاتیان بالعمل مباشرة علی ما تقدم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ولاتجوز النیابة عن الحی فی غیر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النیابة عن المیت فهی جائزة مطلقا سواء کانت باجارة أو تبرع وسواء کان الحج واجباً أو مندوباً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للروایات المتعدده الدالة علی مشروعیة النیابة عن الحی بالاطلاق لاحظ ما رواه موسی بن القاسم البجلی قال قلت لابی جعفر‌ علیه السلام  انی ارجو ان اصوم بالمدینة شهر رمضان فقال تصوم بها ان‌شاء‌الله تعالی قلت وارجو ان یکون خروجنا فی عشر من شوال وقد عود الله زیارة رسول‌الله صلی‌الله علیه وآله وزیارتک فربما حججت عن ابیک وربما حججت عن ابی وربما حججت عن الرجل من اخوانی وربما حججت عن نفسی فکیف اصنع فقال تمتع فقلت انی مقیم بمکة منذ عشر سنین فقال تمتع</w:t>
      </w:r>
      <w:r>
        <w:rPr>
          <w:rStyle w:val="FootnoteAnchor"/>
          <w:rtl w:val="true"/>
        </w:rPr>
        <w:footnoteReference w:id="326"/>
      </w:r>
      <w:r>
        <w:rPr>
          <w:rFonts w:ascii="IRNazanin" w:hAnsi="IRNazanin" w:eastAsia="IRNazanin"/>
          <w:color w:val="111111"/>
          <w:sz w:val="28"/>
          <w:sz w:val="28"/>
          <w:szCs w:val="28"/>
          <w:rtl w:val="true"/>
          <w:lang w:bidi="fa-IR"/>
        </w:rPr>
        <w:t xml:space="preserve">وغیره من الروایات الواردة فی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النیابة فی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لورود النصوص المتعددة علی الجواز فی الحج لاحظ الروایات المتعدده فی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وجوب الحج وشرائطه کما تقدم الکلام فیه فی مسألة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القاعدة لان سقوط الواجب عن ذمة المکلف بفعل الغیر، یحتاج الی دلیل مفقود فی غیر الحج</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تقدم من النصوص الدالة علی ذلک راجع 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وجوب الحج وغیره من الابواب المتفرقة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صحة النیابة تعیین المنوب عنه بوجه من وجوه التعیین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ولایشترط ذکر اسمه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یعتبر فیها قصد النیابة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الفعل قابلٌ لان یقع لاشخاص متعددة فلابد من التعیین حتی یتعین لقوام التشخص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رواه البزنطی انه قال سأل رجل اباالحسن الاول‌ علیه السلام  عن الرجل یحج عن الرجل یسمیه باسمه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لاتخفی علیه خافیة</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لکن فی قباله ما رواه محمد بن مسلم عن ابی جعفر‌ علیه السلام  قال قلت له مایجب علی الذی یحج عن الرجل قال یسمیه فی المواطن والمواقف</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حیث یدل علی الوجوب ظاهراً وحمله علی الاستحباب کما فی بعض الکلمات مشکلٌ لعدم الشاهد علیه فلابد من الحل بطریق آخر، فنقول الظاهر انهما متعارضان فلابد من اعمال قانون التعارض فان قلنا بان المرجح الوحید الأحدثیة کما فی کلام سیدنا الاستاذ القمی دام ظله فلابد من ترجیح روایت البزنطی للاحدثیت فالنتیجه عدم لزوم التسمیة والا تکون النتیجة التساقط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 وعلی المنصور التخییر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علی ذلک بأن العمل الصادر عن الشخص ظاهر فی کونه له فوقوعه عن الغیر یحتاج الی القصد فلایقع عنه الا اذا قصد النائب بعمله النیابة عن الغیر فالنیابة عنوان قصدی لایتحقق الا بالقصد فان النائب وان کان یمتثل الامر المتوجه الی نفسه بسبب النیابة ولایقصد امتثال الامر المتوجه الی المنوب عنه ولکن متعلق امر النائب، العمل للغیر فلابد من ان یقصد بعمله نیابته عن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فی کلمات المحقق الخوئی رحمه الله</w:t>
      </w:r>
    </w:p>
    <w:p>
      <w:pPr>
        <w:pStyle w:val="BookText"/>
        <w:rPr/>
      </w:pPr>
      <w:r>
        <w:rPr>
          <w:rFonts w:ascii="IRNazanin" w:hAnsi="IRNazanin" w:eastAsia="IRNazanin"/>
          <w:color w:val="111111"/>
          <w:sz w:val="28"/>
          <w:sz w:val="28"/>
          <w:szCs w:val="28"/>
          <w:rtl w:val="true"/>
          <w:lang w:bidi="fa-IR"/>
        </w:rPr>
        <w:t>تتمة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البحث عن حقیقة النیابة وما تعرضتها فی اول البحث فینبغی ان نبحث ههنا فنقول وعلی الله التکلان وبه الاعتصام قد ذکر لها معان ثلاثة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الشخص نفسه منزلة المنوب عنه ویأتی بالعمل بعد ذلک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اضافة العمل الیه والاتیان به بقصد ما ثبت فی ذمته فیکون التنزیل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اهداء الثواب أی ثواب العمل الصادر منه الی المنوب عنه، لکن هذا فی الحقیقة لیس معنی النیابة لکن مع عدم صحة القولین لابد من الالتزام به، لاجل ورود الدلیل لها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المعنی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أورد علیه المحقق الخوئی رحمه الله  بانه ان ارید من التنزیل هو التنزیل من قبل الشارع، بأن الشارع نزل عمله منزلة عمل المنوب عنه فلا دلیل علیه، وان ارید به من قبل المکلف نفسه، فلایکاد یترتب علیه الاثر اذ ترتب الاثر علی التنزیل انما یکون بید من بیده الاعتبار ولیس الا الشارع والمفروض انه لادلیل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سیدنا الاستاذ الروحانی رحمه الله  فرّق بین التنزیل والاعتبار بأن واقع التنزیل لیس الا ترتب الاثر الثابت للمنزل علیه علی المنزل، ففی ما نحن فیه یتوقف علی اثر للمنوب عنه حتی یفرض علی ثبوت الاثر علی النائب، واما الاعتبار فواقعه جعل الشئ وفرضه وهو یتوقف علی ثبوت الاثر للفرد الاعتباری کی لا یکون الاعتبار لغواً ففی ما نحن فیه یتوقف علی ثبوت الاثر للفرد الاعتباری للمنوب عنه لا الواقعی والمدعی فی باب النیابة هو الاول لا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التنزیل تارة یکون اعتباریاً واخری واقعیاً ففی الاول یحتاج الی الاعتبار لا الثانی والمقام من الاول لا الثانی فما افاده المحقق الخوئی حق لاریب فیه، لکن یمکن ان یقال انه یستفاد من بعض الروایات ان النائب یفعل الفعل مکان المنوب عنه و هذا یناسب التنزیل حیث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یبعثه مکانه</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یستفاد من کلامه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النیابة امر قصدی یحتاج الی القصد أی قصد النائب بعمله عن الغیر</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أی النائب یقصد بعمله الامر المتوجه الی نفسه لا الامر المتوجه الی المنوب عنه، اذا عرفت ذلک فنقول حقیقة النیابة علی ما یظهر من بعض الکلمات، اضافة العمل الی المنوب عنه والاتیان به بقصد ما ثبت فی ذمة المنوب عنه، وبعبارة واضحة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الاتیان بالعمل بقصد ادائه علیه وبداعی تفریغ ذمته نظیر التبرع باداء الدین أی دین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الخویی رحمه الله  بان هذا فی حد نفسه وان کان خلاف القاعدة بلافرق بین الدین وغیره من العبادات اذ الاستناد الی الغیر بمجرده لایصیر العمل، عملاً للغیر بحیث یترتب علیه تفریغ ذمته عنه الا انه لا مانع من الالتزام به اذا ساعد علیه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النیابة بهذا المعنی یتوقف علی ثبوت الذمة للمنوب عنه حتی یأتی النائب عمله ویقصد بذلک فراغ ذمته وحینئذ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المنوب عنه میتاً لامعنی للالتزام بثبوت التکلیف بالعمل علیه لاستحالته فی حقه لان التکلیف جعل مایمکن ان یکون داعیاً ومن الواضح انه لایتصور فی المیت امکان الداعویة فلابد من الالتزام بأن الثابت فی حقه من سنخ الاحکام الوضعیة أی اشتغال ذمته بالعمل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نقول ان کان ما فی ذمة المیت الامر التوصلی کالدین ففی کلام سیدنا الاستاذ رحمه الله  فی المرتقی لایحتاج مشروعیة النیابة الی دلیل بل یکون الحکم فی باب الدین علی طبق القاعدة اذ ثبوت اشتغال ذمته بالعمل بنحو لایلزم صدوره منه لعدم المکنة علی ذلک یکفی فی صحة اتیان الغیر به بقصد تطبیق ما ذمة المیت علی المأتی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المحقق الخوئی رحمه الله  بان الدینار مثلاً انما یکون مصداقاً لکلی الدینار لا الکلی المضاف الی ذمة المیت الذی هو متعلق الدین، اذ الکلی بما هو لیس له اعتبار عقلائی الا اذا اضیف الی الذمة فالدینار الخارجی وان کان مصداقاً للکلی لکن لایکون مما یتعلق به الحق، بل ما هو المتعلق لذمة المیت هو الکلی المضاف الی ذمته لا هذا الفرد الذی بید النائب واما قصد النائب تطبیق هذا الکلی علی ذلک الفرد فلا تاثیر له اذ صیروته مصداقاً لذلک الکلی لیس بیده حتی یصیر قهراً مصداقاً للکلی المذکور فلابد فی صدقه علیه من قیام دلیل علی ذلک وحیث ان الدلیل قائم علی ذلک فی باب الدین نلتزم به تعبداً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اذا کان تعبدیاً بمعنی کون ذمة المیت مشغولة به وحینئذ فلابد من الالتزام علی ثبوت امر متوجه الی الحی النائب اذ بدونه کیف یقصد القربة حتی یقصد تطبیق المأتی به 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فی ذمة المیت اذ الاتیان بذات العمل لایکفی لکونه قربیاً وحینئذ اذا دل الدلیل علی صحة النیابة یدل بالاقتضاء علی تعلق الامر بنفس العمل فاذا جاء بالعمل بداعی امتثال ذلک الامر وقصد تطبیق ما ذمة المیت علی المأتی به تفرغ ذمة المنوب عنه وهذا من غیر فرق بین کون المنوب عنه میتاً أو حیاً لکن مع ذلک کله فقد ذکر لتفصی عن هذه العویصة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یقصد النائب الامر الذی کان ثابتاً علی المنوب عنه وفیه اولاً ان الدلیل أخص من المدعی اذ المنوب عنه اذا کان میتاً لا یتصور فیه الامر کما تقدم وثانیاً ان الامر المتوجه الی الغیر کیف یکون محرکاً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المحقق الخراسانی رحمه الله  من انه لایعتبر ان یتحقق قصد القربة من النائب بل یتحقق من نفس المنوب عنه إما بالتسبیب اذا کان حیاً أو بالرضاً اذا کان میتاً لبقاء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سیدنا الاستاذ رحمه الله  بأن الرضا بنفسه من دون ان یکون محرکاً لایوجب التقرب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المحقق الاصفهانی رحمه الله  من أن الداعی فی الحقیقة هو الامتثال الامر لا الامر نفسه اذ الداعی ما یکون متقدماً تصوراً ومتأخراً تحققاً ومن المعلوم ان الامر لایکون متأخراً تحققاً بل هو ثابت قبل العمل وحینئذ لابد ان یکون الداعی هو الامتثال الامر وعلیه اذا جاء النائب العمل ولم یضفه الی المنوب عنه لم یُجد لأنه غیر مأمور به، واما اذا اسند الیه فقد اضاف الیه عملاً کان ماموراً به فیکون مجزیاً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بان هذا انما یتصور فیما اذا کان المنوب عنه قابلاً لتوجه للخطاب واما اذا کان میتاً فلاوجه له هذا اولاً وثانیاً بان الامر الثابت للمامور به اما ان یتعلق بما هو اعم من المباشری، واما ان یکون متعلقاً بخصوص الفعل المباشری، اما علی الثانی فلایقع الماتی به مصداقاً للمامور به واما علی الاول فغیر صحیح لانه یمنع من تعلق الامر بالجامع بین العمل الاختیاری وغیره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اوامر النیابة کافیة فی قصد التقرب فالنائب یأتی به بقصد الامر النیابی فان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تصح النیابة بالتبرع وبالاجارة تصح بالجعالة وبالشرط فی ضمن العقد ونحو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المستفاد من الروایات المتضافرة ان العمل النیابی یترتب علیه الثواب والاجر ومن المعلوم العمل الذی یترتب علیه الثواب محبوب للمولی فیکون مطلوباً له وهذا بنفسه کاشف عن امر استحبابی نفسی وهذا کاف فی قصد التقرب، لاحظ الروایات الواردة</w:t>
      </w:r>
      <w:r>
        <w:rPr>
          <w:rStyle w:val="FootnoteAnchor"/>
          <w:rtl w:val="true"/>
        </w:rPr>
        <w:footnoteReference w:id="330"/>
      </w:r>
      <w:r>
        <w:rPr>
          <w:rFonts w:ascii="IRNazanin" w:hAnsi="IRNazanin" w:eastAsia="IRNazanin"/>
          <w:color w:val="111111"/>
          <w:sz w:val="28"/>
          <w:sz w:val="28"/>
          <w:szCs w:val="28"/>
          <w:rtl w:val="true"/>
          <w:lang w:bidi="fa-IR"/>
        </w:rPr>
        <w:t>وبما ذکرنا یظهر الحال ما فی کلام سیدنا الاستاذ رحمه الله  فی المرتقی اذ المستفاد من الروایات ان هذا العمل النیابی یترتب علیه الثواب سواء قلنا بان معنی النیابة التزیل او اضافة العمل الی المنوب عنه بمعنی اتیان وظیفته لانه العمل، بنفسه محبوب للمولی فلاحظ</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لاطلاق دلیل مشروعیة النیابة علی أی وجه تصدر، ولزوم اتیانها بالجعالة والشرط فلادلتهما کما انها تصح اذا وقعت متعلق أی عقد مشروع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معذوراً فی ترک بعض الاعمال أو فی عدم الاتیان به علی الوجه الکامل لایجوز استئجاره بل لو تبرع المعذور وناب عن غیره یشکل الاکتفاء بعمله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کان معذوراً فی ارتکاب ما یحرم علی المحرم کمن اضطر الی التظلیل فلا باس باستئجاره واستنابته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باس لمن دخل مکة بعمرة مفردة أن ینوب عن غیره لحج التمتع مع العلم انه لا یستطیع الاحرام إلا من ادنی الحل کما لا باس بنیابة النساء أو غیرهن ممن تجوز لهم الافاضة من المزدلفة قبل طلوع الفجر والرمی لیلاً للحج عن الرجل او المرأة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اجزاء العمل الناقص عن الکامل یحتاج الی الدلیل، المفقود فی المقام اذ الواجب علی مکلف هو العمل التام فمع وجود النائب الصحیح لاتصل النوبة الی العاجز لان الواجب علی المکلف استنابة العمل التام علی طبق ما هو وظیفته ودعوی اطلاق ادلة النیابة غیر مسموعة للانصراف وهذا امر عام جار فی جمیع الابواب المناسب لهذه المسألة کصلاة القضاء أو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 یرتبط بالاعمال التی تکون متعلقة للاجارة أو النیابة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احد المواقیت للمختار ایضاً کما ان روایة عمر بن یزید عن ابی عبد الله‌ علیه السلام  قال من اراد ان یخرج من مکة لیعتمر احرم من الجعرانة او الحدیبیة او ما اشبهها</w:t>
      </w:r>
      <w:r>
        <w:rPr>
          <w:rStyle w:val="FootnoteAnchor"/>
          <w:rtl w:val="true"/>
        </w:rPr>
        <w:footnoteReference w:id="331"/>
      </w:r>
      <w:r>
        <w:rPr>
          <w:rFonts w:ascii="IRNazanin" w:hAnsi="IRNazanin" w:eastAsia="IRNazanin"/>
          <w:color w:val="111111"/>
          <w:sz w:val="28"/>
          <w:sz w:val="28"/>
          <w:szCs w:val="28"/>
          <w:rtl w:val="true"/>
          <w:lang w:bidi="fa-IR"/>
        </w:rPr>
        <w:t>یدل علیه، کما ان الافاضة باللیل والرمی باللیل ایضاً مرخص فیهما للمختار فلا یکونان عملاً للمضطر حتی لا یکفی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مات النائب قبل ان یحرم لم تبرأ ذمته المنوب عنه فتجب الاستنابة عنه ثانیة فی ما تجب الاستنابة فیه وان مات بعد الاحرام اجزأ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موته قبل دخول الحرم علی الاظهر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مبنی علی ما ذکرناه قبلاً من ان مجرد الاجارة لا یکفی للاسقاط والروایات التی استدل بها مخدوشة، إما سنداً أو دلالة واما بدون الاجارة فالامر اوضح لعدم الاتیان بالعمل حتی یکون مجزیاً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الروایة، لاحظ ما رواه اسحاق بن عمار</w:t>
      </w:r>
      <w:r>
        <w:rPr>
          <w:rStyle w:val="FootnoteAnchor"/>
          <w:rtl w:val="true"/>
        </w:rPr>
        <w:footnoteReference w:id="332"/>
      </w:r>
      <w:r>
        <w:rPr>
          <w:rFonts w:ascii="IRNazanin" w:hAnsi="IRNazanin" w:eastAsia="IRNazanin"/>
          <w:color w:val="111111"/>
          <w:sz w:val="28"/>
          <w:sz w:val="28"/>
          <w:szCs w:val="28"/>
          <w:rtl w:val="true"/>
          <w:lang w:bidi="fa-IR"/>
        </w:rPr>
        <w:t>ولا یعارضه ما رواه عمار الساباطی عن ابی عبد الله‌ علیه السلام  فی رجل حج عن آخر ومات فی الطریق قال قد وقع اجره علی الله ولکن یوصی فان قدر علی رجل یرکب فی رحله ویاکل زاده فعل</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لان النسبة بینهما عموم مطلق اذ روایة الساباطی مطلق من حیث دخول الحرم والاحرام وعدمه ومقتضی الجمع حمل المطلق علی المقید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مقتضی التحقیق ان یقال ان الحدیثین متعارضان وحیث ان المرجح غیر معلوم فلابد فیهما من جریان قانون التعارض وان قلنا بالتساقط، لا مدرک لهذا الحکم الا ان یقال ان مقتضی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ان یقضی 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الی انه أتی ببعض الاعمال کالاحرام مثلاً ولولا ما ذکر فلابد من علاج آخر ذکره سیدنا الاستاذ دام ظله من ان حدیث عمار ناظر الی صورت موت النائب فی الطریق قبل الاحرام حیث ان الامام‌ علیه السلام  امره ان یوصی النائب ان یحج عن المیت من اول الاعمال الی آخرها وعلی هذا الاساس لو قلنا بان حدیث اسحاق لا یشمل ما قبل الاحرام فلا تعارض فی البین لعدم الجامع بینهما وان قلنا بان حدیث اسحاق یشمل ذلک یکون خبر عمار مخصصاً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فرق فی ذلک بین الحجة الاسلام وغیرها ولا بین ان تکون النیابة باجرة أو بتبرع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مات الاجیر بعد الاحرام استحق تمام الاجرة اذا کان اجیراً علی تفریغ ذمة المیت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اذا کان اجیراً علی الاتیان بالاعمال استحق الاجرة بنسبة ما اتی به وإن مات قبل الاحرام لم یستحق شیئاً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للاطلاق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والامر کما افاده لوجود الدلیل، الحاکم علی الاجزاء فیکون موجباً للفراغ فالنتیجة اذا کان اجیراً علی ذلک یستحق تمام الاجرة لاتیان العمل ولو تعبداً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لم یأت بتمام العمل الذی یکون متعلقاً للاجارة وحینئذ ان قلنا بانحلال الاجارة الی اجارات متعددة یکون مستحقاً للاجرة المسماة بنسبة ما أتی به واما اذا لم نقل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لعله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تصیر الاجارة باطلة اذ الانحلال انما یتصور فیما اذ کانت الاجزاء مستقلة ولو عرفاً واذا کانت ارتباطیة فلا یتصور فیها الانحلال، نعم صدر منه عمل بامره فیستحق اجرة المثل وبما ذکرنا یظهر الحال بالنسبة الی ما استدل علی ذلک بما رواه ابو شعیب المحاملی الرفاعی قال سالت اباعبدالله‌ علیه السلام  عن رجل قبل رجلا حفر بئر عشر قامات بعشرة دراهم فحفر قامة ثم عجز فقال له جزء من خمسة وخمسین جزءا من العشرة دراهم</w:t>
      </w:r>
      <w:r>
        <w:rPr>
          <w:rStyle w:val="FootnoteAnchor"/>
          <w:rtl w:val="true"/>
        </w:rPr>
        <w:footnoteReference w:id="33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ایضاً قال سالت اباعبدالله‌ علیه السلام  عن رجل قبل رجلا ان یحفر له عشر قامات بعشر دراهم فحفر له قامة ثم عجز فقال تقسم عشرة علی خمسة وخمسین جزا فما اصاب واحداً فهو للقامة الاولی والاثنان للثانیة والثلاثة للثالثة وعلی هذا الحساب الی العشرة</w:t>
      </w:r>
      <w:r>
        <w:rPr>
          <w:rStyle w:val="FootnoteAnchor"/>
          <w:rtl w:val="true"/>
        </w:rPr>
        <w:footnoteReference w:id="335"/>
      </w:r>
      <w:r>
        <w:rPr>
          <w:rFonts w:ascii="IRNazanin" w:hAnsi="IRNazanin" w:eastAsia="IRNazanin"/>
          <w:color w:val="111111"/>
          <w:sz w:val="28"/>
          <w:sz w:val="28"/>
          <w:szCs w:val="28"/>
          <w:rtl w:val="true"/>
          <w:lang w:bidi="fa-IR"/>
        </w:rPr>
        <w:t>مضافاً الی انه حکم خاص فی مورد مخصوص، نعم یستحق اجرة المثل بقمدار ما اتی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اذا کانت المقدمات داخلة فی الاجارة استحق من الاجرة بقدر ما أتی به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 التقریب الذی ذکرناه والاشکال هو الاشکال، لکن قد یستدل علی ذلک بما رواه محمد بن مسلم قال سمعت ابا جعفر‌ علیه السلام  یقول انی کنت عند قاض من قضاء المدینة واتاه رجلان فقال احدهما انی اکتریت من هذا دابة لیبلغنی علیها من کذا وکذا الی کذا وکذا بکذا وکذا، فلم یبلغنی الموضع فقال القاضی لصاحب الدابة بلغته الی الموضع فقال لا، قد اعیت دابتی فلم تبلغ فقال له القاضی لیس لک کراء اذا لم تبلغه الی الموضع الذی اکتری دابتک الیه قال فدعوتهما الی فقلت للذی اکتری لیس لک یا عبدالله ان تذهب بکراء دابة الرجل عله وفات للآخر یا عبد الله لیس لک ان تاخذ کراء دابتک کله ولکن انظر قدر ما بقی من الموضع وقدر ما ارکبته فاصطلحا علیه ففعلا</w:t>
      </w:r>
      <w:r>
        <w:rPr>
          <w:rStyle w:val="FootnoteAnchor"/>
          <w:rtl w:val="true"/>
        </w:rPr>
        <w:footnoteReference w:id="336"/>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مخدوش سنداً لان اسناد الصدوق الی الحسن بن محبوب مخدوش کما ذکره صاحب نخبة المقال لصدیقنا الحاجیانی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استأجر للحج البلدی ولم یعین الطریق کان الاجیر مخیراً فی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عیّن طریقاً لم یجز العدول منه الی 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عدل واتی بالاعمال فان کان اعتبار الطریق فی الاجارة علی نحو الشرطیة دون الجزئیة، استحق الاجیر تمام الاجرة وکان للمستاجر خیار الفسخ فان فسخ یرجع الی اجرة المثل وان کان اعتباره علی نحو الجزئیة کان للمستاجر الفسخ ایضاً فان لم یفسخ استحق من الاجرة المسماة بمقدار عمله ویسقط بمقدار مخالفته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الدلیل علی التعیین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الوفاء بالعقد، ربما یقال کما عن الشیخ رحمه الله  انه یجوز له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علی ذلک بما رواه حریز بن عبدالله</w:t>
      </w:r>
      <w:r>
        <w:rPr>
          <w:rStyle w:val="FootnoteAnchor"/>
          <w:rtl w:val="true"/>
        </w:rPr>
        <w:footnoteReference w:id="337"/>
      </w:r>
      <w:r>
        <w:rPr>
          <w:rFonts w:ascii="IRNazanin" w:hAnsi="IRNazanin" w:eastAsia="IRNazanin"/>
          <w:color w:val="111111"/>
          <w:sz w:val="28"/>
          <w:sz w:val="28"/>
          <w:szCs w:val="28"/>
          <w:rtl w:val="true"/>
          <w:lang w:bidi="fa-IR"/>
        </w:rPr>
        <w:t>حیث انه روحی فداه جعل المدار فی قضاء جمیع المناسک وان عیّن له طریق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اجیب عنه بان الظاهر من الروایة ناظر الی الاجزاء لاجواز العدول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أتی متعلق الاجارة فیستحق الاجرة وان خالف الشرط وعصی بذلک والشرط لایقسط علی الثمن کما قرر فی محله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یوجب التخلف عنه، الخیار بمقتضی السیرة العقلانیة الممضاة ولو بعدم الردع، نعم لو فسخ لایستحق الاجرة المسماة لانفساخ العقد، لکن یستحق اجرة المثل لاتیان العمل المحترم ولم یقصد المجانیة وکان بأمره، هذا کله اذا کان التعیین علی نحو الشرطیة واما اذا کان علی نحو الجزئیة کان للمستاجر الفسخ ایضاً لتبعض متعلق الاجارة ان قلنا بالانحلال والا فالعقد باطلٌ لعدم الایتان بمتعلقها فاذا فسخ یکون للاجیر اجرة المثل بما أتی من العمل والا فله اجرة المسی بنسبة ما اتی به من العمل أی متعلق الاجارة علی مبنی الانحلال کما تقدم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مسالة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آجر نفسه للحج عن شخص مباشرة فی سنة معینة لم تصح اجارته عن شخص آخر فی تلک السنة مباشرة ایضاً وتصح الاجارتان مع اختلاف السنتین أو مع عدم تقید احدی الاجارتین او کلتیهما بالمباشرة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 ذلک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یشترط فی الاجارة ان یکون الاجیر قادراً علی تسلیم متعلق الاجارة وحیث أنه غیر قادر بالنسبة الی الاجارة الثانیة تکون باطلة، وبعبارة واضحه ان المستاجر الاول صار مالکاً للعمل بمتقضی الاجارة المشترط فیها المباشر فی السنة الاولی فلا یقدر الاجیر علی تسلم العمل فی نفس السنة مباشرة فتکون الاجارة الثانیة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دام ظله فی المصباح انه ما المراد من عدم القدرة فان کان المراد القدرة العقلیة فهی موجودة بالوجوان عند ترک الاولی وان کان المراد القدرة الشرعیه بمعنی عدم کون متعلق الاجارة حراماً تکلیفاً فالامر کذلک وان کان المراد اشتراط صحة الاجارة بعدم کون ضد متعلقها واجباً فهو اول الکلام والاشکال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الاجارة الاولی اوجبت تعلق الامره بمتعلقها والامر بالشیء یقتضی النهی عن ضده فیکون الاجارة الثانیه منهیاً عنها فتصیر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ایضاً بانه ثبت فی محله ان الامر بالشیء لایقتضی النهی عن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الدلیل المصحح لا یشمل الاجارة الثانیة، توضیح ذلک ان الشارع اذا امر بالوفاء بالعقد الاول فتارة نقول انه شامل للثانی مطلقا او معیناً فقط، اما الثانی فیرجع الی الترجیح بلا مرجح واما الاول تستلزم الجمع بین الضدین واما علی نحو التعلیق فخلاف الفرض حیث انه لم ینشاء بهذه الکیفیة، نعم لو انشاء یصح ظاهرا، اذ التعلیق المبطل للعقد مایکون المعلق علیه امراً خارجاً عن ارکان العقد والا لایکون مبطلاً اذ الدلیل علیه الاجماع والقدر المتیقن منه غیر المفروض، نعم لو قلنا بان التعلیق موجب للبطلان عقلاً لا اجماعاً فلا فرق بین الموردین کما لا یخفی، فافهم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علی القول بملکیة المنافع المتضادة واما علی القول بعدمه فالبطلان اوضع لانه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لایکون مالکاً حتی یملکه من غیره واما عدم البطلان فی الفرع الثانی والثالث فقد ظهر مما ذکرنا انه یصح فی کلتا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بزیع قال امرت رجلا ان یسال ابا الحسن‌ علیه السلام  عن الرجل یاخذ من رجل حجة فلا تکفیه أله ان یاخذ من رجل آخر حجة اخری ویتسع بها وتجزی عنهما جمیعا او یترکهما جمیعا ان لم یکفر احدهما فذکر انه قال احب الی ان تکون خالصة لواحد فان کانت لا تکفیه فلا یأخذ</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واما الاشکال فی السند فلا مجال له لان طریق الصدوق رحمه الله  الی علی بن مهزیار صحیح کما ذکره صدیقنا الحاجیانی دام ظله فی الکتاب نخبة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الدلالة فربما یقال بان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لاتدل علی الفساد، لکن یمکن ان یوجه بان الامر کذلک لکن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ان یکون قرینة علی عدم الجواز کما انه یمکن حملها علی الحج الندبی لانه یجوز للافراد المتعدد المشارکة فی الحج تجهیز شخص واحد لهم، لکنه خلاف الظاهر جداً وکذا المحامل الاخر التی ذکرها صاحب الوسائل رحمه الله  فی ذیل الحدیثین فراجع، لکن یعارضها مارواه ایضاً عن ابی الحسن علیه السلام  قال سالته عن رجل اخذ حجة من رجل فقطع علیه الطریق فاعطاه رجل حجة اخری یجوز له ذلک فقال جائز له ذلک محسوب للاول والاخیر وماکان یسعه غیر الذی فعل اذا وجد من یعطیه الحجة</w:t>
      </w:r>
      <w:r>
        <w:rPr>
          <w:rStyle w:val="FootnoteAnchor"/>
          <w:rtl w:val="true"/>
        </w:rPr>
        <w:footnoteReference w:id="339"/>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فانها صریحة فی الجواز والنفوذ لکنها مخصوصة بمورد خاص فراجع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مسالة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آجر نفسه للحج فی سنة معینة لم یجز له التاخیر ولا التقدیم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لو قدم او أخر برئت ذمة المنوب عنه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ادلة الوفاء بالعقد کما هو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علی ذلک بان العمل المستأجر علیه واجدٌ لجمیع الاجزاء والشرائط وقد أتی به عن المنوب عنه فلا مانع من الاجتزاء به والتقدیم والتاخیر لا أثر له بالنسبة الی وقوع العمل صحیحاً او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الاجارة اذا کانت مقیدة بسنة معینة فلا تکون السنة المتأخر أو المتقدمة متعلقة للاجارة فکیف یکون العمل علی مقتضی الاجارة حتی تکون صحیحة کی یکون مبرا لذمة المنوب عنه، لکن فساد الاجارة لایرتبط بصحة العمل اذا کان واجداً للشرائط فی نفسه، نعم یکون العمل کالعمل المتبرع به، هذا اذا کان علی نحو الشرطیة واما اذا کان تعیین السنة علی نحو القیدیة فالظاهر بطلان الاجارة فالدلیل منحصر بما افاده سیدنا الاستاذ دام ظله ولذا استدل سیدنا الاستاذ دام ظله فی المصباح بکیفیة اخری بان عمل الاجیر فی صورة الخلاف لا یکون اقل من عمل المتبرع والحال انه لو تبرع احد عن المنوب عنه تبرء ذمة المنوب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مقتضی التحقیق التفصیل بین کون المنوب عنه حیاً أو کونه میتاً، اما الصورة الاولی فلا یکون مبراً لذمته لعدم الدلیل علی ان عمل المتبرع من دون ان یکون استنابة عن ناحیة المنوب عنه موجب للبرائة اذ الوظیفة للعاجز، الاستنابة وبدونها لا اثر له کما تقدم فی مسألة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مناسک السید انحوئی رحمه الله  وتبعه سیدنا الاستاذ دام ظله ومن یراجع الروایات الواردة هناک یطمئن بما ذکرناه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 قوی انه یصح ویکون مبراً لذمته للدلیل الخاص لاحظ مارواه معاو بن عمار</w:t>
      </w:r>
      <w:r>
        <w:rPr>
          <w:rStyle w:val="FootnoteAnchor"/>
          <w:rtl w:val="true"/>
        </w:rPr>
        <w:footnoteReference w:id="340"/>
      </w:r>
      <w:r>
        <w:rPr>
          <w:rFonts w:ascii="IRNazanin" w:hAnsi="IRNazanin" w:eastAsia="IRNazanin"/>
          <w:color w:val="111111"/>
          <w:sz w:val="28"/>
          <w:sz w:val="28"/>
          <w:szCs w:val="28"/>
          <w:rtl w:val="true"/>
          <w:lang w:bidi="fa-IR"/>
        </w:rPr>
        <w:t>ومارواه عامر بن عمیرة</w:t>
      </w:r>
      <w:r>
        <w:rPr>
          <w:rStyle w:val="FootnoteAnchor"/>
          <w:rtl w:val="true"/>
        </w:rPr>
        <w:footnoteReference w:id="341"/>
      </w:r>
      <w:r>
        <w:rPr>
          <w:rFonts w:ascii="IRNazanin" w:hAnsi="IRNazanin" w:eastAsia="IRNazanin"/>
          <w:color w:val="111111"/>
          <w:sz w:val="28"/>
          <w:sz w:val="28"/>
          <w:szCs w:val="28"/>
          <w:rtl w:val="true"/>
          <w:lang w:bidi="fa-IR"/>
        </w:rPr>
        <w:t>حیث ان المستفاد منها برائة ذمة المیت وان لم یستنب ولی امره، فراجع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یستحق الاجرة اذا کان التقدیم أو التاخیر بغیر رضی المستأجر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استدل فی کلام المحقق الخوئی رحمه الله  علی ما فی التقریرات بانه لم یات بمورد الاجارة فلا مقتضی للاستحقاق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دام ظله بان الاستحقاق یحصل بالعقد لابالعمل الخارجی، غایة الامر ان المستاجر له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ذکره من ان الاجرة تصیر ملکاً للاجیر بالعقد صحیح لاغبار علیه، أضف الی ذلک ان المستفاد من کلام المحقق المذکور استحاق الاجرة اذا اتی بالعمل وکان المنوب عنه راضیاً به مع ان مجرد الرضا لا یکفی بل المضمن للاجرة، اما ان یکون الاجارة والمفروض انها انفسخت ولو بعدم الاتیان بمتعلقها أو فسخها کما هو الحق، واما ان یکون بامره، والمفروض عدمه فما هو المضمن؟ فالحق انه مع فسخ العقد لایکون المستاجر مدیوناً للنائب ومع عدمه یکون مدیوناً بالنسبة الی اجرة المسماة لا المثل فلاحظ</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اذا کان التعیین علی نحو الشرطیة فمخالفة الشرط لا یقتضی نفی الاجرة بل یثبت بها الخیار فان لم یفسخ المستاجر فعلیه اجرة المسماة والا فعلیة اجرة المثل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صُد الاجیر او اُحصر فلم یتمکن من الاتیان بالاعمال کان حکمه حکم الحاج عن نفسه ویاتی بیان ذلک ان‌شاء‌الله تعالی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وانفسخت الاجارة اذا کانت مقیدة بتلک السنة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ویبقی الحج فی ذمته اذا لم تکن مقیدة 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أتی النائب بما یوجب الکفارة فهی من ماله سواء کانت النیابة باجارة أو بتبرع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یأتی دلیله ان‌شاءالله تعالی فانتظر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بحسب الواقع لم یکن قادراً علی التسلیم فلم یکن مالکاً للعمل حتی یملکه الغیر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المقتضی القاعدة لان العمل لم یتحقق فی تلک السنة ولم یکن مقیداً بالسنة الخاصة فتکون ذمته مشغولة بالحج فلابد ان یأتی به فی السنة اللاحقة فما افاده رحمه الله  تام لاغبار علیه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المستفاد من الاخبار ان الکفارة مترتبة علی فعل المحرم بما هو محرم فیکون النائب هو المباشر فالتکلیف متوجه الیه ولا مقتضی لکونها علی المستاجر کما هو ظاهر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استاجره للحج باجرة معینة فقصرت الاجرة عن مصارفة لم یجب علی المستاجر تتمیمها کما انها اذا زادت عنها لم یکن له استرداد الزائد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استاجره للحج الواجب أو المندوب فافسد الاجیر حجه بالجماع قبل المشعر وجب علیه اتمامه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المقتضی للجبر والاسترداد، لان النائب ملک الاجرة بالعقد ورضی بها فلاموجب لهما مع تمامیة الامر فما افاده تام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وجوب الاتمام فلما رواه زرارة قال سالته عن محرم غشی امراته وهی محرمة قال جاهلین او عالمین قلت اجبنی فی الوجهین جمیعا قال ان کانا جاهلین استغفرا ربهما ومضیا علی حجهما ولیس علیهما شئ وان کانا عالمین فرق بینهما من المکان الذی احدثا فیه وعلیهما بدنة وعلیهما الحج من قابل فاذا بلغا المکان الذی احدثا فیه فرق بینهما حتی یقضیا نسکهما ویرجعا الی المکان الذی اصابا فیه ما اصابا قلت فای الحجتین لهما قال الاولی التی احدثا فیها ما احدثا والاخری علیهما عقوبة</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وما رواه محمد بن مسلم عن ابی جعفر‌ علیه السلام  فی حدیث قال قلت له أرایت من ابتلی بالرفث والرفث هو الجماع ما علیه قال؟ یسوق الهدی ویفرق بینه وبین اهله حتی یقضیا المناسک وحتی یعودا الی المکان الذی اصابا فیه ما اصابا فقلت أرایت ان ارادا ان یرجعا فی غیر ذلک الطریق قال فلیجتمعا اذا قضیا المناسک</w:t>
      </w:r>
      <w:r>
        <w:rPr>
          <w:rStyle w:val="FootnoteAnchor"/>
          <w:rtl w:val="true"/>
        </w:rPr>
        <w:footnoteReference w:id="343"/>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مقتضی الاطلاق عدم الفرق بین ان یکون الحاج آتیاً عن نفسه وبین ان یکون اجیراً عن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واجزأ المنوب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الحج من قابل وکفارة بدنة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انه یستحق الاجرة وان لم یحج من قابل لعذر او غیر عذر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وتجری الاحکام المذکورة فی المتبرع ایضاً غیر انه لا یستحق الاجرة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لروایتی اسحاق بن عمار</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تقدم من حدیثی ابن عمار و زرارة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فی الروایات المتقدمة من تمامیة الحج وکونه مصداقاً للمامور به فاذا اتی به یستحق الاجرة واما الحج من قابل فلایرتبط باتیان متعلق الاجارة بل هو کفارة وعقوبة علیه لا فساد حجه الاول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جریان الاحکام المذکورة بالنسبة الیه فلاطلاق الدلیل فان مقتضی قول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یحج عن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بین ان یکون اجیراً او متبرعاً واما عدم استحقاقه للاجرة فلعدم المقتضی لها اذ المفروض انه متبرع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الاجیر وان کان یملک الاجرة بالعقد ولکن لایجب تسلیمها الیه الا بعد العمل اذا لم یشترط التعجیل ولکن الظاهر جواز مطالبة الاجیر للحج الاجرة قبل العمل وذلک من جهة القرینة علی اشتراط ذلک فان الغالب ان الاجیر لا یتمکن من الذهاب الی الحج أو الاتیان بالاعمال قبل اخذ الاجرة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آجر نفسه للحج فلیس له ان یستأجر غیره الا مع اذن المستاجر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والامر کما افاده لان مقتضی بناء المتعاملین بل السیرة القطعیة بین العقلاء الممضاة عند الشارع عدم استحقاق مطالبة الاجیر الاجرة الا بعد تسلیم العمل بل مقتضی الشرط الضمنی ایضاً کذلک الا قیام القرینة علی خلاف ذلک کما اذا اشترط التعجیل أو کان انصراف فی البین، وما ذکره الماتن من القرینیة لیس ببعید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القاعدة الاولیة لان مستاجر ملک العمل بالاجارة واطلاق العقد یقتضی المباشرة فلایجوز له ان یستاجر شخصاً آخر، نعم مع الاذن المکشوف بالتصریح أو الظاهر أو الفحوی لاباس به کما هو ظاهر</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الاستدلال للجواز بما رواه عثمان بن عیسی قال قلت لابی الحسن الرضا‌ علیه السلام  ما تقول فی الرجل یعطی الحجة فیدفعها الی غیره قال لاباس</w:t>
      </w:r>
      <w:r>
        <w:rPr>
          <w:rStyle w:val="FootnoteAnchor"/>
          <w:rtl w:val="true"/>
        </w:rPr>
        <w:footnoteReference w:id="345"/>
      </w:r>
      <w:r>
        <w:rPr>
          <w:rFonts w:ascii="IRNazanin" w:hAnsi="IRNazanin" w:eastAsia="IRNazanin"/>
          <w:color w:val="111111"/>
          <w:sz w:val="28"/>
          <w:sz w:val="28"/>
          <w:szCs w:val="28"/>
          <w:rtl w:val="true"/>
          <w:lang w:bidi="fa-IR"/>
        </w:rPr>
        <w:t xml:space="preserve">فقد أشکل علیه المحقق الخوئی رحمه الله  بان السند ضعیف اذ الاحول فی السند لیس هو المومن الطاق الثقة، لانه من اصحاب الباقر والصادق‌‘ ویعقوب بن یزید لایمکنه عن یروی عنه لانه من اصحاب الهادی‌ علیه السلام  والفصل کثیر بینهما کما ان ابا سعید الواقع فی السند لایمکن ان یکون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الاول من اصحاب الکاظم‌ علیه السلام  والثانی من اصحاب الصادق‌ علیه السلام  فلابد ان یکون المراد منه سهل بن زیاد لانه ایضاً یکنی بابی سعید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استاجر شخصاً لحج التمتع مع سعة الوقت واتفق ان الوقت قد ضاق فعدل الاجیر عن عمرة التمتع الی حج الافراد واتی بعمرة مفردة بعده برئت ذمة المنوب عنه لکن الاجیر لایستحق الاجرة اذا کانت الاجارة علی نفس الاعمال، نعم اذا کانت الاجارة علی تفریغ ذمة المیت استحقها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ذلک کثرة روایة محمد بن احمد بن یحیی عنه فالسند مخدوش ولها سند آخر باسناد الشیخ الی محمد بن الحسین وهو ایضاً ضعیف بابی المفضل الشیبانی،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من حیث الدلالة فقد أورد علیه سیدنا الاستاذ دام ظله فی المصباح بانه لا ربط بما نحن فیه أی باب الاجارة اذ اعطاء الاجرة اعم من کونه علی نحو الاجارة او علی نحو المساعدة وعلی هذا الاحتمال یکون الحدیث أجنبیاً عما نحن فیه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ابراء ذمة المنوب عنه فلاطلاق جملة من النصوص الواردة للمعذور وتبدیل الوظیفة، لاحظ ما رواه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أهل بالحج والعمرة جميعا ثم قدم مكة والناس بعرفات فخشي إن هو طاف وسعى بين الصفا والمروة أن يفوته الموقف قال يدع العمرة فإذا أتم حجه صنع كما صنعت عائشة ولا هدي عليه</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اذ مقتضی الاطلاق عدم الفرق بالنسبة الی فراغ ذمة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استفادة الاطلاق بالنسبة الی فراغ الذمة مشکلٌ لانه غیر ما علی المیت کما افاده السید رحمه الله  فی العروة واما بالنسبة الی استحقاق الاجرة فان کانت الاجارة علی نفس الاعمال لایستحق الاجرة شیئا، لان ما اتی به من العمل لم یکن متعلقاً للاجارة فلایستحق شیئاً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لقائل ان یقول بان الاجیر مالک للاجرة بمجرد تحقق الاجارة انما الکلام ان المستاجر له حق الفسخ حیث لم یات بما ملکه ولم یسلم الیه فله الخیار فان فسخ فعلی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لاباس بنیابة شخص عن جماعة فی الحج المندوب واما الواجب فلایجوز فیه نیابة الواحد عن اثنین وما زاد الا اذا کان وجوبه علیهما او علیهم علی نحو الشرکة کما اذا نذر شخصان ان یشترک کل منهما مع الآخر فی الاستئجار فی الحج فحینئذ یجوز لهما ان یستاجرا شخصاً واحداً للنیابة عنهما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الاجیر رد الاجارة ولیس له شیئ لا الاجرة المسماة ولا المثل، لان ما اتی به لم یکن متعلقا للاجارة ولا متعلقاً لامره فلا وجه لضمانه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لم یفسخ یجب علی المستاجر اعطا الاجرة المسماة کما هو واضح، واما تقسیط فقد تقدم الکلام حوله، واما اذا کانت الاجارة علی افراغ الذمة یستحق الاجرة المسماة بمقتضی الروایات المتقدمة حیث أتی متعلق الاجارة ولو بمعونة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المسالة فروع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نیابة شخص واحد عن جماعة لجملة من النصوص لاحظ ما رواه محمد بن اسماعیل قال سالت اباالحسن‌ علیه السلام  کم اشرک فی حجتی قال کم شئت</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وما رواه معاویة بن عمار عن ابی عبدالله‌ علیه السلام  قال قلت له اشرک ابوی فی حجتی قال نعم قلت اشرک اخوتی فی حجتی قال نعم ان الله عزوجل جاعل لک حجا ولهم حجا ولک اجر لصلتک ایاهم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الحدیث</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هشام بن الحکم عن ابی عبدالله‌ علیه السلام  فی الرجل یشرک اباه واخاه وقرابته فی حجه فقال اذا یکتب لک حجا مثل حجهم وتزداد اجرا بما وصلت</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جوازها فی الحج الواجب فلانها علی خلاف القاعدة اذ سقوط ذمة شخص باتیان شخص آخر علی خلاف القواعدة المقرره الناطقة بان الظاهر من الاوامر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لاباس بنیابة جماعة فی عام واحد عن شخص واحد میت أو حی، تبرعاً أو بالاجارة فیما اذا کان الحج مندوباً وکذلک فی الحج الواجب فیما اذا کان متعدداً کما اذا کان علی المیت أو الحی حجان واجبان بنذر مثلاً أو کان احدهما حجة الاسلام وکان الآخر واجباً بالنذر فیجوز حینئذ استئجار شخصین احدهما لواجب والآخر لاخر وکذلک یجوز استئجار شخصین عن واحد احدهما للحج الواجب والآخر للمندوب بل لایبعد استئجار شخصین لواجب واحد کحجة الاسلام من باب الاحتیاط لاحتمال نقصان حج احدهما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المباشرة مضافاً الی ذلک انه یکفی الشک فی ذلک لان الاصل عدم الاجزاء، اضف الی ذلک کله انه خلاف الارتکاذ عند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اذا کان الوجوب علی نحو الاشتراک کما اذا نذر افراد متعددة لان یحج عنهم شخص خاص وحینئذ لا مانع منها اذ النیابة عن الافراد المتعددة فی الحج الندبی جایز بل راجح بلا اشکال، فیجب بالنذر الا اذا کان متعلق النذر اتیان شخص واحد حجج افراد مختلفة فلایکون النذر منعقداً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الجواز نیابة الجماعة عن شخص واحد فی الحج الندبی فلا الشکال فیه، لاطلاق ادلة النیابة ولخصوص بعض الروایات الواردة فی الحی وهو ما رواه محمد بن عیسی الیقطینی قال بعث الی ابوالحسن الرضا‌ علیه السلام  رزم ثیاب وغلمانا وحجة لی وحجة لاخی موسی بن عبید وحجة لیونس بن عبدالرحمن وامرنا نحج عنه فکانت بیننا مائة دینار اثلاثا فیما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50"/>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جواز نیابتهم عنه فیما یکون علیه متعدداً کما اذا کان علیه حجة الاسلام والحج النذری فهو علی طبق القاعدة لان مقتضی اطلاق ادلة النیابة جوازه کما هو کذلک بالنسبة الی بقیة العبادات اذا کانت متعددة واما جوازه فی حجة الاسلام لشخص واحد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مستحب فی نفسه فتجوز النیابة فیه عن المیت وکذا عن الحی اذا کان غائباً عن مکه او حاضراً فیها ولم یتمکن من الطواف مباشرة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باب الاحتیاط فقد استدل المحقق الخوئی رحمه الله  بان احتمال بطلان احدهما کاف فی الجواز اذ باب الرجاء واسع فکل من العملین مشروع، یحتمل کونه ماموراً به فتجوز الاستنابة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رحمه الله  بانه لایقاس ما نحن فیه ببقیة العبادات اذ غایة مایکون فی بقیة العبادات کون الثانی لغواً لایضر واما ما نحن فیه فلو فرضنا تقدم احرام احدهما علی الآخر وکان صحیحاً فی الواقع یکون الاحرام الثانی لغوا واذا کان لغوا لایمکنه ان یدخل فی مکه بلا احرام فلابد من علاج هذا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یمکنه الاحتیاط فی هذا الفرض ایضا بحیث ینوی الامر المتوجه الیه فی هذا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لجملة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رواه ابان بن تغلب عن ابی عبدالله‌ علیه السلام  فی حدیث انه قال یا ابان هل تدری ما ثواب من طاف بهذا البیت اسبوعا فقلت لا والله ما ادری قال یکتب له ستة آلاف حسنة ویمحا عنه ستة آلاف سیئة ویرفع له ستة آلاف درجة</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اسحاق بن عمار ویقضی له ستة آلاف حاجة</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رواه معاویة بن عمار عن ابی عبدالله‌ علیه السلام  قال ان الله جعل حول الکعبة عشرین ومائة رحمة منها ستون للطائفین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ما رواه علی بن میمون الصائغ قال قدم رجل علی علی‌بن‌الحسین‌‘ فقال قدمت حاجا فقال نعم فقال اتدری ما للحاج قال لا، قال من قدم حاجا وطاف بالبیت وصلی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رکعتین کتب الله له سبعین الف حسنة ومحا عنه سبعین الف سیئة ورفع له سبعین الف درجة وشفعه فی سبعین الف حاجة وکتب له عتق سبعین الف رقبة، قیمة کل رقبة عشرة آلاف درهم</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ومنها ما رواه ابوعبدالله الخزاز عن ابی عبدالله‌ علیه السلام  قال ان للکعبة للحظة، فی کل یوم یغفر لمن طاف بها او حن قلبه الیها او حبسه عنها عذر</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ومنها ما رواه اسحاق بن عمار عن ابی عبدالله‌ علیه السلام  قال کان ابی یقول من طاف بهذا البیت اسبوعا وصلی رکعتین فی ای جوانب المسجد شاء، کتب الله له ستة آلاف حسنة ومحا عنه ستة آلاف سیئة ورفع له ستة آلاف درجة وقضی له ستة آلاف حاجة فما عجل منها فبرحمة الله وما اخر منها فشوقا الی دعائه</w:t>
      </w:r>
      <w:r>
        <w:rPr>
          <w:rStyle w:val="FootnoteAnchor"/>
          <w:rtl w:val="true"/>
        </w:rPr>
        <w:footnoteReference w:id="356"/>
      </w:r>
      <w:r>
        <w:rPr>
          <w:rFonts w:ascii="IRNazanin" w:hAnsi="IRNazanin" w:eastAsia="IRNazanin"/>
          <w:color w:val="111111"/>
          <w:sz w:val="28"/>
          <w:sz w:val="28"/>
          <w:szCs w:val="28"/>
          <w:rtl w:val="true"/>
          <w:lang w:bidi="fa-IR"/>
        </w:rPr>
        <w:t>وغیرها من الروایات الواردة فی الباب المذکوره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جواز النیابة فیه عن المیت فلعدة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 ما رواه محمد بن مروان</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علی بن ابی حمزه فی اصله وهو من رجال الصادق والکاظم ‘ قال سالته عن الرجل یحج ویعتمر ویصلی ویصوم ویتصدق عن والدیه وذوی قرابته، قال لاباس به یؤجر فیما یصنع وله اجر آخر بصلة قرابته، قلت ان کان لایری ما اری وهو ناصب قال یخفف عنه بعض ما هو فیه</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وما رواه هشام بن سالم فی اصله وهو من رجال الصادق والکاظم‌‘ قال هشام فی کتابه وعنه‌ علیه السلام  قال قلت له یصل الی المیت الدعاء والصدقة والصوم ونحوها قال نعم قلت أویعلم من یصنع ذلک به قال نعم ثم قال یکون مسخوطا علیه فیرضی عنه</w:t>
      </w:r>
      <w:r>
        <w:rPr>
          <w:rStyle w:val="FootnoteAnchor"/>
          <w:rtl w:val="true"/>
        </w:rPr>
        <w:footnoteReference w:id="359"/>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علی بن ابی حمزة قال قلت لابی‌ابراهیم‌ علیه السلام  احج واصلی واتصدق عن الاحیا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والاموات من قرابتی واصحابی قال نعم تصدق عنه وصل عنه ولک اجر بصلتک ایاه</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وما رواه الحسن بن محبوب عن الصادق‌ علیه السلام  قال تدخل علی المیت فی قبره الصلاة والصوم والحج والصدقة والبر والدعا ویکتب اجره للذی فعله وللمیت</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وما رواه کردین قال قلت لابی‌عبدالله‌ علیه السلام  الصدقة والصوم والحج یلحق بالمیت؟ قال نعم قال وقال هذا القاضی خلفی وهو لایری ذلک قلت وما انا وذا فوالله لو امرتنی ان اضرب عنقه لضربت عنقه</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وما رواه معاویة بن عمار قال قلت لابی‌عبدالله‌ علیه السلام  ای شیئ یلحق الرجل بعد موته قال یلحقه الحج عنه والصدقة عنه والصوم عنه</w:t>
      </w:r>
      <w:r>
        <w:rPr>
          <w:rStyle w:val="FootnoteAnchor"/>
          <w:rtl w:val="true"/>
        </w:rPr>
        <w:footnoteReference w:id="363"/>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جواز النیابة عن الغائب فیدل علیه ما رواه معاویة بن عمار عن ابی‌عبدالله‌ علیه السلام  فی حدیث قال قلت له فاطوف عن الرجل والمرأة وهما بالکوفة فقال نعم یقول حین یفتتح الطواف اللهم تقبل من فلان للذی یطوف عنه</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واما جواز النیابة عن الحاضر المعذور فیدل علیه ما رواه حریز بن عبدالله عن ابی‌عبدالله‌ علیه السلام  قال المریض المغلوب والمغمی علیه یرمی عنه ویطاف عنه</w:t>
      </w:r>
      <w:r>
        <w:rPr>
          <w:rStyle w:val="FootnoteAnchor"/>
          <w:rtl w:val="true"/>
        </w:rPr>
        <w:footnoteReference w:id="365"/>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عدم جواز النیابة للحاضر المختار فلما رواه اسماعیل بن عبدالخالق قال کنت الی جنب ابی‌عبدالله‌ علیه السلام  وعنده ابنه عبدالله أو ابنه الذی یلیه فقال له رجل اصلحک الله یطوف الرجل عن الرجل وهو مقیم بمکة لیس به علة فقال لا، لو کان ذلک یجوز لامرت ابنی فلانا فطاف عنی سمی الاصغر وهما یسمعان</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لاباس للنائب بعد فراغه من اعمال الحج النیابی ان یاتی بالعمرة المفردة عن نفسه أو عن غیره کما لاباس ان یطوف عن نفسه أو عن غیره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لجملة من الروایات الواردة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رواه زرارة بن اعین فی حدیث قال قلت لابی‌جعفر‌ علیه السلام  الذی یلی الحج فی‌الفضل قال العمرة المفردة ثم یذهب حیث شاء</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وما رواه معاویة بن عمار عن ابی‌عبدالله‌ علیه السلام  قال اعتمر رسول‌الله صَلَّى اَللَّهُ عَلَيْهِ وَ آلِهِ وَ سَلَّمْ  ثلاث عمر متفرقات عمرة ذی‌القعدة اهل من عسفان وهی عمرة الحدیبیة وعمرة اهل من الجحفة وهی عمرة القضاء وعمرة من الجعرانه بعد ما رجع من الطائف من غزوة حنین</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وما رواه ابوالجارود عن احدهما‌‘ قال سألته عن العمرة بعد الحج فی ذی‌الحجة قال حسن</w:t>
      </w:r>
      <w:r>
        <w:rPr>
          <w:rStyle w:val="FootnoteAnchor"/>
          <w:rtl w:val="true"/>
        </w:rPr>
        <w:footnoteReference w:id="369"/>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جواز النیابة عن الغیر فللنص الواردة فی جواز النیابة عن الغیر فی العمرة والفصل بین العمرتین فسیاتی الکلام فیه ان‌شاءالله تعالی</w:t>
      </w:r>
      <w:r>
        <w:rPr>
          <w:rFonts w:eastAsia="IRNazanin" w:cs="IRNazanin"/>
          <w:color w:val="111111"/>
          <w:sz w:val="28"/>
          <w:szCs w:val="28"/>
          <w:rtl w:val="true"/>
          <w:lang w:bidi="fa-IR"/>
        </w:rPr>
        <w:t xml:space="preserve">. </w:t>
      </w:r>
      <w:bookmarkStart w:id="24" w:name="pg15031_199488"/>
    </w:p>
    <w:p>
      <w:pPr>
        <w:pStyle w:val="Heading2"/>
        <w:numPr>
          <w:ilvl w:val="1"/>
          <w:numId w:val="1"/>
        </w:numPr>
        <w:rPr/>
      </w:pPr>
      <w:bookmarkStart w:id="25" w:name="__RefHeading___Toc232712_2142443653"/>
      <w:bookmarkStart w:id="26" w:name="_Toc8"/>
      <w:bookmarkEnd w:id="24"/>
      <w:bookmarkEnd w:id="25"/>
      <w:r>
        <w:rPr>
          <w:rtl w:val="true"/>
        </w:rPr>
        <w:t>«</w:t>
      </w:r>
      <w:r>
        <w:rPr>
          <w:rtl w:val="true"/>
        </w:rPr>
        <w:t>الحج المندوب</w:t>
      </w:r>
      <w:r>
        <w:rPr>
          <w:rtl w:val="true"/>
        </w:rPr>
        <w:t>»</w:t>
      </w:r>
      <w:bookmarkEnd w:id="26"/>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لمن یمکنه الحج أن یحج وان لم یکن مستطیعاً او انه أتی بحجة‌الإسلام ویستحب تکراه فی کل سنة لمن یتمکن من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علی استحبابه لمن لم یکن الحج علیه واجباً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الارتکاز عند اهل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المتعددة فی جواز الاستقراض فی اتیان الحج أو أن علیه دین فمع ذلک یجوز له الاستدانة لان یحج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 ما رواه معاویة بن وهب عن غیر واحد قال قلت لابی‌عبدالله‌ علیه السلام  انی رجل ذو دین افاتدین وأحج فقال نعم هو أقضی للدین</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معاویة بن عمار قال سألت اباعبدالله‌ علیه السلام  عن رجل علیه دین أعلیه ان یحج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وما رواه جفینه قال جاءنی سدیر الصیرفی فقال ان اباعبدالله یقرأ علیک السلام ویقول لک مالک لاتحج استقرض وحج</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وما رواه عبدالملک بن عتبة قال سألت اباالحسن‌ علیه السلام  عن الرجل علیه دین یستقرض ویحج قال ان کان له وجه فی مال فلاباس</w:t>
      </w:r>
      <w:r>
        <w:rPr>
          <w:rFonts w:eastAsia="IRNazanin" w:cs="IRNazanin"/>
          <w:color w:val="111111"/>
          <w:sz w:val="28"/>
          <w:szCs w:val="28"/>
          <w:rtl w:val="true"/>
          <w:lang w:bidi="fa-IR"/>
        </w:rPr>
        <w:t>.</w:t>
      </w:r>
      <w:r>
        <w:rPr>
          <w:rStyle w:val="FootnoteAnchor"/>
          <w:rtl w:val="true"/>
        </w:rPr>
        <w:footnoteReference w:id="373"/>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ابوهمام قال قلت للرضا‌ علیه السلام  الرجل یکون علیه الدین ویحضره الشیء ایقضی دینه أو یحج قال یقضی ببعض ویحج ببعض قلت فانه لایکون الا بقدر نفقة الحج قال یقضی سنة ویحج سنة قلت اعطی المال من ناحیة السلطان قال لاباس علیکم</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وغیرها من الروایات الواردة فی ابواب مختلفة ویکفینا الاطلاقات الواردة فی الحج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استحبابه لمن أتی حجة‌الإسلام فلما رواه یعقوب بن شعیب قال سألت اباعبدالله‌ علیه السلام  عن رجل یحج بدین وقد حج حجة‌الإسلام قال نعم ان الله سیقضی عنه ان‌شاءالله</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وما رواه عبدالله بن سنان عن ابی‌عبدالله‌ علیه السلام  قال قال لی ابراهیم بن میمون کنت جالسا عند ابی حنیفة فجاءه رجل فسأله فقال ماتری فی رجل قد حج حجة‌الإسلام الحج افضل أم یعتق رقبة قال لا بل یعتق رقبة فقال ابوعبدالله‌ علیه السلام  کذب والله واثم لحجة افضل من عتق رقبة ورقبة ورقبة حتی عد عشرا ثم قال ویحه فی ای رقبة طواف بالبیت وسعی بین الصفا والمروة والوقوف بعرفة وحلق رأس ورمی الجمار ولو کان کما قال لعطل الناس الحج ولو فعلوا کان ینبغی للامام ان یجیرهم علی الحج ان شاؤوا وان ابو فان هذا البیت انما وضع للحج</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واما استحبابه فی کل سنة فتدل علیه ما رواه ابومحمد الفراء قال سمعت جعفربن‌محمد‌ علیه السلام  یقول قال رسول‌الله صَلَّى اَللَّهُ عَلَيْهِ وَ آلِهِ وَ سَلَّمْ  تابعوا بین الحج والعمرة فانهما ینفیان الفقر والذنوب کما ینفی الکیر خبث الحدید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وما رواه ابوبصیر عن ابی‌عبدالله‌ علیه السلام  قال الحج والعمرة سوقان من اسواق الاخرة اللازم لهما فی ضمان الله ان ابقاه اداء الی عیاله وان اماته ادخله الجنة</w:t>
      </w:r>
      <w:r>
        <w:rPr>
          <w:rStyle w:val="FootnoteAnchor"/>
          <w:rtl w:val="true"/>
        </w:rPr>
        <w:footnoteReference w:id="37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وغیرها من الروایات الواردة فی الباب المشار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نیة العود علی الحج حین الخروج من مکة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احجاج من لا استطاعة له کما یستحب الاستقراض للحج اذا کان واثقاً بالوفاء بعد ذلک ویستحب کثرة الانفاق فی الحج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لجملة من النصوص لاحظ ما رواه الحسین الاحمسی عن ابی‌عبدالله‌ علیه السلام  قال من خرج من مکة وهو لایرید العود الیها فقد اقترب اجله ودنا عذابه</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وغیره من الروایات الواردة فی الباب المشار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استحباب الاحجاج فلان التسبیب الی الحج خیر ویؤکده ما رواه شهاب عن ابی‌عبدالله‌ علیه السلام  فی حدیث قال قلت له ام ولد احجها مولاها أیجزی عنها قال لا قلت أله اجر فی حجها قال نعم</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وما رواه ایضا عن ابی‌عبدالله‌ علیه السلام  فی رجل اعتق عشیة عرفة عبدا له قال یجزی عن العبد حجة‌الإسلام ویکتب للسید اجران ثواب العتق وثواب الحج</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واما استحباب الاستقراض فلجملة من النصوص الواردة فی الباب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وجوب الحج فی الوسائل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الاشتراط المذکور فلما رواه عبدالملک بن عتبة المتقدم ذکره</w:t>
      </w:r>
      <w:r>
        <w:rPr>
          <w:rStyle w:val="FootnoteAnchor"/>
          <w:rtl w:val="true"/>
        </w:rPr>
        <w:footnoteReference w:id="382"/>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استحباب کثرة الانفاق فی الحج فلما رواه ابن ابی یعفور عن ابی‌عبدالله‌ علیه السلام  انه قال قال رسول‌الله صَلَّى اَللَّهُ عَلَيْهِ وَ آلِهِ وَ سَلَّمْ  ما من نفقة احب الی الله عزوجل من نفقة قصد ویبغض الاسراف الا فی الحج والعمرة فرحم الله مؤمنا اکتسب طیبا وانفق من قصد او قدم فضلا</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اعطاء الزکاة لمن لایستطیع الحج لیحج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حج المرأة اذن الزوج اذا کان الحج مندوباً وکذلک المعتدة بالعدة الرجعیة ولایعتبر ذلک فی البائنة وهی فی العدة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من مصارف الزکاة سبیل الله والحج منه مضافاً الی ما رواه علی بن یقطین أنه قال لأبي الحسن الأول  علیه السلام  يكون عندي المال من الزكاة أ فأحج به موالي وأقاربي قال نعم لا بأس</w:t>
      </w:r>
      <w:r>
        <w:rPr>
          <w:rStyle w:val="FootnoteAnchor"/>
          <w:rtl w:val="true"/>
        </w:rPr>
        <w:footnoteReference w:id="38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اشتراطه باذن الزوج لان الخروج من البیت من دون اذنه حرام لاحظ ما رواه علی بن جعفر فی کتابه عن اخیه قال سألته عن المرأة ألها ان تخرج بغیر اذن زوجها قال لا وسألته عن المرأة ألها ان تصوم بغیر اذن زوجها قال لابأس</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وما رواه محمد بن مسلم عن ابی‌جعفر‌ علیه السلام  قال جاءت امرأة الی النبی صَلَّى اَللَّهُ عَلَيْهِ وَ آلِهِ وَ سَلَّمْ  فقالت یا رسول‌الله ما حق الزوج علی المرأة فقال لها ان تطیعه ولاتعصیه ولاتصدق من بیته الا باذنه ولاتصوم تطوعا الا باذنه ولاتمنعه نفسها وان کانت علی ظهر قتب ولاتخرج من بیتها الا باذنه وان خرجت بغیر اذنه لعنتها ملائکة السماء وملائکة الارض وملائکة الغضب وملائکة الرحمة حتی ترجع الی بیتها قالت یا رسول‌الله من اعظم الناس حقا علی الرجل قال والده قالت فمن اعظم الناس حقا علی المرأة قال زوجها قالت فما لی علیه من الحق مثل ماله علی قال لا ولا من کل مائة واحدة الحدیث</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واما الواجب منه فلایعتبر ذلک لجمله من النصوص المتقدمة فی محله</w:t>
      </w:r>
      <w:r>
        <w:rPr>
          <w:rStyle w:val="FootnoteAnchor"/>
          <w:rtl w:val="true"/>
        </w:rPr>
        <w:footnoteReference w:id="387"/>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المطلقة الرجعیة فلانها إما زوجة حقیقة أو حکما فیترتب علیها ما یترتب علیه عنوان الزوجة واما فی البائنة والمعتدة بعدة الوفاة فلایعتبر ذلک لعدم الدلیل</w:t>
      </w:r>
      <w:r>
        <w:rPr>
          <w:rFonts w:eastAsia="IRNazanin" w:cs="IRNazanin"/>
          <w:color w:val="111111"/>
          <w:sz w:val="28"/>
          <w:szCs w:val="28"/>
          <w:rtl w:val="true"/>
          <w:lang w:bidi="fa-IR"/>
        </w:rPr>
        <w:t xml:space="preserve">. </w:t>
      </w:r>
      <w:bookmarkStart w:id="27" w:name="pg15031_199492"/>
    </w:p>
    <w:p>
      <w:pPr>
        <w:pStyle w:val="Heading2"/>
        <w:numPr>
          <w:ilvl w:val="1"/>
          <w:numId w:val="1"/>
        </w:numPr>
        <w:rPr/>
      </w:pPr>
      <w:bookmarkStart w:id="28" w:name="__RefHeading___Toc232714_2142443653"/>
      <w:bookmarkStart w:id="29" w:name="_Toc9"/>
      <w:bookmarkEnd w:id="27"/>
      <w:bookmarkEnd w:id="28"/>
      <w:r>
        <w:rPr>
          <w:rtl w:val="true"/>
        </w:rPr>
        <w:t>«</w:t>
      </w:r>
      <w:r>
        <w:rPr>
          <w:rtl w:val="true"/>
        </w:rPr>
        <w:t>اقسام العمرة</w:t>
      </w:r>
      <w:r>
        <w:rPr>
          <w:rtl w:val="true"/>
        </w:rPr>
        <w:t>»</w:t>
      </w:r>
      <w:bookmarkEnd w:id="29"/>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العمرة کالحج فقد تکون واجبة وقد تکون مندوبة وقد تکون مفردة وقد تکون متمتعاً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العمرة کالحج علی کل مستطیع واجد للشرائط ووجوبها کوجوب الحج فوری فمن استطاع لها ولو لم یستطع للحج وجبت علیه، نعم الظاهر عدم وجوبها علی من کانت وظیفته حج التمتع و لم یکن مستطیعاً ولکنه استطاع لها وعلیه فلاتجب علی الاجیر للحج بعد فراغه من عمل النیابة وان کان مستطیعاً من الاتیان بالعمرة المفردة لکن الاتیان بها احوط واما من اتی بحج التمتع فلایجب علیه الاتیان بالعمرة المفردة جزماً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ان العمرة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العمرة المفردة والعمرة المتمتع بها کما ان الحکم بالنسبة الیهما قد یکون واجباً بالاصالة أو بالعرض وقد یکون مستحباً یأتی بیان احکامها ان‌شاءالله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الروایات فی المقام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وجوب العمرة لاحظ ما رواه البقباق عن ابی‌عبدالله‌ علیه السلام  فی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اتموا الحج والعمرة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هما مفروضان</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وما رواه زرارة بن اعین عن ابی‌جعفر‌ علیه السلام  فی حدیث قال العمرة واجبة علی الخلق بمنزلة الحج لان الله تعالی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اتموا الحج والعمرة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نزلت العمرة بالمدینة</w:t>
      </w:r>
      <w:r>
        <w:rPr>
          <w:rStyle w:val="FootnoteAnchor"/>
          <w:rtl w:val="true"/>
        </w:rPr>
        <w:footnoteReference w:id="389"/>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معاویة بن عمار عن ابی‌عبد‌ علیه السلام  قال العمرة واجبة علی الخلق بمنزلة الحج علی من استطاع الیه سبیلا لان الله عزوجل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اتموا الحج والعمرة لله</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ابو بصیر عن عن ابی‌عبدالله‌ علیه السلام  قال العمرة مفروضة مثل الحج الحدیث</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فان المستفاد منها وجوبها قبال الحج وان کل واحد منهما واجب مستقل فالنتیجة ان الشخص اذا استطاع الیها تجب ولو لم‌یستطع الی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عدم وجوبها علی من تکون وظیفته حج التمتع وانها غیر واجبة علی من أتی الحج التمتع کما هو المشهور بین القوم بل فی بعض الکلمات، انه من المسلمات عندهم لاحظ ما رواه الحلبی عن ابی‌عبدالله‌ علیه السلام  قال دخلت العمرةفی الحج الی یوم القیامة لان الله تعالی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تمتع بالعمرة الی الحج فما استیسر من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لاحد الا ان یتمتع لان الله انزل ذلک فی کتابه وجرت به السنة من رسول‌الله صلی الله علیه وآله</w:t>
      </w:r>
      <w:r>
        <w:rPr>
          <w:rStyle w:val="FootnoteAnchor"/>
          <w:rtl w:val="true"/>
        </w:rPr>
        <w:footnoteReference w:id="392"/>
      </w:r>
      <w:r>
        <w:rPr>
          <w:rFonts w:ascii="IRNazanin" w:hAnsi="IRNazanin" w:eastAsia="IRNazanin"/>
          <w:color w:val="111111"/>
          <w:sz w:val="28"/>
          <w:sz w:val="28"/>
          <w:szCs w:val="28"/>
          <w:rtl w:val="true"/>
          <w:lang w:bidi="fa-IR"/>
        </w:rPr>
        <w:t>فان هذه الروایة تدل علی ان العمرة داخلة فی الحج فلاتکون العمرة واجبة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البزنطی قال سألت اباجعفر‌ علیه السلام  فی السنة التی حج فیها وذلک سنة اثنتی عشرة ومائتین فقلت بای شئ دخلت مکه مفردا أو متمتعا؟ فقال متمتعا فقلت له ایما افضل المتمتع بالعمرة الی الحج أو من افرد وساق الهدی فقال کان ابوجعفر‌ علیه السلام  یقول المتمتع بالعمرة الی الحج افضل من المفرد السائق للهدی وکان یقول لیس یدخل الحاج بشئ افضل من المتعة</w:t>
      </w:r>
      <w:r>
        <w:rPr>
          <w:rStyle w:val="FootnoteAnchor"/>
          <w:rtl w:val="true"/>
        </w:rPr>
        <w:footnoteReference w:id="393"/>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وجوبها مستقلا بالنسبة الی من لم‌یکن وظیفته التمتع لاحظ ما رواه زرارة عن ابی‌جعفر‌ علیه السلام  قال قلت لابی جعفر‌ علیه السلام  قول الله عزوجل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لمن لم‌یکن اهله حاضری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یعنی اهل مکة لیس علیهم متعة کل من کان اهله دون ثمانیة واربعین میلا ذات عرق وعسفان کما یدور حول مکة فهو ممن دخل فی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الاتیان بالعمرة المفردة مکرراً والاولی الاتیان بها فی کل شهر والاظهر جواز الاتیان بعمرة فی شهر وان کان فی آخره وبعمرة اخری فی شهر آخر وان کان فی اوله ولایجوز الاتیان بعمرتین فی شهر واحد فیما اذا کانت العمرتان عن نفس المعتمر أو عن شخص آخر وان کان لابأس بالاتیان بالثانیة رجاءً ولایعتبر هذا فیما اذا کانت احدی العمرتین عن نفسه والاخری عن غیره أو کانت کلتاهما عن شخصین غیره کما لایعتبر هذا بین العمرة المفردة وعمرة التمتع فمن اعتمر عمرة مفردة جاز له الاتیان بعمرة التمتع بعدها ولو کانت فی نفس الشهر وکذلک الحال فی الاتیان بالعمرة المفردة بعد الفراغ من اعمال الحج ولایجوز الاتیان بالعمرة المفردة بین عمرة التمتع والحج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الآیة وکل من کان اهله وراء ذلک فعلیهم المتعة</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فالجمع بین هذه الطوائف یقتضی ما افاده فی المتن من التفصیل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الاتیان بالعمرة المفردة کراراً ویدل علیه ما رواه عبدالرحمن بن الحجاج عن ابی‌عبدالله‌ علیه السلام  قال فی کتاب علی‌ علیه السلام  فی کل شهر عمرة</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اولویة العمرة فی کل شهر لاحظ ما رواه عبدالرحمن بن الحجاج وما رواه یونس بن یعقوب قال سمعت اباعبدالله‌ علیه السلام  یقول ان علیا‌ علیه السلام  کان یقول فی کل شهر عمرة</w:t>
      </w:r>
      <w:r>
        <w:rPr>
          <w:rStyle w:val="FootnoteAnchor"/>
          <w:rtl w:val="true"/>
        </w:rPr>
        <w:footnoteReference w:id="396"/>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معاویة بن عمار عن ابی‌عبدالله‌ علیه السلام  قال کان علی‌ علیه السلام  یقول لکل شهر عمرة</w:t>
      </w:r>
      <w:r>
        <w:rPr>
          <w:rStyle w:val="FootnoteAnchor"/>
          <w:rtl w:val="true"/>
        </w:rPr>
        <w:footnoteReference w:id="3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البزنطی عن الرضا‌ علیه السلام  انه قال لکل شهر عمرة</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وغیرها من الروایات الواردة فی الباب المشارالیه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الاتیان بها فی شهر وان کان فی آخره، وبعمرة اخری فی شهر آخر وان کان فی اوله، ویدل علیه الاطلاقات الواردة فی جواز الاتیان بالعمرة فی کل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هل المدار تحقق جمیع اعمال العمرة فی شهر وتحققه کاملاً فی شهر آخر أم یکفی تحقق نفس الاحرام فقط فلو أحرم فی آخر الشهر و أتی ببقیة الاعمال فی شهر آخر هل یجوز له العمرة فی نفس الشهر الذی أتی ببقیة الاعمال ام لا؟ المستفاد من بعض النصوص جواز ذلک، لاحظ ما رواه ابو ایوب الخزاز عن ابی‌عبدالله‌ علیه السلام  فی حدیث قال انی کنت اخرج لیلة او لیلتین تبقیان من رجب فتقول ام فروة أی ابه ان عمرتنا شعبانیة فاقول لها ای بنیة انها فیما اهللت ولیس فیما احللت</w:t>
      </w:r>
      <w:r>
        <w:rPr>
          <w:rStyle w:val="FootnoteAnchor"/>
          <w:rtl w:val="true"/>
        </w:rPr>
        <w:footnoteReference w:id="399"/>
      </w:r>
      <w:r>
        <w:rPr>
          <w:rFonts w:ascii="IRNazanin" w:hAnsi="IRNazanin" w:eastAsia="IRNazanin"/>
          <w:color w:val="111111"/>
          <w:sz w:val="28"/>
          <w:sz w:val="28"/>
          <w:szCs w:val="28"/>
          <w:rtl w:val="true"/>
          <w:lang w:bidi="fa-IR"/>
        </w:rPr>
        <w:t>فان المستفاد منه بالحکومة ان العبرة بالاحرام لا بقیة الاعمال اما ما یستفاد من بعض الروایات من انه یکتب له افضلهما کما فی روایة عبدالرحمن بن الحجاج عن ابی‌عبدالله‌ علیه السلام  فی اجل احرم فی شهر واحل فی آخر قال یکتب له فی الذی نوی وقال یکتب له فی افضلهما</w:t>
      </w:r>
      <w:r>
        <w:rPr>
          <w:rStyle w:val="FootnoteAnchor"/>
          <w:rtl w:val="true"/>
        </w:rPr>
        <w:footnoteReference w:id="400"/>
      </w:r>
      <w:r>
        <w:rPr>
          <w:rFonts w:ascii="IRNazanin" w:hAnsi="IRNazanin" w:eastAsia="IRNazanin"/>
          <w:color w:val="111111"/>
          <w:sz w:val="28"/>
          <w:sz w:val="28"/>
          <w:szCs w:val="28"/>
          <w:rtl w:val="true"/>
          <w:lang w:bidi="fa-IR"/>
        </w:rPr>
        <w:t>فناظر الی اعطاء الثواب، نعم فی خصوص الرجب یکون المعیار تحقق بعض الاعمال فی رجب ولو کان آخره لاحظ مارواه عیسی الفراء عن ابی عبدالله‌ علیه السلام  قال إذا اهل بالعمرة فی رجب واحل فی غیره کانت عمرته لرجب وإذا اهل فی غیر رجب وطاف فی رجب فعمرته لرجب</w:t>
      </w:r>
      <w:r>
        <w:rPr>
          <w:rStyle w:val="FootnoteAnchor"/>
          <w:rtl w:val="true"/>
        </w:rPr>
        <w:footnoteReference w:id="401"/>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السند المخدوش بعیسی، إذ الظاهر هو عیسی ابن خلید الفراء وهو لم یوثق، فالمدار هو تحقق الاحرام ولو فی رجب لاحظ ما رواه عبدالله بن سنان عن ابی عبدالله‌ علیه السلام  قال إذا احرمت وعلیک من رجب یوم ولیلة، فعمرتک رجبیة</w:t>
      </w:r>
      <w:r>
        <w:rPr>
          <w:rStyle w:val="FootnoteAnchor"/>
          <w:rtl w:val="true"/>
        </w:rPr>
        <w:footnoteReference w:id="4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مقتضی التحقیق فی الروایات لکن فی النفس شیء والله هو الهادی للصواب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الاتیان بعمرتین فی شهر واحد فیما إذا کانت عن نفس المعتمر أو عن شخص آخر وان کان لا بأس بالاتیان بالثانیة 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عدم الجواز مبنی علی عدم جواز الفصل بین العمرتین أقل من الشهر، فنقول ان الاقوال فی هذا الفرع مختلفة فعن المشهور اعتبار الفصل بینهما بشهر واحد، والقول الثانی ما ذهب إلیه جماعة من اعتبار الفصل بینهما بعشرة ایام، والقول الثالث الفصل بینهما بسنة واحدة، والقول الرابع عدم اعتبارالفصل بینهما رأسا فیجوز فی کل یوم، والوجه فی الاختلاف، اختلاف الاخبار فانها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اعتبار الفصل بعشرة ایام وهو ما رواه البطائنی قال سالت ابالحسن‌ علیه السلام  عن رجل یدخل مکة فی السنة المرة والمرتین والاربعة کیف یصنع قال إذا دخل فلیدخل ملبیا وإذ اخرج فلیخرج محلا قال ولکل شهر عمرة فقلت یکون اقل فقال فی کل عشرة ایام عمرة ثم قال وحقک لقد کان فی عامی هذه السنة ست عمر قلت ولم ذاک قال کنت مع محمد ابن ابراهیم بالطائف فکان کلما دخل دخلت معه</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لکنه ضعیف سنداً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مایدل علی الفصل بالسنة الواحدة لا حظ ما رواه حریز عن ابی عبدالله‌ علیه السلام  قال لا تکون عمرتان فی سنة</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وما رواه الحلبی عن ابی عبدالله‌ علیه السلام  قال العمرة فی کل سنة مرة</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قد أجاب عن هذه الطائفة المحقق الخوئی رحمه الله  بانه لا یمکن الالتزام بها للسیرة القطعیة علی خلافها فلابد من حملها علی عمرة التمتع أو نطرح</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اعتبار الفصل بشهر واحد وهو ما رواه البزنطی عن الرضا‌ علیه السلام  انه قال لکل شهر عمرة</w:t>
      </w:r>
      <w:r>
        <w:rPr>
          <w:rStyle w:val="FootnoteAnchor"/>
          <w:rtl w:val="true"/>
        </w:rPr>
        <w:footnoteReference w:id="406"/>
      </w:r>
      <w:r>
        <w:rPr>
          <w:rFonts w:ascii="IRNazanin" w:hAnsi="IRNazanin" w:eastAsia="IRNazanin"/>
          <w:color w:val="111111"/>
          <w:sz w:val="28"/>
          <w:sz w:val="28"/>
          <w:szCs w:val="28"/>
          <w:rtl w:val="true"/>
          <w:lang w:bidi="fa-IR"/>
        </w:rPr>
        <w:t>وما رواه معاویة ابن عمار</w:t>
      </w:r>
      <w:r>
        <w:rPr>
          <w:rStyle w:val="FootnoteAnchor"/>
          <w:rtl w:val="true"/>
        </w:rPr>
        <w:footnoteReference w:id="4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التعارض بین الطائفة الثانیة وبین الطائفة الثالثة یکون الثالثة مقدمة للأحدثیة علی ما ذهب الیه سیدنا الاستاذ دام ظله فی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اعتبار الفصل المذکور فیما إذا کانت العمرتان عن نفسه واما إذا کان احدهما عن نفسه والاخری عن الغیر فلا یعتبر ذلک لان الظاهر من الروایات عدم الجواز عن شخص واحد سواء کان عن نفسه أو عن الغیر واما إذا کان احدهما عن نفسه والاخری عن الغیر فلا تشملها الادلة فاطلاقات الجواز محکمة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جوازها قبل اعمال عمرة التمتع وبعد اعمال الحج، فلان الروایات المانعة عن اتیان العمرتین فی شهر واحد ظاهرة فی العمرة المفردة فلا تشمل الجمع بین العمرة المفردة وعمرة التمتع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التمتع داخلة فی الحج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فالجزم بالاطلاق مشکلٌ لو لم ندع عدم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لکن لسیدنا الاستاذ القمی دام ظله تحقیق فی المقام لا باس بذکره بأن المستفاد من روایة اسحاق ابن عمار قال سألت ابالحسن‌ علیه السلام  عن المتمتع یجیئ فیقضی متعته ثم تبدوا له الحاجة فیخرج الی المدینة وإلی ذات عرق او الی بعض المعادن قال یرجع الی مکة بعمرة ان کان فی غیر الشهر الذی تمتع فیه لان لکل شهر عمرة وهو مرتهن بالحج قلت فانه دخل فی الشهر الذی خرج فیه قال کان ابی مجاورا ها هنا فخرج یتلقی بعض هولاء فلما رجع فبلغ ذات عرق احرم من ذات عرق بالحج ودخل وهو محرم بالحج</w:t>
      </w:r>
      <w:r>
        <w:rPr>
          <w:rStyle w:val="FootnoteAnchor"/>
          <w:rtl w:val="true"/>
        </w:rPr>
        <w:footnoteReference w:id="408"/>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عمرة التمتع مثل المفردة فی الحکم أی عدم الجواز الجمع بین العمرة المفردة وعمرة التمتع، وفی قباله حدیث، رواه ابو الجارود عن أحدهما‌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العمرة بعد الحج في ذي الحجة قال حسن</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حیث یستفاد منه جواز الایتان بالعمرة بعد الحج، لکن لیس بینهما تعارض بل الظاهر منه ان حدیث ابی الجارود اخص من حدیث ابن عمار فالجمع بینهما یقتضی ان یقال بان الاتیان بعمرتین فی شهر واحد غیر جایز إلّا فی هذه الصورة أی الاتیان بعد الحج انتهی کلامه دام ظله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یمکن ان یقال بان المستفاد منه عدم جواز الخروج من مکة بین عمرة التمتع والحج وانه موجب للبطلان أی ببطلان عمرة التمتع فلابد من الاتیان بها، لکنه مشروط بخروج الشهر الذی اتی بعمرة التمتع فانطباق القاعدة علی غیر العمرتین المفردتین، تعبدی، ظاهره الجمع بین العمرتین المتمتعتین فلا یشمل المنع الجمع بین العمرة المفردة وعمرة التمتع فلا ربط بین هذا الحدیث وحدیث ابی الجارود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یقال بان مقتضی التعلیل الوارد فی المقام عموم الحکم أی عدم جواز الجمع بین العمرتین سواء کانتا متعتین أو احدهما العمرة التمتع والآخر المفردة، اما جواز الاتیان بعد اعمال الحج فیدل علیه ما رواه ابوالجارود المتقدم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الاتیان بالعمرة المفردة بین عمرة التمتع والحج فسیأتی الکلام فیه عند تعرض الماتن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الاتیان بالعمرة الثانیة رجاء ولو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أورد علیه سیدنا الاستاذ دام ظله فی المصباح بانه خلاف الاحتیاط إذ مع عدم جواز الدخول بلا احرام فی مکة کیف یتحقق عنوان الرجاء إذ عنوان الرجاء إنما یصح فیما لا یکون محذور فی مقام العمل الذی یأتی به رجاء وفی المقام احتمال الحرمة موجود فمع هذا الاحنمال یکون الاحتیاط خلاف الاحتیاط</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الکلام الشریف وجیه فی العبادات واما فی المعاملات بالمعنی الاعم ففیه 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تجب العمرة المفردة بالاستطاعة کذلک تجب بالنذر أو الحلف او العهد او غیر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تشترک العمرة المفردة مع عمرة التمتع فی اعمالها وسیأتی بیان ذلک وتفترق عنها فی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العمرة المفردة یجب لها طواف النساء ولا یجب ذلک لعمرة التمتع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عمرة التمتع لا تقع الا فی أشهر الحج وهی شوال وذوالقعده وذوالحجه وتصح العمرة المفردة فی جمیع الشهور وأفضلها شهر رجب وبعده شهر رمضان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افاده واضح لان العمل راجح فیصح ان یقع متعلق النذر والعهد والقسم والشرط فی ضمن العقد او الاجارة بل قد تجب بالافساد کما یستفاد من حیث العجلی قال سالت ابا جعفر‌ علیه السلام  عن رجل اعتمر عمرة مفردة فغشی اهله قبل إن یفرغ من طوافه وسعیه قال علیه بدنة لفساد عمرته وعلیه ان یقیم إلی الشهر الاخر فیخرج إلی بعض المواقیت فیحرم بعمرة</w:t>
      </w:r>
      <w:r>
        <w:rPr>
          <w:rStyle w:val="FootnoteAnchor"/>
          <w:rtl w:val="true"/>
        </w:rPr>
        <w:footnoteReference w:id="41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الخلاف فی ذلک بل ادعی علیه الاجماع وتدل علیه عدة من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رواه محمد بن عیسی قال کتبه ابوالقاسم مخلد بن موسی الرازی الی الرجل‌ علیه السلام  یساله عن العمرة المبتولة هل علی صاحبها طواف النساء والعمرة التی یتمتع بها الی الحج فکتب اما العمرة المبتولة فعلی صاحبها طواف النساء واما التی یتمتع بها الی الحج فلیس علی صاحبها طواف النساء</w:t>
      </w:r>
      <w:r>
        <w:rPr>
          <w:rStyle w:val="FootnoteAnchor"/>
          <w:rtl w:val="true"/>
        </w:rPr>
        <w:footnoteReference w:id="411"/>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ما رواه ابراهیم بن ابی البلاد انه قال لابراهیم بن عبد الحمید یسأل له ابالحسن موسی‌ علیه السلام  عن العمرة المفردة علی صاحبها طواف النساء فجاء الجواب ان نعم،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لابد منه فدخل علیه اسماعیل بن حمید فسأله عنها فقال نعم هو واجب فدخل بشر بن اسماعیل بن عمار الصیرفی فسأل عنها فقال نعم هو واجب</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ومنها ما رواه اسماعیل بن رباح قال سالت ابالحسن‌ علیه السلام  عن مفرد العمرة علیه طواف النساء قال نعم</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وفی قبالها عدة من النصوص قد یستدل علی عدم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رواه صفوان بن یحیی قال ساله ابو حرث عن رجل تمتع بالعمرة إلی الحج فطاف وسعی وقصر هل علیه طواف النساء قال لا انما طواف النساء بعد الرجوع من منی</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ومنها ما رواه یونس، رواه قال لیس طواف النساء الا علی الحاج</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لکن یمکن ان یقال إن الحدیثین مطقان یقیدا بحدیث السابق فلاتنافی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روایة ابی خالد مولی علی بن یقطین قال سألت ابالحسن‌ علیه السلام  عن مفرد العمرة، علیه طواف النساء قال لیس علیه طواف النساء</w:t>
      </w:r>
      <w:r>
        <w:rPr>
          <w:rStyle w:val="FootnoteAnchor"/>
          <w:rtl w:val="true"/>
        </w:rPr>
        <w:footnoteReference w:id="416"/>
      </w:r>
      <w:r>
        <w:rPr>
          <w:rFonts w:ascii="IRNazanin" w:hAnsi="IRNazanin" w:eastAsia="IRNazanin"/>
          <w:color w:val="111111"/>
          <w:sz w:val="28"/>
          <w:sz w:val="28"/>
          <w:szCs w:val="28"/>
          <w:rtl w:val="true"/>
          <w:lang w:bidi="fa-IR"/>
        </w:rPr>
        <w:t>فضعیف من حیث السند بأبی خالد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لزوم وقوع عمرة التمتع فی أشهر الحج فلعدة من الروایات منها ما رواه عمر بن یزید عن ابی عبدالله‌ علیه السلام  قال من دخل مکة معتمراً مفرداً للعمرة فقضی عمرته فخرج کان ذلک وان اقام إلی ان یدرکه الحج کانت عمرته متعة وقال لیس یکون متعة إلا فی اشهر الحج</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ومنهما ما رواه عبدالله بن سنان عن ابی عبدالله‌ علیه السلام  قال لا باس بالعمرة المفردة فی اشهر الحج ثم یرجع الی اهله</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واما ان المراد باشهر الحج الثلاثة المذکورة فی المتن فیدل علیه جمله من النصوص</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ما رواه معاویة بن عمار عن ابی عبدالله‌ علیه السلام  قال ان الله تعالی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اشهر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معلومات فمن فرض فیهن الحج فلا رفث ولا فسوق ولا جدال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شوال وذوالقعدة وذوالحجة</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ومنها ما رواه ایضا عن ابی عبدالله‌ علیه السلام  فی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اشهر معلومات فمن فرض فیهن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والفرض التلبیة والاشعار والتقلید فای ذلک فعل، فقد فرض الحج ولا یفرض الحج إلا فی هذه الشهور التی قال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اشهر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شوال وذوالقعدة وذوالحجة</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ومنها ما رواه ثالثا عن ابی عبدالله‌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اشهر معلومات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 وذوالقعدة وذوالحجة الحدیث</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ومنها ما رواه زرارة عن ابی جعفر‌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اشهر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وذوالقعدة وذوالحجة لیس الاحد ان یحج فیها سواهن</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ومنها ما رواه ابان عن ابی جعفر علیه السلام  فی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اشهر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شوال وذوالقعدة وذوالحجة لیس لاحد ان یحرم بالحج فیما سواهن</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واما جواز الاتیان بعمرة المفردة فی کل شهر فلما یاتی من ان لکل شهر عمرة لاحظ النصوص الواردة فی الباب</w:t>
      </w:r>
      <w:r>
        <w:rPr>
          <w:rStyle w:val="FootnoteAnchor"/>
          <w:rtl w:val="true"/>
        </w:rPr>
        <w:footnoteReference w:id="424"/>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افضلیة شهر رجب فلما رواه زرارة عن ابی جعفر‌ علیه السلام  فی حدیث قال وافضل العمرة عمرة رجب وقال المفردة للعمرة إن اعتمر ثم اقام للحج بمکة کانة عمرته تامة وحجته ناقصة مکیة</w:t>
      </w:r>
      <w:r>
        <w:rPr>
          <w:rStyle w:val="FootnoteAnchor"/>
          <w:rtl w:val="true"/>
        </w:rPr>
        <w:footnoteReference w:id="425"/>
      </w:r>
      <w:r>
        <w:rPr>
          <w:rFonts w:ascii="IRNazanin" w:hAnsi="IRNazanin" w:eastAsia="IRNazanin"/>
          <w:color w:val="111111"/>
          <w:sz w:val="28"/>
          <w:sz w:val="28"/>
          <w:szCs w:val="28"/>
          <w:rtl w:val="true"/>
          <w:lang w:bidi="fa-IR"/>
        </w:rPr>
        <w:t>وغیره من الروایات الواردة فی الباب المشار الیه واما افضلیة العمرة المفردة فی شهر رمضان بعد شهر رجب فلا دلیل معتبر علی ذلک فان روایة علی بن حدید</w:t>
      </w:r>
      <w:r>
        <w:rPr>
          <w:rStyle w:val="FootnoteAnchor"/>
          <w:rtl w:val="true"/>
        </w:rPr>
        <w:footnoteReference w:id="42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ینحصرالخروج عن الاحرام فی عمرة التمتع بالتقصیر فقط ولکن الخروج عن احرام فی العمرة المفردة قد یکون بالتقصیر وقد یکون بالحلق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ان تقع عمرة التمتع والحج فی سنة واحدة علی ما یأتی ولیس کذلک فی العمرة المفردة فمن وجب علیه حج الافراد والعمرة المفردة جاز له ان یأتی بالحج فی سنة والعمرة فی سنة اخری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ضعیف سنداً فلاحظ</w:t>
      </w:r>
      <w:r>
        <w:rPr>
          <w:rFonts w:eastAsia="IRNazanin" w:cs="IRNazanin"/>
          <w:color w:val="111111"/>
          <w:sz w:val="28"/>
          <w:szCs w:val="28"/>
          <w:lang w:bidi="fa-IR"/>
        </w:rPr>
        <w:t>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اما الانحصار بالتقصیر فی عمرة التمتع، فسیاتی الکلام فیه واما التخییر فی العمرة المفردة فلما رواه معاویة بن عمار عن ابی عبدالله‌ علیه السلام  قال المعتمر عمرة المفردة إذا فرغ من طواف الفریضة وصلاة رکعتین خلف المقام والسعی بین الصفا والمروة حلق او قصر</w:t>
      </w:r>
      <w:r>
        <w:rPr>
          <w:rStyle w:val="FootnoteAnchor"/>
          <w:rtl w:val="true"/>
        </w:rPr>
        <w:footnoteReference w:id="42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اشتراط العمرة التمتع بکونها فی سنة الحج فمضافاً إلی انه مقتضی السیرة وادعاء عدم الخلاف فی ذلک، دلالة نصوص متعددة فی ابواب مختلفة علی ذلک لاحظ ما رواه علی بن جعفر فی کتابه عن اخیه موسی بن جعفر‌ علیه السلام  قال سالته عن الحج مفرداً هو افضل او الاقران قال اقران الحج افضل من الافراد قال وسالته عن المتعة والحج مفردا وعن الاقران ایة افضل قال المتمتع افضل من المفرد ومن القارن السائق ثم قال ان المتعة هی التی فی کتاب الله والتی امر بها رسول الله صَلَّى اَللَّهُ عَلَيْهِ وَ آلِهِ وَ سَلَّمْ  ثم قال ان المتعة دخلت فی الحج الی یوم القیامة ثم شبک اصابعه بعضها فی بعض الحدیث</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وما رواه زرارة عن ابی جعفر‌ علیه السلام  قال قلت له کیف اتمتع قال تاتی الوقت فتلبی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لک إن تخرج من مکة حتی تحج</w:t>
      </w:r>
      <w:r>
        <w:rPr>
          <w:rStyle w:val="FootnoteAnchor"/>
          <w:rtl w:val="true"/>
        </w:rPr>
        <w:footnoteReference w:id="42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ایضاً عن ابی جعفر‌ علیه السلام  قال قلت لابی جعفر‌ علیه السلام  کیف اتمتع فقال تاتی الوقت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فتلبی بالحج فإذا اتی مکة طاف وسعی واحل من کل شیئ وهو محتبس لیس له ان یخرج من مکة حتی یحج</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والروایات الواردة علی ان من لم یات بالعمرة التمتع الی زوال یوم الترویة او لیلة عرفة او زوال یوم عرفة فقد فاته الحج و اما جواز التفرقة فی العمرة المفردة فلعدم الدلیل علی ذلک مضافاً إلی وجود بعض الروایات المشعرة علی عدم الاشتراط لا حظ ما رواه معاویة عن ابی عبدالله‌ علیه السلام  انه قال فی القارن لا یکون قران إلا بسیاق الهدی وعلیه طواف بالبیت ورکعتان عند مقام ابراهیم وسعی بین الصفا والمروة وطواف بعد الحج وهو طواف النساء واما المتمتع بالعمرة الی الحج فعلیه ثلاثة طواف بالبیت وسعیان بین الصفا والمروة وقال ابوعبدالله‌ علیه السلام  التمتع افضل الحج وبه نزل القرآن وجرت السنة فعلی المتمتع إذا قدم مکة طواف بالبیت ورکعتان عند مقام ابراهیم وسعی بین الصفا والمروة ثم یقصرو قد احل هذا للعمرة وعلیه للحج طوافان وسعی بین الصفا والمروة ویصلی عند کل طواف بالبیت رکعتین عند مقام ابراهیم‌ علیه السلام  واما المفردللحج فعلیه طواف بالبیت ورکعتان عند مقام ابراهیم وسعی بین الصفاوالمروه وطواف الزیاره وهو طواف النسا ولیس علیه هدی ولا اضحیة</w:t>
      </w:r>
      <w:r>
        <w:rPr>
          <w:rStyle w:val="FootnoteAnchor"/>
          <w:rtl w:val="true"/>
        </w:rPr>
        <w:footnoteReference w:id="431"/>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والروایات الدالة علی ان الحج والعمرة واجبتان مستقلتان لا حظ الباب اول والخامس من ابواب العمرة والباب الثانی من ابواب اقسام الحج</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جامع فی العمرة المفردة عالماً عامداً قبلا الفراغ من السعی فسدت عمرته بلا اشکال و وجبت علیه الاعادة بأن یبقی فی مکة إلی الشمس القادم فیعیدها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من جامع فی عمرة التمتع قبل السعی فسدت عمرته علی الاحوط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الاحرام للعمرة المفردة من نفس المواقیت التی یحرم منها العمرة التمتع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بیانها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المکلف فی مکة و اراد الایتان بالعمرة المفردة جاز له ان یخرج من الحرم ویحرم ولا یجب علیه الرجوع إلی المواقیت والاحرام منها و الاولی ان یکون احرامه من الحدیبیة أو الجعرانة أو التنعیم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تدل علی ذلک روایة العجلی</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فی عمرة التمتع فسیأتی البحث فی ذلک انشاالله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جواز الاحرام من أدنی الحل یأتی الکلام فیه فی المواقیت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المیقات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من البحث ان مقتضی الاطلاق جوازه من أی میقات کان لاحظ ما رواه معاویة بن عمار عن ابی عبدالله‌ علیه السلام  قال من تمام الحج والعمرة ان تحرم من المواقیت التی وقتها رسول الله صَلَّى اَللَّهُ عَلَيْهِ وَ آلِهِ وَ سَلَّمْ  لا تجاوزها الا وانت محرم فانه وقت لاهل العراق ولم یکن یومئذ عراق بطن العقیق من قبل اهل العراق ووقت لاهل الیمن یلملم ووقت لاهل طائف قرن المنازل ووقت لاهل المغرب الجحفة وهی مهیعة ووقت لاهل المدینة ذالحلیفة ومن کان منزله خلف هذه المواقیت ممایلی مکة فوقته منزله</w:t>
      </w:r>
      <w:r>
        <w:rPr>
          <w:rStyle w:val="FootnoteAnchor"/>
          <w:rtl w:val="true"/>
        </w:rPr>
        <w:footnoteReference w:id="433"/>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الاولویة بالنسبة إلی بعض المواقیت فلروایة جمیل ابن دراج قال سالت اباعبدالله‌ علیه السلام  عن المرأة الحائض إذا قدمت مکة یوم الترویه قال تمضی کما هی إلی عرفات فتجعلوها حجة ثم تقیم حتی تطهر فتخرج إلی التنعیم فتحرم فتجعلها عمرة قال ابن ابی عمیر کما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العمرة المفرده لمن اراد ان یدخل مکة فإنه لا یجوز الدخول فیها الا محرماً ویستثنی من ذلک من یتکرر منه الدخول والخروج کالحطاب والحشاش ونحوهما وکذلک من خرج من مکة بعد اتمامه اعمال الحج وبعد العمرة المفردة فإنه یجوز له العود إلیها من دون إحرام قبل مضی الشهر الذی ادّی نسکه فیه ویأتی حکم الخارج من مکة بعد عمرة التمتع وقبل الحج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صنعت عائشة</w:t>
      </w:r>
      <w:r>
        <w:rPr>
          <w:rStyle w:val="FootnoteAnchor"/>
          <w:rtl w:val="true"/>
        </w:rPr>
        <w:footnoteReference w:id="434"/>
      </w:r>
      <w:r>
        <w:rPr>
          <w:rFonts w:ascii="IRNazanin" w:hAnsi="IRNazanin" w:eastAsia="IRNazanin"/>
          <w:color w:val="111111"/>
          <w:sz w:val="28"/>
          <w:sz w:val="28"/>
          <w:szCs w:val="28"/>
          <w:rtl w:val="true"/>
          <w:lang w:bidi="fa-IR"/>
        </w:rPr>
        <w:t>وما رواه عمر بن یزید</w:t>
      </w:r>
      <w:r>
        <w:rPr>
          <w:rStyle w:val="FootnoteAnchor"/>
          <w:rtl w:val="true"/>
        </w:rPr>
        <w:footnoteReference w:id="43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ان الروایات الواردة فی المقام علی 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المدار فی الوجوب دخول مکه، لاحظ مارواه محمد بن مسلم قال سألت اباجعفر‌ علیه السلام  هل یدخل الرجل مکة بغیر احرام قال لا إلا مریضا أو من به بطن</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وما رواه رفاعة بن موسی قال سألت ابا عبدالله‌ علیه السلام  عن رجل به بطن ووجع شدید یدخل مکة حلالا قال لا یدخلها الا محرما الحدیث</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وما رواه وردان عن ابی الحسن الاول‌ علیه السلام  قال من کان من مکة علی مسیرة عشرة امیال لم یدخلها الا بإحرام</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علی ان المدار دخول الحرم لاحظ ما رواه عاصم بن حمید قال قلت لأبی عبدالله‌ علیه السلام  یدخل الحرم احد إلا محرما؟ قال لا الا مریض أو مبطون</w:t>
      </w:r>
      <w:r>
        <w:rPr>
          <w:rStyle w:val="FootnoteAnchor"/>
          <w:rtl w:val="true"/>
        </w:rPr>
        <w:footnoteReference w:id="439"/>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محمد ابن مسلم قال سألت ابا جعفر‌ علیه السلام  هل یدخل الرجل الحرم بغیر احرام قال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الا ان یکون مریضا او به بطن</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وصاحب الجواهر جمع بینهما بحمل الثانیة علی الاولی لعدم وجوب الاحرام علی من لم یرد المناسک بل اراد حاجة فی خارج مکة وللاجماع علی عدم الوجوب لمن لم یکن عازماً علی النسک، لکن التزم بالوجوب سیدنا الاستاذ دام ظله فی مصباح الناسک بانه لا تنافی بین المثبتین فیجب علی من أحرم لدخول الحرم النسک لوجوب خروجه عن الاحرام، لکن الحکم بالوجوب فی صورة ارادة دخول المکة وان المدار هو ذلک، مسلم بین الاصحاب، فالحمل متعین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جواز الدخول للطوائف المشار الیها فقد استدل علیه بما رواه رفاعة بن موسی</w:t>
      </w:r>
      <w:r>
        <w:rPr>
          <w:rStyle w:val="FootnoteAnchor"/>
          <w:rtl w:val="true"/>
        </w:rPr>
        <w:footnoteReference w:id="441"/>
      </w:r>
      <w:r>
        <w:rPr>
          <w:rFonts w:ascii="IRNazanin" w:hAnsi="IRNazanin" w:eastAsia="IRNazanin"/>
          <w:color w:val="111111"/>
          <w:sz w:val="28"/>
          <w:sz w:val="28"/>
          <w:szCs w:val="28"/>
          <w:rtl w:val="true"/>
          <w:lang w:bidi="fa-IR"/>
        </w:rPr>
        <w:t xml:space="preserve">، لکن هذا مبتن علی عدم خصوصیة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للحطاب والمجتلبة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فیشکل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جواز الدخول بلا احرام إذا دخل فی مکة فی نفس الشهر الذی أتی بعمرة مفردة فقد یستدل علی ذلک بان المستفاد من الدلیل ان لکل شهر عمرة فلا تکون العمرتان مشروعة فی شهر واحد فلا یمکنه الاحرام لعمرة الثانیة فلا یقدر علی الاحرام فیجوز له الدخول بغیر احرام کما یستفاد من روایة اسحاق بن عمار قال سألت اباالحسن‌ علیه السلام  عن المتمتع یجیء فیقضی متعته ثم تبدوا له الحاجة فیخرج إلی المدینة وإلی ذات عرق او الی بعض المعادن قال یرجع إلی مکة بعمرة إن کان فی غیر الشهر الذی تمتع فیه لان لکل شهرعمرة وهو مرتهن بالحج قلت فإنه دخل فی الشهر الذی خرج فیه قال کان ابی مجاورا ها هنا فخرج یتلقی بعض هولاء فلما رجع فبلغ ذات عرق احرم من ذات عرق بالحج ودخل وهو محرم بالحج</w:t>
      </w:r>
      <w:r>
        <w:rPr>
          <w:rStyle w:val="FootnoteAnchor"/>
          <w:rtl w:val="true"/>
        </w:rPr>
        <w:footnoteReference w:id="442"/>
      </w:r>
      <w:r>
        <w:rPr>
          <w:rFonts w:ascii="IRNazanin" w:hAnsi="IRNazanin" w:eastAsia="IRNazanin"/>
          <w:color w:val="111111"/>
          <w:sz w:val="28"/>
          <w:sz w:val="28"/>
          <w:szCs w:val="28"/>
          <w:rtl w:val="true"/>
          <w:lang w:bidi="fa-IR"/>
        </w:rPr>
        <w:t>فان التعلیل یوجب التعمیم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سیدنا الاستاذ دام ظله بان الدلیل الدال علی عدم جواز الدخول بلا احرام یقتضی عدم جوازه، لکن هذا إذا لم نقل بان وجوب الاحرام لمن اراد العمل والا فان قلنا بذلک وحیث انه لا یمکنه العمل لعدم مشروعیته فلا مانع من الدخول بلا احرام والظاهر ان سیدنا الاستاذ دام ظله قائل بان وجوب الاحرام للدخول شرطی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بعمرة مفردة فی اشهر الحج وبقی اتفاقاً فی مکة إلی اوان الحج، جاز له إن یجعلها عمرة التمتع ویأتی بالحج ولا فرق فی ذلک بین الحج الواجب والمندوب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الاستدلال بروایة حماد بن عیسی عن ابی عبدالله‌ علیه السلام  قال من دخل مکة متمتعا فی اشهر الحج لم یکن له ان یخرج حتی یقضی الحج فإن عرضت له حاجة إلی عسفان او إلی الطائف او إلی ذات عرق خرج محرما ودخل ملبیا بالحج فلا یزال علی احرامه فإن رجع إلی مکة رجع محرما ولم یقرب البیت حتی یخرج مع الناس إلی منی علی احرامه وإن شاء وجهه ذلک إلی منی قلت فإن جهل مخرج إلی المدینة او إلی نحوها بغیر احرام ثم رجع فی ابان الحج فی اشهر الحج یرید الحج فیدخلها محرما او بغیر احرام؟ قال إن رجع فی شهره دخل بغیر احرام وإن دخل فی غیر الشهر دخل محرما قلت فای الاحرامین والمتعتین متعته الاولی او الاخیرة؟ قال الاخیرة هی عمرته وهو المحتبس بها التی وصلت بحجة قلت فما فرق بین المفردة وبین عمرة المتعة إذا دخل فی اشهر الحج؟ قال احرم بالعمرة وهو ینوی العمرة ثم احل منها ولم یکن علیه دم ولم یکن محتبسا بها لانه لا یکون ینوی الحج</w:t>
      </w:r>
      <w:r>
        <w:rPr>
          <w:rStyle w:val="FootnoteAnchor"/>
          <w:rtl w:val="true"/>
        </w:rPr>
        <w:footnoteReference w:id="443"/>
      </w:r>
      <w:r>
        <w:rPr>
          <w:rFonts w:ascii="IRNazanin" w:hAnsi="IRNazanin" w:eastAsia="IRNazanin"/>
          <w:color w:val="111111"/>
          <w:sz w:val="28"/>
          <w:sz w:val="28"/>
          <w:szCs w:val="28"/>
          <w:rtl w:val="true"/>
          <w:lang w:bidi="fa-IR"/>
        </w:rPr>
        <w:t>فمشکلٌ إذ الظاهر من التفصیل المذکور فیها للجاهل، واما العالم العامد فلا یستفاد منها هذا التفصیل الا ان یقال بعدم الفرق، وهو أشکل واما حکم الخارج من مکة بعد عمرة التمتع وقبل الحج فسیأتی انشاءالله تبارک وتعالی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الروایات واردة فی هذه المسألة مختلفة، فإن المستفاد من بعضها وجوب البقاء وعدم جواز الخروج لاحظ ما رواه عمر بن یزید عن ابی عبدالله‌ علیه السلام  قال من اعتمر عمرة مفردة فله ان یخرج إلی اهله متی شاء، الا ان یدرکه خروج الناس یوم الترویة</w:t>
      </w:r>
      <w:r>
        <w:rPr>
          <w:rStyle w:val="FootnoteAnchor"/>
          <w:rtl w:val="true"/>
        </w:rPr>
        <w:footnoteReference w:id="444"/>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المستفاد منها عدم الجواز إذا بقی بمکة إلی یوم الترویة وبهذه الروایة یقید ما فی روایة عبدالله بن سنان</w:t>
      </w:r>
      <w:r>
        <w:rPr>
          <w:rStyle w:val="FootnoteAnchor"/>
          <w:rtl w:val="true"/>
        </w:rPr>
        <w:footnoteReference w:id="4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یعارضها ما فی روایة ابراهیم بن عمر الیمانی عن ابی عبدالله‌ علیه السلام  انه سئل عن رجل خرج فی اشهرالحج معتمرا ثم خرج إلی بلاده قال لا بأس وان حج من عامه ذلک وافرد الحج فلیس علیه دم وإن الحسین ابن علی‌ علیه السلام  خرج یوم الترویة إلی العراق وکان معتمرا</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إذ المستفاد منها جواز الخروج یوم الترویة وبعد التعارض و عدم المرجح فی البین فلابد من الرجوع إلی الاطلاق ومقتضاه جواز الخروج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روایة سماعة بن مهران عن ابی عبدالله‌ علیه السلام  إنه قال من حج معتمرا فی شوال ومن نیته ان یعتمر ویرجع إلی بلاده فلا بأس بذلک وإن اقام إلی الحج فهو متمتع لان اشهر الحج شوال وذوالقعدة وذوالحجة الحدیث</w:t>
      </w:r>
      <w:r>
        <w:rPr>
          <w:rStyle w:val="FootnoteAnchor"/>
          <w:rtl w:val="true"/>
        </w:rPr>
        <w:footnoteReference w:id="447"/>
      </w:r>
      <w:r>
        <w:rPr>
          <w:rFonts w:ascii="IRNazanin" w:hAnsi="IRNazanin" w:eastAsia="IRNazanin"/>
          <w:color w:val="111111"/>
          <w:sz w:val="28"/>
          <w:sz w:val="28"/>
          <w:szCs w:val="28"/>
          <w:rtl w:val="true"/>
          <w:lang w:bidi="fa-IR"/>
        </w:rPr>
        <w:t>التی تدل علی ان من بقی بعد العمرة المفردة إلی الحج فهو متمتع و المتمتع محتبس بالحج کما فی روایة اخری فیظهر الجواب عنه بما ذکرنا، مضافاً إلی انه یمکن ان یکون المراد من قوله‌ علیه السلام  فهو متمتع تنزیل من حیث الجواز یعنی یجوز له ان یجعلها متعة، فتأمل</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 ما ذهب إلیه المشهور من جواز الخروج کما ان له ان یجعلها متعة ویأتی باعمال الحج بعد ذلک ومقتضی اطلاق الدلیل عدم الفرق بین ان یکون الحج واجباً او مندوباً</w:t>
      </w:r>
      <w:r>
        <w:rPr>
          <w:rFonts w:eastAsia="IRNazanin" w:cs="IRNazanin"/>
          <w:color w:val="111111"/>
          <w:sz w:val="28"/>
          <w:szCs w:val="28"/>
          <w:rtl w:val="true"/>
          <w:lang w:bidi="fa-IR"/>
        </w:rPr>
        <w:t xml:space="preserve">. </w:t>
      </w:r>
      <w:bookmarkStart w:id="30" w:name="pg15031_199509"/>
    </w:p>
    <w:p>
      <w:pPr>
        <w:pStyle w:val="Heading2"/>
        <w:numPr>
          <w:ilvl w:val="1"/>
          <w:numId w:val="1"/>
        </w:numPr>
        <w:rPr/>
      </w:pPr>
      <w:bookmarkStart w:id="31" w:name="__RefHeading___Toc232716_2142443653"/>
      <w:bookmarkStart w:id="32" w:name="_Toc10"/>
      <w:bookmarkEnd w:id="30"/>
      <w:bookmarkEnd w:id="31"/>
      <w:r>
        <w:rPr>
          <w:rtl w:val="true"/>
        </w:rPr>
        <w:t>«</w:t>
      </w:r>
      <w:r>
        <w:rPr>
          <w:rtl w:val="true"/>
        </w:rPr>
        <w:t>اقسام الحج</w:t>
      </w:r>
      <w:r>
        <w:rPr>
          <w:rtl w:val="true"/>
        </w:rPr>
        <w:t>»</w:t>
      </w:r>
      <w:bookmarkEnd w:id="32"/>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الحج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و افراد و قران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والاول فرض من کان البُعد بین اهله والمسجد الحرام أکثر من ستة عشر فرسخاً والاخران فرض من کان أهله حاضری المسجد الحرام، بأن یکون البعد بین اهله والمسجد الحرام اقل من ستة عشر فرسخاً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فی النصوص لاحظ ما وراه معاویة بن عمار قال سمعت اباعبدالله‌ علیه السلام  یقول الحج ثلاثة اصناف حج مفرد وقران وتمتع بالعمرة إلی الحج وبها امر رسول الله صَلَّى اَللَّهُ عَلَيْهِ وَ آلِهِ وَ سَلَّمْ  والفضل فیها ولا نامر الناس الا بها</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ومنصور الصیقل قال، قال ابوعبدالله‌ علیه السلام  الحج عندنا علی ثلاثة اوجه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متمتع وحاج مفرد سائق للهدی وحاج مفردللحج</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وابوبصیر وزرارة بن اعین عن ابی جعفر‌ علیه السلام  قال الحاج علی ثلاثة وجوه رجل افرادالحج وساق الهدی ورجل افراد الحج ولم یسق الهدی ورجل تمتع بالعمرة إلی الحج</w:t>
      </w:r>
      <w:r>
        <w:rPr>
          <w:rStyle w:val="FootnoteAnchor"/>
          <w:rtl w:val="true"/>
        </w:rPr>
        <w:footnoteReference w:id="45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الاول فالمشهور بین الاصحاب کذلک ویدل علیه ما رواه زرارة عن ابی جعفر‌ علیه السلام  قال قلت لابی جعفر‌ علیه السلام  قول الله عزوجل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لمن لم یکن اهل حاضری المسجدالحرام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یعنی اهل مکة لیس علیهم متعة کل من کان اهله دون ثمانیة واربعین میلا ذات عرق وعسفان کما یدور حول مکة فهو ممن دخل فی هذه الآیة وکل من کان اهل وراء ذلک فعلیهم المتعة</w:t>
      </w:r>
      <w:r>
        <w:rPr>
          <w:rStyle w:val="FootnoteAnchor"/>
          <w:rtl w:val="true"/>
        </w:rPr>
        <w:footnoteReference w:id="451"/>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 یده ما رواه ایضاً عن ابی جعفر‌ علیه السلام  قال سألت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لمن لم یکن اهله حاضری المسجدالحرام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ذلک اهل مکة لیس لهم متعة ولا علیهم عمرة قال قلت فما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ذلک قال ثمانیة واربعین میلا من جمیع نواحی مکه دون عسفان وذلک ذات عرق</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وفی قبال المشهور قول بان الحدّ اثنی عشر میلاً واستدل علی ذلک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المستفاد من الایة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لمن لم یکف اهل حاضری المسجدالحرام</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وجوب الافراد والقران، لمن کان حاضراً فالتمتع یکون واجباً لمن یکون مسافراً قبال الحاضر ومن المعلوم ان البعد بمقدار عشر میلاً یکون موجباً لکون الشخص مسافراً فإنه یسیر اربعة فراسخ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إن المفهوم من الایة أن التمتع وظیفة من لم یکن حاضراً و الروایة تعین المقدار المذکور فالمتبع هو النص الذی یکون مقیداً للمفهوم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الاطلاق فی روایة الحلبی</w:t>
      </w:r>
      <w:r>
        <w:rPr>
          <w:rStyle w:val="FootnoteAnchor"/>
          <w:rtl w:val="true"/>
        </w:rPr>
        <w:footnoteReference w:id="454"/>
      </w:r>
      <w:r>
        <w:rPr>
          <w:rFonts w:ascii="IRNazanin" w:hAnsi="IRNazanin" w:eastAsia="IRNazanin"/>
          <w:color w:val="111111"/>
          <w:sz w:val="28"/>
          <w:sz w:val="28"/>
          <w:szCs w:val="28"/>
          <w:rtl w:val="true"/>
          <w:lang w:bidi="fa-IR"/>
        </w:rPr>
        <w:t>وجوب التمتع لکل احد خرج منه من کان دون الحد، فمن کان فوق الحد تشمل الاطلاقات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أن المطلق قابل لتقیید والمفروض وجود المقید وهو ما رواه زرارة المتقدم ذکره، اما ما رواه حریز عن ابی عبدالله‌ علیه السلام  فی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لمن لم یکن اهل حاضری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کان منزل علی ثمانیة عشر میلا من بین یدیها وثمانیة عشر میلا من خلفها وثمانیة عشر میلا عن یمینها وثمانیة عشر میلا عن یسارها فلا متعة له مثل مر واشباهه</w:t>
      </w:r>
      <w:r>
        <w:rPr>
          <w:rStyle w:val="FootnoteAnchor"/>
          <w:rtl w:val="true"/>
        </w:rPr>
        <w:footnoteReference w:id="455"/>
      </w:r>
      <w:r>
        <w:rPr>
          <w:rFonts w:ascii="IRNazanin" w:hAnsi="IRNazanin" w:eastAsia="IRNazanin"/>
          <w:color w:val="111111"/>
          <w:sz w:val="28"/>
          <w:sz w:val="28"/>
          <w:szCs w:val="28"/>
          <w:rtl w:val="true"/>
          <w:lang w:bidi="fa-IR"/>
        </w:rPr>
        <w:t>حیث ان الظاهر منه التحدید بهذا الحد المذکور فقد یرد علی ذلک بانه لا قائل ولا عامل بمضمون الخبر</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یمکن ان تحمل روایة زرارة علی ما رواه حریز بأن المراد من الثمانیة والاربعین هذا المقدار من مجموع الجوانب بنحو التقسیط کما افاده ابن ادریس بل سبقه الشیخ رحمه الله  فی المبسوط حیث قال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من لم یکن من حاضری المسجد الحرام وهو کل من کان بینه وبین المسجد اکثر من اثنی عشر میلا من اربع جهاته فهولاء فرضهم التمتع مع الامکان انتهی کلامه رفع مقامه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فیمکن الجمع بین روایة زوارة وروایة حریز بهذه الکیفیة فلا تعارض فی البین کما ذهب إلیه صاحب الجواهر رحمه الله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فی ان الاقوی التحدید بالانثی عشر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التحقیق یقتضی ان یقال بان الروایتین متعارضتان، إذ صرح فی روایة زرارة ثمانیة واربعون میلاً من جمیع نواحی مکه فلابد من العلاج، لکن الروایة ضعیفة بالسندی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سلمنا التعارض و قلنا بأن المرجح هو الاحدثیت، فالحق انه لامرجح فی البین وان لم نقل بذلک فان قلنا بالتساقط فلا بد من الرجوع الی مفهوم الایة والمستفاد منه عدم کون الشخص حاضراً واما اذا لم نقل بذلک فقد ذکرنا فی محله ان مقتضی القاعدة هو التخییر فی مقام التعارض فیجوز لنا ان نأخذ باحد الدلیلین بشرط ترک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هنا روایتان قد یدعی انهما تدلان علی أن التمتع فرض علی من کان دون المیقات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الحلبی عن ابی عبدالله‌ علیه السلام  قال فی حاضری المسجد الحرام قال ما دون المواقیت الی مکة فهو حاضری المسجد الحرام ولیس لهم متعة</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حماد بن عثمان عن ابی عبدالله‌ علیه السلام  فی حاضری المسجد الحرام قال ما دون الاوقات الی مکة</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لکن قال صاحب الحدائق رحمه الله  هذان الخبران بحسب ظاهرهما لا تخلوا عن الاشکال، لان ما دون الاوقات اعم من أن یکون ثمانیه واربعین میلاً أو أزید وحینئذ فیجب تقییدهما بعدم الزیادة علی الثمانیة واربعین میلاً انتهی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الروایات الواردة فی المقام علی ثلاث 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دلت علی أن المدار ثمانیة واربعین میلاً،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علی أن المدار ثمانیة عشر میلاً، 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المدار دون المیقات، اما الاولی فذهب الیه المشهور، وأما الثانیة فقد تقدم کلام فیه، وأما الثالثة فایضاً مخالف للتسالم کما قیل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للبعید ان یحج حج الافراد أو القران ندباً، کما لا بأس للحاضر أن یحج حج التمتع ندباً ولایجوز ذلک فی الفریضة فلایجزی حج التمتع عمن وظیفته الافراد أو القران وکذلک العکس، نعم قد تنقلب وظیفة المتمتع الی الافراد کما یأتی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لعدة من النصوص منها مارواه احمد بن محمد بن ابی نصر</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وما رواه علی بن حدید قال کتب الیه علی بن جعفر یسأله عن رجل اعتمر فی شهر رمضان ثم حضر الموسم ایحج مفردا للحج او یتمتع ایهما افضل؟ فکتب الیه یتمتع افضل</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وغیرهما من الروایات الواردة فی الباب المشار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عدم جواز ذلک فی حجة الاسلام فلعدة من الروایات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الفضلاء کلهم عن ابی عبدالله‌ علیه السلام  قال لیس لاهل مکة ولا لاهل مرو ولا لاهل سرف متعة وذلک لقول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لمن لم یکن اهل حاضری المسجد الحرام</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ومنهما مارواه زرارة</w:t>
      </w:r>
      <w:r>
        <w:rPr>
          <w:rStyle w:val="FootnoteAnchor"/>
          <w:rtl w:val="true"/>
        </w:rPr>
        <w:footnoteReference w:id="461"/>
      </w:r>
      <w:r>
        <w:rPr>
          <w:rFonts w:ascii="IRNazanin" w:hAnsi="IRNazanin" w:eastAsia="IRNazanin"/>
          <w:color w:val="111111"/>
          <w:sz w:val="28"/>
          <w:sz w:val="28"/>
          <w:szCs w:val="28"/>
          <w:rtl w:val="true"/>
          <w:lang w:bidi="fa-IR"/>
        </w:rPr>
        <w:t>وغیر هما من الروایات الدالة علی التعیین مضافاً الی ان الحکم علی مقتضی القاعدة اذا کانت الوظیفة ثابتة لکل طاتفة من التمتع للبعید والافراد والقران للحاضر ومن هو بحکمه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انقلاب الوظیفة أعنی وظیفة المتمتع الی الافراد فسیأتی الکلام فی مسالة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أقام البعید فی مکة فإن کانت إقامته بعد استطاعته و وجوب الحج علیه، وجب علیه حج التمتع و أما اذا کانت استطاعته بعد اقامته فی مکة وجب علیه حج الافراد أو القران بعد الدخول فی السنة الثالثة و أما اذا استطاع قبل ذلک وجب علیه حج التمتع هذا اذا کانت اقامته بقصد المجاورة و أما اذا کانت بقصد التوطن فوظیفته حج الافراد أو القران من اول الامر اذا کانت استطاعته بعد ذلک و أما اذا کانت قبل قصد التوطن فی مکة فوظیفته حج التمتع وکذلک الحال فیمن قصد التوطن فی غیر مکة من الاماکن التی یکون البعد بینهما وبین المسجد الحرام أقل من ستة عشر فرسخاً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تعرض الماتن رحمه الله  فی المقام الی عدة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البعید اذا جاور المکه سنتین فان کانت استطاعته قبل المجاورة فعلیه التمتع لتحقق الوجوب وهو بعید، ومقتضی اطلاق دلیل وجوبه علی البعید ثبوت الوظیفة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بعض الروایات یستفاد منه لزوم الافراد أو القران لمن جاور مکه سنتین لاحظ مارواه زرارة عن ابی جعفر‌ علیه السلام  قال من اقام بمکة سنتین فهو من اهل مکة لا متعة له فقلت لابی جعفر‌ علیه السلام  ارایت ان کان له اهل بالعراق واهل بمکة قال فلینظر ایهما الغالب علیه فهو من اهله</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وما رواه عمر بن یزید قال قال ابوعبدالله‌ علیه السلام  المجاور بمکة یتمتع بالعمرة الی الحج الی سنتین فاذا جاوز سنتین کان قاطنا ولیس له ان یتمتع</w:t>
      </w:r>
      <w:r>
        <w:rPr>
          <w:rStyle w:val="FootnoteAnchor"/>
          <w:rtl w:val="true"/>
        </w:rPr>
        <w:footnoteReference w:id="463"/>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مقتضی اطلاق الحدیثین لزوم ترتب اثر اهل مکه علیه فانهما باطلاقهما یدلان علی ذلک ولوکانت الاستطاعة قبل ذلک وحینئذ قد یقال أن الروایات الدالة علی لزوم التمتع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البعید باطلاقها تدل علی لزوم التمتع ولوکان الشخص مجاوراً بعد ذلک فیقع التعارض بینهما بالعموم من وجه، ففی مورد الاجتماع وهو ما اذا صار الشخص مستطیعاً فی البعد ومجاوراً بعد ذلک بسنتین وحیث انه لامرجح فی البین فلا بد من القول بالتساقط والرجوع الی عموم الفوقانی وهو مارواه الحلبی</w:t>
      </w:r>
      <w:r>
        <w:rPr>
          <w:rStyle w:val="FootnoteAnchor"/>
          <w:rtl w:val="true"/>
        </w:rPr>
        <w:footnoteReference w:id="464"/>
      </w:r>
      <w:r>
        <w:rPr>
          <w:rFonts w:ascii="IRNazanin" w:hAnsi="IRNazanin" w:eastAsia="IRNazanin"/>
          <w:color w:val="111111"/>
          <w:sz w:val="28"/>
          <w:sz w:val="28"/>
          <w:szCs w:val="28"/>
          <w:rtl w:val="true"/>
          <w:lang w:bidi="fa-IR"/>
        </w:rPr>
        <w:t>من انه یجب التمتع لکل احد إلا ما خرج بالدلیل، لکن مع ذلک کله لکن یمکن أن یقال إن حدیثی زرارة وعمر بن یزید حاکمان علی الطائفة الاولی ومن المعلوم أن اطلاق دلیل الحاکم مقدم لکن الالتزام به مشکلٌ لوجود الاجماع کما فی الجواهر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کفایة مطلق المجاورة کما فی روایتة عبد الرحمن بن الحجاج قال قلت لابی عبدالله‌ علیه السلام  انی ارید الجوار فکیف اصنع؟ فقال اذا رایت الهلال هلال ذی الحجة فاخرج الی الجعرانه فاحرم منها بالحج الی ان قال ان سفیان فقیهکم أتانی فقال ما یحملک علی ان تامر اصحابک یأتون الجعرانه فیحرمون منها، قلت له هو وقت من مواقیت رسول الله صَلَّى اَللَّهُ عَلَيْهِ وَ آلِهِ وَ سَلَّمْ  فقال وای وقت من مواقیت رسول الله صَلَّى اَللَّهُ عَلَيْهِ وَ آلِهِ وَ سَلَّمْ  هو، فقلت احرم منها حین قسم غنائم حنین ومرجعه من الطائف فقال انما هذا شیء اخذته من عبدالله بن عمر کان اذا رای الهلال صاح بالحج فقلت الیس قد کان عندکم مرضیا فقال بلی ولکن اما علمت ان اصحاب رسول الله صَلَّى اَللَّهُ عَلَيْهِ وَ آلِهِ وَ سَلَّمْ  احرموا من المسجد فقلت ان اولئک کانوا متمتعین فی اعناقهم الدماء وان هؤلاء قطنوا مکه فصاروا کانهم من اهل مکة واهل مکة لامتعة لهم فاحببت ان یخرجوا من مکة الی بعض المواقیت وان یستغبوا به ایاما فقال لی وانا اخبره انها وقت من مواقیت رسول الله  صَلَّى اَللَّهُ عَلَيْهِ وَ آلِهِ وَ سَلَّمْ  یا با عبدلله فانی اری لک ان لاتفعل فضحک وقلت وکلنی اری لهم ان یفعلوا فسأل عبدالرحمن عمن معنا من النساء کیف یصنعن فقال لولا ان خروج النساء شهرة لامرت الصرورة منهن ان تخرج ولکن مر من کان منهن مرورة ان تحمل بالحج فی هلال ذی الحجة واما اللواتی قد حججن فان شئن ففی خمسة من الشهر وان شئن فیوم الترویة فخرج واقمنا فاعتل بعض من کان معنا من النساء الصرورة منهن فقدم فی خمس من ذی الحجة فارسلت الیه ان بعض من معنا من صرورة النساء قد اعتل فکیف تصنع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فالتنظر ما بینها وبین الترویة فان طهرت فلتحل بالحج والا فلا یدخل علیها یوم الترویة الا وهی محرمة واما الاواخر فیوم الترویة الحدیث</w:t>
      </w:r>
      <w:r>
        <w:rPr>
          <w:rStyle w:val="FootnoteAnchor"/>
          <w:rtl w:val="true"/>
        </w:rPr>
        <w:footnoteReference w:id="465"/>
      </w:r>
      <w:r>
        <w:rPr>
          <w:rFonts w:ascii="IRNazanin" w:hAnsi="IRNazanin" w:eastAsia="IRNazanin"/>
          <w:color w:val="111111"/>
          <w:sz w:val="28"/>
          <w:sz w:val="28"/>
          <w:szCs w:val="28"/>
          <w:rtl w:val="true"/>
          <w:lang w:bidi="fa-IR"/>
        </w:rPr>
        <w:t>فمعرض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بعض الروایات کفایة السنة لاحظ مارواه عبدالله بن سنان عن ابی عبدالله‌ علیه السلام  قال المجاور بمکة سنة یعمل عمل اهل مکه یعنی یفرد الحج مع اهل مکة وما کان دون السنته فله ان یتمتع</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ومارواه الحلبی قال سالت اباعبدالله‌ علیه السلام  لاهل مکة ان یتمتعوا فقال لا لیس لاهل مکة ان یتمتعوا قال قلت فالقانطین بها قال اذا اقاموا سنته او سنتین صنعوا کما یصنع اهل مکة فاذا اقاموا شهرا فان لهم ان یتمتعوا، قلت من این؟ قال یخرجون من الحرم قلت من این یهلون بالحج فقال من مکة نحوا مما یقول الناس</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فیقع التعارض بین الروایات الواردة فی مدة المجاورة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لسیدنا الاستاذ رحمه الله  فی المرتقی جمعٌ، وهو ان روایة عمر بن یزید نص فی جواز التمتع الی سنتین، و روایات السنة ظاهرة فی تعیین عدم التمتع لأن ظاهر الامر بالصنع أهل مکة هو التعیین فیقید اطلاقة الدال علی التعیین بروایة عمرو وتکون النتیجة هو التخییر بین التمتع وغیره لمن اقام سنته الی سنتین ولم تتکفل روایات السنة نفی التمتع کی یشکل الجمع بینها عرفاً بل تکلف للامر بالصنع کما یصنع اهل مکة وهو ظاهر باطلاقه فی التعیین فیرفع الید عنه لورود الدلیل النص علی خلافه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روایة محمد بن مسلم عن احدهما ‘ قال من اقام بمکة سنته فهو بمنزلة اهل مکة</w:t>
      </w:r>
      <w:r>
        <w:rPr>
          <w:rStyle w:val="FootnoteAnchor"/>
          <w:rtl w:val="true"/>
        </w:rPr>
        <w:footnoteReference w:id="468"/>
      </w:r>
      <w:r>
        <w:rPr>
          <w:rFonts w:ascii="IRNazanin" w:hAnsi="IRNazanin" w:eastAsia="IRNazanin"/>
          <w:color w:val="111111"/>
          <w:sz w:val="28"/>
          <w:sz w:val="28"/>
          <w:szCs w:val="28"/>
          <w:rtl w:val="true"/>
          <w:lang w:bidi="fa-IR"/>
        </w:rPr>
        <w:t>نص فی کفایة السنة فانها جعل الشخص بمنزلة اهل مکة فیتعین علیه الافراد فالروایات بالنسبة الی الطرفین ناصة فی التعیین فکیف یمکن الحمل علی التخییر مع انه لا شاهد علی هذا الجمع</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المحقق الخوئی رحمه الله  جمع بین الروایات بان مقتضی العموم ان الوظیفة حج التمتع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والقدر المتقین من التخصیص بالمجاور سنتین واختصاص الحکم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دام ظله بان المتعارضین تارة نقول بأنهما لایتعارضان فی الدلالة الالتزامیة وأخری لا نقول بذلک بل هما متعارضاً فیها حدوثاً وبقاءً کما هو الحق فاذا قلنا بذلک لایمکن الأخذ بقدر المتقین إذ لادلیل علیه فلابد من الاخذ بدلیل کون المیزان مطلق المجاورة لاحظ مارواه عبد الرحمن بن الحجاج</w:t>
      </w:r>
      <w:r>
        <w:rPr>
          <w:rStyle w:val="FootnoteAnchor"/>
          <w:rtl w:val="true"/>
        </w:rPr>
        <w:footnoteReference w:id="469"/>
      </w:r>
      <w:r>
        <w:rPr>
          <w:rFonts w:ascii="IRNazanin" w:hAnsi="IRNazanin" w:eastAsia="IRNazanin"/>
          <w:color w:val="111111"/>
          <w:sz w:val="28"/>
          <w:sz w:val="28"/>
          <w:szCs w:val="28"/>
          <w:rtl w:val="true"/>
          <w:lang w:bidi="fa-IR"/>
        </w:rPr>
        <w:t>فالمعارضة مستقرة وحیث أن الاحدث فی المقام غیر معلوم فلابد من الاخذ بالقدر المتیقن، اذا الزائد علیه مورد الشک ومقتضی القاعدة الاخذ بما دل بإطلاقه علی وجوب حج التمتع، انتهی ما افاده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الاخذ بقدر المتیقین کما فی طی کلماته لاشاهد علیه فلابد من الاخذ بما دل باطلاقه علی کفایة مطلق المجاورة إلا انه لاقائل به، فمع التسالم علی عدم کفایة مطلق المجاورة هو السنتین لا الاقل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لقائل أن یقول أن الروایات متعارضة فعلی ما ذکرنا مراراً انه یوخذ باحد الطرفین من السنة أو سنتین وحیث ان المشهور ذهبوا الی الثانیة فالاخذ به أحوط أو نحتاط بالجمع فی السنتة الواحدة والحکم بالافراد بالسنبة الی المقیم سنتین کما أن الحکم فی الاقل من السنتة هو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توطن فی مکه بعد صیرورته مستطیعاً قبله، یجب علیه التمتع لما تقدم أن مقتضی الاطلاق وجوب التمتع علی البعید سواء صار متوطناً بعد ذلک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الفرع بعد صیرورته متوطناً وهذا یجب علیه حج الافراد أو القران والوجه فیه واضح لانه صار متوطناً وبعد ذلک توجه الیه التکلیف ومقتضی العموم عدم لزوم التمتع علیه لانه لیس لاهل مکه متعة کما فی النص</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توطن فی غیر مکه من الاماکن التی یجب علیه حج الافراد أو القران فهو یصنع کما یصنع اهل مکه بمقتضی القاعده والعمومات فلاحظ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اقام فی مکة وکانت استطاعته فی بلده، أو استطاع فی مکة قبل انقلاب فرضه الی حج الافراد أو القران فالاظهر جواز احرامه من ادنی الحل وان کان الاحوط ان یخرج الی احد المواقیت والاحرام منها لعمرة التمتع بل الاحوط أن یخرج الی میقات اهل بلده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الاقوال فی المسئله مختلفة کما ان النصوص ایضاً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احرامه من میقات اهله ویدل علیه مارواه سماعة عن ابی الحسن‌ علیه السلام  قال سالته عن المجاور اله ان یتمتع بالعمرة الی الحج قال نعم یخرج الی مهل ارضه فیلبی ان شاء</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الاحرام من أحد المواقیت لما رواه سماعة بن مهران عن ابی عبدالله‌ علیه السلام  انه قال من حج معتمرا فی شوال ومن نیته ان یعتمر ویرجع الی بلاده فلا بأس بذلک وان هو اقام الی الحج فهو متمتع لان اشهر الحج شوال وذوالقعدة وذوالحجة فمن اعتمر فیهن واقام الی الحج فهی متعة ومن رجع الی بلاده ولم یقم الی الحج فهی عمرة وان اعتمر فی شهر رمضان او قبله واقام الی الحج فلیس بمتمتع وانما هو مجاور افرد العمرة فان هو احب ان یتمتع فی الشهر الحج بالعمرة الی الحج فلیخرج منها حتی یجاوز ذات عرق او یجاوز اسفان فیدخل متمتعا بالعمرة الی الحج فان هو احب ان یفرد الحج فلیخرج الی الجعرانه فیلبی منها</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حیث ان المستفاد منه جواز الاحرام من أی میقات کان ولاخصوصیة لمیقات خاصه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میقاته ادنی الحل لاحظ مارواه سماعة ایضا عن ابی عبدالله‌ علیه السلام  قال المجاور بمکه اذا دخلها بعمرة فی غیر اشهر الحج فی رجب او شعبان او شهر رمضان او غیر ذلک من الشهور الا اشهر الحج فان اشهر الحج شوال وذوالقعدة وذوالحجة من دخلها بعمرة فی غیر اشهر الحج ثم اراد ان یحرم فلیخرج الی الجعرانه فیحرم مهما ثم یاتی مکة ولایقطع التلبیه حتی ینظر الی البیت ثم یطوف بالبیت ویصلی الرکعتین عند مقام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علیه السلام  ثم یخرج الی الصفا والمروة فیطوف بینهما ثم یقصر ویحل ثم یعقد التلبیه یوم الترویة</w:t>
      </w:r>
      <w:r>
        <w:rPr>
          <w:rStyle w:val="FootnoteAnchor"/>
          <w:rtl w:val="true"/>
        </w:rPr>
        <w:footnoteReference w:id="472"/>
      </w:r>
      <w:r>
        <w:rPr>
          <w:rFonts w:ascii="IRNazanin" w:hAnsi="IRNazanin" w:eastAsia="IRNazanin"/>
          <w:color w:val="111111"/>
          <w:sz w:val="28"/>
          <w:sz w:val="28"/>
          <w:szCs w:val="28"/>
          <w:rtl w:val="true"/>
          <w:lang w:bidi="fa-IR"/>
        </w:rPr>
        <w:t>وما رواه الحلبی</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وما رواه حماد قال سالت ابا عبدالله‌ علیه السلام  عن اهل مکة ایتمتعون قال لیس لهم متعة قلت فالقاطن بها قال اذا اقام بها سنة او سنتین صنع، صنع اهل مکة قلت فان مکث شهر قال یتمتع قلت من این؟ قال یخرج من الحرم قلت من این یهل بالحج؟ قال من مکة نحوا مما یقول الناس</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اذا عرفت ذلک فنقول، أما القول الاول فضعیف بضعف مستنده فان معلی بن محمد، الواقع فی السند ضعیف مضافاً الی ضعف الدلالة علی ما قیل من ان الروایة علّق الاحرام من المیقات الخاصة علی مشیة الشخص فلوکان متعیناً علیه فما الوجه فی التعلیق،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القول الثانی فالروایة وإن کانت موثقة لایعارضها ما فی روایة الحلبی التی تکون مستند القول الثالث، فان قلنا بان روایة الحلبی مطلق من حیث أن الخروج من الحرم اعم من المیقات فیحمل المطلق علی المقید فتکون الوظیفه الرجوع الی المیقات وعلی فرض التعارض کما ذهب الیه سیدنا الاستاذ رحمه الله  فی المرتقی، فقد یقال انه لابد من طرح روایة الحلبی لعدم العمل بها من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القول الثالث فلم نحققه لأحد و إن حکی عن الحلبی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علی الفرض التعارض وعدم القول بالتخییر کما سلکناه، و إن قلنا بالتساقط فلابد من المراجعة الی العمل علی طبق القاعدة وهو الرجوع الی أحد المواقیت التی وقتها رسول الله صَلَّى اَللَّهُ عَلَيْهِ وَ آلِهِ وَ سَلَّمْ  لعدة من الروایات الدالة علی أن کل من مر من أحد المواقیت فلابد من الاحرام منها لاحظ مارواه صفوان بن یحیی عن ابی الحسن الرضا‌ علیه السلام  قال کبتت الیه ان بعضی موالیک بالبصرة یحرمون ببطن العقیق ولیس بذلک الموضع ماء ولامنزل وعلیهم فی ذلک مؤنة شدیده ویعجلهم اصحابهم وجمالهم ومن وراء بطن العقیق بخمسة عشر میلاً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 فیه ماء وهو منزلهم الذی ینزلون فیه فتری ان یحرموا من موضع الماء لرفقة بهم وخفته علیهم فکتب ان رسول الله صَلَّى اَللَّهُ عَلَيْهِ وَ آلِهِ وَ سَلَّمْ  وقت المواقیت لاهلها ومن اتی علیها من غیر اهلها وفیها رخصة لمن کانت به علة فلا تجاوز المیقات الا من علة</w:t>
      </w:r>
      <w:r>
        <w:rPr>
          <w:rStyle w:val="FootnoteAnchor"/>
          <w:rtl w:val="true"/>
        </w:rPr>
        <w:footnoteReference w:id="475"/>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افاده المحقق الخوئی رحمه الله  من حمل روایة سماعة علی الاستحباب بقرینة روایة الحلبی، فغیر ظاهر اذ روایة سماعة ظاهر فی التعیین کما ان روایة الحلبی ایضاً کذلک</w:t>
      </w:r>
      <w:r>
        <w:rPr>
          <w:rFonts w:eastAsia="IRNazanin" w:cs="IRNazanin"/>
          <w:color w:val="111111"/>
          <w:sz w:val="28"/>
          <w:szCs w:val="28"/>
          <w:rtl w:val="true"/>
          <w:lang w:bidi="fa-IR"/>
        </w:rPr>
        <w:t xml:space="preserve">. </w:t>
      </w:r>
      <w:bookmarkStart w:id="33" w:name="pg15031_199520"/>
    </w:p>
    <w:p>
      <w:pPr>
        <w:pStyle w:val="Heading2"/>
        <w:numPr>
          <w:ilvl w:val="1"/>
          <w:numId w:val="1"/>
        </w:numPr>
        <w:rPr/>
      </w:pPr>
      <w:bookmarkStart w:id="34" w:name="__RefHeading___Toc232718_2142443653"/>
      <w:bookmarkStart w:id="35" w:name="_Toc11"/>
      <w:bookmarkEnd w:id="33"/>
      <w:bookmarkEnd w:id="34"/>
      <w:r>
        <w:rPr>
          <w:rtl w:val="true"/>
        </w:rPr>
        <w:t>«</w:t>
      </w:r>
      <w:r>
        <w:rPr>
          <w:rtl w:val="true"/>
        </w:rPr>
        <w:t>حج التمتع</w:t>
      </w:r>
      <w:r>
        <w:rPr>
          <w:rtl w:val="true"/>
        </w:rPr>
        <w:t>»</w:t>
      </w:r>
      <w:bookmarkEnd w:id="35"/>
    </w:p>
    <w:p>
      <w:pPr>
        <w:pStyle w:val="BookText"/>
        <w:rPr/>
      </w:pPr>
      <w:r>
        <w:rPr>
          <w:rFonts w:ascii="IRNazanin" w:hAnsi="IRNazanin" w:eastAsia="IRNazanin"/>
          <w:color w:val="111111"/>
          <w:sz w:val="28"/>
          <w:sz w:val="28"/>
          <w:szCs w:val="28"/>
          <w:rtl w:val="true"/>
          <w:lang w:bidi="fa-IR"/>
        </w:rPr>
        <w:t xml:space="preserve">مسالة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یتألف هذا الحج من عبادتین تسمی اولاهما بالعمرة والثانیة بالحج وقد یطلق حج التمتع علی الجزء الثانی منهما ویجب الاتیان بالعمرة فیه قبل الحج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ترکیب حج التمتع من العبادتین فمضافاً الی انه من الواضحات یدل علیه عدة نصوص کثیرة منها مارواه الحلبی</w:t>
      </w:r>
      <w:r>
        <w:rPr>
          <w:rStyle w:val="FootnoteAnchor"/>
          <w:rtl w:val="true"/>
        </w:rPr>
        <w:footnoteReference w:id="476"/>
      </w:r>
      <w:r>
        <w:rPr>
          <w:rFonts w:ascii="Amiri" w:hAnsi="Amiri" w:eastAsia="Amiri" w:cs="Amiri"/>
          <w:color w:val="111111"/>
          <w:sz w:val="28"/>
          <w:sz w:val="28"/>
          <w:szCs w:val="28"/>
          <w:rtl w:val="true"/>
          <w:lang w:bidi="ar-SA"/>
        </w:rPr>
        <w:t xml:space="preserve">ومنها مارواه ایضاً عن ابی عبدالله‌ علیه السلام  قال ان رسول الله صَلَّى اَللَّهُ عَلَيْهِ وَ آلِهِ وَ سَلَّمْ  حین حج حجة الاسلام خرج فی اربع بقین من ذی القعدة حتی اتا الشجرة فصلی بها ثم قادر راحلته حتی أتا البیداء فاحرم منها واهل بالحج وساق مأة بدنة واحرم الناس کلهم بالحج لاینوون عمرة ولایدرون ما المتعة حتی اذا قدم رسول الله صَلَّى اَللَّهُ عَلَيْهِ وَ آلِهِ وَ سَلَّمْ  مکة طاف بالبیت وطاف الناس معه ثم صلی رکعتین عند المقام واستلم الحجر ثم قال ابدأ بما بدأ الله عزوجل به فأتی الصفا فبدأ بها ثم طاف بین الصفا والمروة سبعا فلما قضی طوافه عند المروة قام خطیبا فامرهم ان یحلوا ویجعلوها عمرة وهو شیء امر الله عزوجل به فاحل الناس وقال رسول الله صَلَّى اَللَّهُ عَلَيْهِ وَ آلِهِ وَ سَلَّمْ  لو کنت استقبلت من امری ما استدبرت لفعلت کما امرتکم ولم یکن یستطیع ان یحل من اجل الهدی الذی معه ان الله عزوجل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لاتحلقوا روسکم حتی یبلغ الهدی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سراقة بن مالک بن جعشم الکنانی یا رسول الله علمنا کانا خلقنا الیوم ارایت هذا الذی امرتنا به لعامنا هذا او لکل عام؟ فقال رسول الله صَلَّى اَللَّهُ عَلَيْهِ وَ آلِهِ وَ سَلَّمْ  لا بل للأبد وان رجلا قام فقال یا رسول نخرج حجاجا ورؤسنا تقطر فقال رسول الله صَلَّى اَللَّهُ عَلَيْهِ وَ آلِهِ وَ سَلَّمْ  انک لن تؤمن بهذا ابدا قال واقبل علی‌ علیه السلام  من الیمن حتی وافی الحج فوجد فاطمه علیها السلام قد احلت ووجد ریح الطیب فانطلق الی رسول الله صَلَّى اَللَّهُ عَلَيْهِ وَ آلِهِ وَ سَلَّمْ  مستفتیا فقال رسول الله صَلَّى اَللَّهُ عَلَيْهِ وَ آلِهِ وَ سَلَّمْ  یا علی بای شیء اهللت فقال اهللت بما اهل النبی صَلَّى اَللَّهُ عَلَيْهِ وَ آلِهِ وَ سَلَّمْ  فقال لاتحل انت فاشرکه فی الهدی وجعل له سبعا وثلاثین ونحر رسول الله صَلَّى اَللَّهُ عَلَيْهِ وَ آلِهِ وَ سَلَّمْ  ثلاثا وستین فنحرها بیده ثم اخذ من کل بدنة بضعة فجعلها فی قدر واحد ثم امر به فطبخ فاکل منه وحسا </w:t>
      </w:r>
    </w:p>
    <w:p>
      <w:pPr>
        <w:pStyle w:val="BookText"/>
        <w:rPr/>
      </w:pPr>
      <w:r>
        <w:rPr>
          <w:rFonts w:ascii="IRNazanin" w:hAnsi="IRNazanin" w:eastAsia="IRNazanin"/>
          <w:color w:val="111111"/>
          <w:sz w:val="28"/>
          <w:sz w:val="28"/>
          <w:szCs w:val="28"/>
          <w:rtl w:val="true"/>
          <w:lang w:bidi="fa-IR"/>
        </w:rPr>
        <w:t xml:space="preserve">مسالة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فی عمرة التمتع خمسة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الاحرام من احد المواقیت وسیاتی تفضیلها، الامرالثانی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حول البیت، 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الطواف، 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السعی بین الصفا والمروة، 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التقصیر وهو اخذ شیء من الشعر أو الاظفار فاذا اتی المکلف بهذه الاعمال الخمسة خرج من احرامه وحلت له الامور التی کانت قد حرمت علیه بسبب الاحرام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المرق وقال قد الکلنا منها الان جمیعا والمتعة خیر من القارن السائق وخیر من الحاج المفرد قال وسألته الیلا احرم رسول الله صَلَّى اَللَّهُ عَلَيْهِ وَ آلِهِ وَ سَلَّمْ  ام نهارا فقال نهارا قلت ای ساعة قال صلاة الظهر</w:t>
      </w:r>
      <w:r>
        <w:rPr>
          <w:rStyle w:val="FootnoteAnchor"/>
          <w:rtl w:val="true"/>
        </w:rPr>
        <w:footnoteReference w:id="477"/>
      </w:r>
      <w:r>
        <w:rPr>
          <w:rFonts w:ascii="IRNazanin" w:hAnsi="IRNazanin" w:eastAsia="IRNazanin"/>
          <w:color w:val="111111"/>
          <w:sz w:val="28"/>
          <w:sz w:val="28"/>
          <w:szCs w:val="28"/>
          <w:rtl w:val="true"/>
          <w:lang w:bidi="fa-IR"/>
        </w:rPr>
        <w:t>وما رواه معاویة بن عمار</w:t>
      </w:r>
      <w:r>
        <w:rPr>
          <w:rStyle w:val="FootnoteAnchor"/>
          <w:rtl w:val="true"/>
        </w:rPr>
        <w:footnoteReference w:id="478"/>
      </w:r>
      <w:r>
        <w:rPr>
          <w:rFonts w:ascii="IRNazanin" w:hAnsi="IRNazanin" w:eastAsia="IRNazanin"/>
          <w:color w:val="111111"/>
          <w:sz w:val="28"/>
          <w:sz w:val="28"/>
          <w:szCs w:val="28"/>
          <w:rtl w:val="true"/>
          <w:lang w:bidi="fa-IR"/>
        </w:rPr>
        <w:t>وغیرها من الروایات المختلفة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وجوب الاتیان بالعمرة قبل الحج فیدل علیه مارواه زرارة</w:t>
      </w:r>
      <w:r>
        <w:rPr>
          <w:rStyle w:val="FootnoteAnchor"/>
          <w:rtl w:val="true"/>
        </w:rPr>
        <w:footnoteReference w:id="479"/>
      </w:r>
      <w:r>
        <w:rPr>
          <w:rFonts w:ascii="IRNazanin" w:hAnsi="IRNazanin" w:eastAsia="IRNazanin"/>
          <w:color w:val="111111"/>
          <w:sz w:val="28"/>
          <w:sz w:val="28"/>
          <w:szCs w:val="28"/>
          <w:rtl w:val="true"/>
          <w:lang w:bidi="fa-IR"/>
        </w:rPr>
        <w:t xml:space="preserve">والروایات الواردة فی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الابواب وباب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الابواب</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تفصیل کل واحد من الامور ان شاءالله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مسالة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 الملکف ان یتهیأ لاداء وظائف الحج فیما اذا قرب منه الیوم التاسع من ذی الحجة الحرام و واجبات الحج ثلاثة عشر وهی کمایلی،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الاحرام من مکه، علی تفصیل یأتی،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فی عرفات بعد مضی ساعة من ظهر الیوم التاسع أو من نفس الظهر من ذی الحجة الحرام الی المغرب و تقع عرفات علی بُعد اربعة فراسخ من مکة،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فی المزدلفه یوم عید الاضحی من الفجر الی طلوع الشمس وتقع المزدلفه بین عرفات ومکة،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جمرة العقبة فی منی یوم العید ومنی علی بعد فرسخ واحد من مکة تقریباً،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النحر أو الذبح فی منی یوم العید،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الحلق أو اخذ شیء من الشعر أو الظفر فی منی و بذلک یحل له ما حرم علیه من جهة الاحرام ما عدا النساء والطیب بل الصید علی الاحوط،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الزیارة بعد الرجوع الی مکة،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الطواف،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السعی بین الصفا والمروة وبذلک یحل الطیب ایضاً،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النساء،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طواف النساء وبذلک تحل النساء ایضاً،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المبیت فی منی لیلة الحادی عشر ولیلة الثانی عشر بل لیلة الثالث عشر فی بعض الصور کما سیاتی،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الجمار الثلاث فی الیوم الحادی عشر والثانی عشر بل فی الیوم الثالث عشر ایضاً فیما اذا بات المکلف هناک علی الحوط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عقلی لوجوب ذی المقدمة التی یأتی الکلام فی کل واحد منها ان شاء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مسالة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یشرط فی حج التمتع اُمور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النیة، بان یقصد الاتیأن بحج التمتع بعنوانه فلو نوی غیره أو تردد فی نیته لم یصح حجة،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مجموع العمرة والحج فی أشهر الحج فلو أتی بجزء من العمرة قبل دخول شوال لم تصح العمرة،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الحج والعمرة فی سنة واحدة فلو أتی بالعمرة واخر الحج الی سنة القادمة لم یصح التمتع ولافرق فی ذلک بین أن یقیم فی مکه الی السنة القادمة و أن یرجع الی اهله ثم یعود الیها کما لا فرق بین أن یحل من احرامه بالتقصیر و أن یبقی محرماً الی السنة القادمة،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احرام حجه من نفس مکة مع الاختیار و أفضل مواضعه المقام أو الحجر واذا لم یمکنه الاحرام من نفس مکة أحرم من أی موضع تمکن منه،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یؤدی مجموع عمرته وحجه شخص واحد عن شخص واحد فلو استؤجر اثنان لحج التمتع عن میت أو حی احدهما لعمرته والاخر لحجه لم یصح ذلک وکذلک لو حج شخص وجهل عمرتة عن واحد وحجه عن آخر لم یصح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النیة بالکیفیة المخصوصة المذکورة واضح لأن اقسام الحج مختلفة ولایتعین الا بالنیة، مضافاً الی ورود النص فی المقام لاحظ مارواء البزنطی عن ابی الحسن‌ علیه السلام  قال سألته عن رجل متمتع کیف یصنع؟ قال ینوی العمرة ویحرم بالحج</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ومارواه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الحسن علی بن موسی‌ علیه السلام  کیف اصنع اذا اردت ان اتمتع فقال لب بالحج وانوالمتعة فاذا دخلت مکة طفت بالبیت وصلیت الرکعتین خلف المقام وسعیت بین الصفا والمروة وقصرت فنسختها وجعلتها متعة</w:t>
      </w:r>
      <w:r>
        <w:rPr>
          <w:rStyle w:val="FootnoteAnchor"/>
          <w:rtl w:val="true"/>
        </w:rPr>
        <w:footnoteReference w:id="481"/>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قصد القربة لأنه من العبادات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یشرط فیه أن یکون مجموع العمرة والحج فی أشهر الحج لجمله من النصوص لاحظ مارواه عمر بن یزید</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الحج والعمرة فی سنة واحدة، فتقدم البحث عنه فی الفرق الرابع بین العمرة المفردة والتمتع فی مسئلة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إحرام حجه من نفس مکه مع الاختیار وإلا أحرم من أی موضع شاء أما لزوم الاحرام من مکة مع الاختیار لاحظ مارواه الحلبی</w:t>
      </w:r>
      <w:r>
        <w:rPr>
          <w:rStyle w:val="FootnoteAnchor"/>
          <w:rtl w:val="true"/>
        </w:rPr>
        <w:footnoteReference w:id="483"/>
      </w:r>
      <w:r>
        <w:rPr>
          <w:rFonts w:ascii="IRNazanin" w:hAnsi="IRNazanin" w:eastAsia="IRNazanin"/>
          <w:color w:val="111111"/>
          <w:sz w:val="28"/>
          <w:sz w:val="28"/>
          <w:szCs w:val="28"/>
          <w:rtl w:val="true"/>
          <w:lang w:bidi="fa-IR"/>
        </w:rPr>
        <w:t>واما مارواه الصیرفی قال قلت لابی عبدالله‌ علیه السلام  من این اهل بالحج فقال ان شئت من رحلک وان شئت من الکعبة وان شئت من الطریق</w:t>
      </w:r>
      <w:r>
        <w:rPr>
          <w:rStyle w:val="FootnoteAnchor"/>
          <w:rtl w:val="true"/>
        </w:rPr>
        <w:footnoteReference w:id="484"/>
      </w:r>
      <w:r>
        <w:rPr>
          <w:rFonts w:ascii="IRNazanin" w:hAnsi="IRNazanin" w:eastAsia="IRNazanin"/>
          <w:color w:val="111111"/>
          <w:sz w:val="28"/>
          <w:sz w:val="28"/>
          <w:szCs w:val="28"/>
          <w:rtl w:val="true"/>
          <w:lang w:bidi="fa-IR"/>
        </w:rPr>
        <w:t>فمحمول علی رحله بمکة و أطرافها وشوارعها فلا ینافی مارواه الحلبی، و اما روایة اسحاق</w:t>
      </w:r>
      <w:r>
        <w:rPr>
          <w:rStyle w:val="FootnoteAnchor"/>
          <w:rtl w:val="true"/>
        </w:rPr>
        <w:footnoteReference w:id="485"/>
      </w:r>
      <w:r>
        <w:rPr>
          <w:rFonts w:ascii="IRNazanin" w:hAnsi="IRNazanin" w:eastAsia="IRNazanin"/>
          <w:color w:val="111111"/>
          <w:sz w:val="28"/>
          <w:sz w:val="28"/>
          <w:szCs w:val="28"/>
          <w:rtl w:val="true"/>
          <w:lang w:bidi="fa-IR"/>
        </w:rPr>
        <w:t>فقد یدعی انها دالة علی خلاف ذلک، بتقریب انه یستفاد منها جواز االحرام من خارج مکه نحو ذات عرق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ان یکون عمل الامام روحی فداه منزل علی الاضطرار اذ خروجه‌ علیه السلام  کان لاجل التقاء هؤلاء الفجرة، ومن المعلوم أن ملاقاة هؤلاء کانت لاجل التقیة والاضطرار لا الاختیار لعدم شأن لهم عنده‌ علیه السلام  وکونه‌ علیه السلام  مجاوراً بمقدار لایجب علیه حج الافراد أو القران بان کان مجاوراً بشهر أو اکثر فلیس ببعید کما ان خروجه بعد العمرة التمتع وقبل الحج لأجل الحاجة لا مانع منه ومع ذلک یکون جواباً للسائل حیث یستفاد منه عدم الاحرام للعمرة فعلیه أن یحرم للحج حتی لایدخلها غیر محرم کما استظهر من هذه الروایة صاحب بحار الانوار عن ائمة الاطهار علیهم السلام  فی المرأت واشارالیه الشهید الاول فی الدروس کما فی المرأت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جواز الاحرام فی غیر صورة الاختیار بأی موضع شاء فیمکن ان یستدل علی ذلک بامور</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التسالم بین الاصحاب کما فی کلام سیدنا الاستاذ دام ظله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الدالة علی جواز الاحرام من غیر المیقات عند ترکه من المیقات لاحظ مارواه زرارة عن اناس من اصحابنا حجوا بامرة معهم فقدموا الی المیقات وهی لا تصلی فجهلو ان مثلها ینبغی ان تحرم فمضوا بها کما هی حتی قدموا مکة وهی طامث حلال فسألوا الناس فقال تخرج الی بعض المواقیت فتحرم منه فکانت اذا فعلت لم تدرک الحج فسالوا ابا جعفر‌ علیه السلام  فقال تحرم من مکانها قد علم الله نیتها</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بتقریب ان المستفاد منه جواز الاحرام من غیر المیقات اذا لم یحرم منها لجهله، لکن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 الله 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بمنزلة التعلیل الموجب للتعمیم مضافاً الی ان مقتضی الفهم العرفی هو کونه معذوراً فی الترک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ان من ترک الاحرام لعذر فلا یکون عمله باطلاً لاحظ مارواه علی بن جعفر عن اخیه‌ علیه السلام  قال سالته عن رجل کان متمتعا خرج الی عرفات وجهل ان یحرم یوم الترویة بالحج حتی رجع الی بلده قال اذا قضی المناسک کلها فقد تم حجه</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وما رواه ایضا عن اخیه‌ علیه السلام  قال سالته عن رجل نسی الاحرام بالحج فذکر وهو بعرفات فما حاله قال یقول اللهم علی کتابک وسنة نبیک فقد تم احرامه</w:t>
      </w:r>
      <w:r>
        <w:rPr>
          <w:rStyle w:val="FootnoteAnchor"/>
          <w:rtl w:val="true"/>
        </w:rPr>
        <w:footnoteReference w:id="488"/>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استفاده ذلک منهما مشکلٌ جداً لأنّ کون ترک الاحرام عن جهل أو نسیان معفواً لایرتبط بجواز الاحرام من غیر محله اذا کان معذوراً، اما کون افضل مواضعه المقام أو الحجر فلما فی روایة معاویة بن عمار عن ابی عبدالله‌ علیه السلام  قال اذا کان یوم الترویة ان شاءالله فاغتسل ثم البس ثوبیک وادخل المسجد حافیاً وعلیک السکینه والوقار ثم صل رکعتین عند مقام ابراهیم‌ علیه السلام  او فی الحجر ثم اقعد حتی تزول الشمس فصل المکتوبة ثم قل فی دبر صلاتک کما قلت حین احرمت من الشجرة فاحرم بالحج وعلیک السکینه والوقار فاذا انتهیت الی فضاء دون الردم فلب فاذا انتهیت الی الردم واشرفت علی الابطح فارفع صوتک بالتلبیه حتی تاتی منی</w:t>
      </w:r>
      <w:r>
        <w:rPr>
          <w:rStyle w:val="FootnoteAnchor"/>
          <w:rtl w:val="true"/>
        </w:rPr>
        <w:footnoteReference w:id="4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یؤدی مجموع عمرته وحجه شخص واحد، عن شخص واحد فلو استؤجر اثنان لحج التمتع عن میت أو حی احدهما لعمرته والاخر لحجه، لم یصح ذلک وکذا لو حج شخص واحد و جعل عمرته لشخص وحجه لشخص آخر لم یصح ایضاً فالبحث فی المقام یقع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یستأجر شخصان عن واحد بحیث یؤدی أحدهما العمرة والآخر الحج، بحیث ینقسم العمل الواحد بین شخصین فلاریب فی عدم صحته کما اذا استوجر شخصان لصلاة واحدة بأن یؤتی رکعتین احدهما والرکعتین آخرتین الآخر فلا اشکال فی عدم مشروعیته وحیث أن الحج التمتع عمل واحد مرکب من العمرة والحج و أن العمرة دخلت فی الحج الی یوم القیامة، فلا تفکیک بینهما فعدم الجواز مطابق للقاعدة وهی عدم ثبوت مشروعیة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لوحج شخص واحد عن الاثنین بحیث یکون العمرة لاحدهما والحج للآخر، فقد مال السید فی العروة الی الجواز حیث انه رحمه الله  بعد نقل القول بعدم الجواز، قال لکنه محل تأمل بل ربما یظهر من خبر محمد بن مسلم عن ابی جعفر‌ علیه السلام  صحة الثانی أی المورد الثانی الذی کنّا فیه وقد یفصل بین الحج المندوب والحج المفروض بجوازه فی الاول وعدمه فی الثانی لظهور النص فی الاول وقد یرد النص بعدم عامل للخبر کما عن السید البروجردی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ان یقال ان مقتضی القاعدة عدم جواز ذلک مطلقاً لعدم الدلیل علی تبعیض، عمل واحد عن شخصین واما روایة محمد بن مسلم عن ابی جعفر‌ علیه السلام  قال سالته عن رجل یحج عن ابیه ایتمتع قال نعم المتعة له والحج عن ابیه</w:t>
      </w:r>
      <w:r>
        <w:rPr>
          <w:rStyle w:val="FootnoteAnchor"/>
          <w:rtl w:val="true"/>
        </w:rPr>
        <w:footnoteReference w:id="490"/>
      </w:r>
      <w:r>
        <w:rPr>
          <w:rFonts w:ascii="IRNazanin" w:hAnsi="IRNazanin" w:eastAsia="IRNazanin"/>
          <w:color w:val="111111"/>
          <w:sz w:val="28"/>
          <w:sz w:val="28"/>
          <w:szCs w:val="28"/>
          <w:rtl w:val="true"/>
          <w:lang w:bidi="fa-IR"/>
        </w:rPr>
        <w:t>فمبنی علی استظهار الجواز منها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یتقریب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المتعة له والحج 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التمتع بمعنی الاصطلاحی وهو عمره التمتع فحینئذ تدل علی جواز التفکیک، واما اذا کان المراد المعنی اللغوی بمعنی ان الاستمتاع له والحج یقع لابیه، فلا ربط لما نحن فیه ویظهر من المجلسی الاول رحمه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المراد من المتعة هو التمتع بالنساء والثیاب والطیب الذی هو فائدة حج التمتع ومع عدم ظهور الروایة فیما ذکر، فلا أقل من الاحتمال فتکون الروایة مجملة لاتکون دالة علی المقصود، مضافاً الی عدم عامل لها وحملها علی الحج المندوب، لاشاهد علیه و أما روایة الحارث بن المغیرة عن ابی عبدالله‌ علیه السلام  فی رجل تمتع عن امه واهل بحجه عن ابیه قال ان ذبح فهو خیر له وان لم یذبح فلیس علیه شیء لانه انما تمتع امه واهل بحجه عن ابیه</w:t>
      </w:r>
      <w:r>
        <w:rPr>
          <w:rStyle w:val="FootnoteAnchor"/>
          <w:rtl w:val="true"/>
        </w:rPr>
        <w:footnoteReference w:id="491"/>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المستفاد من التعلیل فمحمول علی کون المراد من العمرة، العمرة المفردة والمراد من الحج، الافراد کما فی الوسائل والشاهد علی ان المراد بالحج هو الافراد تعلیق الذبح علی المشیة فانه لایجب فی الحج الافراد دون التمتع فلاحظ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مسالة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فرغ المکلف من اعمال عمرة التمتع وجب علیه الاتیان باعمال الحج، ولایجوز له الخروج من مکة لغیر الحج، الا ان یکون خروجه لحاجة ولم یخف فوات اعمال الحج، فیجب و الحالة هذه ان یحرم للحج من مکة، ویخرج لحاجته، ثم یلزمه أن یرجع الی مکة بذلک الاحرام ویذهب منها الی عرفات واذا لم یتمکن من الرجوع الی مکه ذهب الی عرفات من مکانه وکذلک لایجوز لمن اتی بعمرة التمتع أن یترک الحج اختیاراً ولو کان الحج استحبابیاً، نعم اذا لم یتمکن من الحج فالاحوط ان یجعلها عمرة مفردة ویأتی بطواف النساء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وجوب الاتیان باعمال الحج وعدم جواز الخروج کما علیه المشهور، فیدل علیه جملة من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 مارواه حماد بین عیسی</w:t>
      </w:r>
      <w:r>
        <w:rPr>
          <w:rStyle w:val="FootnoteAnchor"/>
          <w:rtl w:val="true"/>
        </w:rPr>
        <w:footnoteReference w:id="492"/>
      </w:r>
      <w:r>
        <w:rPr>
          <w:rFonts w:ascii="Amiri" w:hAnsi="Amiri" w:eastAsia="Amiri" w:cs="Amiri"/>
          <w:color w:val="111111"/>
          <w:sz w:val="28"/>
          <w:sz w:val="28"/>
          <w:szCs w:val="28"/>
          <w:rtl w:val="true"/>
          <w:lang w:bidi="ar-SA"/>
        </w:rPr>
        <w:t>ومارواه زرارة</w:t>
      </w:r>
      <w:r>
        <w:rPr>
          <w:rStyle w:val="FootnoteAnchor"/>
          <w:rtl w:val="true"/>
        </w:rPr>
        <w:footnoteReference w:id="493"/>
      </w:r>
      <w:r>
        <w:rPr>
          <w:rFonts w:ascii="IRNazanin" w:hAnsi="IRNazanin" w:eastAsia="IRNazanin"/>
          <w:color w:val="111111"/>
          <w:sz w:val="28"/>
          <w:sz w:val="28"/>
          <w:szCs w:val="28"/>
          <w:rtl w:val="true"/>
          <w:lang w:bidi="fa-IR"/>
        </w:rPr>
        <w:t>ومارواه ایضا</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وفی قبال المشهور قول بجوازه ذهب الیه السید رحمه الله  فی عروته ونقل عن ابن ادریس کراهته بل ذکر السیده رحمه الله  انه لا کراهة عند العلم بعدم فوات الحج لو خرج و رجع الی مکه واستدل علی ذلک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الحلبی قال سالت ابا عبد الله‌ علیه السلام  عن الرجل یتمتع بالعمرة الی الحج یرید الخروج الی الطائف قال یهل بالحج من مکة وما احب ان یخرج منها الامحرما ولایتجاوز الطائف انها قریبة من مکة</w:t>
      </w:r>
      <w:r>
        <w:rPr>
          <w:rStyle w:val="FootnoteAnchor"/>
          <w:rtl w:val="true"/>
        </w:rPr>
        <w:footnoteReference w:id="495"/>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بتقریب 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الکراهة لا الحرمة وبذلک نرفع الید عن ظاهر النصوص المتقدمة، وفیه أن هذا الادعاء لادلیل علیه اذ کلمة ما اُحب اعم فیکون النصوص المتقدمة قرینة علی ان المراد عدم الجواز حیث قال الامام‌ علیه السلام  فی روایة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یکن له ان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فی عدم المشروعیة وغیرها من الروایتین المتقدمتین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قال السید الخوئی رحمه الله  بان کلمة ما احب ظاهرة فی مطلق المبغوضیة کما فی بعض الآیات کقوله تعالی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تولی سعیٰ فی الارض لیفسد فیها ویهلک الحرث والنسل والله لا یحب الفساد</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 xml:space="preserve">وقول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لایحب الله الجهر بالسوء من القول الا من ظلم وکان الله سمیعاً علیما</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  اذا اراد المتمتع الخروج من مکة الی بعض المواضع فلیس له ذلک لانه مرتبط بالحج حتی یقصیه الا ان یعلم انه لا یفوته الحج وان علم وخرج وعاد فی الشهر الذی خرج فیه دخل مکة محلا وان دخلها فی غیر ذلک الشهر دخلها محرما</w:t>
      </w:r>
      <w:r>
        <w:rPr>
          <w:rStyle w:val="FootnoteAnchor"/>
          <w:rtl w:val="true"/>
        </w:rPr>
        <w:footnoteReference w:id="498"/>
      </w:r>
      <w:r>
        <w:rPr>
          <w:rFonts w:ascii="IRNazanin" w:hAnsi="IRNazanin" w:eastAsia="IRNazanin"/>
          <w:color w:val="111111"/>
          <w:sz w:val="28"/>
          <w:sz w:val="28"/>
          <w:szCs w:val="28"/>
          <w:rtl w:val="true"/>
          <w:lang w:bidi="fa-IR"/>
        </w:rPr>
        <w:t>وفیه ان المرسلة لا اعتباربها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ابان عن ابی عبدالله‌ علیه السلام  قال المتمتع محتبس لایخرج من مکة حتی یخرج الی الحج الا ان یأبق غلامه او تضل راحلته فیخرج محرما ولایجاوز الا علی قدر ما لا تفوته عرفة</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بتقریب ان الامام روحی فداه افاد بأن الجواز وعدمه دائر مدار علمه بفوات الحج وعدمه فمع العلم بعدم الفوات لامانع من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بأن مورده الخروج محرماً ولایجوز له أن یجاوز عن مکة حتی فات منه الحج فلا ارتباط له بما نحن فیه مضافاً الی ضعف السند للارسال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فالحق مع المشهور فلایجوز له الخروج اختیاراً فإن خرج لحاجة فیجوز له الخروج والرجوع الی مکة وان لم یقدر الرجوع الی مکة مضی الی عرفات کما فی النص، لاحظ مارواه حفص بن البختری عن ابی عبد الله‌ علیه السلام  فی رجل قضی متعته وعرضت له حاجة اراد ان یمضی الیها قال، فقال فلیغتسل للاحرام ولیهل بالحج ولیمض فی حاجته فان لم یقدر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الرجوع الی مکة مضی الی عرفات</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واما عدم جواز ترک الحج لمن اتی بعمرة التمتع فلاطلاق النصوص الدالة علی انه مرتهن بالحج کما فی روایة معاویة بن عمار عن ابی عبد الله‌ علیه السلام  فی حدیث قال تمتع فهو والله افضل ثم قال ان اهل مکه یقولون ان عمرته عراقیة وحجته مکیة کذبوا او لیس هو مرتبطا بالحج لایخرج حتی یقضیه</w:t>
      </w:r>
      <w:r>
        <w:rPr>
          <w:rStyle w:val="FootnoteAnchor"/>
          <w:rtl w:val="true"/>
        </w:rPr>
        <w:footnoteReference w:id="501"/>
      </w:r>
      <w:r>
        <w:rPr>
          <w:rFonts w:ascii="Amiri" w:hAnsi="Amiri" w:eastAsia="Amiri" w:cs="Amiri"/>
          <w:color w:val="111111"/>
          <w:sz w:val="28"/>
          <w:sz w:val="28"/>
          <w:szCs w:val="28"/>
          <w:rtl w:val="true"/>
          <w:lang w:bidi="ar-SA"/>
        </w:rPr>
        <w:t>وزرارة</w:t>
      </w:r>
      <w:r>
        <w:rPr>
          <w:rStyle w:val="FootnoteAnchor"/>
          <w:rtl w:val="true"/>
        </w:rPr>
        <w:footnoteReference w:id="502"/>
      </w:r>
      <w:r>
        <w:rPr>
          <w:rFonts w:ascii="IRNazanin" w:hAnsi="IRNazanin" w:eastAsia="IRNazanin"/>
          <w:color w:val="111111"/>
          <w:sz w:val="28"/>
          <w:sz w:val="28"/>
          <w:szCs w:val="28"/>
          <w:rtl w:val="true"/>
          <w:lang w:bidi="fa-IR"/>
        </w:rPr>
        <w:t>هذا اذا تمکن من الحج</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اذا لم یتمکن منه لعارض، فمقتضی القاعدة سقوط الحج والاتیان به فی سنة قادمة اذا بقیت الاستطاعة لکن الاحوط أن یجعلها مفردة ویأتی بطواف النساء والحج من قابل لاحتمال وجوب الحج حیث أن المستفاد من النصوص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فاته الموقفان ان یحج من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الظاهر من النصوص، خصوص من أحرم بالحج ثم فاته الموقف فلا یشمل المقام، لکن الاحتیاط بما ذکر لایترک والله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مسالة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لایجوز للمتمتع الخروج من مکة بعد تمام عمرته کذلک لایجوز له الخروج منها فی اثناء العمرة فلو علم المکلف قبل دخوله مکة باحتیاجه الی الخروج منها کما هو شأن الحملداریة فله أن یحرم اولاً بالعمرة المفردة لدخوله مکة فیقضی اعمالها ثم یخرج لقضاء حوائجه ویحرم ثانیاً لعمرة التمتع ولایعتبر فی صحته مضی شهر من عمرته الاولی کما 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جواز الخروج فی اثناء العمرة فلاطلاق بعض النصوص لاحظ مارواه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كيف أتمتع قال تأتي الوقت فتلبي إلى أن قال وليس لك أن تخرج من مكة حتى تحج</w:t>
      </w:r>
      <w:r>
        <w:rPr>
          <w:rStyle w:val="FootnoteAnchor"/>
          <w:rtl w:val="true"/>
        </w:rPr>
        <w:footnoteReference w:id="503"/>
      </w:r>
      <w:r>
        <w:rPr>
          <w:rFonts w:ascii="IRNazanin" w:hAnsi="IRNazanin" w:eastAsia="IRNazanin"/>
          <w:color w:val="111111"/>
          <w:sz w:val="28"/>
          <w:sz w:val="28"/>
          <w:szCs w:val="28"/>
          <w:rtl w:val="true"/>
          <w:lang w:bidi="fa-IR"/>
        </w:rPr>
        <w:t>ومارواه حماد</w:t>
      </w:r>
      <w:r>
        <w:rPr>
          <w:rStyle w:val="FootnoteAnchor"/>
          <w:rtl w:val="true"/>
        </w:rPr>
        <w:footnoteReference w:id="504"/>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جواز الاحرام للعمرة المفردة لمن کانت له الحاجة الی الخروج و الاحرام لعمرة التمتع بعد ذلک ولو کانت من نفس الشهر، فهو مبتن علی جواز الجمع بین العمرة المفردة وعمرة التمتع فی شهر واحد وقدم تقدم الکلام فیه وقلنا بأن مقتضی حدیث اسحاق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 عن المتمتع يجي‌ء فيقضي متعته ثم تبدو له الحاجة فيخرج إلى المدينة وإلى ذات عرق أو إلى بعض المعادن قال يرجع إلى مكة بعمرة إن كان في غير الشهر الذي تمتع فيه لأن لكل شهر عمرة وهو مرتهن بالحج قلت فإنه دخل في الشهر الذي خرج فيه قال كان أبي مجاورا هاهنا فخرج يتلقى بعض هؤلاء فلما رجع فبلغ ذات عرق أحرم من ذات عرق بالحج ودخل وهو محرم بالحج</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خلاف ذلک لعموم التعلیل الوارد فیه، عدم الفرق، وما افاده من الجواز للحملداریة محل اشکال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من الخروج عن مکة بعد الفراغ من اعمال العمرة أو اثنانها انما هو الخروج عنها الی محل آخر ولابأس بالخروج الی اطرافها وتوابعها وعلیه فلابأس للحاج أن یکون منزله خارج البلد فیرجع الی منزله اثناء العمرة أو بعد الفراغ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خرج من مکة بعد الفراغ من اعمال العمرة من دون احرام و تجاوز المواقیت ففیه صورتان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رجوعه قبل مضی شهر عمرته ففی هذه الصورة یلزمه الرجوع الی مکة بدون احرام فیحرم منها للحج ویخرج الی عرفات،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رجوعه بعد مضی شهر عمرته ففی هذه الصورة تلزمه إعادة العمرة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الاصحاب فی مقدار الممنوع عنه من الخروج بعد الاتفاق علی عدم جواز الخروج بعد العمرة أو اثنائها علی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قائل باختصاص المنع الی المواضع البعیده فلابأس بالخروج الی فرسخ أو فرسخین ومنهم من یقول بتحدیده الی خارج الحرم و أما دون الحرم فلایحرم، وعن المحقق النائینی رحمه الله  جواز الخروج الی أقل من المسافة و أما الزائد عنها فلا یجوز لان مقدار الحرم مختلف فلا یکون مدارا فی المنع لکن جمیع هذه الاقوال لادلیل علیه ظاهراً بل المدار فی الروایات صدق الخروج مطلقا حتی ما افاده المحقق الخوئی رحمه الله  من الجواز الی النواحی لادلیل علیه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 الصورة الاولی فإن کان خروجه لجهله، فیدل علی جواز الرجوع بدون إحرام مارواه حماد حماد بن عيسى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 مكة متمتعاً في أشهر الحج لم يكن له أن يخرج حتى يقضي الحج فإن عرضت له حاجة إلى عسفان أو إلى الطائف أو إلى ذات عرق خرج محرما ودخل ملبيا بالحج فلا يزال على إحرامه فإن رجع إلى مكة رجع محرما ولم يقرب البيت حتى يخرج مع الناس إلى منى على إحرامه وإن شاء وجهه ذلك إلى منى قلت فإن جهل فخرج إلى المدينة أو إلى نحوها بغير إحرام ثم رجع في إبان الحج في أشهر الحج يريد الحج فيدخلها محرما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بغير إحرام قال إن رجع في شهره دخل بغير إحرام وإن دخل في غير الشهر دخل محرما قلت فأي الإحرامين والمتعتين متعته الأولى أو الأخيرة قال الأخيرة هي عمرته وهي المحتبس بها التي وصلت بحجته قلت فما فرق بين المفردة وبين عمرة المتعة إذا دخل في أشهر الحج قال أحرم بالعمرة وهو ينوي العمرة ثم أحل منها ولم يكن عليه دم ولم يكن محتبسا بها لأنه لا يكون ينوي الحج</w:t>
      </w:r>
      <w:r>
        <w:rPr>
          <w:rFonts w:eastAsia="Amiri" w:cs="Amiri" w:ascii="Amiri" w:hAnsi="Amiri"/>
          <w:color w:val="111111"/>
          <w:sz w:val="28"/>
          <w:szCs w:val="28"/>
          <w:rtl w:val="true"/>
          <w:lang w:bidi="ar-SA"/>
        </w:rPr>
        <w:t>.</w:t>
      </w:r>
      <w:r>
        <w:rPr>
          <w:rStyle w:val="FootnoteAnchor"/>
          <w:rtl w:val="true"/>
        </w:rPr>
        <w:footnoteReference w:id="506"/>
      </w:r>
      <w:r>
        <w:rPr>
          <w:rFonts w:ascii="IRNazanin" w:hAnsi="IRNazanin" w:eastAsia="IRNazanin"/>
          <w:color w:val="111111"/>
          <w:sz w:val="28"/>
          <w:sz w:val="28"/>
          <w:szCs w:val="28"/>
          <w:rtl w:val="true"/>
          <w:lang w:bidi="fa-IR"/>
        </w:rPr>
        <w:t>واما خروجه لحاجة فإن کان رجوعه فی غیر الشهر الذی أتی بالعمرة رجع محرماً لروایة اسحاق بن عمار</w:t>
      </w:r>
      <w:r>
        <w:rPr>
          <w:rStyle w:val="FootnoteAnchor"/>
          <w:rtl w:val="true"/>
        </w:rPr>
        <w:footnoteReference w:id="507"/>
      </w:r>
      <w:r>
        <w:rPr>
          <w:rFonts w:ascii="IRNazanin" w:hAnsi="IRNazanin" w:eastAsia="IRNazanin"/>
          <w:color w:val="111111"/>
          <w:sz w:val="28"/>
          <w:sz w:val="28"/>
          <w:szCs w:val="28"/>
          <w:rtl w:val="true"/>
          <w:lang w:bidi="fa-IR"/>
        </w:rPr>
        <w:t xml:space="preserve">وان کان فی نفس الشهر، فقد یدعی أن روایة حماد یدل علی الجواز من دون احرام، لکنها مخصوصة به مورد الجهل لامطلق الحاجة، مضافاً الی انها معارضة بروایة اسحاق لظهورها فی وجوب الاحرام للحج لفعل الامام‌ علیه السلام  و أن المستفاد منها عدم الفرق بین العمرتین المفردتین أو المتمتعین أو احدهما المفردة والثانی عمرة التمتع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لکل شهر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فلایجوز نیة العمرة، لکن لایجوز له الدخول بغیر إحرام ایضاً، بل یجب علیه الاحرام للحج ویؤکد هذه الروایة اطلاق حدیث حفص</w:t>
      </w:r>
      <w:r>
        <w:rPr>
          <w:rStyle w:val="FootnoteAnchor"/>
          <w:rtl w:val="true"/>
        </w:rPr>
        <w:footnoteReference w:id="508"/>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قلنا بأن الترجیح مع الاحدث یکون مارواه اسحاق مقدماً وإلّا فلابد من القول بالتخییر فی الاخذ وجواز الدخول بغیر احرام لو اخذنا الطائفة الاولی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وظیفته حج التمتع لم یجز له العدول الی غیره من إفراد او قران و یستثنی من ذلک من دخل فی عمرة التمتع ثم ضاق وقته فلم یتمکن من إتمامها وادراک الحج فانه ینقل نیته الی حج الافراد ویأتی بالعمرة المفردة بعد الحج وحد الضیق المسوغ لذلک خوف فوات الرکن من الوقوف الاختیاری فی عرفات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وظیفته حج التمتع لم یجز العدول الی غیره، هذا علی طبق القاعدة الاول فان العدول یحتاج الی دلیل مفقود فی المقام وبعبارة الواضحة ان مقتضی الاطلاق عدم الاثر لغیر الواجب المعین وعدم الاجزاء عنه لأن کل خطاب یقتضی تحقق مدلوله لاالغیر وجعل البدل أی غیر المامور به عن الماموربه یحتاج الی دلیل مفقود فی المقام، بل مقتضی الاصل عدم جعل البدل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المتمتع الداخل فی عمرة التمتع لو ضاق الوقت عن الاتمام یجب، ان ینتقل نیته من التمتع الی الافراد ویأتی بالعمرة المفردة بعد الحج والظاهر أنه لا اشکال ولاخلاف بینهم وسیأتی بعض الروایات الواردة فی المقام 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حدّ ضیق الوقت؟ فعن القواعد والحلبیین وابنی ادریس وسعید، یحصل التمتع بادراک مناسک العمرة و تجدید احرام الحج و إن کان بعد زوال الشمس یوم عرفة اذا علم ادراک الوقوف بها فیکون حد الضیق خوف فوات اختیاری الرکن من وقوف عرفه وعن علی بن بابویه والمفید حد فوات السعة زوال الشمس من یوم الترویة وعن المقعنة والمقنع أنه غروب الشمس منه قبل الطواف و السعی وعن الحلبی انه قال وقت طواف العمرة الی غروب الشمس یوم الترویة للمختار، والمضطر الی ان یبقی ما یدرک عرفه اخر وقتها وعن بعض آخر ما لم یخف فوات اضطراری عرفه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الاقوال فی المسئلة علی ما نقل عن المستند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التمتع زوال الشمس من یوم الترویة،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حده غروب الشمس من یوم الترویة،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حده زوال الشمس من یوم عرفة،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حده خوف فوت اختیاری عرفه بلا تحدید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بزمان معین،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حده خوف فوت اضطراری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 علیه روایة إسماعيل بن بزيع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المرأة تدخل مكة متمتعة فتحيض قبل أن تحل متى تذهب متعتها قال كان جعفر  علیه السلام  يقول زوال الشمس من يوم التروية وكان موسى علیه السلام  يقول صلاة المغرب من يوم التروية فقلت جعلت فداك عامة مواليك يدخلون يوم التروية ويطوفون ويسعون ثم يحرمون بالحج فقال زوال الشمس فذكرت له رواية عجلان أبي صالح فقال إذا زالت الشمس ذهبت المتعة فقلت فهي على إحرامها أو تجدد إحرامها للحج فقال لا هي على إحرامها قلت فعليها هدي قال لا إلا أن تحب أن تطوع ثم قال أما نحن فإذا رأينا هلال ذي الحجة قبل أن نحرم فاتتنا المتعة</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اما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 علیه روایة عيص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المتمتع يقدم مكة يوم التروية صلاة العصر تفوته المتعة فقال لا له ما بينه وبين غروب الشمس وقال قد صنع ذلك رسول الله  صَلَّى اَللَّهُ عَلَيْهِ وَ آلِهِ وَ سَلَّمْ </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وعمر بن یزید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قدمت مكة يوم التروية وأنت متمتع فلك ما بينك وبين الليل أن تطوف بالبيت وتسعى وتجعلها متعة</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 علیه مارواه جمیل عن جميل بن دراج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المتمتع له المتعة إلى زوال الشمس من يوم عرفة وله الحج إلى زوال الشمس من يوم النحر</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 علیه مارواه الحلبی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أهل بالحج والعمرة جميعا ثم قدم مكة والناس بعرفات فخشي إن هو طاف وسعى بين الصفا والمروة أن يفوته الموقف قال يدع العمرة فإذا أتم حجه صنع كما صنعت عائشة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هدي عليه</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ومارواه یعقوب بین شعیب عن يعقوب بن شعيب المحاملي قال سمعت أبا عبد الله  علیه السلام  يقول لا بأس للمتمتع إن لم يحرم من ليلة التروية متى ما تيسر له ما لم يخف فوت الموقفين</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واما 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علیه بما رواه یعقوب شعیب بناء علی کون المراد من الوقوفیین الاختیاری والاضطراری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أفاد صاحب الجواهر رحمه الله  بأن مقتضی النصوص بقاء الوقت الی لیلة العرفة ویومها، نعم لایبعد القول بأن مشروعیتها بعد الزوال من یوم عرفه للمضطر خاصة وحمل بقیه النصوص علی الشاذ الذی لایعباء بها أو حمل النصوص علی مراتب الفضل بمعنی ان افضل انواع التمتع ان یکون عمرته قبل ذی الحجة ثم یتلوه ما تکون عمرته قبل یوم الترویة ثم ما یکون قبل لیلة عرفة ثم ما یمکن معها ادراک الموقفین فالمستفاد من بعض الاخبار أنّ العدول الی الافراد أولی له ولو لبعض الامور التی لاینافیها أفضلیة التمتع بالذات علی الافراد، لکن حمل الاخبار علی الشذوذ لا وجه له کما ان الحمل علی مراحل الفضل لاشاهد علیه</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و أفاد السید الخوئی رحمه الله  بان المدار روایة جمیل والحلبی الدالتین علی أن المدار درک الوقوف بعرفه ولو الرکنی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الترجیح مع هذه الطائفة لانها موافقة للکتاب والسنة باعتبار أن من کانت وظیفته حج التمتع لایجوز له العدول الی الافراد والقران إلّا بالمقدار المتیقن وهو ما لم یدرک موقف عرفة اصلا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الکلام فی ترجیح الخبر المتعارض بالکتاب، فان الروایات المرجحة کلها ضعیفة سنداً بعلی بن الحسین الجوزی فانه لم یوثق فلا بد من علاج آخر، ثم انه ذهب سیدنا الاستاذ دام ظله بأن روایة یوم الترویة أحدث فیقدم فان قلنا بهذه المقالة فهو والا فلا بد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بالتخییر الاصولی کما بنینا علیه، نعم ذهب سیدنا الاستاذ رحمه الله  فی المرتقی بالتخییر الفقهی، بتقریب أن الروایة الدالة علی أن المدار یوم الترویة یدل علی التعیین بالاطلاق والروایات الدالة علی مشروعیة العمرة بعد الترویة، نصٌ علی ذلک فیجمع بینهما بالتخییر لکن استناد ذلک بالاطلاق مشکلٌ اذ روایة ابن ابی نصر ظاهر فی نفی الجواز بالصراحة فتکون معارضة مع الروایات الدالة علی أن المتمتع له العمرة الی لیلة عرفة أو یومها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المنشاء للاختلاف، اختلاف النصوص فلابد من مراجعتها ونستفید الحق منها ومن تلک النصوص مارواه الحلبی قال سالت ابا عبد الله‌ علیه السلام  عن رجل اهل بالحج والعمرة جمیعا ثم قدم مکة والناس بعرفات فخشی ان هو طاف وسعی بین الصفا والمروة ان یفوته الموقف قال یدع العمرة فاذا اتم حجه صنع کما صنع عائشه ولاهدی علیه</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ومنها مارواه ایضاً عن ابی عبدالله‌ علیه السلام  قال المتمتع یطوف بالبیت ویسعی بین الصفا والمروة ما ادرک الناس بمنی</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ومنها مارواه عیص بن القاسم قال سالت ابا عبدالله‌ علیه السلام  عن المتمتع یقدم مکة یوم الترویة صلاة العصر تفوته المتعة فقال لا له بینه وبین غروب الشمس وقال قد صنع ذلک رسول الله صَلَّى اَللَّهُ عَلَيْهِ وَ آلِهِ وَ سَلَّمْ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ومنها مارواه علی بن یقطین قال سالت اباالحسن موسی‌ علیه السلام  عن الرجل والمرأة یتمتعان بالعمرة الی الحج ثم یدخلان مکة یوم عرفة کیف یصنعان؟ قال یجعلانها حجة مفردة وحد المتعة الی یوم الرویة</w:t>
      </w:r>
      <w:r>
        <w:rPr>
          <w:rStyle w:val="FootnoteAnchor"/>
          <w:rtl w:val="true"/>
        </w:rPr>
        <w:footnoteReference w:id="519"/>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مارواه ابن بزیع قال سالت ابا الحسن الرضا‌ علیه السلام  عن المرأة تدخل مکة متمتعة فتحیض قبل ان تحل متی تذهب متعتها قال کان جعفر‌ علیه السلام  یقول زوال الشمس من یوم الترویة وکان موسی‌ علیه السلام  یقول صلاة المغرب من یوم الترویة فقلت جعلت فداک عامة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موالیک یدخلون یوم الترویة ویطوفون ویسعون ثم یحرمون بالحج فقال زوال الشمس فذکرت له روایة عجلان ابی صالح، فقال اذا زالت الشمس ذهبت المتعة فقلت فهی علی احرامها، او تجدد احرامها للحج؟ فقال لا هی علی احرامها قلت فعلیها هدی؟ قال لا الا ان تحب ان تطوع ثم قال اما نحن فاذا رأینا هلال ذی الحجة قبل ان نحرم فاتتنا المتعة</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فان المستفاد من روایة الحلبی درک الوقوف بعرفه بمقدار الرکن اذ السائل دخل مکة عندما کان الناس بعرفات فلا یمکن له درک عرفات بتمامه کما ان المستفاد من روایة جمیل بن دراج عن ابی عبدالله علیه السلام  قال المتمتع له المتعة الی زوال الشمس من یوم عرفة وله الحج الی زوال الشمس من یوم النحر</w:t>
      </w:r>
      <w:r>
        <w:rPr>
          <w:rStyle w:val="FootnoteAnchor"/>
          <w:rtl w:val="true"/>
        </w:rPr>
        <w:footnoteReference w:id="521"/>
      </w:r>
      <w:r>
        <w:rPr>
          <w:rFonts w:ascii="Amiri" w:hAnsi="Amiri" w:eastAsia="Amiri" w:cs="Amiri"/>
          <w:color w:val="111111"/>
          <w:sz w:val="28"/>
          <w:sz w:val="28"/>
          <w:szCs w:val="28"/>
          <w:rtl w:val="true"/>
          <w:lang w:bidi="ar-SA"/>
        </w:rPr>
        <w:t>ایضاً 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روایة شعیب العقرقوفی قال خرجت انا وحدید فانتهینا الی البستان یوم الترویة فتقدمت علی حمار فقدمت مکة فطفت وسعیت واحللت من تمتعی ثم احرمت بالحج وقدم حدید من اللیل فکتبت الی ابی الحسن‌ علیه السلام  استفتیه فی امره فکتب الی مره یطوف ویسعی ویحل من متعته ویحرم بالحج ویلحق الناس بمنی ولایبیتن بمکة</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ومحمد بن مسلم قال قلت لابی عبدالله‌ علیه السلام  الی متی یکون للحاج عمرة قال الی السحر من لیلة عرفة</w:t>
      </w:r>
      <w:r>
        <w:rPr>
          <w:rStyle w:val="FootnoteAnchor"/>
          <w:rtl w:val="true"/>
        </w:rPr>
        <w:footnoteReference w:id="523"/>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فیدل عل کون المدار ادراک الناس بمنی أعنی لیلة العرفة لأنه مستحب للحاج المبیت بمنی لیلة العرفة کما المستفاد من روایة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لابی عبدالله‌ علیه السلام  المرأة تجیء متمتعة فتطمث قبل ان تطوف بالبیت فیکون طهرها لیلة عرفة فقال ان کانت تعلم انها تطهر وتطوف بالبیت وتحل من احرامها وتلحق الناس بمنی فلتفعل</w:t>
      </w:r>
      <w:r>
        <w:rPr>
          <w:rStyle w:val="FootnoteAnchor"/>
          <w:rtl w:val="true"/>
        </w:rPr>
        <w:footnoteReference w:id="524"/>
      </w:r>
      <w:r>
        <w:rPr>
          <w:rFonts w:ascii="IRNazanin" w:hAnsi="IRNazanin" w:eastAsia="IRNazanin"/>
          <w:color w:val="111111"/>
          <w:sz w:val="28"/>
          <w:sz w:val="28"/>
          <w:szCs w:val="28"/>
          <w:rtl w:val="true"/>
          <w:lang w:bidi="fa-IR"/>
        </w:rPr>
        <w:t xml:space="preserve">لکن الظاهر انه لاقائل بهما واما روایة علی بن یقطین وابن یزیع فیدل علی ان المدار زوال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علم من وظیفته التمتع ضیق الوقت عن اتمام العمرة وادراک الحج قبل أن یدخل فی العمرة لم یجز له العدول من الاول بل وجب علیه تأخیر الحج الی السنة القادمة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أحرم لعمرة التمتع فی سعة الوقت واخر الطواف والسعی متعمداً الی زمان لایمکن الایتان فیه بهما وادراک الحج، بطلت عمرته ولایجوز له العدول الی الافراد علی الاظهر لکن الاحوط ان یعدل الی العمرة المفردة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الشمس من یوم الترویة واما روایة عیص فتدل علی ان العبرة بغروب الشمس من یوم الترویة فتکون الروایات متعارضة فان کانت روایة ابن بزیع منشأ للجمع فهو أو تکون مقدمة، للاحدیثة فایضاً لا مانع فی البین و إلّا فلابد من القول بالتخییر والاخذ باحدهما والافتاء علی طبقه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العدول یحتاج الی دلیل مفقود فی المقام وما سبق من الروایات کلها ناظرة الی من دخل فی العمرة ولم یقدر علی اتیانها وضاق الوقت واما قبل ذلک فلا تشمله الادله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المحتملات فی المسئلة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إما أن نقول بجواز العدول الی الافراد مطلقا أو بجوازه اذا یمکنه درک الوقوف بالعرفة ولو اضطراراً أو الوقوف بالمشعر ولو اضطراراً أو جواز جعلها عمرة مفردة أو بطلان العمرة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الاحتمال الاول بأن یدعی ان اطلاق دلیل العدول جار فی المقام وانما یکون آثماً بالتأخیر کتبدیل الوظیفه فی باب الصلاة بأن أخر عمداً حتی ضاق الوقت فصار وظیفته التیمم، لکن هذا الادعاء غیر صحیح لان مورد الاخبار من کان عاجزاً فی حد نفسه وحیث أن العدول علی خلاف القاعدة فلابد من الاقتصار علی مورد الاخبار وقیاس المورد بباب الصلاة غیر فارق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لانها لاتسقط بحال</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 xml:space="preserve">بخلاف المقام، الا أن یقال، بأن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 علی عدم سقوط الصلاة معللاً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عمود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ویستفاد ایضاً من روایة 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الاسلام بنی علی خمس منها الحج</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فالحج ایضاً عمود دینکم فلا یسقط بحال فالقیاس فی محله إلا أن یقال أن الدلیل علی جواز العدول فی ما نحن فیه قاصر لعدم الاطلاق وأن العدول علی خلاف القاعدة فلابد من الاقتصار علی مورده ولولا ذلک لا یرد علیه الاشکال بأن الصلاة لاتسقط بحال فبما ذکرنا یظهر الحال بالنسبة الی الاحتمال الثانی لان المفروض عدم مشمول الروایات ما اذا جعل نفسه مضطراً اختیاراً واما احتمال جعل عمرته مفرداً کمن أحرم باحرام للحج ولم یدرک المشعر اصلاً فإن عمرته تبطل ولایبطل احرامه فان قلنا بأن الاحرام عمل مستقل کالطهارة للصلاة فلابد من إخراجه کما ذهب سیدنا الاستاذ الروحانی رحمه الله  فی الدرس فالامر کما ذکر فلابد من إتمامها مفردة حتی یخرج من الاحرام و إن لم نقل بذلک لعدم الدلیل علیه فلا محیص من القول ببطلان العمرة واحرامه لان الاحرام انما یکون صحیحاً اذا ترتب علیه بقیة الاعمال فاذا لم یکن ذلک فیکون باطلاً ومع ذلک کله الاحوط الاتیان ببقیة الاعمال وجعل عمرته مفردة لاحتمال ما افاده سیدنا الاستاذ رحمه الله  ثم ان المستفاد من روایة البزنطی عن الرضا‌ علیه السلام  قال قلت له جعلت فداک کیف نصنع بالحج فقال اما نحن فنخرج فی وقت ضیق تذهب فیه الایام فافرد فیه الحج قلت ارایت ان اراد المتعة کیف یصنع قال ینوی المتعة ویحرم بالحج</w:t>
      </w:r>
      <w:r>
        <w:rPr>
          <w:rStyle w:val="FootnoteAnchor"/>
          <w:rtl w:val="true"/>
        </w:rPr>
        <w:footnoteReference w:id="527"/>
      </w:r>
      <w:r>
        <w:rPr>
          <w:rFonts w:ascii="IRNazanin" w:hAnsi="IRNazanin" w:eastAsia="IRNazanin"/>
          <w:color w:val="111111"/>
          <w:sz w:val="28"/>
          <w:sz w:val="28"/>
          <w:szCs w:val="28"/>
          <w:rtl w:val="true"/>
          <w:lang w:bidi="fa-IR"/>
        </w:rPr>
        <w:t>جواز التضییق اختیاراً وحینئذ یکون دلیل التبدیل جار فی المقام وحملها علی اختصاص بهم علیهم السلام  لا نری له وجهاً صحیحا</w:t>
      </w:r>
      <w:r>
        <w:rPr>
          <w:rFonts w:eastAsia="IRNazanin" w:cs="IRNazanin"/>
          <w:color w:val="111111"/>
          <w:sz w:val="28"/>
          <w:szCs w:val="28"/>
          <w:rtl w:val="true"/>
          <w:lang w:bidi="fa-IR"/>
        </w:rPr>
        <w:t xml:space="preserve">. </w:t>
      </w:r>
      <w:bookmarkStart w:id="36" w:name="pg15031_199541"/>
    </w:p>
    <w:p>
      <w:pPr>
        <w:pStyle w:val="Heading2"/>
        <w:numPr>
          <w:ilvl w:val="1"/>
          <w:numId w:val="1"/>
        </w:numPr>
        <w:rPr/>
      </w:pPr>
      <w:bookmarkStart w:id="37" w:name="__RefHeading___Toc232720_2142443653"/>
      <w:bookmarkStart w:id="38" w:name="_Toc12"/>
      <w:bookmarkEnd w:id="36"/>
      <w:bookmarkEnd w:id="37"/>
      <w:r>
        <w:rPr>
          <w:rtl w:val="true"/>
        </w:rPr>
        <w:t>«</w:t>
      </w:r>
      <w:r>
        <w:rPr>
          <w:rtl w:val="true"/>
        </w:rPr>
        <w:t>حج الافراد</w:t>
      </w:r>
      <w:r>
        <w:rPr>
          <w:rtl w:val="true"/>
        </w:rPr>
        <w:t>»</w:t>
      </w:r>
      <w:bookmarkEnd w:id="38"/>
    </w:p>
    <w:p>
      <w:pPr>
        <w:pStyle w:val="BookText"/>
        <w:rPr/>
      </w:pPr>
      <w:r>
        <w:rPr>
          <w:rFonts w:ascii="IRNazanin" w:hAnsi="IRNazanin" w:eastAsia="IRNazanin"/>
          <w:color w:val="111111"/>
          <w:sz w:val="28"/>
          <w:sz w:val="28"/>
          <w:szCs w:val="28"/>
          <w:rtl w:val="true"/>
          <w:lang w:bidi="fa-IR"/>
        </w:rPr>
        <w:t>مر علیک أن حج التمتع یتألف من جزئین هما عمرة التمتع والحج والجزء الاول منه متصل بالثانی والعمرة تتقدم علی الحج، أما حج الافراد فهو عمل مستقل فی نفسه واجب کما علمت علی من یکون الفاصل بین منزله وبین المسجد الحرام أقل من ستة عشر فرسخاً وفیما اذا تمکن مثل هذا المکلف من العمرة المفردة وجبت علیه بنحو الاستقلال ایضاً وعلیه فاذا تمکن من أحدهما دون الآخر وجب علیه ما یتمکن منه خاصة واذا تمکن من احدهما فی زمان ومن الآخر فی زمان آخر وجب علیه القیام بما تقتضیه وظیفته فی کل وقت، واذا تمکن منهما فی وقت واحد وجب علیه حینئذ الاتیان بهما والمشهور بین الفقهاء فی هذه الصورة وجوب تقدیم الحج علی العمرة المفردة وهو الاحوط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منا فی اول بحث اقسام الحج أن حج التمتع مرکب من جزئین أوله العمرة والثانی الحج وأن الاول داخل في الثاني وأن الشخص بعد الاتيان مرتهن بالحج فلايجوز له الخروج وأن العمرة في هذا القسم مقدم علي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حج الافراد فهو قسم آخر منه وهو مستقل في الوجوب ولايرتبط وجوبه باتيان العمرة المفردة وأنه واجب لمن كان منزله دون ستة عشرة فرسخاً كما أن الحج التمتع الواجب علي من كان منزله اكثر من ذلك وقد تقدم ايضاً في اقسام العمرة، أن العمرة المفردة واجبة مستقلاً والحج والعمرة مفروضتان كما في النص، فلايرتبط احدهما بالآخر وحينئذ لو كان الشخص مستطيعاً باحدهما دون الآخر، يجب عليه ما استطاع وان استطاع علي كل واحد منهما فأيهما يقدم؟ فعن المشهور تقديم الحج</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علي ذلك بالاجماع وادعاء بعض النصوص علي ذلك لاحظ مارواه الفضيل بن يسار عن ابي عبدالله‌ علیه السلام  قال القارن الذي يسوق الهدي، عليه طوافان بالبيت وسعي </w:t>
      </w:r>
    </w:p>
    <w:p>
      <w:pPr>
        <w:pStyle w:val="BookText"/>
        <w:rPr/>
      </w:pPr>
      <w:r>
        <w:rPr>
          <w:rFonts w:ascii="Amiri" w:hAnsi="Amiri" w:eastAsia="Amiri" w:cs="Amiri"/>
          <w:color w:val="111111"/>
          <w:sz w:val="28"/>
          <w:sz w:val="28"/>
          <w:szCs w:val="28"/>
          <w:rtl w:val="true"/>
          <w:lang w:bidi="ar-SA"/>
        </w:rPr>
        <w:t>واحد بين الصفا والمروة وينبغي له ان يشترط علي ربه ان لم تكن حجة فعمرة</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والحلبي عن ابي عبدالله‌ علیه السلام  قال انما نسك الذي يقرن، بين الصفا والمروة مثل نسك المفرد، ليس بافضل منه الا بسياق الهدي وعليه طواف بالبيت وصلاة ركعتين خلف المقام وسعي واحد بين الصفا والمروة وطواف بالبيت بعد الحج الحديث</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ومنصور بن حازم عن ابي عبدالله‌ علیه السلام  قال لايكون القارن الا بسياق الهدي وعليه طوافان بالبيت وسعي بين الصفا والمروة كما يفعل المفرد، فليس بافضل من المفرد الا بسياق الهدي</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وابوبصير عن ابي عبدالله‌ علیه السلام  قال المتمتع عليه ثلاثة اطواف بالبيت وطوافان بين الصفا والمروة ويقطع التلبيه من متعته اذا نظر الي بيوت مكة ویحرم بالحج يوم التروية ويقطع التلبيه يوم عرفة حين تزول الشمس</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وما رواه معاوية بن عمار عن ابي عبدالله‌ علیه السلام  قال القارن لایكون الا بسياق الهدي وعليه طواف بالبيت وركعتان عند مقام ابراهيم‌ علیه السلام  وسعي بين الصفا والمروة وطواف بعد الحج وهو طواف النساء</w:t>
      </w:r>
      <w:r>
        <w:rPr>
          <w:rStyle w:val="FootnoteAnchor"/>
          <w:rtl w:val="true"/>
        </w:rPr>
        <w:footnoteReference w:id="532"/>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ايضاً عن ابي عبدالله‌ علیه السلام  قال المفرد للحج عليه طواف بالبيت وركعتان عند مقام ابراهيم‌ علیه السلام  وسعي بين الصفا والمروة وطواف الزيارة وهو طواف النساء وليس عليه هدي ولا اضحية، قال وسالته عن المفرد للحج هل يطوف بالبيت بعد طواف الفريضة؟ قال نعم ما شاء ويجدد التلبيه بعد الركعتين والقارن بتلك المنزلة يعقدان ما احلا من الطواف بالتلبيه</w:t>
      </w:r>
      <w:r>
        <w:rPr>
          <w:rStyle w:val="FootnoteAnchor"/>
          <w:rtl w:val="true"/>
        </w:rPr>
        <w:footnoteReference w:id="533"/>
      </w:r>
      <w:r>
        <w:rPr>
          <w:rFonts w:ascii="Amiri" w:hAnsi="Amiri" w:eastAsia="Amiri" w:cs="Amiri"/>
          <w:color w:val="111111"/>
          <w:sz w:val="28"/>
          <w:sz w:val="28"/>
          <w:szCs w:val="28"/>
          <w:rtl w:val="true"/>
          <w:lang w:bidi="ar-SA"/>
        </w:rPr>
        <w:t>لكن استفاد ذلك منها مشكل وان كان ذلك من رواية الحلبي ليس ببعيد فالاحتياط بتقديم الحج، لايترك 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يشترك حج الافراد مع حج التمتع في جميع اعماله ويفترق عنه في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اتصال العمرة بالحج في حج التمتع ووقوعهما في سنة واحدة كما مر ولا يعتبر ذلك في حج الافراد،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النحر أو الذبح في حج التمتع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شيء من ذلك في حج الافراد،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تقديم الطواف والسعي علي الوقوفين في حج التمتع مع الاختيار ويجوز ذلك في حج الافراد،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احرام حج التمتع يكون بمكة واما الاحرام في حج الافراد فهو من احد المواقيت الآتية،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تقديم عمرة التمتع علي حجه ولا يعتبر ذلك في حج الافراد،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بعد احرام حج التمتع الطواف المندوب علي الاحوط الوجوبي ويجوز ذلك في حج الافراد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الفرق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اعتبار اتصال العمرة بالحج في حج التمتع و وقوعهما في سنة واحده فقد تقدم الكلام فيه و اما عدم اعتبار ذلك في حج الافراد فالعدم الدليل عليه، مضافاً الي انه مقتضي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وجوب النحر أو الذبح في حج التمتع فبمقتضي الآية والروايات الآتية فسيأتي ان شاء الله تعالي، واما عدم وجوبه في الافراد فللتصريح به في بعض الروايات لاحظ ما رواه معاوية بن عمار</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اما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الي عدم جواز تقديمهما علي الوقوفين فسيأتي الكلام فيه ان شاء الله تعالي، واما جواز ذلك في الافراد فهو قول الاكثر وتدل عليه جملة من النصوص</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ما رواه حماد بن عثمان قال سالت اباعبدالله‌ علیه السلام  عن مفرد الحج ايعجل طوافه او يؤخره؟ قال هو والله سواء عجله او اخره</w:t>
      </w:r>
      <w:r>
        <w:rPr>
          <w:rStyle w:val="FootnoteAnchor"/>
          <w:rtl w:val="true"/>
        </w:rPr>
        <w:footnoteReference w:id="5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زرارة قال سالت اباجعفر‌ علیه السلام  عن المفرد للحج یدخل مكة يقدم طوافه او يؤخره فقال سواء</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وما رواه اسحاق بن عمار عن ابي الحسن‌ علیه السلام  قال هما سواء عجل او اخر</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اما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محل احرام حج التمتع مكة فيأتي الكلام في الميقات واما بالنسبة الي حج الافراد فلانه من يمر علي الميقات لدخول مكة فلايجوز ان يجاوزها الا محرماً كما سيأتي نعم من كان منزله دون الميقات فميقاته منزله ولايجب عليه الذهاب الي الميقات وسيأتي الدليل علي ذلك في باب المواقيت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الي تقديم عمرة التمتع علي الحج فقد تقدم الكلام فيه واما بالنسبة الي حج الافراد فقد عرفت انه المشهور وهو الاحوط وان لم يكن دليل معتبر علي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فحكم جواز الطواف بعد احرام الحج وعدمه فسيأتي الكلام فيه واما جوازه في حج الافراد فالظاهر انه لا خلاف فيه، نعم قد يستدل علي ذلك برواية معاوية بن عمار عن ابي عبدالله‌ علیه السلام  قال سألته عن المفرد للحج هل يطوف بالبيت بعد طواف الفريضة؟ قال نعم ما شاء ويجدد التلبية بعد الركعتين والقارن بتلك المنزلة يعقدان ما احلا من الطواف بالتلبية</w:t>
      </w:r>
      <w:r>
        <w:rPr>
          <w:rStyle w:val="FootnoteAnchor"/>
          <w:rtl w:val="true"/>
        </w:rPr>
        <w:footnoteReference w:id="538"/>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استفادة ذلك علي الاطلاق محل تأمل، لان المستفاد منها جوازه بعد طواف الفريضة لا بعد الاحرام قبل الاعمال، نعم يمكن استفادة ذلك من الاخبار التي تدل علي رجحان الطواف في نفسه في كل 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احرم لحج الافراد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له ان يعدل الي عمرة التمتع الا فيما اذا لبّا بعد السعي فليس له العدول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التمتع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احرم لحج الافراد ودخل مكة جاز له ان يطوف بالبيت ندباً ولكن يجب عليه علي الاحوط التلبية بعد الفراغ من صلاة الطواف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الشرايع يجوز للمفرد اذا دخل مكة ان يعدل الي التمتع و فی الجواهر اختياراً، فضلاً عن الاضطرار بلاخلاف أجده بل الاجماع المحكي، صريحاً وظاهراً عليه في جملة من الكتب كالخلاف والمعتبر والمنتهي والمدارك وغيرها، كما ان النصوص متظافرة أو متواترة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رواه معاوية بن عمار قال سالت اباعبدالله‌ علیه السلام  عن رجل لبي بالحج مفردا ثم دخل مكة وطاف بالبيت وسعي بين الصفا والمروة قال فليحل وليجعلها متعة الا ان یكون ساق الهدي فلايستطيع ان يحل حتي يبلغ الهدي محله</w:t>
      </w:r>
      <w:r>
        <w:rPr>
          <w:rStyle w:val="FootnoteAnchor"/>
          <w:rtl w:val="true"/>
        </w:rPr>
        <w:footnoteReference w:id="539"/>
      </w:r>
      <w:r>
        <w:rPr>
          <w:rFonts w:ascii="Amiri" w:hAnsi="Amiri" w:eastAsia="Amiri" w:cs="Amiri"/>
          <w:color w:val="111111"/>
          <w:sz w:val="28"/>
          <w:sz w:val="28"/>
          <w:szCs w:val="28"/>
          <w:rtl w:val="true"/>
          <w:lang w:bidi="ar-SA"/>
        </w:rPr>
        <w:t>لكن ظاهر المتن جواز العدول مطلقا والحديث يدل عليه بعد الطواف والسعي مضافاً الي ان العدول علي خلاف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صاحب الجواهر باخبار حجة الوداع، ثم أورد علي ذلك بان الظاهر منها وجوب العدول لا جوازه، ثم أجاب عن ذلك ان امره  صَلَّى اَللَّهُ عَلَيْهِ وَ آلِهِ وَ سَلَّمْ  جميع اصحابه بذلك مع القطع بأن منهم من أدي حجة الاسلام أوضح شيء في الدلالة علي المطلوب ولاينافيه شموله ايضاً لمن وجب عليه الحج، انتهي كلامه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من الروايات المتقدمة امره  صَلَّى اَللَّهُ عَلَيْهِ وَ آلِهِ وَ سَلَّمْ  بعد السعي والطواف فكيف يمكن الاستدلال بها لمن احرم فقط مع انه خلاف القاعدة كما تقدم، لكن الحكم علي الظاهر مما لا خلاف فيه ولا اشكال كما في بعض الكلمات، نعم يشترط في جواز العدول 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وقوع التلبية بعد الطواف والسعي كما في رواية اسحاق بن عمار قال قلت لابي عبدالله‌ علیه السلام  رجل يفرد الحج فيطوف بالبيت ويسعي بين الصفا والمروة ثم يبدو له ان يجعلها عمرة قال ان كان لبي بعد ما سعي قبل ان يقصر فلا متعة له</w:t>
      </w:r>
      <w:r>
        <w:rPr>
          <w:rStyle w:val="FootnoteAnchor"/>
          <w:rtl w:val="true"/>
        </w:rPr>
        <w:footnoteReference w:id="540"/>
      </w:r>
      <w:r>
        <w:rPr>
          <w:rFonts w:ascii="Amiri" w:hAnsi="Amiri" w:eastAsia="Amiri" w:cs="Amiri"/>
          <w:color w:val="111111"/>
          <w:sz w:val="28"/>
          <w:sz w:val="28"/>
          <w:szCs w:val="28"/>
          <w:rtl w:val="true"/>
          <w:lang w:bidi="ar-SA"/>
        </w:rPr>
        <w:t>لكن الحديث مخصوص بالتلبية بعد السعي وقبل التقصير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العدول ابتداء أم لا؟ فعن المدارك عدم جواز ذلك وانه لو نوي لم يقع الحج صحيحاً من اصله، لعدم تعلق النية بحج الافراد فلايتحقق العدول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أورد عليه صاحب الجواهر وتبعه سيدنا الاستاذ دام ظله بأن مقتضي حديث عبيد بن زرارة أو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ابوعبدالله‌ علیه السلام  اقرأ مني علي والدك السلام وقل انما اعيبك دفاعا مني عنك فان الناس والعدو يسارعون الي كل من قربناه وحمدنا مكانه بادخال الاذي فيمن نحبه ونقربه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بالصلاة الستة والاربعين وعليك بالحج ان تحل بالافراد وتنوي الفسخ اذا قدمت مكة فطفت وسعيت فسخت ما اهللت به وقلبت الحج، عمرة واحللت الي يوم التروية ثم استأنف الاهلال بالحج مفردا الي مني واشهد المنافع بعرفات والمزدلفة فكذلك حج رسول الله صلي الله عليه وآله وسلم وهكذا امر اصحابه ان يفعلوا ان يفسخوا ما اهلوا به ويقلبوا الحج عمرة وانما اقام رسول الله صلي اله عليه وآله وسلم علي احرامه لسوق الذي ساق معه فان السائق قارن والقارن لايحل حتي يبلغ الهدي محله ومحله النحر بمني فاذا بلغ احل، هذا الذي امرناك به حج التمتع فالزم ذلك ولا يضيقن صدرك والذي اتاك به ابوبصير من صلاة احدي وخمسين والاهلال بالتمتع بالعمرة الي الحج وما امرنا به من ان يهل بالتمتع فلذلك عندنا معان وتصاريف لذلك مايسعنا ويسعكم ولايخالف شيء من ذلك الحق ولا يضاده والحمدالله رب العالمين</w:t>
      </w:r>
      <w:r>
        <w:rPr>
          <w:rStyle w:val="FootnoteAnchor"/>
          <w:rtl w:val="true"/>
        </w:rPr>
        <w:footnoteReference w:id="541"/>
      </w:r>
      <w:r>
        <w:rPr>
          <w:rFonts w:ascii="Amiri" w:hAnsi="Amiri" w:eastAsia="Amiri" w:cs="Amiri"/>
          <w:color w:val="111111"/>
          <w:sz w:val="28"/>
          <w:sz w:val="28"/>
          <w:szCs w:val="28"/>
          <w:rtl w:val="true"/>
          <w:lang w:bidi="ar-SA"/>
        </w:rPr>
        <w:t>جواز ذلك فلاحظ</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جواز الطواف ندباً فقد تقدم الكلام فيه لكن يجب عليه التلبية بعد الفراغ من صلاة الطواف</w:t>
      </w:r>
      <w:r>
        <w:rPr>
          <w:rFonts w:eastAsia="Amiri" w:cs="Amiri" w:ascii="Amiri" w:hAnsi="Amiri"/>
          <w:color w:val="111111"/>
          <w:sz w:val="28"/>
          <w:szCs w:val="28"/>
          <w:rtl w:val="true"/>
          <w:lang w:bidi="ar-SA"/>
        </w:rPr>
        <w:t xml:space="preserve">. </w:t>
      </w:r>
      <w:bookmarkStart w:id="39" w:name="pg15031_199547"/>
    </w:p>
    <w:p>
      <w:pPr>
        <w:pStyle w:val="Heading2"/>
        <w:numPr>
          <w:ilvl w:val="1"/>
          <w:numId w:val="1"/>
        </w:numPr>
        <w:rPr/>
      </w:pPr>
      <w:bookmarkStart w:id="40" w:name="__RefHeading___Toc232722_2142443653"/>
      <w:bookmarkStart w:id="41" w:name="_Toc13"/>
      <w:bookmarkEnd w:id="39"/>
      <w:bookmarkEnd w:id="40"/>
      <w:r>
        <w:rPr>
          <w:rtl w:val="true"/>
        </w:rPr>
        <w:t>«</w:t>
      </w:r>
      <w:r>
        <w:rPr>
          <w:rtl w:val="true"/>
        </w:rPr>
        <w:t>حج القران</w:t>
      </w:r>
      <w:r>
        <w:rPr>
          <w:rtl w:val="true"/>
        </w:rPr>
        <w:t>»</w:t>
      </w:r>
      <w:bookmarkEnd w:id="4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 هذا العمل مع حج الافراد في جميع الجهات غير أن المكلف يصحب معه الهدي وقت الاحرام وبذلك يجب الهدي عليه والاحرام في هذا القسم من الحج كما يكون بالتلبيه يكون بالاشعار أو بالتقليد واذا احرم لحج القران لم يجز له العدول الي الحج التمتع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علي ذلك بما رواه معاوية بن عمار</w:t>
      </w:r>
      <w:r>
        <w:rPr>
          <w:rStyle w:val="FootnoteAnchor"/>
          <w:rtl w:val="true"/>
        </w:rPr>
        <w:footnoteReference w:id="542"/>
      </w:r>
      <w:r>
        <w:rPr>
          <w:rFonts w:ascii="Amiri" w:hAnsi="Amiri" w:eastAsia="Amiri" w:cs="Amiri"/>
          <w:color w:val="111111"/>
          <w:sz w:val="28"/>
          <w:sz w:val="28"/>
          <w:szCs w:val="28"/>
          <w:rtl w:val="true"/>
          <w:lang w:bidi="ar-SA"/>
        </w:rPr>
        <w:t>لكن استفادة المدعي علي الاطلاق من هذه الرواية لايخلو عن الاشكال اذ المستفاد منها جواز طواف المندوب بعد طواف الفريضة والمدعي جوازه مطلقا ولو بعد الاحرام وقبل الطواف ولذا أفاد الماتن رحمه الله  ان الحكم بالجواز مطلقا مبني علي الاحتياط واعترف بذلك صاحب الجواهر حيث قال لا بأس بالاستدلال بهذه الرواية وان كان خاصاً ببعض الصور مع انه حكي الاجماع علي العدم فالاحتياط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الفارق بين العملين ما رواه معاوية بن عمار</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وما رواه الحلبي</w:t>
      </w:r>
      <w:r>
        <w:rPr>
          <w:rStyle w:val="FootnoteAnchor"/>
          <w:rtl w:val="true"/>
        </w:rPr>
        <w:footnoteReference w:id="544"/>
      </w:r>
      <w:r>
        <w:rPr>
          <w:rFonts w:ascii="Amiri" w:hAnsi="Amiri" w:eastAsia="Amiri" w:cs="Amiri"/>
          <w:color w:val="111111"/>
          <w:sz w:val="28"/>
          <w:sz w:val="28"/>
          <w:szCs w:val="28"/>
          <w:rtl w:val="true"/>
          <w:lang w:bidi="ar-SA"/>
        </w:rPr>
        <w:t>وما رواه الفضيل</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و أما تحقق الاحرام فيه بالاشعار أو التقليد مخيراً بينهما و التلبیة فانه مضافاً الي انه مذهب الاكثر يدل عليه ما رواه معاوية بن عمار عن ابي عبدالله‌ علیه السلام  قال يوجب الاحرام ثلاثة اشياء التلبيه والاشعار والتقليد فاذا فعل شيئا من هذه الثلاثة فقد احرم</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وما رواه عمر بن يزيد عن ابي عبدالله‌ علیه السلام  قال من اشعر بدنته فقد احرم وان لم يتكلم بقليل ولا كثير</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وما رواه معاوية بن عمار ايضاً عن ابي عبدالله‌ علیه السلام  قال تقلدها نعلا خلقا قد صليت فيها والاشعار والتقليد بمنزلة التلبيه</w:t>
      </w:r>
      <w:r>
        <w:rPr>
          <w:rStyle w:val="FootnoteAnchor"/>
          <w:rtl w:val="true"/>
        </w:rPr>
        <w:footnoteReference w:id="548"/>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فباطلاقها يدل علي التخيير بين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الامور الثلاثة فلانري وجهاً لما افاده السيد رحمه الله  في الانتصار وابن ادريس في السرائر من انحصار انعقاد الاحرام بالتلبيه كما ان ما ذهب اليه الشيخ رحمه الله  وابن براج وحمزة من اشتراط العقد بهما، بالعجز عن التلبيه لا نري لهم وجهاً صحيحاً فلاحظ، اما عدم جواز العدول من القران الي التمتع فمضافاً الي الاجماع بقسميه عليه كما في الجواهر يدل عليه ما رواه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لبى بالحج مفردا فقدم مكة وطاف بالبيت وصلى ركعتين عند مقام إبراهيم‌ علیه السلام  وسعى بين الصفا والمروة قال فليحل وليجعلها متعة إلا أن يكون ساق الهدي</w:t>
      </w:r>
      <w:r>
        <w:rPr>
          <w:rFonts w:eastAsia="IRNazanin" w:cs="IRNazanin"/>
          <w:color w:val="111111"/>
          <w:sz w:val="28"/>
          <w:szCs w:val="28"/>
          <w:rtl w:val="true"/>
          <w:lang w:bidi="fa-IR"/>
        </w:rPr>
        <w:t>.</w:t>
      </w:r>
      <w:r>
        <w:rPr>
          <w:rStyle w:val="FootnoteAnchor"/>
          <w:rtl w:val="true"/>
        </w:rPr>
        <w:footnoteReference w:id="549"/>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الحلبي عن ابي عبدالله‌ علیه السلام  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رجل قرن بين الحج والعمرة فلا يصلح إلا أن يسوق الهدي قد أشعره وقلده قال وإن لم يسق الهدي فليجعلها متعة</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bookmarkStart w:id="42" w:name="pg15031_199549"/>
    </w:p>
    <w:p>
      <w:pPr>
        <w:pStyle w:val="Heading2"/>
        <w:numPr>
          <w:ilvl w:val="1"/>
          <w:numId w:val="1"/>
        </w:numPr>
        <w:rPr/>
      </w:pPr>
      <w:bookmarkStart w:id="43" w:name="__RefHeading___Toc232724_2142443653"/>
      <w:bookmarkStart w:id="44" w:name="_Toc14"/>
      <w:bookmarkEnd w:id="42"/>
      <w:bookmarkEnd w:id="43"/>
      <w:r>
        <w:rPr>
          <w:rtl w:val="true"/>
        </w:rPr>
        <w:t>«</w:t>
      </w:r>
      <w:r>
        <w:rPr>
          <w:rtl w:val="true"/>
        </w:rPr>
        <w:t>مواقيت الاحرام</w:t>
      </w:r>
      <w:r>
        <w:rPr>
          <w:rtl w:val="true"/>
        </w:rPr>
        <w:t>»</w:t>
      </w:r>
      <w:bookmarkEnd w:id="44"/>
    </w:p>
    <w:p>
      <w:pPr>
        <w:pStyle w:val="BookText"/>
        <w:rPr/>
      </w:pPr>
      <w:r>
        <w:rPr>
          <w:rFonts w:ascii="Amiri" w:hAnsi="Amiri" w:eastAsia="Amiri" w:cs="Amiri"/>
          <w:color w:val="111111"/>
          <w:sz w:val="28"/>
          <w:sz w:val="28"/>
          <w:szCs w:val="28"/>
          <w:rtl w:val="true"/>
          <w:lang w:bidi="ar-SA"/>
        </w:rPr>
        <w:t>هناك اماكن خصصتها الشريعة الاسلامية المطهرة للاحرام منها ويجب ان يكون الاحرام من تلك الاماكن ويسمي كل منها ميقاتاً وهي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الشجرة ويقع قريباً من المدينة المنورة وهو ميقات اهل المدينة وكل من اراد الحج عن طريق المدينة ويجوز الاحرام من خارج المسجد محاذياً له من اليسار أو اليمين والاحوط الاحرام من نفس المسجد مع الامكان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وجوب الاحرام من الميقات وعدم التجاوز عنها إلّا محرماً فلرواية معاوية بن عمار عن ابي عبدالله‌ علیه السلام  قال من تمام الحج والعمرة ان تحرم من المواقيت التي وقتها رسول الله صلي الله عليه وآله لاتجاوزها الا وانت محرم فانه وقت لاهل العراق ولم يكن يومئذ عراق بطن العقيق من قبل اهل العراق ووقت لاهل اليمن يلملم ووقت لاهل الطائف قرن المنازل ووقت لاهل المغرب الجحفة وهي مهيعة ووقت لاهل المدينة ذا الحليفة ومن كان منزله خلف هذه المواقيت مما يلي مكة فوقته منزله</w:t>
      </w:r>
      <w:r>
        <w:rPr>
          <w:rStyle w:val="FootnoteAnchor"/>
          <w:rtl w:val="true"/>
        </w:rPr>
        <w:footnoteReference w:id="551"/>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ان مسجد الشجرة ميقات اهل المدينة المنورة فللرواية الحلبي قال قال ابوعبدالله‌ علیه السلام  الاحرام من مواقيت خمسة وقتها رسول الله  صَلَّى اَللَّهُ عَلَيْهِ وَ آلِهِ وَ سَلَّمْ  لاينبغي لحاج ولا لمعتمر ان يحرم قبلها ولا بعدها وقت لاهل المدينة ذا الحليفة وهو مسجد الشجرة يصلي فيه ويفرض الحج ووقت لاهل الشام الجحفة ووقت لاهل النجد العقيق ووقت لاهل الطائف قرن المنازل ووقت لاهل اليمن يلملم ولا ينبغي لاحد ان يرغب عن مواقيت رسول الله  صَلَّى اَللَّهُ عَلَيْهِ وَ آلِهِ وَ سَلَّمْ </w:t>
      </w:r>
      <w:r>
        <w:rPr>
          <w:rStyle w:val="FootnoteAnchor"/>
          <w:rtl w:val="true"/>
        </w:rPr>
        <w:footnoteReference w:id="552"/>
      </w:r>
      <w:r>
        <w:rPr>
          <w:rFonts w:ascii="Amiri" w:hAnsi="Amiri" w:eastAsia="Amiri" w:cs="Amiri"/>
          <w:color w:val="111111"/>
          <w:sz w:val="28"/>
          <w:sz w:val="28"/>
          <w:szCs w:val="28"/>
          <w:rtl w:val="true"/>
          <w:lang w:bidi="ar-SA"/>
        </w:rPr>
        <w:t xml:space="preserve">حيث فسر فيها ذا الحليفة بمسجد الشجرة فلايجوز الاحرام من ذي الحليفة، لو لم يكن في المسجد فلا اثر له، لما رواه ابو ايوب الخزاز قال قلت لابي عبدالله  علیه السلام  حدثني عن العقيق أوقت وقته رسول الله  صَلَّى اَللَّهُ عَلَيْهِ وَ آلِهِ وَ سَلَّمْ  أو شيء صنعه الناس فقال ان رسول الله  صَلَّى اَللَّهُ عَلَيْهِ وَ آلِهِ وَ سَلَّمْ  وقت لاهل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المدينة ذا الحليفة و وقت لاهل المغرب الجحفة وهي عندنا مكتوبة مهيعة ووقت لاهل اليمن يلملم ووقت لاهل الطائف قرن المنازل ووقت لاهل نجد العقيق وما انجدت</w:t>
      </w:r>
      <w:r>
        <w:rPr>
          <w:rStyle w:val="FootnoteAnchor"/>
          <w:rtl w:val="true"/>
        </w:rPr>
        <w:footnoteReference w:id="553"/>
      </w:r>
      <w:r>
        <w:rPr>
          <w:rFonts w:ascii="Amiri" w:hAnsi="Amiri" w:eastAsia="Amiri" w:cs="Amiri"/>
          <w:color w:val="111111"/>
          <w:sz w:val="28"/>
          <w:sz w:val="28"/>
          <w:szCs w:val="28"/>
          <w:rtl w:val="true"/>
          <w:lang w:bidi="ar-SA"/>
        </w:rPr>
        <w:t xml:space="preserve">بعد تفسير ذا الحليفة بالمسجد، و اما ان المسجد ميقات لاهل المدينة المنورة ولكل ما اراد الحج من هذا الطريق فلما رواه صفوان بن يحيي عن ابي الحسن الرضا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ثم أنّ ما افاده الماتن  رحمه الله  من الاحتياط فالوجه فيه ماذكرنا من قبل، ان مقتضي رواية الحلبي تعيين ذلك فلايكفي المحازات بمعنی خارج المسجد يميناً أو شمالاً، وما افاده المحقق الخوئي رحمه الله  من ان مسجد الشجرة اسم للمكان الذي فيه المسجد فليس علي ما ينبغي، بعد تفسير الرواية وعمل النبي الاكرم  صَلَّى اَللَّهُ عَلَيْهِ وَ آلِهِ وَ سَلَّمْ  لاحظ ما رواه معاوية بن عمار عن ابي عبدالله‌ علیه السلام  ان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صَلَّى اَللَّهُ عَلَيْهِ وَ آلِهِ وَ سَلَّمْ  في اربع بقین من ذي العقده فلما انتهي الي ذي الحليفة فزالت الشمس اغتسل، ثم خرج حتي اتي المسجد الذي عنه الشجرة فصلي فيه الظهر وعزم بالحج مفردا الحديث</w:t>
      </w:r>
      <w:r>
        <w:rPr>
          <w:rStyle w:val="FootnoteAnchor"/>
          <w:rtl w:val="true"/>
        </w:rPr>
        <w:footnoteReference w:id="555"/>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المنشاء للاحتياط استحباباً ذهاب بعض الاعاظم رحمه الله  الي جوازه خارج المسجد كما نقل عن الكركي والشهيد  رحمه الله  في الدروس حيث نقل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افضله مسجد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مقتضي الصناعة ما ذكرنا واليه ذهب صاحب الجواهر رحمه الله  حيث قال ان مقتضي الجمع بينها أی النصوص تعين المسجد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تأخير الاحرام من مسجد الشجرة الي الجحفة إلّا الضرورة من مرض أو ضعف أو غيرهما من الموانع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الجواهر رحمه الله  انه لا خلاف فيه ويدل عليه جملة من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لاحظ ما رواه ابوبكر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ابوعبدالله‌ علیه السلام  اني خرجت باهلي ماشياً فلم اهل حتي اتيت الجحفة وقد كنت شاكياً فجعل اهل المدينة يسألون عني فيقولون لقيناه وعليه ثيابه وهم لا يعلمون وقد رخص رسول الله  صَلَّى اَللَّهُ عَلَيْهِ وَ آلِهِ وَ سَلَّمْ  لمن كان مريضاً أو ضعيفاً ان يحرم من الجحفة</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وابوبصير قال قلت لابي عبدالله‌ علیه السلام  خصال عابها عليك اهل مكة قال وما هي؟ قلت قالوا احرم من الجحفة ورسول الله  صَلَّى اَللَّهُ عَلَيْهِ وَ آلِهِ وَ سَلَّمْ  احرم من الشجرة قال الجحفة احد الوقتين فاخذت بادناهما وكنت عليلا</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فان المستفاد منهما عدم الجواز اختياراً ويجوز مع الضعف والمرض لكن قديقال بأن مقتضي بعض الروايات هو التخيير ولو في حال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علي ذلك برواية علي بن جعفر عن اخيه موسي بن جعفر ‘ قال سألته عن احرام اهل الكوفة واهل خراسان ومايليهم واهل الشام ومصر من اين هو؟ فقال اما اهل الكوفة وخراسان ومايليهم فمن العقيق واهل المدينة من ذي الحليفة والجحفة واهل الشام ومصر الجحفة واهل اليمن من يلملم واهل السند من البصرة يعني من ميقات اهل البصرة</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وما رواه معاوية بن عمار انه سئل اباعبدالله‌ علیه السلام  عم رجل من اهل المدینة احرم من الجحفه فقال لابأس</w:t>
      </w:r>
      <w:r>
        <w:rPr>
          <w:rStyle w:val="FootnoteAnchor"/>
          <w:rtl w:val="true"/>
        </w:rPr>
        <w:footnoteReference w:id="559"/>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الحلبي قال سالت اباعبدالله‌ علیه السلام  من اين يحرم الرجل اذا جاوز الشجرة فقال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الجحفة ولايجاوز الجحفة الا محرماً</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أورد عليه المحقق الخوئي رحمه الله  تبعاً لصاحب الجواهر رحمه الله  بأن التخيير انما يستفاد من الاطلاق ومن المعلوم ان المطلق يقيد بحديث الحضرمي والحلبي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أجيب عنه بأن الحضرمي لم يوثق وحديث الحلبي انما يدل علي جواز الاحرام من الجحفة، اذا جاوز عن المسجد، فلا يدل علي جواز اختياراً فهو يدل علي المشروعية واما كون المنشاء لها هو الاختيار أو المرض فغاية ما يستفاد منه، الاطلاق فيقيد برواية الحضرمي فالمدار بالاستدلال، صحة رواية الحضرمي وعدمها والظاهر عدم ثبوت وثاقة الرجل إلّا من ناحية وقوعه في اسناد تفسير القمي رحمه الله  نعم وردت روايات في مدحه لكن هذه الروايات إما ضعيفة بنسفها و إما نقل من الرجل نفسه وأما رواية ابوبصير فالانصاف انه دالة علي الجواز عند العلة وبذلك يمكن تقييد المطلقات المتقدمة كما صنعه صاحب الجواهر رحمه الله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يمكن أن يقال بان الظاهر من رواية علي بن جعفر التخيير والمستفاد من رواية ابوبصير جواز الاحرام من الجحفة، عند العلة فلا تنافي بينهما كما ان رواية معاوية قال قلت لابي عبدالله‌ علیه السلام  ان معي والدتي وهي وجعة قال قل لها فلتحرم من آخر الوقت فان رسول الله  صَلَّى اَللَّهُ عَلَيْهِ وَ آلِهِ وَ سَلَّمْ  وقت لاهل المدينة ذا الحليفة ولاهل المغرب الجحفة، قال فاحرمت من الجحفة</w:t>
      </w:r>
      <w:r>
        <w:rPr>
          <w:rStyle w:val="FootnoteAnchor"/>
          <w:rtl w:val="true"/>
        </w:rPr>
        <w:footnoteReference w:id="561"/>
      </w:r>
      <w:r>
        <w:rPr>
          <w:rFonts w:ascii="Amiri" w:hAnsi="Amiri" w:eastAsia="Amiri" w:cs="Amiri"/>
          <w:color w:val="111111"/>
          <w:sz w:val="28"/>
          <w:sz w:val="28"/>
          <w:szCs w:val="28"/>
          <w:rtl w:val="true"/>
          <w:lang w:bidi="ar-SA"/>
        </w:rPr>
        <w:t>تدل علي الجواز معللاً بأن الجحفة من احد المواقيت فالتخيير 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السيد رحمه الله  في عروته عمم العذر لسائر الاعذار غير المرض والضعف والحق معه لما ذكرناه من التخيير في فرض العمد فضلاً عن صورة العذر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يقال ان المستفاد من حديث ابوبصير التقييد بالعلة لان المرتكز عند السائل عدم الجواز والامام‌ علیه السلام  أقر هذا الارتكاز لكن إعتذر بأنه عليل فيستفاد منه عدم الجواز عند عدم العلة فيكون مقيد للاطلاق فلاحظ</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العقيق وهو ميقات أهل العراق ونجد وكل من مرّ عليه من غيرهم وهذا الميقات له اجزاء ثلاثة المسلخ وهو اسم لأوله والغمرة وهو اسم لوسطه وذات عِرق وهو اسم لآخره والاحوط الاولي أن يحرم المكلف قبل أن يصل ذات عرق فيما اذا لم تمنعه عن ذلك تقية أو مرض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فرضا التقييد فانما يدل علي جواز العبور عن الشجرة بغير احرام عند المرض وعدم جوازه اختياراً واما لو جاوز عصياناً و أحرم من الجحفة فاحرامه صحيح وفاقاً لجماعة كما في الجواهر رحمه الله  لصدق الاحرام من الميقات الذي وقّتها رسول الله  صَلَّى اَللَّهُ عَلَيْهِ وَ آلِهِ وَ سَلَّمْ  وتقييد الحكم التكليفي لايقتضي تقييد الحكم الوضعي المستفاد من ظاهر النصوص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ذلك ويدل عليه ما رواه معاوية بن عمار</w:t>
      </w:r>
      <w:r>
        <w:rPr>
          <w:rStyle w:val="FootnoteAnchor"/>
          <w:rtl w:val="true"/>
        </w:rPr>
        <w:footnoteReference w:id="562"/>
      </w:r>
      <w:r>
        <w:rPr>
          <w:rFonts w:ascii="Amiri" w:hAnsi="Amiri" w:eastAsia="Amiri" w:cs="Amiri"/>
          <w:color w:val="111111"/>
          <w:sz w:val="28"/>
          <w:sz w:val="28"/>
          <w:szCs w:val="28"/>
          <w:rtl w:val="true"/>
          <w:lang w:bidi="ar-SA"/>
        </w:rPr>
        <w:t>وابوايوب</w:t>
      </w:r>
      <w:r>
        <w:rPr>
          <w:rStyle w:val="FootnoteAnchor"/>
          <w:rtl w:val="true"/>
        </w:rPr>
        <w:footnoteReference w:id="563"/>
      </w:r>
      <w:r>
        <w:rPr>
          <w:rFonts w:ascii="Amiri" w:hAnsi="Amiri" w:eastAsia="Amiri" w:cs="Amiri"/>
          <w:color w:val="111111"/>
          <w:sz w:val="28"/>
          <w:sz w:val="28"/>
          <w:szCs w:val="28"/>
          <w:rtl w:val="true"/>
          <w:lang w:bidi="ar-SA"/>
        </w:rPr>
        <w:t>وما رواه الحلبي</w:t>
      </w:r>
      <w:r>
        <w:rPr>
          <w:rStyle w:val="FootnoteAnchor"/>
          <w:rtl w:val="true"/>
        </w:rPr>
        <w:footnoteReference w:id="564"/>
      </w:r>
      <w:r>
        <w:rPr>
          <w:rFonts w:ascii="IRNazanin" w:hAnsi="IRNazanin" w:eastAsia="IRNazanin"/>
          <w:color w:val="111111"/>
          <w:sz w:val="28"/>
          <w:sz w:val="28"/>
          <w:szCs w:val="28"/>
          <w:rtl w:val="true"/>
          <w:lang w:bidi="fa-IR"/>
        </w:rPr>
        <w:t>وعلي بن جعفر عن اخيه‌ علیه السلام  قال سألته عن المتعة في الحج من اين احرامها واحرام الحج قال وقت رسول الله  صَلَّى اَللَّهُ عَلَيْهِ وَ آلِهِ وَ سَلَّمْ  لاهل العراق من العقيق ولاهل المدينة ومن يليها من الشجرة ولاهل الشام ومن يليها من الجحفة ولاهل الطائف من قرن ولاهل اليمن من يلملم فليس لاحد ان يعدو من هذه المواقيت الي غيرها</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لكن يعارضه رواية عمر بن يزيد عن ابي عبدالله‌ علیه السلام  قال وقت رسول الله  صَلَّى اَللَّهُ عَلَيْهِ وَ آلِهِ وَ سَلَّمْ  لاهل المشرق العقيق نحوا من بريدين ما بين البريد البغث الي غمرة ووقت لاهل المدينة ذا الحليفة ولاهل نجد قرن المنازل ولاهل الشام الجحفة ولاهل اليمن يلملم</w:t>
      </w:r>
      <w:r>
        <w:rPr>
          <w:rStyle w:val="FootnoteAnchor"/>
          <w:rtl w:val="true"/>
        </w:rPr>
        <w:footnoteReference w:id="566"/>
      </w:r>
      <w:r>
        <w:rPr>
          <w:rFonts w:ascii="Amiri" w:hAnsi="Amiri" w:eastAsia="Amiri" w:cs="Amiri"/>
          <w:color w:val="111111"/>
          <w:sz w:val="28"/>
          <w:sz w:val="28"/>
          <w:szCs w:val="28"/>
          <w:rtl w:val="true"/>
          <w:lang w:bidi="ar-SA"/>
        </w:rPr>
        <w:t>حيث دل علي ان ميقات اهل نجد ذات عرق</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أجاب عنه صاحب الحدائق بحملها علي التقية أو تعدد الطريق لاهل العراق وعلي كل تقدير يكون وادي العقيق ميقات لاهل العراق وكذلك نجد، انما الكلام فيه من حيث المبداء والمنتهي فيقع البحث في موضعين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المبداء، ففي رواية ابي بصير قال سمعت اباعبدالله‌ علیه السلام  یقول حد العقيق اوله المسلخ وآخره ذات عرق</w:t>
      </w:r>
      <w:r>
        <w:rPr>
          <w:rStyle w:val="FootnoteAnchor"/>
          <w:rtl w:val="true"/>
        </w:rPr>
        <w:footnoteReference w:id="567"/>
      </w:r>
      <w:r>
        <w:rPr>
          <w:rFonts w:ascii="IRNazanin" w:hAnsi="IRNazanin" w:eastAsia="IRNazanin"/>
          <w:color w:val="111111"/>
          <w:sz w:val="28"/>
          <w:sz w:val="28"/>
          <w:szCs w:val="28"/>
          <w:rtl w:val="true"/>
          <w:lang w:bidi="fa-IR"/>
        </w:rPr>
        <w:t>والظاهر أن السند صحيح لان عمار بن مروان الواقع في السند هو الثقة، لشهرته وهو الشكري وأما الكلبي فغير مشهور والاطلاق ينصرف الي المشهور كما أن المراد من الحسن بن محمد هو ابن سماعة بقرينة رواية محمد بن زياد، هو ابن ابي عمير عنه كثيراً،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في بعض الروايات أن أول العقيق قبل المسلخ بستة اميال وهو بريد البعث لاحظ ما رواه معاوية بن عمار عن ابي عبدالله‌ علیه السلام  قال اول العقيق بريد البعث وهو دون المسلخ بستة اميال مما يلي العراق وبينه وبين غمرة اربعة وعشرون ميلا بريدان</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وقد يجمع بين الحديثين أن رواية عمار انما تدل علي الاطلاق اسم العقيق، علي قبل المسلخ وهذا لايكون دليلاً علي جواز الاحرام منه والشاهد علي ذلك رواية معاوية بن عمار</w:t>
      </w:r>
      <w:r>
        <w:rPr>
          <w:rStyle w:val="FootnoteAnchor"/>
          <w:rtl w:val="true"/>
        </w:rPr>
        <w:footnoteReference w:id="569"/>
      </w:r>
      <w:r>
        <w:rPr>
          <w:rFonts w:ascii="Amiri" w:hAnsi="Amiri" w:eastAsia="Amiri" w:cs="Amiri"/>
          <w:color w:val="111111"/>
          <w:sz w:val="28"/>
          <w:sz w:val="28"/>
          <w:szCs w:val="28"/>
          <w:rtl w:val="true"/>
          <w:lang w:bidi="ar-SA"/>
        </w:rPr>
        <w:t>الاخري التي تدل علي أن الميقات بطن عقيق فتكون مقيدة للروايات المطلقة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اجاب عن هذا الجمع سيدنا الاستاذ دام ظله بأن الظاهر من رواية معاوية بن عمار تحديد الميقات فيكون التعارض مستقراً فلابد من العمل بالاصل ومقتضاه اذا وصل المكلف الي بريد البعث يحكم بعدم جواز الاحرام لاستصحاب عدم وصوله الي الميقات واذا وصل الي المسلخ يجب عليه الاحرام لأن الاصل عدم جواز التجاوز عنه إلّا محرماً بل يستفاد من رواية الحميري انه كتب الي صاحب الزمان‌ علیه السلام  يسأله عن الرجل يكون مع بعض هؤلاء ويكون متصلا بهم يحج ويأخذ عن الجادة ولا يحرم هؤلاء من المسلخ فهل يجوز لهذا الرجل ان يؤخر إحرامه الي ذات عرق فيحرم معهم لمايخاف الشهرة ام لايجوز الا ان يحرم من المسلخ؟ فكتب اليه في الجواب يحرم من ميقاته ثم يلبس الثياب ویلبی في نفسه فاذا بلغ الي ميقاتهم اظهره</w:t>
      </w:r>
      <w:r>
        <w:rPr>
          <w:rStyle w:val="FootnoteAnchor"/>
          <w:rtl w:val="true"/>
        </w:rPr>
        <w:footnoteReference w:id="570"/>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الميقات هو المسلخ، أما من حيث المنتهي وهو الموضع الثاني من البحث فالمستفاد من بعض النصوص أن آخره غمرة لاحظ ما رواه عمر بن يزيد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رسول الله  صَلَّى اَللَّهُ عَلَيْهِ وَ آلِهِ وَ سَلَّمْ  لأهل المشرق العقيق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نحوا من بريدين ما بين بريد البغث إلى غمرة ووقت لأهل المدينة ذا الحليفة ولأهل نجد قرن المنازل ولأهل الشام الجحفة ولأهل اليمن يلملم</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لکن یعارضها مارواه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المتمتع يجي‌ء فيقضي متعته ثم تبدو له الحاجة فيخرج إلى المدينة وإلى ذات عرق أو إلى بعض المعادن قال يرجع إلى مكة بعمرة إن كان في غير الشهر الذي تمتع فيه لأن لكل شهر عمرة وهو مرتهن بالحج قلت فإنه دخل في الشهر الذي خرج فيه قال كان أبي مجاورا هاهنا فخرج يتلقى بعض هؤلاء فلما رجع فبلغ ذات عرق أحرم من ذات عرق بالحج ودخل وهو محرم بالحج</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الدالة علي ان الصادق‌ علیه السلام  احرم من ذات عرق وما رواه ابوبصير</w:t>
      </w:r>
      <w:r>
        <w:rPr>
          <w:rStyle w:val="FootnoteAnchor"/>
          <w:rtl w:val="true"/>
        </w:rPr>
        <w:footnoteReference w:id="573"/>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أجيب عن التعارض أن الطائفة الاولي تدل علي عدم جواز تأخير الاحرام عن غمرة وهذه الرواية صريحة بالجواز الي ذات عرق فبهذا النص نرفع اليد عن ظهور تلك الطائفة فتحمل علي الافضلية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يمكن ان يقال ان رواية ابي بصير تحمل علي التقية بقرينة رواية اسحاق التي ظاهر في التقية فيكون المدار هو المسلخ كما في رواية الحميري المتقدمة عن صاحب الزمان عجل الله تعالي فرجه الشريف وارواح العالمين لتراب مقدمه الفداء، لكن المشهور بين الاعلام ما في المتن الا ان الاحوط ماذكرناه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الاحرام في حال التقية قبل ذات عِرق سراً من غير نزع الثياب الي ذات عرق فاذا وصل ذات عِرق نزع ثيابه ولبس ثوبي الاحرام هناک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نبحث في المقام علي مقتضي القاعدة واخري علي مقتضي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علي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الي ترك ثوبي الاحرام فبمقتضي التقية الجواز لأن لبس ثوبي الاحرام ليس من مقومات الاحرام بل هو واجب في حال انعقاد الاحرام وبالتقية نرفع اليد عن وجوب ذلك، واما سقوط الحج لعدم امكان لبس الثوبين، فعلي ماذكرنا من وجود قاعدة الميسور في الحج لعموم التعليل الوارد في القاعدة بالنسبة الي الصلاة، فالامر واضح والا فلابد من التماس دليل آخر لان المركب ينتفي بانتفاء احد اجزائه، أما بالنسبة الي لبس المخيط فان قلنا بتحقق الاحرام من دون لبس ثوبي الاحرام فهو، وان كان حراماً لكن نرفع اليد عنها بالتقية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علي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فبمقتضي حديث الحميري لزوم الاحرام من مسلخ ثم اظهار ذلك في ذات عِرق ولا اشكال في السند لان الظاهر من نقل الطبرسي هو الاخبار الحسي بمشاهده الكتاب، فتكون الرواية معتبرة،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الجحفة وهي ميقات أهل الشام ومصر والمغرب وكل من يمرّ عليها من غيرهم اذا لم يحرم من الميقات السابق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يلملم وهو ميقات أهل اليمن وكل من يمر من ذلك الطريق ويلملم اسم للجبل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الخزاز</w:t>
      </w:r>
      <w:r>
        <w:rPr>
          <w:rStyle w:val="FootnoteAnchor"/>
          <w:rtl w:val="true"/>
        </w:rPr>
        <w:footnoteReference w:id="574"/>
      </w:r>
      <w:r>
        <w:rPr>
          <w:rFonts w:ascii="Amiri" w:hAnsi="Amiri" w:eastAsia="Amiri" w:cs="Amiri"/>
          <w:color w:val="111111"/>
          <w:sz w:val="28"/>
          <w:sz w:val="28"/>
          <w:szCs w:val="28"/>
          <w:rtl w:val="true"/>
          <w:lang w:bidi="ar-SA"/>
        </w:rPr>
        <w:t>وما رواه الحلبي</w:t>
      </w:r>
      <w:r>
        <w:rPr>
          <w:rStyle w:val="FootnoteAnchor"/>
          <w:rtl w:val="true"/>
        </w:rPr>
        <w:footnoteReference w:id="575"/>
      </w:r>
      <w:r>
        <w:rPr>
          <w:rFonts w:ascii="Amiri" w:hAnsi="Amiri" w:eastAsia="Amiri" w:cs="Amiri"/>
          <w:color w:val="111111"/>
          <w:sz w:val="28"/>
          <w:sz w:val="28"/>
          <w:szCs w:val="28"/>
          <w:rtl w:val="true"/>
          <w:lang w:bidi="ar-SA"/>
        </w:rPr>
        <w:t>وعلي بن جعفر</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علي ذلك جملة من الروايات منها ما رواه ابو ايوب الخزاز المتقدم وما رواه علي بن جعفر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يعارضها ما رواه علي بن رئاب قال سألت اباعبدالله‌ علیه السلام  عن الاوقات التي وقتها رسول الله  صَلَّى اَللَّهُ عَلَيْهِ وَ آلِهِ وَ سَلَّمْ  للناس فقال ان رسول الله  صَلَّى اَللَّهُ عَلَيْهِ وَ آلِهِ وَ سَلَّمْ  وقت لاهل المدينة ذا الحليفة وهي شجرة ووقت لاهل الشام الجحفة ووقت لاهل اليمن قرن المنازل ولاهل نجد العقيق</w:t>
      </w:r>
      <w:r>
        <w:rPr>
          <w:rStyle w:val="FootnoteAnchor"/>
          <w:rtl w:val="true"/>
        </w:rPr>
        <w:footnoteReference w:id="577"/>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وقديحمل علي التقية لوجود ذلك في روايات بقية المذاهب أو الحمل علي أن لاهل نجد أو لاهل اليمن طريقان وعلي فرض استقرار التعارض فالترجيح بالأحدث للطائفة الاولي لاحظ ما رواه علي بن جعفر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المنازل وهو ميقات اهل الطائف وكل من يمرّ من ذلك الطريق ولايختص بالمسجد فأي مكان يصدق عليه انه من قرن المنازل جاز له الاحرام منه فان لم يتمكن من أحراز ذلك فله أن يتخلص بالاحرام قبلاً بالنذر كما هو جائز اختياراً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القديمة في زمان الرسول  صَلَّى اَللَّهُ عَلَيْهِ وَ آلِهِ وَ سَلَّمْ  والتي حدّها من عقبة المدنيين إلي ذي طوي وهي ميقات حج التمتع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الوجه في ذلك فراجع الروايات المذكورة فيماتقدم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جواز الاحرام من أي مكان يصدق عليه عنوان قرن المنازل، فلأن الماخوذ في الدليل هذا العنوان فلاخصوصية للمسجد وأما جواز الاحرام بالنذر قبل الوصول الي ذلك المكان فسيأتي الكلام في جواز الاحرام قبل الميقات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مكة ميقات لحج التمتع فلرواية الصيرفي قال قلت لابي عبدالله‌ علیه السلام  من أين اهل بالحج فقال ان شئت من رحلك وان شئت من الكعبة وان شئت من الطريق</w:t>
      </w:r>
      <w:r>
        <w:rPr>
          <w:rStyle w:val="FootnoteAnchor"/>
          <w:rtl w:val="true"/>
        </w:rPr>
        <w:footnoteReference w:id="578"/>
      </w:r>
      <w:r>
        <w:rPr>
          <w:rFonts w:ascii="Amiri" w:hAnsi="Amiri" w:eastAsia="Amiri" w:cs="Amiri"/>
          <w:color w:val="111111"/>
          <w:sz w:val="28"/>
          <w:sz w:val="28"/>
          <w:szCs w:val="28"/>
          <w:rtl w:val="true"/>
          <w:lang w:bidi="ar-SA"/>
        </w:rPr>
        <w:t>وغيرها من الروايات الواردة في ذلك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ان المراد بمكة هي مكة قديمة فلرواية معاوية بن عمار قال قال ابوعبدالله‌ علیه السلام  اذا دخلت مكة وانت متمتع فنظرت الي بيوت مكة فاقطع التلبيه وحد بيوت مكة، التي كانت قبل اليوم، عقبة المدنيين فان الناس قد احدثوا بمكة ما لم يكن فاقطع التلبيه وعليك بالتكبير والتهليل والتحميد والثناء علي الله عزوجل بما استطعت</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وما رواه ابوخالد مولي علي بن يقطين قال سالت اباعبدالله‌ علیه السلام  عمن احرم من حوالي مكة من الجعرانة والشجرة من أين يقطع التلبيه؟ قال يقطع عند عروش مكة وعروش مكة ذي طوي</w:t>
      </w:r>
      <w:r>
        <w:rPr>
          <w:rStyle w:val="FootnoteAnchor"/>
          <w:rtl w:val="true"/>
        </w:rPr>
        <w:footnoteReference w:id="580"/>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بتقريب أن المستفاد من الحديثين ان الموضوع لاحكام مكة هو هذا الحدّ الذي ذكر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لأن المراد من مكة هو القضية الخارجية فلاعبرة بما أحدثوا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عليه سيدنا الاستاذ رحمه الله  بأن القضيا الصادرة عن المولي علي انحاء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النحو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القضية حقيقية محضه كما قال المولي يجب الحج علي المستطيع فمعناها أنه لو وجد المستطيع في الخارج يجب عليه الحج أو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جئني ببطیخ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فكلما يصدق عليه ذلك يكون مأمورا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القضية خارجية محضة كما قال المولي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 من في 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مايكون وسطاً بين ذلك فبلحاظ يكون خارجية وبلحاظ آخر يكون حقيقية بأن يكون الواضع يعتبر المعني لكن بنحو لابشرط كما اذا وضع شخص لإبنه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ملاحظة سِمنه وهزله وطول قامته وقِصرها، وما نحن فيه من هذا القبيل فاذا وضع لفظ مكة إسماً للبلدة الشريفة يكون الموضوع له ملحوظاً علي نحو لا بشرط بالنسبة الي العوارض التي لتلك البلدة بلافرق بين كونها وسعية أو ضيقة وحينئذ فلو رتب الحكم علي هذه البلدة بذلك العنوان يجري عليها الاطلاق فالقضية خارجية من حيث كون البلدة موجودة خارجية وحقيقية من حيث التوسعة والضيق</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الاحكام المترتبة علي عنوان مكة تجري عليها اطلاق عنوان مكة المكرمة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 الذی یسکنه المکلف وهو میقات من کان منزله دون المیقات الی مکة فانه یجوز له الاحرام من منزله ولا یلزم علیه الرجوع الی المواقیت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الجعرانة وهی میقات اهل مکة لحج القران والافراد وفی حکمهم من جاور مکة بعد السنتین فانه بمنزلة أهلها واما قبل ذلک فحکمه کما تقدم فی المسالة</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بل ادعی الاجماع علیه وتدل علی المدعی عدة 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رواه معاویة بن عمار عن ابی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منزله دون الوقت الی مکة فلیحرم من منزله</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وما رواه ایضاً فی حدیث آخر اذا کان منزله دون المیقات الی مکة فلیحرم من دویرة اهله</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وما رواه مسمع 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منزل الرجل دون ذات عرق الی مکة فلیحرم من منزله</w:t>
      </w:r>
      <w:r>
        <w:rPr>
          <w:rStyle w:val="FootnoteAnchor"/>
          <w:rtl w:val="true"/>
        </w:rPr>
        <w:footnoteReference w:id="583"/>
      </w:r>
      <w:r>
        <w:rPr>
          <w:rFonts w:ascii="IRNazanin" w:hAnsi="IRNazanin" w:eastAsia="IRNazanin"/>
          <w:color w:val="111111"/>
          <w:sz w:val="28"/>
          <w:sz w:val="28"/>
          <w:szCs w:val="28"/>
          <w:rtl w:val="true"/>
          <w:lang w:bidi="fa-IR"/>
        </w:rPr>
        <w:t>وغیرها من الروایات الواردة فی ذلک الباب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المشهور بینهم ویدل علی ذلک مارواه ابوالفضل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مجاورا بمکة فسالت ابا عبدالله‌ علیه السلام  من این احرم بالحج؟ فقال من حیث احرم رسول الله  صَلَّى اَللَّهُ عَلَيْهِ وَ آلِهِ وَ سَلَّمْ  من الجعرانه اتاه فی ذلک المکان فتوح فتح الطائف وفتح الخیبر والفتح فقلت متی اخرج؟ قال ان کنت صرورة فاذا مضی من ذی الحجة یوم فاذا کنت قد حججت قبل ذلک فاذا مضی من الشهر، خمس</w:t>
      </w:r>
      <w:r>
        <w:rPr>
          <w:rStyle w:val="FootnoteAnchor"/>
          <w:rtl w:val="true"/>
        </w:rPr>
        <w:footnoteReference w:id="584"/>
      </w:r>
      <w:r>
        <w:rPr>
          <w:rFonts w:ascii="IRNazanin" w:hAnsi="IRNazanin" w:eastAsia="IRNazanin"/>
          <w:color w:val="111111"/>
          <w:sz w:val="28"/>
          <w:sz w:val="28"/>
          <w:szCs w:val="28"/>
          <w:rtl w:val="true"/>
          <w:lang w:bidi="fa-IR"/>
        </w:rPr>
        <w:t>وما رواه عبد الرحمن بن الحجاج</w:t>
      </w:r>
      <w:r>
        <w:rPr>
          <w:rStyle w:val="FootnoteAnchor"/>
          <w:rtl w:val="true"/>
        </w:rPr>
        <w:footnoteReference w:id="585"/>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المستفاد من الروایتین حکم المجاور فلا یشمل اهل المکة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محاذاة مسجد الشجرة فإن من أقام بالمدینة شهراً أو نحوه وهو یرید الحج، ثم بدا له ان یخرج فی غیر طریق المدینة، فاذا سار ستة امیال کان محاذیاً للمسجد ویحرم من محل المحاذاة، وفی التعدی عن محاذاة مسجد الشجرة الی محاذاة غیره من المواقیت، بل عن خصوص المورد المذکور، اشکالٌ بل الظاهر عدم التعدی اذا کان الفصل کثیراً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تنزیل المجاور بسنتین منزلة اهل مکة کما فی روایة عبد الرحمان المتقدمة دال علی ما ثبت لاهل مکة ثابت للمجاور فلا بد من ثبوت الحکم للمنزل علیه حتی یکون حکم المجاور، حکم اهل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الاخبار الدالة علی ان من کان منزله دون المیقات فمیقاته منزله فهی تشمل اهل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العنوان الماخوذ فی الدلیل هو من کان منزله دون المیقات اذ معناه من کان منزله واقعاً بین المیقات ومکة کما صرح فی روایة معاویة بن عمار المتقدمة، واعترف به صاحب الحدائق والجواهر  رحمه الله  وأما النصوص الدالة علی أن احرام الحج من مکة علی الاطلاق فمقید بما ذکرنا من روایة ابن الحجاج وغیرها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المستفاد من روایة عبدالله بن سنان عن ابی عبد الله‌ علیه السلام  قال من اقام بالمدینة شهرا وهو یرید الحج ثم بدا له ان یخرج فی غیر طریق اهل المدینة الذی یأخذونه فلیکن احرامه من مسیرة ستة امیال فیکون حذاء شجرة من البیداء</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وما رواه ایضاً بطریق الصدوق رحمه الله  عن ابی عبد الله‌ علیه السلام  قال من اقام بالمدینة وهو یرید الحج شهرا او نحوه ثم بدا له ان یخرج فی غیر طریق المدینة فاذا کان حذاء الشجرة والبیداء مسیرة ستة امیال فلیحرم منها</w:t>
      </w:r>
      <w:r>
        <w:rPr>
          <w:rStyle w:val="FootnoteAnchor"/>
          <w:rtl w:val="true"/>
        </w:rPr>
        <w:footnoteReference w:id="587"/>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التعدی الی غیر مسجد الشجرة من المواقیت کما نقل عن المشهور، خلاف الظاهر </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الحل وهو میقات العمرة المفردة بعد حج القران أو الافراد بل لکن عمرة مفردة لمن کان بمکة و أراد الاتیان بها والافضل أن یکون من الحدیبیة أو الجعرانة أو التنعیم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النص لأن القیود، المذکورة فی کلام الامام‌ علیه السلام  فلا یمکن أن نحمل علی المثال حتی نتعدی عن موردها الی غیره من المواقیت فالحق ما افاده الماتن رحمه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 ذلک بروایة عمر بن یزید</w:t>
      </w:r>
      <w:r>
        <w:rPr>
          <w:rStyle w:val="FootnoteAnchor"/>
          <w:rtl w:val="true"/>
        </w:rPr>
        <w:footnoteReference w:id="588"/>
      </w:r>
      <w:r>
        <w:rPr>
          <w:rFonts w:ascii="IRNazanin" w:hAnsi="IRNazanin" w:eastAsia="IRNazanin"/>
          <w:color w:val="111111"/>
          <w:sz w:val="28"/>
          <w:sz w:val="28"/>
          <w:szCs w:val="28"/>
          <w:rtl w:val="true"/>
          <w:lang w:bidi="fa-IR"/>
        </w:rPr>
        <w:t>فإن المستفاد منها أنّ من یکون بمکة ویرید أن یعتمر یخرج الی الجعرانة أو الحدیبیة أو ما اشبهما فالیحرم منها بل یستفاد منها عموم الحکم لکل من یرید ذلک ولو دخل مکة من غیر احرام عصیاناً او نسیاناً و أراد الاعتمار کما افاده سیدنا الاستاذ دام ظله کما أن المستفاد منها عدم خصوصیة لمکان مخصوص مذکور فی الروایة لأن قوله‌ علیه السلام  أو ما أشبهها یفید العموم فلا وجه للقول بأفضلیة الامکنة المخصوصة، فایحکم بالافضلیة، فالظاهر أنه لا دلیل علیه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ذکر التنعیم بالنسبة الی المرأة فی روایة جمیل بن دراج قال سالت اباعبدالله‌ علیه السلام  عن المرأة الحائض اذا قدمت مکة یوم الترویة قال تمضی کما هی الی عرفات فتجعلها حجة ثم تقیم حتی تطهر فتخرج الی التنعیم فتحرم فتجعلها عمرة قال ابن ابی عمیر کما صنعت عائشة</w:t>
      </w:r>
      <w:r>
        <w:rPr>
          <w:rStyle w:val="FootnoteAnchor"/>
          <w:rtl w:val="true"/>
        </w:rPr>
        <w:footnoteReference w:id="589"/>
      </w:r>
      <w:r>
        <w:rPr>
          <w:rFonts w:ascii="IRNazanin" w:hAnsi="IRNazanin" w:eastAsia="IRNazanin"/>
          <w:color w:val="111111"/>
          <w:sz w:val="28"/>
          <w:sz w:val="28"/>
          <w:szCs w:val="28"/>
          <w:rtl w:val="true"/>
          <w:lang w:bidi="fa-IR"/>
        </w:rPr>
        <w:t>هذا کله لمن کان بمکة وأما الذی أراد أن یعتمر من البعید فلابد أن یذهب الی احد المواقیت فیحرم منه کما فی روایة معاویة بن عمار</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bookmarkStart w:id="45" w:name="pg15031_199563"/>
    </w:p>
    <w:p>
      <w:pPr>
        <w:pStyle w:val="Heading2"/>
        <w:numPr>
          <w:ilvl w:val="1"/>
          <w:numId w:val="1"/>
        </w:numPr>
        <w:rPr/>
      </w:pPr>
      <w:bookmarkStart w:id="46" w:name="__RefHeading___Toc232726_2142443653"/>
      <w:bookmarkStart w:id="47" w:name="_Toc15"/>
      <w:bookmarkEnd w:id="45"/>
      <w:bookmarkEnd w:id="46"/>
      <w:r>
        <w:rPr>
          <w:rtl w:val="true"/>
        </w:rPr>
        <w:t>«</w:t>
      </w:r>
      <w:r>
        <w:rPr>
          <w:rtl w:val="true"/>
        </w:rPr>
        <w:t>احکام المواقیت</w:t>
      </w:r>
      <w:r>
        <w:rPr>
          <w:rtl w:val="true"/>
        </w:rPr>
        <w:t>»</w:t>
      </w:r>
      <w:bookmarkEnd w:id="47"/>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یجور الاحرام قبل المیقات ولا یکفی المرور علیه محرماً بل لابد من الاحرام من نفس المیقات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علی ذلک بروایات منها ما رواء الحلبی عن ابی عبد الله‌ علیه السلام  قال الاحرام من مواقیت خمسة وقتها رسول الله صَلَّى اَللَّهُ عَلَيْهِ وَ آلِهِ وَ سَلَّمْ  لا ینبغی لحاج ولا معتمر ان یحرم قبلها ولا بعدها وذکر المواقیت ثم قال ولا ینبغی لاحد ان یرغب عن مواقیت رسول الله صَلَّى اَللَّهُ عَلَيْهِ وَ آلِهِ وَ سَلَّمْ  وسلم</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ومنها رواه ابو بصیر قال قلت لابی عبدالله‌ علیه السلام  انا نروی بالکوفة ان علیاً‌ علیه السلام  قال ان من تمام حجک احرامک من دویرة اهلک، فقال سبحانه الله لو کان کما یقولون لما تمتع رسول الله صَلَّى اَللَّهُ عَلَيْهِ وَ آلِهِ وَ سَلَّمْ  بثیابه الی الشجرة</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ومنها ما رواه زرارة عن ابی جعفر‌ علیه السلام  فی حدیث قال ولیس لاحد ان یحرم دون الوقت الذی وقته رسول الله صَلَّى اَللَّهُ عَلَيْهِ وَ آلِهِ وَ سَلَّمْ  فانما مثل ذلک، مثل من صلی فی السفر اربعا وترک السنتین</w:t>
      </w:r>
      <w:r>
        <w:rPr>
          <w:rFonts w:eastAsia="Amiri" w:cs="Amiri" w:ascii="Amiri" w:hAnsi="Amiri"/>
          <w:color w:val="111111"/>
          <w:sz w:val="28"/>
          <w:szCs w:val="28"/>
          <w:rtl w:val="true"/>
          <w:lang w:bidi="ar-SA"/>
        </w:rPr>
        <w:t>.</w:t>
      </w:r>
      <w:r>
        <w:rPr>
          <w:rStyle w:val="FootnoteAnchor"/>
          <w:rtl w:val="true"/>
        </w:rPr>
        <w:footnoteReference w:id="593"/>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ما رواه عن میسر قال دخلت علی ابی عبدالله‌ علیه السلام  وانا متغیر اللون فقال لی من این احرمت قلت من موضع کذا وکذا فقال رب طالب خیر تزل قدمه، ثم قال یسرک ان صلیت الظهر اربعا فی السفر قلت لا قال فهو والله ذاک</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ویستثنی من ذلک موردان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ینذر الاحرام قبل المیقات فانه یصح ولا یلزمه التجدید فی المیقات ولا المرور علیه بل یجوز له الذهاب الی مکة من طریق لایمرّ بشیء من المواقیت ولا فرق فی ذلک بین الحج الواجب والمندوب والعمرة المفردة، نعم اذا کان إحرامه للحج فلا بد من أن یکون احرامه فی اشهر الحج کما تقدم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المشهور بین الاعلام ویدل علیه جملة من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 ما رواه الحلبی قال سالت ابا عبد الله‌ علیه السلام  عن رجل جعل لله علیه شکرا ان یحرم من الکوفة قال فالیحرم من الکوفة ولیف لله بما قال</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وما رواه علی بن ابی حمزة قال کتبت الی ابی عبدالله‌ علیه السلام  اساله عن رجل جعل الله علیه ان یحرم من الکوفة قال یحرم من الکوفة</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وفی قبال المشهور قول بعدم الجواز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یشترط فی النذر رجحان المتعلق بل أنه خلاف المشروع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اولاً بأن الاحکام امور تعبدیة ومن الممکن تخصیص الشارع من ذلک الکلی، وثانیاً یمکن تحقق الرجحان بنفس النذر لأن تقدم الرجحان علی النذر رتبی لا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لغویة جعل المیقات لجواز الاحرام قبل ذلک بالنذر وفیه کما عن المنتهی بأن الفائدة غیر منحصرة فی ذلک، ومن الفوائد عدم جواز التجاوز عنها بدون الاحرام و وجوب الاحرام منها لأهلها اذا کان الشخص غیر ناذر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جواز النذر یستلزم الدور بتقریب أن صحة النذر متوقفة علی المشروعیته ورجهانه فلو کانت المشروعیة متوقف علی النذر لدار، فالعمل بالاخبار یستلزم المحال فبقرینة العقلیة نرفع الید عنها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 علیه بأن صحة النذر تتوقف علی الرجحان وأما الرجحان لا یتوقف علی صحت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قصد العمرة المفردة فی رجب وخشی عدم ادراکها اذا أخر الاحرام الی المیقات جاز له الاحرام قبل المیقات وتحسب له عمرة رجب وان أتی ببقیة الأعمال فی شعبان ولا فرق فی ذلک بین العمرة الواجبة والمندوبة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النذر بل یتوقف نفس النذر و علی التزام المکلف شیئاً علی نفسه لله تعالی اذ الالتزام بنفسه مورد تجویز الشارع بمقتضی الاخبار فنفس التجویز یوجب رجحان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بعد تحقق الاحرام لایجب علیه تجدید الاحرام عند المرور علی المیقات ولا فرق بمقتضی الاطلاق بین الحج الواجب والحج المندوب والعمرة المفردة، نعم لابد ان یکون الاحرام فی الحج فی أشهر الحج لما تقدم أنه یلزم ان یکون الاحرام للحج فی اشهر الحج کما فی الروایات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للنص لاحظ مارواه اسحاق بن عمار قال سالت ابا ابراهیم‌ علیه السلام  عن الرجل یجیء معتمرا ینوی عمرة رجب فیدخل علیه الهلال قبل ان یبلغ العقیق فیحرم قبل الوقت ویجعلها لرجب، ام یوخر الاحرام الی العقیق ویجعلها لشعبان؟ قال یحرم قبل الوقت لرجب فان لرجب فضلا وهو الذی نوی</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بل یمکن ان یقال بانه لا فرق بین العمرة الرجبیه وغیرها کما هو المستفاد من روایة معاویة بن عمار قال سمعت ابا عبدالله‌ علیه السلام  یقول لیس ینبغی ان یحرم دون الوقت الذی وقته رسول الله صَلَّى اَللَّهُ عَلَيْهِ وَ آلِهِ وَ سَلَّمْ  الا ان یخاف فوت الشهر فی العمرة</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ثم عنون سیدنا الاستاذ دام ظله انه هل یجوز ذلک اذا نذر العمرة فی الرجب، أفاد دام ظله أنه مشکل اذ مقتضی الالتزام النذری الاتیان بالمرکب فی الظرف الخاص ولسان الدلیل لم یکن علی نحو الحکومة حتی یوسّع الموضوع فلابد من الاقتصار فی مورده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قد ذکرنا فی باب العمرة أن المدار فی تحقق العمرة فی کل شهر هو الاحرام لاجمیع الاعمال حیث انه‌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فعمرته رجیبة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لسان الحکومة فلاحظ کما ان </w:t>
      </w:r>
    </w:p>
    <w:p>
      <w:pPr>
        <w:pStyle w:val="BookText"/>
        <w:rPr/>
      </w:pPr>
      <w:r>
        <w:rPr>
          <w:rFonts w:ascii="IRNazanin" w:hAnsi="IRNazanin" w:eastAsia="IRNazanin"/>
          <w:color w:val="111111"/>
          <w:sz w:val="28"/>
          <w:sz w:val="28"/>
          <w:szCs w:val="28"/>
          <w:rtl w:val="true"/>
          <w:lang w:bidi="fa-IR"/>
        </w:rPr>
        <w:t xml:space="preserve">مسالة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 علی المکلف الیقین بوصله إلی المیقات والاحرام منه أو یکون ذلک عن اطمئنان أو حجة شرعیه ولا یجوز له الاحرام عند الشک فی الوصول الی المیقات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مسالة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نذر الاحرام قبل المیقات وخالف و أحرم من المیقات لم یبطل احرامه ووجبت علیه کفارة مخالفة النذر اذا کان متعمداً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المستفاد من الدلیل هو الجواز فی صورة الاضطرار الطبعی، لا الاضطرار الاختیاری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والامر فیه واضح لان مع عدم احراز الموضوع یجری الاصل فیجب احرازه حتی یترتب علیه الحکم مضافاً الی عدم جواز الاحرام قبل المیقات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بطلان الاحرام فلوجود المقتضی وعدم المانع فاحرامه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یقال انه لایصح اذ العمل بالنذر صار ملکا لله تبارک وتعالی واجباً علی المکلف فاذا فوّت الواجب بهذا الفعل غیر المنذور یکون حراماً ومبغوضاً ومن المعلوم أن المبضوض لایکون مصداقاً للواجب</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یمکن الجواب عنه بأن الامر بالشی لایقتضی النهی عن ضده فلا یکون منهی عنه ولا حراماً، وبعبارة واضحة ان أحد الضدین لایکون علة لعدم ضد آخر حتی یکون مقوما له بل یکون عدم احدهما مقارناً لوجود آخر وملازماً له ومن الواضح أن الإحرام من المیقات لیس علة لعدم الإحرام في مکان منذور فلا یکون مفوتاً له بل التفویت إنما یکون عند وجودالآخر، ملازماً له، بل أفاد المحقق الخوئي رحمه الله  بأنه لا یمکن القول بالبطلان وذلك لأن حرمة الإحرام من المیقات متوقف علی کونه صحیحاً اذ لو لم یکن کذلك لا یکون مفوتاً فمع فرض الصحة، کیف یکون باطلاً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تجب علیه الکفارة لحنث النذر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يجوز تقديم الإحرام علی الميقات لا يجوز تأخيره عنه فلا يجوز لمن أراد الحج أو العمرة أو دخول مکة أن يتجاوز الميقات اختياراً إلا محرماً حتی إذا کان أمامه ميقات آخر فلو تجاوزه وجب العود إلیه مع الإمکان، نعم إذا لم یکن المسافر قاصداً لما ذکر لکن لما وصل حدود الحرم أراد أن يأتي بعمرة مفرة جاز له الإحرام من أدنی الحل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Style w:val="FootnoteAnchor"/>
          <w:rtl w:val="true"/>
        </w:rPr>
        <w:footnoteReference w:id="599"/>
      </w:r>
      <w:r>
        <w:rPr>
          <w:rFonts w:ascii="IRNazanin" w:hAnsi="IRNazanin" w:eastAsia="IRNazanin"/>
          <w:color w:val="111111"/>
          <w:sz w:val="28"/>
          <w:sz w:val="28"/>
          <w:szCs w:val="28"/>
          <w:rtl w:val="true"/>
          <w:lang w:bidi="fa-IR"/>
        </w:rPr>
        <w:t>لایجوز تأخیر الإحرام اختیاراً إجماعاً بقسمیه ونصوصاً، أما النصوص فکثیرة منها ما رواه الحلبی</w:t>
      </w:r>
      <w:r>
        <w:rPr>
          <w:rStyle w:val="FootnoteAnchor"/>
          <w:rtl w:val="true"/>
        </w:rPr>
        <w:footnoteReference w:id="600"/>
      </w:r>
      <w:r>
        <w:rPr>
          <w:rFonts w:ascii="Amiri" w:hAnsi="Amiri" w:eastAsia="Amiri" w:cs="Amiri"/>
          <w:color w:val="111111"/>
          <w:sz w:val="28"/>
          <w:sz w:val="28"/>
          <w:szCs w:val="28"/>
          <w:rtl w:val="true"/>
          <w:lang w:bidi="ar-SA"/>
        </w:rPr>
        <w:t>وما رواه علي بن جعفر</w:t>
      </w:r>
      <w:r>
        <w:rPr>
          <w:rStyle w:val="FootnoteAnchor"/>
          <w:rtl w:val="true"/>
        </w:rPr>
        <w:footnoteReference w:id="601"/>
      </w:r>
      <w:r>
        <w:rPr>
          <w:rFonts w:ascii="Amiri" w:hAnsi="Amiri" w:eastAsia="Amiri" w:cs="Amiri"/>
          <w:color w:val="111111"/>
          <w:sz w:val="28"/>
          <w:sz w:val="28"/>
          <w:szCs w:val="28"/>
          <w:rtl w:val="true"/>
          <w:lang w:bidi="ar-SA"/>
        </w:rPr>
        <w:t>وما رواه معاویة بن عمار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الحج والعمرة أن تحرم من المواقیت التي وقتها رسول الله صَلَّى اَللَّهُ عَلَيْهِ وَ آلِهِ وَ سَلَّمْ  لا تجاوزها إلا وأنت محرم الحدیث</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أما وجوب الرجوع ولو کان أمامه میقات فلإطلاق ما رواه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ترك الإحرام حتی دخل الحرم فقال یرجع إلی میقات أهل بلاده الذي یحرمون منه فیحرم فإن خشي أن یفوته الحج فلیحرم من مکانه، فإن استطاع أن یخرج من الحرم فلیخرج</w:t>
      </w:r>
      <w:r>
        <w:rPr>
          <w:rStyle w:val="FootnoteAnchor"/>
          <w:rtl w:val="true"/>
        </w:rPr>
        <w:footnoteReference w:id="603"/>
      </w:r>
      <w:r>
        <w:rPr>
          <w:rFonts w:ascii="IRNazanin" w:hAnsi="IRNazanin" w:eastAsia="IRNazanin"/>
          <w:color w:val="111111"/>
          <w:sz w:val="28"/>
          <w:sz w:val="28"/>
          <w:szCs w:val="28"/>
          <w:rtl w:val="true"/>
          <w:lang w:bidi="fa-IR"/>
        </w:rPr>
        <w:t>و غیره من 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من کان غیر قاصد للحج ولا العمرة لکن لما وصل إلی حد الحرم أراد ذلك جاز له أن یحرم من أدنی الحل، واستدل علیه بأن أدنی الحل میقات لکل عمرة مفردة لغیر النائي الخارج من مکة وبفعل النبي الاکرم صَلَّى اَللَّهُ عَلَيْهِ وَ آلِهِ وَ سَلَّمْ  حیث أحرم صَلَّى اَللَّهُ عَلَيْهِ وَ آلِهِ وَ سَلَّمْ  من الجعرانة عند رجوعه من غزوة حنین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 علیه سیدنا الأستاذ دام ظله بأن الأول مجرد ادعاء ولا دلیل علیه وأما الروایة فضعیفة للإرسال، نعم استدل علی ذلك صاحب الجواهر رحمه الله  بفحوی ما دل علی ذلك بالنسبة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ترك المکلف الإحرام من المیقات عن علم وعمد حتی تجاوزه ففي المسألة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یتمکن من الرجوع إلی المیقات، ففي هذه الصورة یجب علیه الرجوع والإحرام منه سواء أکان رجوعه من داخل الحرم أو کان من خارجه فإن أتی بذلك صح عمله من دون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المکلف في الحرم ولم یمکنه الرجوع إلی المیقات، لکن أمکنه الرجوع إلی خارج الحرم ففي هذه الصورة یجب علیه الرجوع إلی خارج الحرم والإحرام من هناك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في الحرم ولم یمکنه الرجوع إلی المیقات أو إلی خارج الحرم ولو من جهة خوفه فوات الحج و في هذه الصورة یلزمه الإحرام من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خارج الحرم ولم یمکنه الرجوع إلی المیقات وفي هذه الصورة یلزمه الإحرام من مکانه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حکم جمع من الفقهاء بفساد العمرة في الصور الثلاث الأخیرة، ولکن الصحة فیها لا تخلو من وجه وإن ارتکب المکف محرماً بترك الإحرام من المیقات لکن الأحوط مع ذلك إعادة الحج عند التمکن منها وأما إذا لم یأت المکلف بوظیفته في هذه الصور الثلاث وأتی بالعمرة فلا شك في فساد حجه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الناسي بتقریب أنه أعذر من الناسي وأنسب بالتخفیف وبما رواه الحلبي المتقدم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أجیب عنه بأن الملاك في الناسي هو التخفیف، أول الکلام کما أن الظاهر من الروایة إرادة الترك في ظرف وجوب الإحرام علیه وثبوته في حقه وأما مع عدم إرادته فلا یصدق علیه عنوان الترك فلاحظ</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الصورة الأولی والثانیة والثالثة بل الرابعة فیدل علی ذلك ما رواه الحلبی قال </w:t>
      </w:r>
    </w:p>
    <w:p>
      <w:pPr>
        <w:pStyle w:val="BookText"/>
        <w:rPr/>
      </w:pPr>
      <w:r>
        <w:rPr>
          <w:rFonts w:ascii="IRNazanin" w:hAnsi="IRNazanin" w:eastAsia="IRNazanin"/>
          <w:color w:val="111111"/>
          <w:sz w:val="28"/>
          <w:sz w:val="28"/>
          <w:szCs w:val="28"/>
          <w:rtl w:val="true"/>
          <w:lang w:bidi="fa-IR"/>
        </w:rPr>
        <w:t>سألت أبا عبد الله‌ علیه السلام  عن رجل ترك الإحرام حتی دخل الحرم فقال یرجع إلی میقات أهل بلاده الذي یحرمون منه فیحرم فإن خشي أن یفوته الحج فلیحرم من مکانه فإن استطاع أن یخرج من الحرم فلیخرج</w:t>
      </w:r>
      <w:r>
        <w:rPr>
          <w:rStyle w:val="FootnoteAnchor"/>
          <w:rtl w:val="true"/>
        </w:rPr>
        <w:footnoteReference w:id="604"/>
      </w:r>
      <w:r>
        <w:rPr>
          <w:rFonts w:ascii="IRNazanin" w:hAnsi="IRNazanin" w:eastAsia="IRNazanin"/>
          <w:color w:val="111111"/>
          <w:sz w:val="28"/>
          <w:sz w:val="28"/>
          <w:szCs w:val="28"/>
          <w:rtl w:val="true"/>
          <w:lang w:bidi="fa-IR"/>
        </w:rPr>
        <w:t>فإنه بإطلاقه یشمل جمیع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نسب إلی المشهور بطلان الفساد بالنسبة إلی الصور الثلاثة الأخیرة کما في الجواهر حیث قال بعد نقل المشهور بل ربما یفهم من غیر واحد، عدم الخلاف فیه بیننا، مؤاخذة له بسوء فعله، ولإطلاق ما دل علی اعتبار الوقت في صحة الإحرام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وإطلاق صحیح الحلبي، غیر معلوم الشمول له، کما اعترف به بعضم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للمحکي عن جماعة من المتأخرین بل قیل أنه یحتمله إطلاق المبسوط والمصباح ومختصره وعلی کل حال فلو جاء بالمناسك من دون إحرام أو معه دون المیقات کان حجه فاسداً و وجب علیه قضائه، إنتهی موضع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أن نسبة الصحیح الحلبي إلی أدلة الوقت نسبة العالم إلی الخاص ومن المعلوم أن الخاص مقدم علی العام لأن مورد الصحیح الحلبي خشیة فوت الحج وأدلة الوقت، مطلقة من هذه الجهة إلا أن یقال أن المشهور أعرضوا عن الصحیحة فإن قلنا بأن الإعراض موجب للوهن، فإطلاق أدلة الوقت محکم ولعل الماتن رحمه الله  لم یقل بذلك</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انه ارتکب الحرام فلا ریب فیه لأن مقتضی بعض النصوص کما تقدم لا یجوز له أن یتجاوز المیقات إلا محرماً، والوجه فی احتیاط الماتن رحمه الله  بالإعادة ولعله الخروج عن شبهة الخلاف وأما إذا لم یأت المکلف بوظیفته في الصور الثلاثة وأتی بالعمرة، فلا إشکال في فساد حجه إذ لم یأت بالعمرة علی الوجه المزبور فتکون عمرته باطلة فیکون حجه فاسداً، ثم إن المذکور في الروایة الرجوع إلی المیقات أهله والظاهر أنه لا یکون علی نحو الإلزام لإطلاق دلیل صفوان ، وما رواه صفوان بن یحیی عن ابی الحسن الرضا‌ علیه السلام  قال کبتت الیه ان بعضی موالیک بالبصرة یحرمون ببطن العقیق ولیس بذلک الموضع ماء ولامنزل وعلیهم فی ذلک مؤنة شدیده ویعجلهم اصحابهم وجمالهم ومن وراء بطن العقیق بخمسة عشر میلاً منزل فیه ماء وهو منزلهم الذی ینزلون فیه فتری ان یحرموا من موضع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ترك الإحرام عن نسیان أو إغماء أو ما شاکل ذلك أو ترکه عن جهل بالحکم أو جهل بالمیقات فللمسألة کسابقتها صور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یتمکن من الرجوع إلی المیقات فیجب علیه الرجوع والإحرام من هناك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في الحرم ولم یمکنه الرجوع إلی المیقات لکن أمکنه الرجوع إلی خارج الحرم وعلیه حینئذ الرجوع إلی الخارج والإحرام منه والأولی في هذه الصورة الإبتعاد عن الحرم بالمقدار الممکن ثم الإحرام من هناك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في الحرم ولم یمکنه الرجوع إلی الخارج وعلیه في هذه الصورة أن یحرم من مکانه وإن کان قد دخل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خارج الحرم ولم یمکنه الرجوع إلی المیقات وعلیه في هذه الصورة أن یحرم من محله، وفي جمیع هذه الصور الأربع یحکم بصحة عمل المکلف إذا قام بما ذکرناه من الوظائف وفي حکم تارك الإحرام من اُحرم قبل المیقات أو بعده ولو کان عن جهل أو نسیان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الماء لرفقة بهم وخفته علیهم فکتب ان رسول الله صَلَّى اَللَّهُ عَلَيْهِ وَ آلِهِ وَ سَلَّمْ  وقت المواقیت لاهلها ومن اتی علیها من غیر اهلها وفیها رخصة لمن کانت به علة فلا تجاوز المیقات الا من علة</w:t>
      </w:r>
      <w:r>
        <w:rPr>
          <w:rStyle w:val="FootnoteAnchor"/>
          <w:rtl w:val="true"/>
        </w:rPr>
        <w:footnoteReference w:id="605"/>
      </w:r>
      <w:r>
        <w:rPr>
          <w:rFonts w:ascii="IRNazanin" w:hAnsi="IRNazanin" w:eastAsia="IRNazanin"/>
          <w:color w:val="111111"/>
          <w:sz w:val="28"/>
          <w:sz w:val="28"/>
          <w:szCs w:val="28"/>
          <w:rtl w:val="true"/>
          <w:lang w:bidi="fa-IR"/>
        </w:rPr>
        <w:t>فإن المواقیت، مواقیت لأهلها ولمن یمرّ علیها ولو لم یکن من أهلها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في الصورة الأولی فعلی مقتضی القاعدة إذ أدلة اشتراط الإحرام من المیقات یقتضي أن یرجع إلیه فأحرم منه کما یدل علی ذلك ما رواه الحلبی قال سألت أبا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علیه السلام  عن رجل ترك الإحرام حتی دخل الحرم فقال یرجع إلی میقات أهل بلاده الذي یحرمون منه فیحرم فإن خشي أن یفوته الحج فلیحرم من مکانه فإن استطاع أن یخرج من الحرم فلیخرج</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وما رواه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رجل نسي أن یحرم حتی دخل الحرم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أبي یخرج إلی میقات أهل أرضه فإن خشي أن یفوته الحج أحرم من مکانه فإن استطاع أن یخرج من الحرم فلیخرج ثم لیحرم</w:t>
      </w:r>
      <w:r>
        <w:rPr>
          <w:rStyle w:val="FootnoteAnchor"/>
          <w:rtl w:val="true"/>
        </w:rPr>
        <w:footnoteReference w:id="607"/>
      </w:r>
      <w:r>
        <w:rPr>
          <w:rFonts w:ascii="IRNazanin" w:hAnsi="IRNazanin" w:eastAsia="IRNazanin"/>
          <w:color w:val="111111"/>
          <w:sz w:val="28"/>
          <w:sz w:val="28"/>
          <w:szCs w:val="28"/>
          <w:rtl w:val="true"/>
          <w:lang w:bidi="fa-IR"/>
        </w:rPr>
        <w:t>علی نحو العموم فیشمل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الثانية فقد استدل علی ذلك بما رواه معاویة بن عمار قال سألت أبا عبد الله‌ علیه السلام  عن إمرأة کانت مع قوم فطمث فأرسلت إلیهم فسألتهم فقالوا ما ندري أ علیك إحرام أم لا وأنت حائض فترکوها حتی دخلت الحرم فقال‌ علیه السلام  إن کان علیها مهلة فترجع إلی الوقت فلتحرم منه فإن لم یکن علیها وقت فلترجع إلی ما قدرت علیه بعد ما تخرج من الحرم بقدر ما لا یفوتها</w:t>
      </w:r>
      <w:r>
        <w:rPr>
          <w:rStyle w:val="FootnoteAnchor"/>
          <w:rtl w:val="true"/>
        </w:rPr>
        <w:footnoteReference w:id="608"/>
      </w:r>
      <w:r>
        <w:rPr>
          <w:rFonts w:ascii="Amiri" w:hAnsi="Amiri" w:eastAsia="Amiri" w:cs="Amiri"/>
          <w:color w:val="111111"/>
          <w:sz w:val="28"/>
          <w:sz w:val="28"/>
          <w:szCs w:val="28"/>
          <w:rtl w:val="true"/>
          <w:lang w:bidi="ar-SA"/>
        </w:rPr>
        <w:t>وما رواه الحلبي</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أقول أما الإستدلال بحدیث معاوية لأجل الإبتعاد بقدر الممکن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أشکل علیه بأنه نص خاص في مورد خاص فلا یمکن التعدي عن مورده لکن مقتضی الفهم العرفي عدم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 علی ذلك بقاعدة المیسور، فقد أورد علیه سیدنا الأستاذ دام ظله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لا دلیل علیه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مجال للقاعدة بعد ورود النص علی کفایة الخروج عن الحرم والإحرام من هناك، لکن قد ذکرنا بوجود القاعدة في خصوص الحج، نعم الإشکال الثاني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الثالثة فیدل علیها ما في روایتي الحلبي خصوصاً الثاني منهما ومقتضاهما عدم الفرق بین الجهل والنسیان ودخول مکة وعدمه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الصورة الرابعة وهي أن یکون خارج الحرم و لم یمکن الرجوع إلی المیقات فعلیه أن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ترکت الحائض الإحرام من المیقات لجهلها بالحکم إلی أن دخلت الحرم، فعلیها کغیرها الرجوع إلی الخارج والإحرام منه إذا لم تتمکن من الرجوع إلی المیقات بل الأحوط لها في هذه الصورة أن تبتعد عن الحرم بالمقدار الممکن ثم تحرم علی أن لا یکون ذلك مستلزماً لفوات الحج وفیما إذا لم یمکنها إنجاز ذلك، فهي وغیرها علی حد سواء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فسدت العمرة وجبت إعادتها مع التمکن ومع عدم الإعادة ولو من جهة ضیق الوقت یفسد حجه وعلیه الإعادة في سنة أخری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یحرم من محله کما في روایة الحلبي بلا فرق بین أن یکون أمامه میقات أم لا، فلا وجه</w:t>
      </w:r>
    </w:p>
    <w:p>
      <w:pPr>
        <w:pStyle w:val="BookText"/>
        <w:rPr/>
      </w:pPr>
      <w:r>
        <w:rPr>
          <w:rFonts w:ascii="IRNazanin" w:hAnsi="IRNazanin" w:eastAsia="IRNazanin"/>
          <w:color w:val="111111"/>
          <w:sz w:val="28"/>
          <w:sz w:val="28"/>
          <w:szCs w:val="28"/>
          <w:rtl w:val="true"/>
          <w:lang w:bidi="fa-IR"/>
        </w:rPr>
        <w:t>للتفصیل کما أن مقتضاها وجوب الرجوع إلی خارج الحرم فما أفاده الماتن رحمه الله  من الإحرام من مکانه قریب، وفي جمیع هذه الصور إذا عمل بالوظیفة المقررة فإحرامه صحیح لمطابقة المأتي به علی المأمور به ومن هنا یعلم أنه من أحرم قبل المیقات أو بعده من دون ملاحظة الوظیفة یکون إحرامه باطلاً فیکون في حکم تارك الإحرام ولو کان ذلك عن جهل أو نسيان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المستفاد من روایة معاوية بن عمار</w:t>
      </w:r>
      <w:r>
        <w:rPr>
          <w:rStyle w:val="FootnoteAnchor"/>
          <w:rtl w:val="true"/>
        </w:rPr>
        <w:footnoteReference w:id="610"/>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القاعدة إذ علی فرض عدم الاعادتها یکون حجه فاسداً، وتبدل حجه إلی الإفراد، لا دلیل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جمع من الفقهاء بصحة العمرة فیما إذا أتی المکلف بها من دون إحرام لجهل أو نسیان، ولکن هذا القول لا یخلو من اشکال والأحوط في هذه الصورة الإعادة علی النحو الذي ذکرناه فیما إذا تمکن منها وهذا الاحتیاط لا یترك ألبتة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المشهور شهرة عظیمة علی ما عن الجواهر في صورة النسیان وکذا في الصورة جهل وخالف في ذلك ابن إدریس في سرائره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علی قول المشهور بما في مرسلة جمیل بن دراج عن بعض اصحابنا عن أحدهما ‘ في رجل نسي أن یحرم أو جهل وقد شهد المناسك کلها وطاف وسعی قال تجزیه نیته إذا کان قد نوی ذلك فقد تم حجه وإن لم یهل وقال في مریض أغمي علیه حتی أتی الوقت فقال یحرم عنه</w:t>
      </w:r>
      <w:r>
        <w:rPr>
          <w:rStyle w:val="FootnoteAnchor"/>
          <w:rtl w:val="true"/>
        </w:rPr>
        <w:footnoteReference w:id="611"/>
      </w:r>
      <w:r>
        <w:rPr>
          <w:rFonts w:ascii="IRNazanin" w:hAnsi="IRNazanin" w:eastAsia="IRNazanin"/>
          <w:color w:val="111111"/>
          <w:sz w:val="28"/>
          <w:sz w:val="28"/>
          <w:szCs w:val="28"/>
          <w:rtl w:val="true"/>
          <w:lang w:bidi="fa-IR"/>
        </w:rPr>
        <w:t>لکن المرسل لا اعتبار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الإستدلال بروایتي علي بن جعفر عن أخیه‌ علیه السلام  قال سألته عن رجل کان متمتعاً خرج إلی عرفات وجهل أن یحرم یوم الترویة بالحج حتی رجع إلی بلده، قال إذا قضی المناسك کلها فقد تم حجه</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وأیضاً عن أخیه‌ علیه السلام  قال سألته عن رجل نسي الإحرام بالحج فذکر وهو بعرفات فما حاله؟ قال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علی کتابك وسنة نبيك فقد تم إحرامه</w:t>
      </w:r>
      <w:r>
        <w:rPr>
          <w:rStyle w:val="FootnoteAnchor"/>
          <w:rtl w:val="true"/>
        </w:rPr>
        <w:footnoteReference w:id="613"/>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انهما في غیر محله لاختصاصهما بالحج فلا تشملان العمرة، فمقتضی القاعدة وجوب العادة وحیث أنهما خلاف المشهور فالإحتیاط لا یترك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النائی یجب علیه الاحرام لعمرته من احد المواقیت الخمسة الاولی، فان کان طریقه منها فلا اشکال وإن کان طریقه لا یمر بها کما هو الحال فی زماننا هذا حیث ان الحجاج یدخلون جدة إبتداء وهی لیست من المواقیت فلا یجزی الاحرام منها حتی اذا کانت محاذیة لاحد المواقیت علی ما عرفت، فضلاً عن أن محاذاتها غیر ثابتة بل المطمأن به عدمها فاللازم علی الحاج حینئذ أن یمضی إلی احد المواقیت مع الامکان أو بنذر الإحرام من بلده أو من الطریق قبل الوصول الی جدة بمقدار معتدبه ولو فی الطائرة فیحرم من محل نذره ویمکن لمن ورد جدة بغیر احرم ان یمضی الی رابغ الذی هو فی طریق المدینة المنورة ویحرم منه بنذر باعتبار انه قبل الجحفة التی هی احد المواقیت وإذا لم یمکن المضی إلی احد المواقیت ولم یحرم قبل ذلک بنذر لزمه الاحرام من جدة بالنذر ثم یجدد إحرامه خارج الحرم قبل دخوله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احرامه من المیقات اذا کان طریقه منها فعلی القاعدة للنصوص المتقدم، من أنّ الإحرام لابد أن یکون من احدی المواقیت الخمسة واما عدم جوازه من جدة فلانها لا تکون من المواقیت ولا محاذیها علی القول بجواز الإحرام من محاذی المواقیت مطلقا واما جواز الإحرام من قبل المیقات لنذر وشبهه، فلما تقدم من الروایات الدالة علی جواز ذلک، وأما الابتعاد بمقدار معتدبه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اورد علیه بأنه لا وجه له، اذ مادام یشک فی الوصول إلی جدة الذی لایجوز التعدی عند بلا احرام فبمقتضی الاستحباب عدم وصوله، نعم فی المقام اشکال وهو أنه مع العلم بابتلائه بالاستظلال کیف یجوز له النذر بالاحرام قبل جدة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اُجیب عنه بأن الاحرام لیس حقیقته العزم علی ترک المحرمات کی یکون منافیاً بل الاحرام کما سیأتی هو التلبیة ولبس ثوبی الاحرام علی قول، فلا ینافی النذر مع العلم باتیان </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أن المتمتع یجب علیه أن یحرم لحجة من مکة فلو أحرم من غیرها عالماً عامداً لم یصح إحرامه وإن دخل مکة محرماً بل وجب علیه الاستئناف من مکة مع الامکان والا بطل حجه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نسی المتمتع الاحرام للحج بمکة وجب علیه العود مع الامکان وإلا أحرم فی مکانه ولو کان فی عرفات وصح حجة وکذلک الجاهل بالحکم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التروک، اما جواز الاحرام من رابغ الذی هو من طریق المدینة المنورة اذا ورد جدة من دون احرام، فلأنه قبل المیقات وهو الجحفة فیکون مصداقاً لمن احرم قبل المیقات بالنذر وأما فرض عدم امکان المضی إلی احد المواقیت والإحرام منه ولم یحرم قبل ذلک بالنذر ایضاً فأفتی الماتن رحمه الله  بأنه یلزم الاحرام من جدة بالنذر ثم تجدید إحرامه خارج الحرم قبل دخوله فیه والوجه فیه أن جدة یمکن ان تکون بعد المیقات فلا یشمل دلیل النذر بالاحرام قبل المیقات واما تجدید الاحرام خارج الحرم فلأنه یکون مصداقاً لمن مضی من المیقات جهلاً ولم یمکنه الرجوع إلی المیقات، لکن یمکن ان یقال بأن مقتضی الاستصحاب کون جدة قبل المیقات فتشمله ادلة جواز النذر قبلها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القاعدة لأن المشروط ینتفی بانتفاء شرطه والاجزاء یحتاج إلی دلیل مفقود فی المقام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وجوب العود فعلی طبق القاعدة لاحراز الشرط وأما مع عدم الامکان أحرم من مکانه ولو کان فی عرفات فلما رواه علی بن جعفر عن اخیه 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سألة عن رجل نسی الاحرام بالحج فذکر وهو بعرفات ما حاله قال یقول اللهم علی کتابک وسنة نبیک  صَلَّى اَللَّهُ عَلَيْهِ وَ آلِهِ وَ سَلَّمْ  فقد تم احرامه فإن جهل ان یحرم یوم الترویة بالحج حتی رجع إلی بلده إن کان قضی مناسکه کلها فقد تم حجة</w:t>
      </w:r>
      <w:r>
        <w:rPr>
          <w:rStyle w:val="FootnoteAnchor"/>
          <w:rtl w:val="true"/>
        </w:rPr>
        <w:footnoteReference w:id="614"/>
      </w:r>
      <w:r>
        <w:rPr>
          <w:rFonts w:ascii="IRNazanin" w:hAnsi="IRNazanin" w:eastAsia="IRNazanin"/>
          <w:color w:val="111111"/>
          <w:sz w:val="28"/>
          <w:sz w:val="28"/>
          <w:szCs w:val="28"/>
          <w:rtl w:val="true"/>
          <w:lang w:bidi="fa-IR"/>
        </w:rPr>
        <w:t xml:space="preserve">واما الحاق الجاهل بالناسی فلذیل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نسی إحرام الحج ولم یذکر حتی أتی بجمیع الاعماله صح حجة وکذلک الجاهل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علی بن جعفر المتقدمة</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 ذلک بروایة علی بن جعفر</w:t>
      </w:r>
      <w:r>
        <w:rPr>
          <w:rStyle w:val="FootnoteAnchor"/>
          <w:rtl w:val="true"/>
        </w:rPr>
        <w:footnoteReference w:id="616"/>
      </w:r>
      <w:r>
        <w:rPr>
          <w:rFonts w:ascii="IRNazanin" w:hAnsi="IRNazanin" w:eastAsia="IRNazanin"/>
          <w:color w:val="111111"/>
          <w:sz w:val="28"/>
          <w:sz w:val="28"/>
          <w:szCs w:val="28"/>
          <w:rtl w:val="true"/>
          <w:lang w:bidi="fa-IR"/>
        </w:rPr>
        <w:t>لکنها مختصة بالجاهل فلا تشمل الناسی وأما الاستدلال بها بالنسبة إلی الناسی حیث ذکره بعرفات، فلا تدل علی صحة حجة</w:t>
      </w:r>
    </w:p>
    <w:p>
      <w:pPr>
        <w:pStyle w:val="BookText"/>
        <w:rPr/>
      </w:pPr>
      <w:r>
        <w:rPr>
          <w:rFonts w:ascii="IRNazanin" w:hAnsi="IRNazanin" w:eastAsia="IRNazanin"/>
          <w:color w:val="111111"/>
          <w:sz w:val="28"/>
          <w:sz w:val="28"/>
          <w:szCs w:val="28"/>
          <w:rtl w:val="true"/>
          <w:lang w:bidi="fa-IR"/>
        </w:rPr>
        <w:t>اذا نسی الاحرام وذکره بعد تمام الاعمال، وأما الاستدلال علی ذلک مرسلة جمیل</w:t>
      </w:r>
      <w:r>
        <w:rPr>
          <w:rStyle w:val="FootnoteAnchor"/>
          <w:rtl w:val="true"/>
        </w:rPr>
        <w:footnoteReference w:id="617"/>
      </w:r>
      <w:r>
        <w:rPr>
          <w:rFonts w:ascii="IRNazanin" w:hAnsi="IRNazanin" w:eastAsia="IRNazanin"/>
          <w:color w:val="111111"/>
          <w:sz w:val="28"/>
          <w:sz w:val="28"/>
          <w:szCs w:val="28"/>
          <w:rtl w:val="true"/>
          <w:lang w:bidi="fa-IR"/>
        </w:rPr>
        <w:t>فالاشکال فیه واضح</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علی الصحة صاحب الجواهر رحمه الله  بالاجماع المحکی فی المسالک، لکن حال الاجماع معلوم فالحاق الناسی بالجاهل مبنی علی الاحتیاط</w:t>
      </w:r>
      <w:r>
        <w:rPr>
          <w:rFonts w:eastAsia="IRNazanin" w:cs="IRNazanin"/>
          <w:color w:val="111111"/>
          <w:sz w:val="28"/>
          <w:szCs w:val="28"/>
          <w:rtl w:val="true"/>
          <w:lang w:bidi="fa-IR"/>
        </w:rPr>
        <w:t xml:space="preserve">. </w:t>
      </w:r>
      <w:bookmarkStart w:id="48" w:name="pg15031_199577"/>
    </w:p>
    <w:p>
      <w:pPr>
        <w:pStyle w:val="Heading2"/>
        <w:numPr>
          <w:ilvl w:val="1"/>
          <w:numId w:val="1"/>
        </w:numPr>
        <w:rPr/>
      </w:pPr>
      <w:bookmarkStart w:id="49" w:name="__RefHeading___Toc232728_2142443653"/>
      <w:bookmarkStart w:id="50" w:name="_Toc16"/>
      <w:bookmarkEnd w:id="48"/>
      <w:bookmarkEnd w:id="49"/>
      <w:r>
        <w:rPr>
          <w:rtl w:val="true"/>
        </w:rPr>
        <w:t>«</w:t>
      </w:r>
      <w:r>
        <w:rPr>
          <w:rtl w:val="true"/>
        </w:rPr>
        <w:t>کیفیة الاحرام</w:t>
      </w:r>
      <w:r>
        <w:rPr>
          <w:rtl w:val="true"/>
        </w:rPr>
        <w:t>»</w:t>
      </w:r>
      <w:bookmarkEnd w:id="50"/>
    </w:p>
    <w:p>
      <w:pPr>
        <w:pStyle w:val="BookText"/>
        <w:rPr/>
      </w:pPr>
      <w:r>
        <w:rPr>
          <w:rFonts w:ascii="Amiri" w:hAnsi="Amiri" w:eastAsia="Amiri" w:cs="Amiri"/>
          <w:color w:val="111111"/>
          <w:sz w:val="28"/>
          <w:sz w:val="28"/>
          <w:szCs w:val="28"/>
          <w:rtl w:val="true"/>
          <w:lang w:bidi="ar-SA"/>
        </w:rPr>
        <w:t>واجبات الاحرام ثلاثة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ومعنی النیة أن یقصد الإتیان باحرام العمرة أو الحج متقرباً به إلی الله تعالی ویکفی فیها العلم باعمالهما ولو اجمالاً واللازم علیه حینئذ الاخذ بما یجب علیه شیئاً فشیئاً من الرسائل العملیة أو ممن یثق به من المعلمین فلو أحرم من غیر قصد بطل إحرامه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فی النیة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القربة کغیر الاحرام من العبادات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مقارنة للشروع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أن الاحرام للعمرة أو للحج و أن الحج تمتع أو قران أو افراد وأنه لنفسه أو لغیره وانه حجة الاسلام أو الحج النذری أو الواجب بالافساد أو الندبی فلو نوی الاحرام من غیر تعیین بطل إحرامه اذا کان الواجب علیه اکثر من حج 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اعتبار النیة بمعنی القصد فلأنه عمل اختیاری لابد فیه من القصد إلی اتیان العمل الذی یتوقف معرفته تفصیلاً أو اجمالاً ولو بالتعلم شیئاً فشیئاً من الرسائل العملیة أو سؤال من العلماء والمرشدین، فلو أحرم من غیر قصد بطل احرامه لأن العمل الصادر من غیر قصد یکون غیر اختیاری کالعمل الصادر من الشخص غفلة أو سهواً، مضافاً إلی ما یستفاد من بعض الروایات لاحظ ما رواه ابن نصر قال قلت لابی الحسن علی بن موسی‌ علیه السلام  کیف اصنع اذا اردت ان التمتع؟ فقال لب بالحج وانو المتعة فاذا دخلت مکة طفت بالبیت وصلیت الرکعتین خلف المقام وسعیت بین الصفا والمروة وقصرت فنسختها وجعلتها متعة</w:t>
      </w:r>
      <w:r>
        <w:rPr>
          <w:rStyle w:val="FootnoteAnchor"/>
          <w:rtl w:val="true"/>
        </w:rPr>
        <w:footnoteReference w:id="618"/>
      </w:r>
      <w:r>
        <w:rPr>
          <w:rFonts w:ascii="IRNazanin" w:hAnsi="IRNazanin" w:eastAsia="IRNazanin"/>
          <w:color w:val="111111"/>
          <w:sz w:val="28"/>
          <w:sz w:val="28"/>
          <w:szCs w:val="28"/>
          <w:rtl w:val="true"/>
          <w:lang w:bidi="fa-IR"/>
        </w:rPr>
        <w:t xml:space="preserve">وغیرها من الروایات الواردة فی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لایعتبر فی صحة النیة التلفظ والأحوط اعتبار الاخطار بالبال کما فی غیر الاحرام من العبادات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لزوم کونه بقصد القربة فلأنه من العبادات ولا ریب انه یعتبر فیها قصد القربة ویجب أن تکون النیة مقارنة للعمل اذ مع عدمها یکون العمل فاقداً للشرط لاعتباره من أوله إلی آخره ویجب ایضاً تعیین العمل من أن إحرامه للحج أو العمرة و أن الحج تمتع أو افراد أو قران وأنه لنفسه أو لغیره و أنه حجة الاسلام أو النذری أو الواجب بالافساد أو الندبی اذ الحج له اقسام عدیدة مختلفه فإن لم یعین لا یقع ما أتی به عن شیء منها فإن امتثال کل واحد منها یحتاج إلی القصد معیناً ولا یتحقق إلّا بالقصد حین العمل، نعم یکفی تعیین الاجمالی ولو بنحو أنه قصد، ما قصده صدیقه کما فعله امیرالمؤمنین سلام الله علیه فی الحجة الوداع حین قدم من الیمن ولحق برسول الله  صَلَّى اَللَّهُ عَلَيْهِ وَ آلِهِ وَ سَلَّمْ  لاحظ ما رواه معاویة بن عمار</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اعتبار التلفظ فلعدم الدلیل علیه و أما اعتبار الاخطار فلعدة من النصوص الدالة علی الاخطار لاحظ مارواه حماد ابن عثمان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إنی ارید أن اتمتع بالعمرة إلی الحج فکیف اقول قال تقول اللهم إنی ارید أن اتمتع بالعمرة الی الحج علی کتابک وسنة نبیک وإن شئت اضمرت الذی ترید</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وما رواه ابو الصباح مولی بسام الصیرفی قال اردت الاحرام بالمتعة فقلت لابی عبدالله‌ علیه السلام  کیف اقول قال تقول اللهم إنی ارید التمتع بالعمرة إلی الحج علی کتابک وسنة نبیک وإن شئت اضمرت الذی ترید</w:t>
      </w:r>
      <w:r>
        <w:rPr>
          <w:rStyle w:val="FootnoteAnchor"/>
          <w:rtl w:val="true"/>
        </w:rPr>
        <w:footnoteReference w:id="621"/>
      </w:r>
      <w:r>
        <w:rPr>
          <w:rFonts w:ascii="IRNazanin" w:hAnsi="IRNazanin" w:eastAsia="IRNazanin"/>
          <w:color w:val="111111"/>
          <w:sz w:val="28"/>
          <w:sz w:val="28"/>
          <w:szCs w:val="28"/>
          <w:rtl w:val="true"/>
          <w:lang w:bidi="fa-IR"/>
        </w:rPr>
        <w:t>، نعم قد یستفاد من روایة منصور بن حازم قالوا امرنا ابو عبدالله‌ علیه السلام  إن نلبی ولا نسمی شیئا وقال اصحاب الاضمار احب الی</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ومارواه اسحاق بن عمار انه سأل ابا الحسن موسی‌ علیه السلام  قال اصحاب الاضمار احب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صحة الاحرام العزم علی ترک محرماته حدوثاً وبقاء الا الجماع والإستمناء فلو عزم من أول الاحرام فی الحج علی ان یجامع زوجة أو یستمنی قبل الوقوف بالمزدلفة أو تردد فی ذلک، بطل إحرامه علی وجه و أما لو عزم علی الترک من أول الامر ولم یستمر عزمه بأن نوی بعد تحقق الاحرام الاتیان بشئ منهما لم یبطل إحرامه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فلب ولاتسم شیئا</w:t>
      </w:r>
      <w:r>
        <w:rPr>
          <w:rStyle w:val="FootnoteAnchor"/>
          <w:rtl w:val="true"/>
        </w:rPr>
        <w:footnoteReference w:id="623"/>
      </w:r>
      <w:r>
        <w:rPr>
          <w:rFonts w:ascii="IRNazanin" w:hAnsi="IRNazanin" w:eastAsia="IRNazanin"/>
          <w:color w:val="111111"/>
          <w:sz w:val="28"/>
          <w:sz w:val="28"/>
          <w:szCs w:val="28"/>
          <w:rtl w:val="true"/>
          <w:lang w:bidi="fa-IR"/>
        </w:rPr>
        <w:t xml:space="preserve">عدم الاعتبار الاضمار، بل هو مستحب فما افاده  رحمه الله  من انه احواط، فلعل الوجه فیه أن قوام النیة بالاخطار فمع عدمه لایکون الموضوع فی ذهنه فیکون غافلاً، فلا یکون ناویاً فی الحقیقة فلا یکفی الداعی بل یلزم الاخطار کما استفدناه فی مجلس بحثه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عدم کفایة الداعی عهدئه علی مدعیه ولذا ذهب المشهور ظاهراً إلی الکفایة ولذا احتاط  رحمه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تعرض الماتن رحمه الله  فی هذه المسألة 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لایعتبر فی الإحرام العزم علی ترک المحرمات ولتحقیق ذلک لابد من بیان حقیقة الاحرام فنقول أن المحملات فی المقام 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حقیقته هو التلبیة واستدل علی ذلک بروایات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مارواه جمیل بن دراج عن ابی عبدالله‌ علیه السلام  اذا کانت البدن کثیرة قام فیما بین ثنتین ثم اشعر الیمنی ثم الیسری ولایشعر ابدا حتی یتهیأ للاحرام لانه اذا اشعر وقلد وجلل وجب علیه الاحرام وهی بمنزلة التلبیة</w:t>
      </w:r>
      <w:r>
        <w:rPr>
          <w:rStyle w:val="FootnoteAnchor"/>
          <w:rtl w:val="true"/>
        </w:rPr>
        <w:footnoteReference w:id="624"/>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مارواه عبدالله بن سنان قال سألت ابا عبدالله‌ علیه السلام  عن البدنة کیف یشعرها قال یشعرها وهی بارکة وینحرها وهی قائمة ویشعرها من جانبها الایمن ثم یحرم اذا قلدت واشعرت</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مارواه عمر بن یزید</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المستفاد من هذه النصوص أن الاحرام یتحقق بالتلبیه أو الاشعار والتقلید ویؤید ذلک جملة من النصوص الدالة علی جواز ارتکاب المحرمات قبل التلبیه وإن نوی الاحرام وعقده، لاحظ مارواه معاویة بن عمار عن ابی عبدالله‌ علیه السلام  قال لابس ان یصلی الرجل فی مسجد الشجرة ویقول الذی یرید أن یقول ولا یلبی ثم یخرج فیصیب من الصید وغیره فلیس علیه فیه شئ</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ومارواه عبد الرحمن بن الحجاج عن ابی عبد الله‌ علیه السلام  فی الرجل یقع علی اهله بعد ما یعقد الاحرام ولم یلب قال لیس علیه شئ</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ومارواه عبد الله الرحمن بن الحجاج عن ابی عبدالله‌ علیه السلام  انه صلی رکعتین فی مسجد الشجرة وعقد الاحرام ثم خرج فأتی بخبیص فیه زعفران فأکل منه</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أمر انتزاعی عن ثبوت النواهی المعهودة فالاحرام فی الحج کالتکبیرة فی الصلاة التی منتزعة عن محرمات الصلاة فکما أن إحرام الصلاة یحتقق بالتکبیرة کذلک الاحرام فی الحج یتحقق بالتلبیه نظیر الملکیة المنتزعة عن الاحکام التکلیفیه، مال الیه صاحب الجواهر رحمه الله  علی ما نقل، مدعیاً ظهور النصوص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أثر وضعی مسبب عن الاعمال المخصوصة بمعنی انه اثر مستمر ثابت إلی أن یتحقق المحلل أو ینتقض بعمل مخصوص ولعل الوجه فیه التعبیر فی بعض النصوص أنه لم یتحلل إلّا بالتقصیر أو انه لم ینتقض ببعض الاعمال، لاحظ مارواه النضر بن سوید عن بعض اصحابه قال کتبت إلی ابی ابراهیم‌ علیه السلام  رجل دخل مسجد الشجرة فصلی واحرم وخرج من المسجد فبدا له قبل ان یلبی ان ینقض ذلک بمواقعة النساء أله ذلک؟ فکتب نعم أو لابس به</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البناء والالتزام النفسی بترک المنهیات واستدل علی ذلک بروایة البزنطی قال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 ابا الحسن الرضا‌ علیه السلام  کیف اصنع اذا اردت الاحرام؟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اعقد الاحرام فی دبر الفریضة حتی اذا استوت بک البیداء فلب قلت أرأیت اذا کنت محرما من طریق العراق؟ قال لب اذا استوی بک بعیرک</w:t>
      </w:r>
      <w:r>
        <w:rPr>
          <w:rStyle w:val="FootnoteAnchor"/>
          <w:rtl w:val="true"/>
        </w:rPr>
        <w:footnoteReference w:id="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الروایات الواردة فی الباب المذکور الدالة علی تحقق الاحرام بمجرد النیة وحینئذ یقع التعارض بین هذه الروایات والروایات الدالة علی ان الإحرام هو التلبیه، فکیف التوفیق، وقد یجمع بینهما بأن الاحرام من الافعال التولیدیة، فکما یمکن أن یطلق علی السبب یطلق علی المسبب کالطهارة المترتبة علی الوضوء والغسل ولذا قد تؤمر بالغسل وقد تؤمر بالطهارة کقوله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کنتم جنباً فاطهروا</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جنباً إلّا عابری سبیل حتی تغتسلوا</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وفی المقام ایضاً کذلک وقد امر فی الروایات تارة بالتلبیة واخری بالاحرام فهما فی الحقیقة شئ واحد فالعزم علی الترک خارج عن الاحرام بل هو من احکامه، لکن هذا الجمع لا شاهد علیه ولذا قد یرجح بکون الاحرام هو النیة کما هو مفاد الروایات المتقدمة، لترجیح تلک الروایات علی الطائفة الاولی بالأحدثیة، مضافاً إلی أن الظاهر من الروایات کون الاحرام عملاً اختیاریاً مباشریاً وانه من اعمال الشخص ولذا ینتسب الیه، لا من مجعولات الشارع فلیس إلّا الالتزام النفسی، قد یقال بأنه لا اثر لهذا البحث اذ لا یترتب علی الالتزام النفسی محرمات الاحرام، لکن یمکن أن یقال أن التجاوز عن المیقات یجوز بمجرد النیة ولو لم یلب، إن قلنا بأن الاحرام هو مجرد النیة فالاثر مترتب علی هذه البحث لکن للبحث تتمة یأتی بعد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التلبیة وصورتها ان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 لبیک 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والاحوط الاولی اضافة هذه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الحمد والنعمة لک و الملک 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اضافة لک إلی الملک بأن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الملک لک لا شریک لک لبیک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کان بعض المحرمات منافیاً للحج کالجماع والاستمناء قبل الوقوف بمزدلفه لایصح الإحرام مع العزم علی ارتکابه لأنه فی الحقیقة لا یقصد الاحرام بل لا یقصد الحج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عزم الارتکاب بعد التحقق صحیحاً، لا یوجب فساد الحج لعدم الدلیل علیه ولایقاس بباب الصلاة بأن العزم علی ارتکاب المبطل بقاءً موجب للفساد اذ القیاس مع الفارق لأنه یعتبر فی باب الصلاة إستدامة النیة بخلاف الحج فلا دلیل علیه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من الواجبات فی الإحرام التلبیة ویدل علی وجوبها مارواه معاویة بن عمار عن ابی عبد الله‌ علیه السلام  فی حدیث قال التلبیة ان تقول لبیک اللهم لبیک، لبیک لا شریک لک لبیک إن الحمد والنعمة لک والملک لا شریک لک لبیک لبیک ذا المعارج لبیک داعیا إلی دار السلام لبیک لبیک غفار الذنوب لبیک لبیک اهل التلبیة لبیک لبیک ذا الجلال والاکرام لبیک لبیک تبدی والمعاد الیک لبیک لبیک تستغنی ویفتقر الیک لبیک لبیک مرهوبا ومرغوبا الیک لبیک لبیک اله الحق لبیک لبیک ذا النعماء والفضل الحسن الجمیل لبیک لبیک کشاف الکرب العظام لبیک لبیک عبدک وابن عبدیک لبیک لبیک یا کریم لبیک تقول ذلک فی دبر کل صلاة مکتوبة ونافلة وحین ینهض بک بعیرک واذا علوت شرفا او هبطة وادیا او لقیت راکبا او استیقظت من منامک وبالاسحار واکثر ما استطعت واجهر بها وان ترکت بعض التلبیة فلا یضرک غیر ان تمامها افضل واعلم انه لابد من التلبیات الاربع التی کن فی اول الکلام وهی فریضة وهو التوحید وبها لبی المرسلون واکثر من ذی المعارج فان رسول الله صَلَّى اَللَّهُ عَلَيْهِ وَ آلِهِ وَ سَلَّمْ  کان یکثر منها واول من لبی ابراهیم‌ علیه السلام  قال ان الله عزوجل یدعوکم الی ان تحجوا بیته فاجابوه بالتلبیه ولم یبق احد اخذ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میثاقه بالموافاة فی ظهر رجل ولا بطن امرأة الا اجاب بالتلبیه</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مضافاً الی الاجماع علی وجوبها بل فی الجواهر بلا خلاف فی اصل وجوبها فی الجمله، بل الاجماع بقسمیه علیه، انما الکلام فی صورتها و المستفاد من بعض النصوص هی التلبیات الاربع لاحظ مارواه معاویة بن عمار</w:t>
      </w:r>
      <w:r>
        <w:rPr>
          <w:rStyle w:val="FootnoteAnchor"/>
          <w:rtl w:val="true"/>
        </w:rPr>
        <w:footnoteReference w:id="635"/>
      </w:r>
      <w:r>
        <w:rPr>
          <w:rFonts w:ascii="IRNazanin" w:hAnsi="IRNazanin" w:eastAsia="IRNazanin"/>
          <w:color w:val="111111"/>
          <w:sz w:val="28"/>
          <w:sz w:val="28"/>
          <w:szCs w:val="28"/>
          <w:rtl w:val="true"/>
          <w:lang w:bidi="fa-IR"/>
        </w:rPr>
        <w:t>وما رواه معاویة بن وهب عن ابی عبدالله‌ علیه السلام  فی حدیث قال تحرمون کما انتم فی محاملکم تقول لبیک اللهم لبیک لبیک لا شریک لک لبیک ان الحمد والنعمة لک والملک لا شریک لک لبیک بمتعة، بعمرة الی الحج</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أما ما افاده فی المتن من الاحتیاط الاستحبابی فی اضافة هذه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الحمد والنعمة لک والملک لا شریک له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فلعله من جهة اضافة ذلک الجملة فی روایة معاویة بن عمار وبعد ذلک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ذی 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أجد له مستنداً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المکلف أن یتعلم الفاظ التلبیة و یحسن ادائها بصورة صحیحة کتکبیرة الاحرام فی الصلاة ولو کان ذلک من جهة تلقینه هذه الکلمات من قبل شخص آخر، فاذا لم یتعلم تلک الالفاظ ولم یتیسر له التلقین یجب علیه التلفظ بها بالمقدار المیسور، والاحوط فی هذه الصورة الجمع بین الاتیان بالمقدار الذی یتمکن منه والاتیان بترجمتها والاستنابة لذلک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وجوب التعلم فلانه مقدمة لاداء الواجب اذ یلزم علیه التکلم بما ورد عن الشرع بهذه الکلمات المخصوصه ومن المعلوم أن مقدمة الواجب واجبة عقلاً لو لم نقل شرعاً، واما فی فرض عدم التمکن لعدم تعلمه وعدم امکان التلقین فیجب علیه الاتیان بها بالمقدار المیسور، واستدل علیه بقاعدة المیسور وان المیسور لا یسقط بالمعسور ولروایة مسعدة بن صدقة قال سمعت جعفر بن محمد‌ علیه السلام  یقول انک قد تری من المحرم من العجم لا یراد منه ما یراد من العالم الفصیح وکذلک الاخرس فی القراءة فی الصلاة والتشهد وما اشبه ذلک فهذا بمنزلة العجم والمحرم لا یراد منه ما یراد من العاقل المتکلم الفصیح الحدیث</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أورد علیه سیدنا الاستاذ دام ظله بان قاعدة المیسور لا دلیل علیه وروایة مسعدة، ضعیفة وکذلک روایة یاسین الضریر عن حریز عن زرارة ان رجلاً قدم حاجاً لا یحسن ان یلبی فاستفتی له ابو عبدالله‌ علیه السلام  فامر له ان یلبی عنه</w:t>
      </w:r>
      <w:r>
        <w:rPr>
          <w:rStyle w:val="FootnoteAnchor"/>
          <w:rtl w:val="true"/>
        </w:rPr>
        <w:footnoteReference w:id="638"/>
      </w:r>
      <w:r>
        <w:rPr>
          <w:rFonts w:ascii="IRNazanin" w:hAnsi="IRNazanin" w:eastAsia="IRNazanin"/>
          <w:color w:val="111111"/>
          <w:sz w:val="28"/>
          <w:sz w:val="28"/>
          <w:szCs w:val="28"/>
          <w:rtl w:val="true"/>
          <w:lang w:bidi="fa-IR"/>
        </w:rPr>
        <w:t xml:space="preserve">فلا دلیل علی النیابة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لضعفه بضریر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القاعدة عدم وجوب الحج علیه لکنه خلاف الاجماع بل التسالم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التصحیح بقاعدة المیسور المذکور فیما تقدم، بتقریب ان الحج من عمود الدین فلا یسقط بحال بمقتضی التعلیل الوارد فی ذیل الصحیحة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الصلاة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الاخرس یشیر إلی التلبیة بإصبعه مع تحریک لسانه والاولی أن یجمع بینها وبین الاستنابة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غیر الممیز یلبی عنه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لاتسقط بحال فانها عمود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لم یتعلم شیئاً من التلبیه ولم یتمکن من التعلم ولو بالتلقین فما افاده تام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روایة السکونی عن ابی عبد الله‌ علیه السلام  ان علیاً صلوات الله علیه قال تلبیة الاخرس وتشهده وقرائته القرآن فی الصلاة تحریک لسانه واشارته باسبعه</w:t>
      </w:r>
      <w:r>
        <w:rPr>
          <w:rStyle w:val="FootnoteAnchor"/>
          <w:rtl w:val="true"/>
        </w:rPr>
        <w:footnoteReference w:id="639"/>
      </w:r>
      <w:r>
        <w:rPr>
          <w:rFonts w:ascii="IRNazanin" w:hAnsi="IRNazanin" w:eastAsia="IRNazanin"/>
          <w:color w:val="111111"/>
          <w:sz w:val="28"/>
          <w:sz w:val="28"/>
          <w:szCs w:val="28"/>
          <w:rtl w:val="true"/>
          <w:lang w:bidi="fa-IR"/>
        </w:rPr>
        <w:t xml:space="preserve">لکنه ضعیف بالنوفلی کما افاده سیدنا الأستاذ دام ظله، الا أن یقال بان الرجل من رجال تفسیر علی بن ابراهیم واسناده ثقات فی جمیع الطبقات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استحباب الجمع بین ذلک والاستنابة، فلورود الاستنابة فی روایة یاسین الضریر المتقدمه فلاحظ</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رواه زرارة عن احدهما ‘ قال اذا حج الرجل بابنه وهو صغیر فانه یامره أن یلبی ویفرض الحج فان لم یحسن أن یلبی لبوا عنه ویطاف به ویصلی عنه قلت لیس بهم ما یذبحون قال یذبح عن الصغار ویصوم الکبار ویتقی علیهم ما یتقی علی المحرم من الثیاب والطیب وان قتل صیدا فعلی ابیه</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ینعقد احرام حج التمتع واحرام عمرته واحرام حج الافراد واحرام العمرة المفردة إلّا بالتلبیه وأما حج القران فکما یتحقق احرامه بالتلبیه یتحقق بالاشعار أو التقلید والاشعار مختص بالبُدن والتقلید مشترک بین البدن وغیرها من انواع الهدی والاولی الجمع بین الاشعار والتقلید فی البدن والاحوط التلبیه علی القارن وإن کان عقد احرامه بالاشعار أو التقلید ثم ان الاشعار هو شق السنام الایمن بأن یقوم المحرم من الجانب الایسر من الهدی ویشق سنامه من الجانب الایمن ویلطخ صفحته بدمه والتقلید هو أن یعلق فی رقبة الهدی نعلاً خلقا قد صلی فیها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انعقاد الاحرام بالتلبیه فلما تقدم من الروایات الواردة فی ابواب المختلفة لاحظ روایات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الاحرام، أما ما ذکرنا سابقاً من ان حقیقة الاحرام هو النیة وعقد القلب کما فی روایة ابی نصر البزنطی، فیمکن أن یقال بانه لا تنافی بینهما بأن تکون حقیقة الاحرام هو النیة لکن مشروطة بالتلبیة وبهذا یجمع بین الطائفتین و أما احرام حج القران فکما یتحقق بالتلبیه یتحقق ایضاً بالاشعار والتقلید کما هو المعروف بین القوم علی ما فی بعض الکلمات ویدل علیه ما رواه معاویة بن عمار</w:t>
      </w:r>
      <w:r>
        <w:rPr>
          <w:rStyle w:val="FootnoteAnchor"/>
          <w:rtl w:val="true"/>
        </w:rPr>
        <w:footnoteReference w:id="641"/>
      </w:r>
      <w:r>
        <w:rPr>
          <w:rFonts w:ascii="IRNazanin" w:hAnsi="IRNazanin" w:eastAsia="IRNazanin"/>
          <w:color w:val="111111"/>
          <w:sz w:val="28"/>
          <w:sz w:val="28"/>
          <w:szCs w:val="28"/>
          <w:rtl w:val="true"/>
          <w:lang w:bidi="fa-IR"/>
        </w:rPr>
        <w:t>وما رواه ایضاً عن ابی عبد الله‌ علیه السلام  قال تقلدها نعلاً خلقا قد صلیت فیها والاشعار والتقلید بمنزلة التلبیة</w:t>
      </w:r>
      <w:r>
        <w:rPr>
          <w:rStyle w:val="FootnoteAnchor"/>
          <w:rtl w:val="true"/>
        </w:rPr>
        <w:footnoteReference w:id="642"/>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اختصاص البدن بالاشعار دون غیره فلما رواه عمر بن یزید من قوله‌ علیه السلام  من اشعر بدنته فقد احرم</w:t>
      </w:r>
      <w:r>
        <w:rPr>
          <w:rStyle w:val="FootnoteAnchor"/>
          <w:rtl w:val="true"/>
        </w:rPr>
        <w:footnoteReference w:id="643"/>
      </w:r>
      <w:r>
        <w:rPr>
          <w:rFonts w:ascii="IRNazanin" w:hAnsi="IRNazanin" w:eastAsia="IRNazanin"/>
          <w:color w:val="111111"/>
          <w:sz w:val="28"/>
          <w:sz w:val="28"/>
          <w:szCs w:val="28"/>
          <w:rtl w:val="true"/>
          <w:lang w:bidi="fa-IR"/>
        </w:rPr>
        <w:t>، حیث قید الامام‌ علیه السلام  الاشعار بالبدنة ولو کان جایزاً فی غیرها، فذکر البدنة یکون لغواً وأما اشتراک التقلید فی جمیع اقسام الحج فلبعض من النصوص لاحظ ما رواه زرارة عن ابی جعفر‌ علیه السلام  قال کان الناس یقلدون الغنم والبقر وانما ترکه الناس حدیثا ویقلدون بخیط وسیر</w:t>
      </w:r>
      <w:r>
        <w:rPr>
          <w:rStyle w:val="FootnoteAnchor"/>
          <w:rtl w:val="true"/>
        </w:rPr>
        <w:footnoteReference w:id="644"/>
      </w:r>
      <w:r>
        <w:rPr>
          <w:rFonts w:ascii="IRNazanin" w:hAnsi="IRNazanin" w:eastAsia="IRNazanin"/>
          <w:color w:val="111111"/>
          <w:sz w:val="28"/>
          <w:sz w:val="28"/>
          <w:szCs w:val="28"/>
          <w:rtl w:val="true"/>
          <w:lang w:bidi="fa-IR"/>
        </w:rPr>
        <w:t>و ما رواه معاویة بن عمار المتقدمه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واما اولویة الجمع بینهما فلما رواه معاویة بن عمار عن ابی عبد الله‌ علیه السلام  قال البدن تشعر فی الجانب الایمن ویقوم الرجل فی الجانب الایسر ثم یقلدها بنعل خلق قد صلی فیها</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لکن المستفاد من هذه الحدیث هو لزوم الجمع بینهما الا ان یکون اجماع فی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کیفیة الاشعار فان کانت البدنة واحدة فکیفیته یشعرها من جانبها الایمن ثم یحرم کما فی روایة عبد الله بن سنان</w:t>
      </w:r>
      <w:r>
        <w:rPr>
          <w:rStyle w:val="FootnoteAnchor"/>
          <w:rtl w:val="true"/>
        </w:rPr>
        <w:footnoteReference w:id="646"/>
      </w:r>
      <w:r>
        <w:rPr>
          <w:rFonts w:ascii="IRNazanin" w:hAnsi="IRNazanin" w:eastAsia="IRNazanin"/>
          <w:color w:val="111111"/>
          <w:sz w:val="28"/>
          <w:sz w:val="28"/>
          <w:szCs w:val="28"/>
          <w:rtl w:val="true"/>
          <w:lang w:bidi="fa-IR"/>
        </w:rPr>
        <w:t>و ان کانت اکثر منها دخل الرجل بین کل بدنتین فیشعر هذه من الشق الایمن ویشعر هذه من الشق الایسر کما فی روایة حریز بن عبد الله عن ابی عبد الله‌ علیه السلام  قال اذا کانت بدن کثیرة فاردت ان تشعرها دخل الرجل بین کل بدنتین فیشعر هذه من الشق الایمن ویشعر هذه من الشق الایسر ولا یشعر ابدا حتی یتهیا للاحرام فانه اذا اشعرها وقلدها وجب علیه الاحرام وهو بمنزلة التلبیة</w:t>
      </w:r>
      <w:r>
        <w:rPr>
          <w:rStyle w:val="FootnoteAnchor"/>
          <w:rtl w:val="true"/>
        </w:rPr>
        <w:footnoteReference w:id="647"/>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اللطخ فلا دلیل علیه، وأما التقلید وهو عبارة عن تعلیقه نعلاً خلقاً صلی فیها علی رقبة الهدی کما فی روایة معاویة بن عمار</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الطهارة عن الحدث الاصغر والاکبر فی صحة الاحرام فیصح الاحرام من المحدث بالاصغر أو الاکبر کالمجنب والحائض والنفساء وغیرهم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علی ذلک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أی الاصل عدم الاشتراط کما قرر فی محله فی باب الاقل والاکثر الارتباطیین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الاطلاق المقامی عدم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الخاص لاحظ ما رواه منصور بن حازم قال قلت لابی عبد الله‌ علیه السلام  المرأة الحائض تحرم وهی لا تصلی قال نعم اذا بلغت الوقت فالتحرم</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ویونس بن یعقوب قال سالت ابا عبد الله‌ علیه السلام  عن الحائض ترید الاحرام قال تغتسل وتستثفر وتحتشی بالکرسف وتلبس ثوبا دون ثیاب احرامها وتستقبل القبلة ولا تدخل المسجد وتهل بالحج بغیر الصلاة</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وما رواه زید الشحام عن ابی عبد الله‌ علیه السلام  قال سئل عن امرأة حاضت وهی ترید الاحرام فتطمث قال تغتسل وتحتشی بکرسف وتلبس ثیاب الاحرام وتحرم فاذا کان الیل خلعتها ولبست ثیابها الاخر حتی تطهر</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ولما رواه الحلبی عن ابی عبد الله‌ علیه السلام  قال لا باس بان تلبی وانت غیر علی طهر وعلی کل حال</w:t>
      </w:r>
      <w:r>
        <w:rPr>
          <w:rFonts w:eastAsia="IRNazanin" w:cs="IRNazanin"/>
          <w:color w:val="111111"/>
          <w:sz w:val="28"/>
          <w:szCs w:val="28"/>
          <w:rtl w:val="true"/>
          <w:lang w:bidi="fa-IR"/>
        </w:rPr>
        <w:t>.</w:t>
      </w:r>
      <w:r>
        <w:rPr>
          <w:rStyle w:val="FootnoteAnchor"/>
          <w:rtl w:val="true"/>
        </w:rPr>
        <w:footnoteReference w:id="652"/>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وجابر عن ابی جعفر‌ علیه السلام  قال لا باس ان یلبی الجنب</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مسالة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التلبیة بمنزلة تکبیرة الاحرام فی الصلاة فلا یتحقق الاحرام الا بها أو بالاشعار أو التقلید لخصوص القارن فلو نوی الاحرام ولبس الثوبین وفعل شیئاً من المحرمات قبل تحقق الاحرام لم یأثم ولیس علیه کفارة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تعرض الماتن رحمه الله  فی هذه المسألة 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التلبیة بمنزلة تکبیرة الاحرام، فالاحرام لا یتحقق إلا بها وأن الاشعار والتقلید بمنزلة التلبیة، أما الاول فقد تقدم الکلام فیه، وأما الثانی أعنی أن الاشعار والتقلید بمنزلة التلبیة فقد دل علیهما جملة من النصوص لاحظ ما رواه عبد الله بن سنان عن ابی عبد الله‌ علیه السلام  قال سالته عن البدن کیف تشعر؟ قال تشعر وهی معقولة وتنحرو هی قائمة تشعر من جانبها الایمن ویحرم صاحبها اذا قلدت واشعرت</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وما رواه معاویة بن عمار حیث قال‌ علیه السلام  والاشعار والتقلید بمنزلة التلبیة</w:t>
      </w:r>
      <w:r>
        <w:rPr>
          <w:rStyle w:val="FootnoteAnchor"/>
          <w:rtl w:val="true"/>
        </w:rPr>
        <w:footnoteReference w:id="655"/>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مادام لم یحرم بالکیفیة المذکورة یجوز له الاتیان بالمحرمات کما فی روایة معاویة بن عمار</w:t>
      </w:r>
      <w:r>
        <w:rPr>
          <w:rStyle w:val="FootnoteAnchor"/>
          <w:rtl w:val="true"/>
        </w:rPr>
        <w:footnoteReference w:id="656"/>
      </w:r>
      <w:r>
        <w:rPr>
          <w:rFonts w:ascii="IRNazanin" w:hAnsi="IRNazanin" w:eastAsia="IRNazanin"/>
          <w:color w:val="111111"/>
          <w:sz w:val="28"/>
          <w:sz w:val="28"/>
          <w:szCs w:val="28"/>
          <w:rtl w:val="true"/>
          <w:lang w:bidi="fa-IR"/>
        </w:rPr>
        <w:t>وما رواه عبد الرحمن الحجاج</w:t>
      </w:r>
      <w:r>
        <w:rPr>
          <w:rStyle w:val="FootnoteAnchor"/>
          <w:rtl w:val="true"/>
        </w:rPr>
        <w:footnoteReference w:id="657"/>
      </w:r>
      <w:r>
        <w:rPr>
          <w:rFonts w:ascii="IRNazanin" w:hAnsi="IRNazanin" w:eastAsia="IRNazanin"/>
          <w:color w:val="111111"/>
          <w:sz w:val="28"/>
          <w:sz w:val="28"/>
          <w:szCs w:val="28"/>
          <w:rtl w:val="true"/>
          <w:lang w:bidi="fa-IR"/>
        </w:rPr>
        <w:t>و ما رواه حریز عن ابی عبد الله‌ علیه السلام  فی الرجل اذا تهیأ للاحرام فله ان یاتی النساء ما لم یعقد التلبیة او یلب</w:t>
      </w:r>
      <w:r>
        <w:rPr>
          <w:rStyle w:val="FootnoteAnchor"/>
          <w:rtl w:val="true"/>
        </w:rPr>
        <w:footnoteReference w:id="658"/>
      </w:r>
      <w:r>
        <w:rPr>
          <w:rFonts w:ascii="IRNazanin" w:hAnsi="IRNazanin" w:eastAsia="IRNazanin"/>
          <w:color w:val="111111"/>
          <w:sz w:val="28"/>
          <w:sz w:val="28"/>
          <w:szCs w:val="28"/>
          <w:rtl w:val="true"/>
          <w:lang w:bidi="fa-IR"/>
        </w:rPr>
        <w:t>وما رواه النضر بن سوید</w:t>
      </w:r>
      <w:r>
        <w:rPr>
          <w:rStyle w:val="FootnoteAnchor"/>
          <w:rtl w:val="true"/>
        </w:rPr>
        <w:footnoteReference w:id="659"/>
      </w:r>
      <w:r>
        <w:rPr>
          <w:rFonts w:ascii="IRNazanin" w:hAnsi="IRNazanin" w:eastAsia="IRNazanin"/>
          <w:color w:val="111111"/>
          <w:sz w:val="28"/>
          <w:sz w:val="28"/>
          <w:szCs w:val="28"/>
          <w:rtl w:val="true"/>
          <w:lang w:bidi="fa-IR"/>
        </w:rPr>
        <w:t>وغیرها من الروایات فلاحظ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الافضل لمن حج عن طریق المدینة تأخیر التلبیة الی البیداء ولمن حج عن طریق آخر تأخیرها إلی أن یمشی قلیلاً ولمن حج من مکة تأخیرها الی الرقطاء ولکن الاحوط التعجیل بها مطلقا ویوخر جهر بها الی المواضع المذکورة والبیداء بین مکة والمدینة علی میل من ذی الحلیفة نحو مکة والرقطاء موضع یسمی مدعی دون الردم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أفضلیة تأخیر التلبیة الی البیداء لمن حج عن طریق المدینة المنورة وعن بعض لزوم ذلک وعن بعض آخر تخصیص الحکم للراکب والمنشاء اختلاف الروایات فلا بد من ملاحظتها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یستفاد من بعض النصوص لزوم ذلک لاحظ ما رواه منصور بن حازم عن ابی عبد الله‌ علیه السلام  قال اذا صلیت عند الشجرة فلا تلب حتی تاتی البیداء حتی یقول الناس یخسف بالجیش</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ومنها ما رواه عبد الله بن سنان قال سمعت ابا عبد الله‌ علیه السلام  یقول ان رسول الله صَلَّى اَللَّهُ عَلَيْهِ وَ آلِهِ وَ سَلَّمْ  لم یکن یلبی حتی یاتی البیداء</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ومنها ما رواه معاویة بن عمار عن ابی عبد الله‌ علیه السلام  قال صل المکتوبة ثم احرم بالحج او بالمتعة واخرج بغیر تلبیة حتی تصعد الی اول البیداء الی اول میل عن یسارک فاذا استوت بک الارض راکبا کنت او ماشیا فلب الحدیث</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وما رواه البزنطی قال سالت ابا الحسن الرضا‌ علیه السلام  کیف اصنع اذا اردت الاحرام قال اعقد الاحرام فی دبر الفریضة حتی اذا استوت بک البیداء فلب قلت ارایت اذا کنت محرما من طریق العراق قال لب اذا استوی بک بعیرک</w:t>
      </w:r>
      <w:r>
        <w:rPr>
          <w:rStyle w:val="FootnoteAnchor"/>
          <w:rtl w:val="true"/>
        </w:rPr>
        <w:footnoteReference w:id="663"/>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وغیرها والظاهر منها لزوم ذلک لکن لا یمکن الالتلزام بهذا الظهور لانه لا کلام فی جواز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التلبیة فی المسجد بل هو خلاف السیرة القطعیة مضافاً الی وجود روایة دالة علی التخییر لاحظ ما رواه ابن عمار وعن ابی الحسن‌ علیه السلام  قال قلت له اذا احرم الرجل فی دبر المکتوبة یلبی حین ینهض به بعیره او جالسا فی دبر الصلاة قال ای ذلک شاء صنع</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فلا بد من حمل الروایات الاولی علی الافضلیة أو الحمل علی الجهر بها کما عن بعض، وأما القول بالتفصیل بین الراکب والماشی فیدل علیه ظاهر ما رواه عمر بن یزید عن ابی عبد الله‌ علیه السلام  قال ان کنت ماشیا فاجهر باهلاک وتلبیتک من المسجد وان کنت راکبا فاذا علت بک راحلتک البیداء</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لکن المستفاد منه التفصیل فی مقام الاجهار لا اصل التلبیة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الجمع بین الطائفة الاولی والثانیة هو التخییر وانه هو الافضل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الروایات متعدده عدم جواز التجاوز عن الوقت بغیر احرام هذه من ناحیة ومن ناحیة اخری أن المحقق للاحرام هو التلبیة، فکیف یجور التاخیر الی البیداء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التخصیص فی الاحکام غیر عزیز فالتخییر ثابت وان کان الاحوط الجمع بینهما خروجاً عن شبهة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الافضل تأخیر التلبیة الی أن یمشی قلیلاً لمن حج عن غیر طریق المدینة من المواقیت الاخر، واستدل علی ذلک بما رواه هشام بن الحکم عن ابی عبد الله‌ علیه السلام  قال ان احرمت من غمرة او من برید البعث صلیت وقلت ما یقول المحرم فی دبر صلاتک وان شئت لبیت من موضعک والفضل ان تمشی قلیلا ثم تلبی</w:t>
      </w:r>
      <w:r>
        <w:rPr>
          <w:rStyle w:val="FootnoteAnchor"/>
          <w:rtl w:val="true"/>
        </w:rPr>
        <w:footnoteReference w:id="666"/>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تأخیر التلبیة الی الرقطاء اذا احرم من مکة کما عن الصدوق رحمه الله  أو التفصیل بین الراکب والماشی کما عن بعض آخر، واستدل علی الافضلیة بما رواه الفضلاء عن ابی عبد الله‌ علیه السلام  فی حدیث قال واذا احللت من المسجد الحرام للحج فان شئت لبیت خلف المقام وافضل ذلک ان تمضی حتی تاتی الرقطاء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لمن اعتمر عمرة التمتع قطع التلبیة عند مشاهدة موضع بیوت مکة القدیمة ولمن اعتمر عمرة مفردة قطعها عند دخول الحرم اذا جاء من خارج الحرم وعند مشاهدة الکعبة إن کان قد خرج من مکه لاحرامها ولمن حج بأی نوع من انواع الحج قطها عند الزوال من یوم عرفة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وتلبی قبل ان تصیر الی الابطح</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واستدل علی التفصیل بما رواه عمر بن یزید عن ابی عبد الله‌ علیه السلام  قال اذا کان یوم الترویة فاصنع کما صنعت بالشجرة ثم صل رکعتین خلف المقام ثم اهل بالحج فان کنت ماشیاً فلب عند المقام وان کنت راکبا فاذا نهض بک بعیرک وصل الظهر ان قدرت بمنی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ان هذه الروایة لا یوجب تخصیص دلیل جواز التاخیر الی الرقطاء حیث أن المستفاد منه جواز التاخیر الی زمان نهوض الحیوان وإن کان فی المسجد فالتاخیر جایز مطلقا، نعم یجوز التاخیر للراکب الی زمان النهوض ولا تنافی بین الامرین أعنی جواز التأخیر الی الرقطاء للراکب والماشی وإلی النهوض الراکب له بمعنی کفایه احد الامرین فی العمل بالاستحباب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الماتن رحمه الله  فی هذه المسالة فروعاً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قطع التلبیة لمن اعتمر عمرة التمتع عند مشاهدة بیوت مکة القدیمة واستدل علی ذلک بجملة من الروایات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ما رواه معاویة بن عمار قال قال ابو عبد الله‌ علیه السلام  اذا دخلت مکة وانت متمتع فنظرت الی بیوت مکة فاقطع التلبیة وحد بیوت مکة التی کانت قبل الیوم عقبة المدنیین فان الناس قد احدثوا بمکة ما لم یکن فاقطع التلبیة وعلیک بالتکبیر والتهلیل والتحمید والثناء علی الله عزوجل بما استطعت</w:t>
      </w:r>
      <w:r>
        <w:rPr>
          <w:rStyle w:val="FootnoteAnchor"/>
          <w:rtl w:val="true"/>
        </w:rPr>
        <w:footnoteReference w:id="6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الحلبی عن ابی عبد الله‌ علیه السلام  قال المتمتع اذا نظر الی بیوت مکة قطع التلبیة</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وما رواه البزنطی عن ابی الحسن الرضا‌ علیه السلام  انه سئل عن المتمتع متی یقطع التلبیة؟ قال اذا نظر الی عراش مکة عقبة ذی طوی قلت بیوت مکة قال نعم</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وغیرها من الروایات الواردة فی الباب وبمقتضی فهم العرفی یکون المراد موضع یمکن للشخص مشاهدتها فالمدار وهو هذا الحدّ فلا خصوصیة للمشاهدة ولذا لو کان اعمی و وصل الی ذلک الموضع یجب القطع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قبال هذه الطائفة روایات تدل علی خلاف ذلک فمنها تدل علی أن المیزان دخول بیوت المکة، لاحظ ما رواه زرارة عن ابی عبد الله‌ علیه السلام  قال سالته این یمسک المتمتع عن التلبیة فقال اذا دخل البیوت، بیوت مکة لا بیوت الابطح</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وسیدنا الاستاذ دام ظله بعد الاعتراف بالتعارض رجّح الطائفة الاولی بالأحدثیة، والسید الخوی رحمه الله  جمع بین الطائفتین بأنه یمکن أن یکون المراد بدخول البیوت هی البیوت المستحدثة التی حدثت فی زمان الائمة علیهم السلام  حیث أنه مستلزم للمشاهدة أعنی مشاهدة البیوت القدیمة، لکن هذا الحمل لا دلیل علیه، لکن یمکن أن یقال بأن المراد بهذا الجمع أن بیوت مکة مطلقة من حیث کونها قدیمة أو حدیثة والطائفة الاولی یقیدها بالقدیمة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روایت اُخر تدل علی أن المعتمر یقطع التلبیة عند دخول الحرم، لاحظ مارواه معاویة بن عمار عن ابی عبد الله‌ علیه السلام  فی حدیث قال وان کنت معتمرا فاقطع التلبیة اذا دخلت الحرم</w:t>
      </w:r>
      <w:r>
        <w:rPr>
          <w:rStyle w:val="FootnoteAnchor"/>
          <w:rtl w:val="true"/>
        </w:rPr>
        <w:footnoteReference w:id="672"/>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عمر بن یزید عن ابی عبدالله‌ علیه السلام  قال من دخل مکة مفردا للعمرة فلیقطع التلبیة حین تضع الابل اخافها فی الحرم</w:t>
      </w:r>
      <w:r>
        <w:rPr>
          <w:rStyle w:val="FootnoteAnchor"/>
          <w:rtl w:val="true"/>
        </w:rPr>
        <w:footnoteReference w:id="673"/>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یمکن الجمع بینهما بأن عنوان المعتمر مطلق من حیث کونه معتمراً بعمرة التمتع أو العمرة المفردة والطائفة الاولی تقیدها، واما روایة عمر بن یزید عن ابی عبد الله‌ علیه السلام  فی حدیث ومن خرج من مکة یرید العمرة ثم دخل متعمرا لم یقطع التلبیة حتی ینظر الی الکعبة</w:t>
      </w:r>
      <w:r>
        <w:rPr>
          <w:rStyle w:val="FootnoteAnchor"/>
          <w:rtl w:val="true"/>
        </w:rPr>
        <w:footnoteReference w:id="674"/>
      </w:r>
      <w:r>
        <w:rPr>
          <w:rFonts w:ascii="IRNazanin" w:hAnsi="IRNazanin" w:eastAsia="IRNazanin"/>
          <w:color w:val="111111"/>
          <w:sz w:val="28"/>
          <w:sz w:val="28"/>
          <w:szCs w:val="28"/>
          <w:rtl w:val="true"/>
          <w:lang w:bidi="fa-IR"/>
        </w:rPr>
        <w:t>فحکم خاص لمورد خاص وهو من اعتمر من مکة سواء کان معتمراً بالعمرة التمتع أو غیرها، وأما ان حد مکة عقبة المدنیین فیدل علیه ما رواه معاویة بن عمار المتقدمة</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اعتمر بعمرة مفرده یقطع التلبیة عند دخول الحرم، اذا احرم من خارج الحرم واستدل علی ذلک بما رواه معاویة بن عمار</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وما رواه مرازم عن ابی عبد الله‌ علیه السلام  قال یقطع صاحب العمرة المفردة التلبیة اذا وضعت الابل اخفافها فی الحرم</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نعم هنا روایات اخری تدل علی قطع التلبیة عند مشاهدة بیوت مکة لاحظ ما رواه یونس بن یعقوب قال سالت اباعبد الله‌ علیه السلام  عن الرجل یعتمر عمرة مفردة من این یقطع التلبیة؟ قال اذا رایت بیوت ذی طوی فاقطع التلبیة</w:t>
      </w:r>
      <w:r>
        <w:rPr>
          <w:rStyle w:val="FootnoteAnchor"/>
          <w:rtl w:val="true"/>
        </w:rPr>
        <w:footnoteReference w:id="678"/>
      </w:r>
      <w:r>
        <w:rPr>
          <w:rFonts w:ascii="IRNazanin" w:hAnsi="IRNazanin" w:eastAsia="IRNazanin"/>
          <w:color w:val="111111"/>
          <w:sz w:val="28"/>
          <w:sz w:val="28"/>
          <w:szCs w:val="28"/>
          <w:rtl w:val="true"/>
          <w:lang w:bidi="fa-IR"/>
        </w:rPr>
        <w:t>لکن السند ضعیف بمحسن بن احمد وبضعف اسناد الصدوق الی یونس بن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رواه الفضیل بن یسار قال سالت ابا عبد الله‌ علیه السلام  قلت دخلت بعمرة فاین اقطع التلبیة قال حیال العقبة المدینین فقلت این عقبة المدینین قال بحیال القصارین</w:t>
      </w:r>
      <w:r>
        <w:rPr>
          <w:rStyle w:val="FootnoteAnchor"/>
          <w:rtl w:val="true"/>
        </w:rPr>
        <w:footnoteReference w:id="679"/>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مطلق فیقید فتخصص بعمرة التمتع بقرینة الروایات المتقدمة الدالة علی القطع بدخول الحرم فی العمرة المفردة، وسیدنا الاستاذ دام ظله ضعف الروایة بضعف اسناد الصدوق الی الفضیل لان فی سنده محمد بن موسی بن متوکل ومحمد بن خالد، لکن التحقیق ان محمد بن موسی بن متوکل ثقة لتوثیق علامه رحمه الله  الرجل، وأما محمد بن خالد </w:t>
      </w:r>
    </w:p>
    <w:p>
      <w:pPr>
        <w:pStyle w:val="BookText"/>
        <w:rPr/>
      </w:pPr>
      <w:r>
        <w:rPr>
          <w:rFonts w:ascii="IRNazanin" w:hAnsi="IRNazanin" w:eastAsia="IRNazanin"/>
          <w:color w:val="111111"/>
          <w:sz w:val="28"/>
          <w:sz w:val="28"/>
          <w:szCs w:val="28"/>
          <w:rtl w:val="true"/>
          <w:lang w:bidi="fa-IR"/>
        </w:rPr>
        <w:t>فقد وثق عند سیدنا الاستاذ دام ظله کما ان الامر کذلک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روایة البزنطی قال سالت ابا الحسن الرضا‌ علیه السلام  عن الرجل یعتمر عمرة المحرم من این یقطع التلبیة؟ قال کان ابو الحسن‌ علیه السلام  من قوله یقطع التلبیة اذا نظر الی بیوت مکة</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الدالة علی أن المعتمر بالعمرة المفردة یقطع التلبیة اذا نظر بیوت مکة فقد یجاب بأنها مطلقة من حیث بدء الاحرام من أنه من ادنی الحل أو قبل ذلک فتحمل الصحیحة علی الاحرام من اول الحرم ومسئلتنا فی الاعتمار من خارج الحرم فلاتنافی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روایة عمر بن یزید</w:t>
      </w:r>
      <w:r>
        <w:rPr>
          <w:rStyle w:val="FootnoteAnchor"/>
          <w:rtl w:val="true"/>
        </w:rPr>
        <w:footnoteReference w:id="681"/>
      </w:r>
      <w:r>
        <w:rPr>
          <w:rFonts w:ascii="IRNazanin" w:hAnsi="IRNazanin" w:eastAsia="IRNazanin"/>
          <w:color w:val="111111"/>
          <w:sz w:val="28"/>
          <w:sz w:val="28"/>
          <w:szCs w:val="28"/>
          <w:rtl w:val="true"/>
          <w:lang w:bidi="fa-IR"/>
        </w:rPr>
        <w:t>حیث انها تدل علی قطع التلبیة اذا نظر الی الکعبة، تکون منافیة للروایة البزنطی فکیف التوفیق، فنقول قد یجمع بأن النظر الی بیوت مکة یستلزم النظر الی الکعبة المشرفة لعلو البیت، لکن هذا الادعاء مشکلٌ لمن یکون فی موضع، نظر الی بیوت مکة فان الفصل کثیر، اذ من کان قبل عقبة المدنیین بل قبل ذلک کیف ینظر الی البیت الشریف فلابد من اعمال قانون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روایة البزنطی احدث فیوخذ او الرجوع الی ما ذکرنا من التخییر عند المعارضة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اعتمر عمرة مفرده من ادنی الحل یقطع التلبیة عند مشاهدة الکعبة، لکن لابد من مراجعة النصوص حتی یتبین الحال، فنقول ان الروایات الواردة فی الباب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لزوم قطع التلبیة عند مشاهدة بیوت مکة لاحظ ما رواه البزنطی</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قطع التلبیة عند مشاهدة المسجد و هو ما رواه معاویة بن عمار عن ابی عبد الله‌ علیه السلام  قال من اعتمر من التنعیم فلا یقطع التلبیة حتی ینظر الی المسجد</w:t>
      </w:r>
      <w:r>
        <w:rPr>
          <w:rStyle w:val="FootnoteAnchor"/>
          <w:rtl w:val="true"/>
        </w:rPr>
        <w:footnoteReference w:id="683"/>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لزوم القطع عند مشاهدة الکعبة لاحظ ما رواه عمر بن یزید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المتقدمة</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ذلک اذا ضعت الابل احفافها فی الحرم کما فی روایة مرازم</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لکن یمکن الجمع بین روایة معاویة وعمر بن یزید بالاطلاق والتقیید، حیث أن روایة معاویة بن عمار مطلق من حیث کونه خارج مکة أو کان فی مکة وخرج منها لاجل العمرة فیقید بروایة عمر بن یزید کما ان روایة عمر بن یزید مطلق من حیث کون محل إحرامه هو التنعیم أو غیره، فیقید بکونه فی التنعیم وأما روایة البزنطی فیمکن أن یحمل علی من کان خارج الحرم و أحرم من المیقات حیث انها مطلقة من هذه الجهة فیحمل علی ذلک بقرنیة الروایتین المتقدمین فبما ذکرنا یظهر الوجه فیما افاده الماتن رحمه الله  من انه اذا جاء من خارج الحرم قطعها عند دخول الحرم کما فی روایة البزنطی، وان کان قد خرج من مکة لا حرامها فعند مشاهدة الکعبه، فللروایتین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قطع التلبیة لمن حج بأی نوع من أنواعه عند الزوال من یوم عرفه لعدة من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حظ ما رواه محمد بن مسلم عن ابی جعفر‌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یقطع التلبیة یوم عرفه زوال الشمس</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وما وراه معاویة بن عمار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رسول الله صَلَّى اَللَّهُ عَلَيْهِ وَ آلِهِ وَ سَلَّمْ  التلبیة حسین زاغت الشمس یوم عرفة وکان علی بن الحسین ‘ یقطع التلبیة اذا زاغت الشمس یوم 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علیه السلام  فاذا قطعت التلبیة فعلیک بالتهلیل والتهمید والتمجید والثناء علی الله عزوجل</w:t>
      </w:r>
      <w:r>
        <w:rPr>
          <w:rStyle w:val="FootnoteAnchor"/>
          <w:rtl w:val="true"/>
        </w:rPr>
        <w:footnoteReference w:id="687"/>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وراه ایضاً عن ابی عبدالله‌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قارناً بالحج فلا تقطع التلبیة حتی یوم عرفة عند زوال الشمس</w:t>
      </w:r>
      <w:r>
        <w:rPr>
          <w:rStyle w:val="FootnoteAnchor"/>
          <w:rtl w:val="true"/>
        </w:rPr>
        <w:footnoteReference w:id="6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وراه ثالثاً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زالت الشمس یوم عرفة فاقطع التلبیة عند زوال الشمس</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وما وراه علی بن جعفر عن اخیه موسی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سالته عن رجل احرم بالحج والعمرة جمیعا متی یحل ویقطع التلبیة؟ قال یقطع التلبیة یوم عرفه اذا زالت الشمس ویحل اذا ضحی</w:t>
      </w:r>
      <w:r>
        <w:rPr>
          <w:rStyle w:val="FootnoteAnchor"/>
          <w:rtl w:val="true"/>
        </w:rPr>
        <w:footnoteReference w:id="690"/>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الظاهر من النصوص کون القطع یکون علی نحو العزیمة لا الرخصة لا حظ مارواه ابان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ابی جعفر‌ علیه السلام  فی ناحیة من المسجد وقوم یلبون حول الکعبة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هولاء الذین یلبون والله لاصواتهم ابغض الی الله من اصوات الحمیر</w:t>
      </w:r>
      <w:r>
        <w:rPr>
          <w:rStyle w:val="FootnoteAnchor"/>
          <w:rtl w:val="true"/>
        </w:rPr>
        <w:footnoteReference w:id="691"/>
      </w:r>
      <w:r>
        <w:rPr>
          <w:rFonts w:ascii="IRNazanin" w:hAnsi="IRNazanin" w:eastAsia="IRNazanin"/>
          <w:color w:val="111111"/>
          <w:sz w:val="28"/>
          <w:sz w:val="28"/>
          <w:szCs w:val="28"/>
          <w:rtl w:val="true"/>
          <w:lang w:bidi="fa-IR"/>
        </w:rPr>
        <w:t>فان الظاهر منه کونها مبغوضة للمولی فلا یکون التحریم من باب التشریع کما یستفاد من کلام سیدنا الاستاذ دام ظله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شک بعد لبس الثوبین وقبل التجاوز من المیقات فی انه قد أتی بالتلبیة أم لا؟ بنی علی عدم الاتیان واذا شک بعد الاتیان بالتبیة انه أتی بها صحیحة أم لا؟ بنی علی الصحة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الثوبین بعد التجرد اما یجب علی المحرم اجتنابه یتزر باحدهما ویرتدی بالآخر ویستثنی من ذلک الصبیان فیجور تأخیر تجریدهم الی فخ کما تقدم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جریان قاعدة التجاوز، قبل التجاوز عن المیقات، فمقتضی الاصل عدم الاتیان بها، هذا اذا قلنا بثبوت قاعدة التجاوز علی نحو الاطلاق واما اذا شک فی صحة التلبیة مع العلم باتیانها فیبنی علی صحتها لقاعدة الفراغ الثابتة فی محلها، ولتحقیق الحق مقام آخر ذکرنا ها فی محله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الثالث من الامور الواجبة فی الاحرام لبس الثوبین بلاخلاف کما فی الجواهر ونقل الاعتراف به عن المنتهی والمدارک بل عن تحریر الاجماع علی ذلک واستدل علی ذلک بعد الاجماع بعدة 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رواه معاویة بن عمار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انتهیت الی العقیق من قبل العراق او الی الوقت من هذه المواقیت وانت ترید الاحرام ان شاءالله فانتف ابطک وقلم اظفارک واطل عانتک وخذ من شاربک ولا یضرک بای ذلک بدأت، ثم استک واغتسل والبس ثوبیک الحدیث</w:t>
      </w:r>
      <w:r>
        <w:rPr>
          <w:rStyle w:val="FootnoteAnchor"/>
          <w:rtl w:val="true"/>
        </w:rPr>
        <w:footnoteReference w:id="692"/>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وراه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اباعبدلله‌ علیه السلام  عن التهیؤ للاحرام فقال اطل بالمدینة فانه طهور وتجهز بکل ماترید وان شئت استمتعت بقمیصک حتی تاتی الشجرة فتفیض علیک من الماء وتلبس ثوبیک ان شاءالله</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 xml:space="preserve">مسالة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الثوبین للمحرم واجب تعبدی ولیس شرطاً فی تحقق الاحرام علی الاظهر والاحوط أن یکون لبسهما علی الطریق المألوف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ارسلنا الی ابی عبدالله‌ علیه السلام  ونحن جماعة ونحن بالمدینة انا نرید ان نودعک فارسل الینا ان اغتسلوا بالمدینة فانی اخاف ان یعز الماء علیکم بذی الحلیفة فاغتسلوا بالمدینة والبسوا ثیابکم التی تحرمون فیها ثم تعالوا فرادی او مثانی</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واما لزوم التجرد عما یجب علی المحرم الاجتناب عنه فلما رواه معاویة بن وهب المتقدم ذکره ولما رواه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علیه السلام  حیث قال فی جملة من کلامه فلما نزل الشجرة امر الناس بنتف الابط وحلق العانة والغسل والتجرد فی ازار ورداء أو ازار وعمامة یضعها علی عاتقة لمن لم یکن له رداء الحدیث</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واما اتخاذ احدهما بالرداء واخر بإزار فلما تقدم مضافاً الی 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استثناء الصبی بأنه تجوز تجریدهم عند الفخ فلما رواه ایوب أخو أدیم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ابوعبدالله‌ علیه السلام  من این یجرد الصبیان؟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ابی یجردهم من فخ</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الجواهر عن الدروس هل اللبس من الشرائط الصحة حتی لو أحرم عاریاً أو لابساً مخیطا لم ینعقد نظر، ظاهر الاصحاب انعقاده حیث قالوا لو أحرام وعلیه قمیصی نزعه ولا یشقه انتهی، وعن الظاهر ابن جنید اشتراط التجرد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عدم اشتراط الانعقاد به، قد یقال أن المستفاد من النص لزوم التجرد ولبس الثوبین فی المیقات لا حظ مارواه عبدالله بن سنان المتقدمة</w:t>
      </w:r>
      <w:r>
        <w:rPr>
          <w:rStyle w:val="FootnoteAnchor"/>
          <w:rtl w:val="true"/>
        </w:rPr>
        <w:footnoteReference w:id="697"/>
      </w:r>
      <w:r>
        <w:rPr>
          <w:rFonts w:ascii="IRNazanin" w:hAnsi="IRNazanin" w:eastAsia="IRNazanin"/>
          <w:color w:val="111111"/>
          <w:sz w:val="28"/>
          <w:sz w:val="28"/>
          <w:szCs w:val="28"/>
          <w:rtl w:val="true"/>
          <w:lang w:bidi="fa-IR"/>
        </w:rPr>
        <w:t>وما رواه معاویة بن وهب</w:t>
      </w:r>
      <w:r>
        <w:rPr>
          <w:rStyle w:val="FootnoteAnchor"/>
          <w:rtl w:val="true"/>
        </w:rPr>
        <w:footnoteReference w:id="698"/>
      </w:r>
      <w:r>
        <w:rPr>
          <w:rFonts w:ascii="IRNazanin" w:hAnsi="IRNazanin" w:eastAsia="IRNazanin"/>
          <w:color w:val="111111"/>
          <w:sz w:val="28"/>
          <w:sz w:val="28"/>
          <w:szCs w:val="28"/>
          <w:rtl w:val="true"/>
          <w:lang w:bidi="fa-IR"/>
        </w:rPr>
        <w:t>حیث ان الظاهر منهما هو اشتراط تجرد، لکن استفادة الاشتراط منهما مشکلٌ اذا الظاهر منهما وجوب التجرد ولبس الثوبین، وأما الاشتراط فلا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 أن یقال من أن الظاهر الامر فی المقام هو الاشتراط اذ الظاهر من مطلق الاوامر فی الباب المرکبات کون الواجب شرطیاً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عدم الاشتراط مارواه معاویة ابن عمار</w:t>
      </w:r>
      <w:r>
        <w:rPr>
          <w:rStyle w:val="FootnoteAnchor"/>
          <w:rtl w:val="true"/>
        </w:rPr>
        <w:footnoteReference w:id="699"/>
      </w:r>
      <w:r>
        <w:rPr>
          <w:rFonts w:ascii="IRNazanin" w:hAnsi="IRNazanin" w:eastAsia="IRNazanin"/>
          <w:color w:val="111111"/>
          <w:sz w:val="28"/>
          <w:sz w:val="28"/>
          <w:szCs w:val="28"/>
          <w:rtl w:val="true"/>
          <w:lang w:bidi="fa-IR"/>
        </w:rPr>
        <w:t>فانه باطلاقه یدل علی تحقق الاحرام بالتلبیة أو الاشعار والتقلید وأما روایة ابن عمار الثانی عن ابی عبدالله‌ علیه السلام  قال ان لبست ثوباً فی احرامک لا یصلح لک لبسه فلب واعد غسلک وان لبست قمیصا فشقه واخرجه من تحت قدمیک</w:t>
      </w:r>
      <w:r>
        <w:rPr>
          <w:rStyle w:val="FootnoteAnchor"/>
          <w:rtl w:val="true"/>
        </w:rPr>
        <w:footnoteReference w:id="700"/>
      </w:r>
      <w:r>
        <w:rPr>
          <w:rFonts w:ascii="IRNazanin" w:hAnsi="IRNazanin" w:eastAsia="IRNazanin"/>
          <w:color w:val="111111"/>
          <w:sz w:val="28"/>
          <w:sz w:val="28"/>
          <w:szCs w:val="28"/>
          <w:rtl w:val="true"/>
          <w:lang w:bidi="fa-IR"/>
        </w:rPr>
        <w:t>فلا یشرط فیه اعتبار التجرد واشتراط اللبس فی الاحرام بل غایة ما یستفاد منه مانعیة لبس الثوب الذی لا یصلح حال الاحرام فیجب علیه أو یستحب اذا لبس وهو محرم حیث أن الامام‌ علیه السلام  فرضه محرماً وجعل لبس ما لا یصلح لبس فی الاحرام مانعاً بقاء ولذا افاد‌ علیه السلام  بانه ان لبس قمیصاً شقه وأخرجه من تحت قدمیه فلا یکون مانعاً عن انعقاد احرامه، وحمل صاحب الجواهر ظهور الامر فی التلبیة علی الندب واستشهد علی ذلک بانه‌ علیه السلام  امره بالشق للقمیص والاخراج من تحت القدمین ولو کان إحرامه باطلاً، لایحتاج الی ذلک فلاحظ</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کیفیة لبسهما قال الماتن رحمه الله  فالاحوط أن یکون علی طریق المألوف کما هو المستفاد من بعض الروایات لاحظ ما رواه الحمیری عن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روحی و ارواح العالمین لتراب مقدمه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کتب الیه یساله عن المحرم یجوز أن یشد المئزر من خلفه علی عنقه بالطول ویرفع طرفیه الی حقویة ویجمعهما فی خاصرته ویعقدهما ویخرج الطرفین الاخیرین من بین رجلیه ویرفعهما الی خاصرته ویشد طرفیه الی ورکیه فیکون مثل السراویل یسترما هناک فان المئزر، مئزر الاول کنا نئزر به اذا رکب الرجل جمله یکشف ما هناک وهذا استر فاجاب‌ علیه السلام  جائز ان یحرز الانسان کیف شاء اذا لم یحدث فی المئزر حدثا بمقراض ولا ابرة تخرجه به عن حد المئزر وغرزه غرزا ولم یعقده ولم یشد بعضه ببعض واذا غطی سرته ورکبتیه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الازار أن یکون ساتراً من السرة الی الرکبة کما یعتبر فی الرداء أن یکون ساتراً للمنکبین والاحوط کون اللبس قبل النیة والتلبیة فلو قدمهما علیه اعادهما بعده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مسالة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احرام فی قمیص جاهلاً أو ناسیاً نزعه وصح احرامه بل الاظهر صحة احرامه حتی فیما اذاحرم فیه عالماً عامداً واما اذا لبسه بعد الاحرام فلا اشکال فی صحة احرامه ولکن یلزم علیه شقه واخراجه من تحت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کلاهما، فإن السنة المجمع علیها بغیر خلاف تغطیة السرة والربتین والاحب الینا والافضل لکل احد شده علی السبیل المألوفة، المعروفة للناس جمیعا ان شاالله</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اعتبار ذلک فی الازار فلما رواه الحمیری المتقدمة</w:t>
      </w:r>
      <w:r>
        <w:rPr>
          <w:rStyle w:val="FootnoteAnchor"/>
          <w:rtl w:val="true"/>
        </w:rPr>
        <w:footnoteReference w:id="702"/>
      </w:r>
      <w:r>
        <w:rPr>
          <w:rFonts w:ascii="IRNazanin" w:hAnsi="IRNazanin" w:eastAsia="IRNazanin"/>
          <w:color w:val="111111"/>
          <w:sz w:val="28"/>
          <w:sz w:val="28"/>
          <w:szCs w:val="28"/>
          <w:rtl w:val="true"/>
          <w:lang w:bidi="fa-IR"/>
        </w:rPr>
        <w:t>واما الرداء فانها تابعة لصدق العرف، فمجرد ستر المنکبین لایصدق علیه عنوان الارتداء واما ما افاده من ان الاحوط کون لبس قبل النیة والتلبیة فلما رواه عبدالله بن سنان المتقدم ذکره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صحة احرامه جاهلاً فلما رواه عبد الصمد بن بشیر عن ابی عبدالله‌ علیه السلام  فی حدیث ان رجلاً اعجمیاً دخل المسجد یلبی وعلیه قمیصه فقال لابی عبدالله‌ علیه السلام  انی کنت رجلا اعمل بیدی واجتمعت لی نفقة فجئت أحج لم اسأل احدا عن شیء وافتونی هولاء ان اشق قمیصی وانزعه من قبل رجلی وان حجی فاسد وان علی بدنة فقال له متی لبست قمیصک، أبعد ما لبیت ام قبل؟ قال قبل ان البی قال فاخرجه من راسک فانه لیس علیک بدنة ولیس علیک الحج من قابل ای رجل رکب امرا بجهالة فلا شیء علیه، طف بالبیت سبعا وصل رکعتین عند مقام ابراهیم‌ علیه السلام  واسع بین الصفا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بالزیادة علی الثوبین فی ابتداء الاحرام وبعده للتحفظ من البرد أو الحر أو لغیر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والمروة وقصر من شعرک، فاذا کان یوم الترویة فاغتسل واهل بالحج واصنع کما یصنع الناس</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واما ناسیاً فلما تقدم من ان لبس الثوب هل هو شرطی أم لا بل وجوبه نفسی؟ فان قلنا بان لبس الثوب شرط للاحرام فلا یصح احرامه والا فیصح، وحیث قلنا فی المسالة السابقة ان ظاهر الاوامر فی المرکبات هو الوجوب الشرطی، فصحة احرامه لا یخلو عن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أشکل منه لو احرام عالماً فی القمیص واما لبس ذلک بعد تحقق الاحرام فلا اشکال فی صحة احرامه ویلزم شقه واخرجه من تحت قدمیه والدلیل علیه مارواه معاویة بن عمار عن ابی عبدالله‌ علیه السلام  قال اذا لبست قمیصا وانت محرم فشقه واخرجه من تحت قدمیک</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 ذلک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دلیل وجوب لبس الثوب فانه باطلاقه یقتضی عدم الفرق بین ترک غیرهما أو المقارنة بینهما وثوب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البرائة عن مانعیة لبس ثوب آخر علی ثوبی الاحرام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مارواه الحلبی قال سالت اباعبدالله‌ علیه السلام  عن المحرم یتردی بالثوبین قال نعم والثلاثة ان شاء یتقی البرد والحر</w:t>
      </w:r>
      <w:r>
        <w:rPr>
          <w:rStyle w:val="FootnoteAnchor"/>
          <w:rtl w:val="true"/>
        </w:rPr>
        <w:footnoteReference w:id="705"/>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معاویة بن عمار عن ابی عبدالله‌ علیه السلام  فی حدیث قال سالتة عن المحرم یقارن بین ثیابه وغیرها التی احرم فیها قال بأس بذلک اذا کانت طاهرة</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الثوبین نفس الشروط المعتبرة فی لباس المصلی فلیزم أن لا یکونا من الحریر الخالص ولا من اجزاء مالا یؤکل لحمه ولا من المذهب ویلزم طهارتهما کذلک، نعم لا بأس بتنجسهما بنجاسة معفو عنها فی 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 الاشتراط، مضافاً الی تصریح الاصحاب علی ذلک کما فی الحدائق بما رواه حریز عن ابی عبدالله‌ علیه السلام  قال کل ثوب تصلی فیه فلا بأس ان تحرم فیه</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 xml:space="preserve">لکن المستفاد من هذه الروایة اعتبار مایعتبر فی ثوب المصلی بما هو ثوب، فلو القی علی ثوبی الاحرام شعر ما لا یؤکل لحمه مثلاً، بحیث لا یصدق علیه عنوان الثوب فاعتبار مانعیته، مشکلٌ ولذا احتاط الماتن رحمه الله  فی المسالة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الآتیة اشتراط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جملة من الروایات اشتراط الطهارة وعدم کونهما من الحریر الخالص، لاحظ مارواه معاویة بن عمار عن ابی عبدالله‌ علیه السلام  قال سألته عن المحرم یصیب ثوبه الجنابة قال لا یلبسه حتی یغسله واحرامه تام</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ومارواه ایضاً عن ابی عبدالله‌ علیه السلام  قال سألته عن المحرم یقارن بین ثیابه التی احرم فیها وبین غیرها قال نعم اذا کانت طاهرة</w:t>
      </w:r>
      <w:r>
        <w:rPr>
          <w:rStyle w:val="FootnoteAnchor"/>
          <w:rtl w:val="true"/>
        </w:rPr>
        <w:footnoteReference w:id="709"/>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ومارواه ابوبصیر قال سئل ابو عبدالله عن الخمیصة سداها ابریسم ولجمعتها من غزل قال لابأس بان یحرم فیها انما یکره الخالص منه</w:t>
      </w:r>
      <w:r>
        <w:rPr>
          <w:rStyle w:val="FootnoteAnchor"/>
          <w:rtl w:val="true"/>
        </w:rPr>
        <w:footnoteReference w:id="710"/>
      </w:r>
      <w:r>
        <w:rPr>
          <w:rFonts w:ascii="IRNazanin" w:hAnsi="IRNazanin" w:eastAsia="IRNazanin"/>
          <w:color w:val="111111"/>
          <w:sz w:val="28"/>
          <w:sz w:val="28"/>
          <w:szCs w:val="28"/>
          <w:rtl w:val="true"/>
          <w:lang w:bidi="fa-IR"/>
        </w:rPr>
        <w:t>علی کلام یأتی فی محله بالنسبة الی الحریر، نعم لا بأس بتنجسها بنجاسة معفو عنها فی الصلاة لروایة حریز حیث، أن المدار فی الجواز وعدمه جواز الصلاة فیه وعدمه فلاحظ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فی الازار أن یکون ساتراً للبشرة غیر حاک عنها والاحوط اعتبار ذلک فی الرداء ایضاً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فی الثوبین أن یکونا من المنسوج ولایکون من قبیل الجلد والملبد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وجوب لبس الازار والرداء بالرجال دون النساء، فیجوز لهن ان یحرمن فی البستهن العادیة علی أن تکون واجدة للشرائط المتقدمة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اشتراط الساتریة فی الازار فلما رواه حریز حیث أن المستفاد منه کون الثوب بحیث یجوز الصلاة فیه، فاذا لم یکن ساتراً لا یجوز الصلاة فیه، فلا یجوز الاحرام فیه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الرداء فهل یمکن الالتزام فیه؟ الظاهر من روایة حریز کذلک حیث أن الرداء اذا کان حاکیا لا یجوز الصلاة فیه فلا یجوز الاحرام فیه، لکن احتاط سید الماتن رحمه الله  فی ذلک ولعل الوجه فیه أن الرداء بوصف کونه رداءٌ تجوز الصلاة فی الحاکی منه و إن کان المستفاد من روایة حریز اشتراط کون الرداء ایضاً ساتراً من حیث کونه لباس المصلی، فالحکم منبی علی 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لاصالة عدم صدق الثوب علی الملبد والجلد عند الشک فلابد فی اشتراط ذلک فی لباس الاحرام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 ذلک بعدم الدلیل علیه اذ قاعدة الاشتراط غیر جار فیما یحتمل اختصاص الحکم بالرجال واما النصوص الواردة فی باب احرام الحائض فلا یدل علی ذلک بل مقتضاها وجوب لبس اصل الثیاب علیها وعدم جواز احرامهن عاریة، لا لبس ثوبی الاحرام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التحقیق یقتضی أن یلاحظ النصوص والاستفادة منها، لاحظ مارواه زید الشحام</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حرمة لبس الحریر وان کانت تختص بالرجال ولا یحرم لبسه علی النساء الا انه لا یجوز للمرأة أن یکون ثوباها من الحریر والاحوط ان لا تلبس شیئاً من الحریر الخالص فی جمیع احوال الاحرام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ومارواه معاویة بن عمار قال سألت ابا عبدالله‌ علیه السلام  عن الحائض تحرم وهی حائض قال نعم تغسل وتحتشی وتصنع کما تصنع المحرمة ولا تصلی</w:t>
      </w:r>
      <w:r>
        <w:rPr>
          <w:rStyle w:val="FootnoteAnchor"/>
          <w:rtl w:val="true"/>
        </w:rPr>
        <w:footnoteReference w:id="712"/>
      </w:r>
      <w:r>
        <w:rPr>
          <w:rFonts w:ascii="IRNazanin" w:hAnsi="IRNazanin" w:eastAsia="IRNazanin"/>
          <w:color w:val="111111"/>
          <w:sz w:val="28"/>
          <w:sz w:val="28"/>
          <w:szCs w:val="28"/>
          <w:rtl w:val="true"/>
          <w:lang w:bidi="fa-IR"/>
        </w:rPr>
        <w:t>وما رواه یونس بن یعقوب</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فان الظاهر منها لزوم ثوبی الاحرام عند احرامها ومن المعلوم أن ثوبی الاحرام فی الشریعة المقدسة هما الثوبان المعهودان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جواز لبس الحریر للمحرمة فلعدة من النصوص منها مارواه سماعة انه سأله ابا عبدالله‌ علیه السلام  عن المحرمة تلبس الحریز فقال لا یصلح ان تلبس حریرا محضا لا خلط فیه فاما الخز والعلم فی الثوب فلا باس ان تلبسه وهی محرمة وان مر بها رجل استترت منه بثوبها ولا تستتر بیدها من الشمس وتلبس الخز اما انهم یقولون ان فی الخز حریرا وانما یکره المبهم</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رواه جمیل انه سأل ابا عبدالله‌ علیه السلام  عن المتمتع کم یجزیه؟ قال شاة وعن المراة تلبس الحریر قال لا</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ومنها ما رواه عیص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  المراءة المحرمة تلبس ما شاءت من الثیاب غیر الحریر والقفازین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ومنها ما رواه اسماعیل بن الفضل قال سألت ابا عبدالله‌ علیه السلام  عن المراءة هل یصلح لها ان تلبس ثوبا حریرا وهی محرمة؟ قال لا ولها ان تلبسه فی غیر احرامها</w:t>
      </w:r>
      <w:r>
        <w:rPr>
          <w:rStyle w:val="FootnoteAnchor"/>
          <w:rtl w:val="true"/>
        </w:rPr>
        <w:footnoteReference w:id="717"/>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المستفاد من هذه الروایات عدم جواز لبس الحریر بالنسبة الی المرأة وبها تخصص روایة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تنجس احد الثوبین أو کلاهما بعد التلبس بالاحرام فالاحوط المبادرة الی التبدیل أو التطهیر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الاستدامة فی لباس الاحرام فلا باس بإلقائه عن متنه لضرورة أو غیرضرورة کما لا بأس بتبدیله علی أن یکون البدل واجداً للشرائط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الحریز المتقدمه، نعم یجوز لها لبسه فی الحر والبرد لما رواه سماعة عن ابی عبدالله‌ علیه السلام  قال لا ینبغی للمرأة ان تلبس الحریر المحض وهی محرمة فاما فی الحر والبرد فلا بأس</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ثم ان المستفاد من روایة سماعة الاولی عدم جواز لبس الحریر فی جمیع احوال الاحرام کما ان المستفاد من روایة عیص ایضاً کذلک فالاظهر عدم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بعض النصوص لزوم التطهیر لاحظ ما رواه معاویة بن عمار</w:t>
      </w:r>
      <w:r>
        <w:rPr>
          <w:rStyle w:val="FootnoteAnchor"/>
          <w:rtl w:val="true"/>
        </w:rPr>
        <w:footnoteReference w:id="719"/>
      </w:r>
      <w:r>
        <w:rPr>
          <w:rFonts w:ascii="IRNazanin" w:hAnsi="IRNazanin" w:eastAsia="IRNazanin"/>
          <w:color w:val="111111"/>
          <w:sz w:val="28"/>
          <w:sz w:val="28"/>
          <w:szCs w:val="28"/>
          <w:rtl w:val="true"/>
          <w:lang w:bidi="fa-IR"/>
        </w:rPr>
        <w:t>وما رواه ایضاً</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روایة معاویة بن عمار المتقدمة لزوم الاستدامة إلّا لضرورة وادعاء وجوب البس حدوثاً لا بقاء عهدتها علی مدعیها، نعم یجوز تبدیلهما ولو اختیاراً لاحظ ما رواه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  لا بأس بان یغیر المحرم ثیابه ولکن اذا دخل مکة لبس ثوبی احرامه اللذین احرم فیهما وکره ان یبیعهما</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bookmarkStart w:id="51" w:name="pg15031_199607"/>
    </w:p>
    <w:p>
      <w:pPr>
        <w:pStyle w:val="Heading2"/>
        <w:numPr>
          <w:ilvl w:val="1"/>
          <w:numId w:val="1"/>
        </w:numPr>
        <w:rPr/>
      </w:pPr>
      <w:bookmarkStart w:id="52" w:name="__RefHeading___Toc232730_2142443653"/>
      <w:bookmarkStart w:id="53" w:name="_Toc17"/>
      <w:bookmarkEnd w:id="51"/>
      <w:bookmarkEnd w:id="52"/>
      <w:r>
        <w:rPr>
          <w:rtl w:val="true"/>
        </w:rPr>
        <w:t>«</w:t>
      </w:r>
      <w:r>
        <w:rPr>
          <w:rtl w:val="true"/>
        </w:rPr>
        <w:t>تروک الاحرام</w:t>
      </w:r>
      <w:r>
        <w:rPr>
          <w:rtl w:val="true"/>
        </w:rPr>
        <w:t>»</w:t>
      </w:r>
      <w:bookmarkEnd w:id="53"/>
    </w:p>
    <w:p>
      <w:pPr>
        <w:pStyle w:val="BookText"/>
        <w:rPr/>
      </w:pPr>
      <w:r>
        <w:rPr>
          <w:rFonts w:ascii="IRNazanin" w:hAnsi="IRNazanin" w:eastAsia="IRNazanin"/>
          <w:color w:val="111111"/>
          <w:sz w:val="28"/>
          <w:sz w:val="28"/>
          <w:szCs w:val="28"/>
          <w:rtl w:val="true"/>
          <w:lang w:bidi="fa-IR"/>
        </w:rPr>
        <w:t>قلنا فی ما سبق ان الاحرام یتحقق بالتلبیة أو الاشعار أو التقلید ولا ینعقد الاحرام بدونها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حصلت منه نیة الاحرام فاذا احرم المکلف حرمت علیه امور وهی خمسة وعشرون کما یلی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البر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مجامعة النساء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تقبیل النساء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 المرأة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الی المرأة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الاستمناء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النکاح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الطیب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المخیط للرجال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الاکتحال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فی المرآة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الخف والجورب للرجال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الکذب والسب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المجادلة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القمل ونحوه من الحشرات التی تکون علی جسد الانسان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التزیین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الادهان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ازالة الشعر من البدن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الرأس للرجال وهکذا الارتماس فی الماء حتی علی النساء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الوجه للنساء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التظلیل للرجال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الدم من البدن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التقلیم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 السن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السلاح</w:t>
      </w:r>
      <w:r>
        <w:rPr>
          <w:rFonts w:eastAsia="IRNazanin" w:cs="IRNazanin"/>
          <w:color w:val="111111"/>
          <w:sz w:val="28"/>
          <w:szCs w:val="28"/>
          <w:rtl w:val="true"/>
          <w:lang w:bidi="fa-IR"/>
        </w:rPr>
        <w:t>.</w:t>
      </w:r>
    </w:p>
    <w:p>
      <w:pPr>
        <w:pStyle w:val="Heading2"/>
        <w:numPr>
          <w:ilvl w:val="1"/>
          <w:numId w:val="1"/>
        </w:numPr>
        <w:rPr/>
      </w:pPr>
      <w:bookmarkStart w:id="54" w:name="__RefHeading___Toc232732_2142443653"/>
      <w:bookmarkStart w:id="55" w:name="_Toc18"/>
      <w:bookmarkEnd w:id="54"/>
      <w:r>
        <w:rPr>
          <w:rtl w:val="true"/>
        </w:rPr>
        <w:t>الاول</w:t>
      </w:r>
      <w:r>
        <w:rPr>
          <w:rtl w:val="true"/>
        </w:rPr>
        <w:t>: «</w:t>
      </w:r>
      <w:r>
        <w:rPr>
          <w:rtl w:val="true"/>
        </w:rPr>
        <w:t>صید البر</w:t>
      </w:r>
      <w:r>
        <w:rPr>
          <w:rtl w:val="true"/>
        </w:rPr>
        <w:t>»</w:t>
      </w:r>
      <w:bookmarkEnd w:id="55"/>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سواء کان فی الحل أم الحرم صید الحیوان البری أو قتله سواء کان محلل الاکل أم لم یکن کما لا یحوز له قتل الحیوان البری وان تأهل بعد صیده ولا یجوز صید الحرم مطلقا وان کان الصائد محلاً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شرح کلام الماتن رحمه الله  فراجع</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تعرض الماتن رحمه الله  فی المقام اموراً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یجوز للمحرم اذا کان فی الحل صید الحیوان البری وکذا اذا کان فی الحرم ویدل علی ذلک قوله تعالی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لكم صيد البحر وطعامه متاعاً لكم وللسيارة وحرم عليكم صيد البر ما دمتم حرما واتقوا الله الذي إليه تحشرون</w:t>
      </w:r>
      <w:r>
        <w:rPr>
          <w:rFonts w:eastAsia="IRNazanin" w:cs="IRNazanin"/>
          <w:color w:val="111111"/>
          <w:sz w:val="28"/>
          <w:szCs w:val="28"/>
          <w:rtl w:val="true"/>
          <w:lang w:bidi="fa-IR"/>
        </w:rPr>
        <w:t>}</w:t>
      </w:r>
      <w:r>
        <w:rPr>
          <w:rStyle w:val="FootnoteAnchor"/>
          <w:rtl w:val="true"/>
        </w:rPr>
        <w:footnoteReference w:id="722"/>
      </w:r>
      <w:r>
        <w:rPr>
          <w:rFonts w:ascii="IRNazanin" w:hAnsi="IRNazanin" w:eastAsia="IRNazanin"/>
          <w:color w:val="111111"/>
          <w:sz w:val="28"/>
          <w:sz w:val="28"/>
          <w:szCs w:val="28"/>
          <w:rtl w:val="true"/>
          <w:lang w:bidi="fa-IR"/>
        </w:rPr>
        <w:t>اذ مقتضی الاطلاق حرمة الصید للمحرم بلا فرق بین أن یکون فی الحرم أو الحل ویدل علیه ایضا ما رواه الحلبی عن ابی عبدالله‌ علیه السلام  قال تستحلن شیئا من الصید وانت حرام ولا انت حلال فی الحرم ولا تدلن علیه محلا ولا محرما فیصطاده ولا تشر الیه فیستحل من اجلک فان فیه فداء لمن تعمده</w:t>
      </w:r>
      <w:r>
        <w:rPr>
          <w:rStyle w:val="FootnoteAnchor"/>
          <w:rtl w:val="true"/>
        </w:rPr>
        <w:footnoteReference w:id="723"/>
      </w:r>
      <w:r>
        <w:rPr>
          <w:rFonts w:ascii="IRNazanin" w:hAnsi="IRNazanin" w:eastAsia="IRNazanin"/>
          <w:color w:val="111111"/>
          <w:sz w:val="28"/>
          <w:sz w:val="28"/>
          <w:szCs w:val="28"/>
          <w:rtl w:val="true"/>
          <w:lang w:bidi="fa-IR"/>
        </w:rPr>
        <w:t>فان مقتضی الاطلاق عدم الفرق بین محلل الاکل ومحرمه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الصید البری للمحرم سواء کان فی الحل أو الحرم وسواء کان محرم الاکل أو محرمه ویدل علیه ما رواه معاویة بن عمار عن ابی عبدالله‌ علیه السلام  فی حدیث قال ثم اتق قتل الدواب کلها الا الافعی والعقرب والفارة فاما الفارة، فانها توهی السقاء وتضرم علی اهل البیت واما العقرب فان رسول الله  صَلَّى اَللَّهُ عَلَيْهِ وَ آلِهِ وَ سَلَّمْ  مد یده الی الحجر فلسعته فقال لعنک الله لا برا تدعینه ولا فاجرا والحیة ان ارادتک فاقتلها وان لم تردک فلا تردها والاسود الغدر فاقتله علی کل حال، وارم الغراب والحداة رمیا علی ظهر بعیرک</w:t>
      </w:r>
      <w:r>
        <w:rPr>
          <w:rStyle w:val="FootnoteAnchor"/>
          <w:rtl w:val="true"/>
        </w:rPr>
        <w:footnoteReference w:id="724"/>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یجوز صید الحرم ولو کان الصائد محلا لاحظ ما رواه عبدالله بن سنان عن ابی عبدالله‌ علیه السلام  قال سألته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دخله کان 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عنی او الحرم؟ فقال من دخل الحرم من الناس مستجیرا به فهو آمن من سخط الله عزوجل ومن دخله من الوحش والطیر کان آمنا ان یهاج او یوذی حتی یخرج من الحرم</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یحرم علی المحرم صید الحیوان البری، تحرم علیه الاعانة علی صیده ولو بالاشارة ولا فرق فی حرمة الاعانة بین أن یکون الصائد محرماً أو محلاً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امساک الصید البری والاحتفاظ به وان کان اصطیاده له قبل احرامه ولا یجوز له اکل لحم الصید وان کان الصائد محلاً ویحرم الصید الذی ذبحه المحرم علی المحل ایضاً وکذلک ما ذبحه المحل فی الحرم والجراد ملحق بالحیوان البری، فیحرم صیده وإمساکه وأکله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علیه ما رواه الحلبی</w:t>
      </w:r>
      <w:r>
        <w:rPr>
          <w:rStyle w:val="FootnoteAnchor"/>
          <w:rtl w:val="true"/>
        </w:rPr>
        <w:footnoteReference w:id="726"/>
      </w:r>
      <w:r>
        <w:rPr>
          <w:rFonts w:ascii="IRNazanin" w:hAnsi="IRNazanin" w:eastAsia="IRNazanin"/>
          <w:color w:val="111111"/>
          <w:sz w:val="28"/>
          <w:sz w:val="28"/>
          <w:szCs w:val="28"/>
          <w:rtl w:val="true"/>
          <w:lang w:bidi="fa-IR"/>
        </w:rPr>
        <w:t>ومقتضی الاطلاق عدم الفرق بین کون الصائد محرماً أو محلاً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ذکرالماتن رحمه الله  فی هذه المسئلة اموراً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یجوز للمحرم امساک الصید البری، واستدل علی ذلک بعد التسالم کما فی بعض الکلمات بما رواه الحلبی المتقدمة ذکره فانه یدل باطلاقة علی عدم جواز الامساک وما رواه عمر بن یزید عن ابی عبدالله‌ علیه السلام  قال واجتنب فی احرامک صید البر کله ولا تأکل مما صاده غیرک ولا تشر الیه فیصیده</w:t>
      </w:r>
      <w:r>
        <w:rPr>
          <w:rStyle w:val="FootnoteAnchor"/>
          <w:rtl w:val="true"/>
        </w:rPr>
        <w:footnoteReference w:id="727"/>
      </w:r>
      <w:r>
        <w:rPr>
          <w:rFonts w:ascii="IRNazanin" w:hAnsi="IRNazanin" w:eastAsia="IRNazanin"/>
          <w:color w:val="111111"/>
          <w:sz w:val="28"/>
          <w:sz w:val="28"/>
          <w:szCs w:val="28"/>
          <w:rtl w:val="true"/>
          <w:lang w:bidi="fa-IR"/>
        </w:rPr>
        <w:t>والتقریب هو التقریب مضافاً الی انه یدل باطلاق علی عدم الفرق بین ان یکون اصطیاده قبل احرامه وبعده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اکله لاحظ ما رواه معاویة بن عمار عن ابی عبدالله‌ علیه السلام  قال لا تاکل من الصید وانت حرام وان کان اصابه محل الحدیث</w:t>
      </w:r>
      <w:r>
        <w:rPr>
          <w:rStyle w:val="FootnoteAnchor"/>
          <w:rtl w:val="true"/>
        </w:rPr>
        <w:footnoteReference w:id="728"/>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یحرم الصید الذی ذبحه المحرم کما هو المشهور بل ادعی التسالم علی ذلک واستدل علی ذلک، مضافاً الی ما ذکر بما رواه ابن ابی عمیر مرسلاً عن عبدالله قال قلت له المحرم یصیب الصید فیفدیه، أیطعمه او یطرحه قال اذا یکون علیه فداء آخر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 فما یصنع به قال یدفنه</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وما رواه وهب عن جعفر عن ابیه عن علی علیهم السلام  قال اذا ذبح المحرم الصید لم یأکله الحلال والحرام وهو کالمیتة واذا ذبح الصید فی الحرم فهو میتة، حلال ذبحه او حرام</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وما رواه اسحاق عن جعفر‌ علیه السلام  ان علیا‌ علیه السلام  کان یقول اذا ذبح المحرم الصید فی غیر الحرم فهو میتة لا یأکله محل ولا محرم واذا ذبح المحل الصید فی جوف الحرم فهو میتة لا یأکله محل ولا محرم</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لکن الروایة الاولی ضعیفة بالارسال والثانیة بوهب لانه یحتمل أن یکون وهب بن وهب، والثالثة بموسی الخشاب، فلا دلیل علی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ویؤیدنا ما رواه الحلبی عن ابی عبدالله‌ علیه السلام  قال المحرم اذا قتل الصید فعلیه جزاؤه ویتصدق بالصید علی مسکین فان عاد فقتل صیدا آخر لم یکن علیه جزاء وینتقم الله منه والنقمة فی الآخرة</w:t>
      </w:r>
      <w:r>
        <w:rPr>
          <w:rStyle w:val="FootnoteAnchor"/>
          <w:rtl w:val="true"/>
        </w:rPr>
        <w:footnoteReference w:id="732"/>
      </w:r>
      <w:r>
        <w:rPr>
          <w:rFonts w:ascii="IRNazanin" w:hAnsi="IRNazanin" w:eastAsia="IRNazanin"/>
          <w:color w:val="111111"/>
          <w:sz w:val="28"/>
          <w:sz w:val="28"/>
          <w:szCs w:val="28"/>
          <w:rtl w:val="true"/>
          <w:lang w:bidi="fa-IR"/>
        </w:rPr>
        <w:t>حیث ان المستفاد منه جواز الاکل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اکل ما ذبحه المحل فی الحرم لما رواه اسحاق المتقدم ذکره</w:t>
      </w:r>
      <w:r>
        <w:rPr>
          <w:rStyle w:val="FootnoteAnchor"/>
          <w:rtl w:val="true"/>
        </w:rPr>
        <w:footnoteReference w:id="733"/>
      </w:r>
      <w:r>
        <w:rPr>
          <w:rFonts w:ascii="IRNazanin" w:hAnsi="IRNazanin" w:eastAsia="IRNazanin"/>
          <w:color w:val="111111"/>
          <w:sz w:val="28"/>
          <w:sz w:val="28"/>
          <w:szCs w:val="28"/>
          <w:rtl w:val="true"/>
          <w:lang w:bidi="fa-IR"/>
        </w:rPr>
        <w:t>لکن السند ضعیف فلابد من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الجراد ملحق بالحیوان البری فیترتب علیه حکمه کما فی روایة محمد بن مسلم عن ابی جعفر‌ علیه السلام  قال مر علی صلوات الله علیه علی قوم یأکلون جرادا فقال سبحان الله وانتم محرمون فقالوا انما هو من صید البحر، فقال لهم ارمسوه فی الماء اذا</w:t>
      </w:r>
      <w:r>
        <w:rPr>
          <w:rStyle w:val="FootnoteAnchor"/>
          <w:rtl w:val="true"/>
        </w:rPr>
        <w:footnoteReference w:id="734"/>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معاویة بن عمار عن ابی عبدالله‌ علیه السلام  قال لیس للمحرم ان یأکل جرادا ولا یقتله الحدیث</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المذکور انما یختص بالحیوان البری واما صید البحر کالسمک فلا بأس به والمراد بصید البحر ما یعیش فیه فقط واما ما یعیش فی البر والبحر کلیهما فملحق بالبری ولا بأس بصید ما یشک فی کونه بریاً علی الاظهر وکذلک لا بأس بذبح الحیوانات الاهلیة کالدجاج والغنم والبقر والابل والدجاج الحبشی وان توحشت کما لا بأس بذبح ما یشک فی کونه اهلیاً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محمد بن مسلم عن ابی جعفر‌ علیه السلام  قال المحرم لا یأکل الجراد</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وما رواه یونس بن یعقوب قال سالت ابا عبدالله‌ علیه السلام  عن الجراد ایأکله المحرم قال لا</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المسالة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اکل الصید البحری للمحرم ویدل علی ذلک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لکم صید البحر وطعامه متاعاً لکم</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 xml:space="preserve">وما رواه حریز مرسلاً عن ابی عبدالله‌ علیه السلام  قال لا بأس بان یصید المحرم السمک ویأکل مالحه وطریه ویتزود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لکم صید البحر وطعامه متعا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مالحه الذی یاکلون وفصل ما بینهما کل طیر یکون فی الآجام یبیض فی البر ویفرخ فی البر، فهو من صید البر وما کان من صید البر یکون فی البر ویبیض فی البحر فهو من صید البحر</w:t>
      </w:r>
      <w:r>
        <w:rPr>
          <w:rStyle w:val="FootnoteAnchor"/>
          <w:rtl w:val="true"/>
        </w:rPr>
        <w:footnoteReference w:id="739"/>
      </w:r>
      <w:r>
        <w:rPr>
          <w:rFonts w:ascii="IRNazanin" w:hAnsi="IRNazanin" w:eastAsia="IRNazanin"/>
          <w:color w:val="111111"/>
          <w:sz w:val="28"/>
          <w:sz w:val="28"/>
          <w:szCs w:val="28"/>
          <w:rtl w:val="true"/>
          <w:lang w:bidi="fa-IR"/>
        </w:rPr>
        <w:t>ومورد الروایة وان کان هو السمک لکن الاستدلال الامام‌ علیه السلام  بالآیة یفید العموم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معاویة عن ابی عبدالله‌ علیه السلام  فی حدیث قال والسمک لا بأس باکله طریة ومالحه ویتزود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لکم صید البحر وطعامه متاعا لکم وللسیارة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فلیختر الذین یاکلون وقال فصل ما بینهما کل طیر فی الآجام یبیض فی البر ویفرخ فی البر فهو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صید البر وما کان من الطیر یکون فی البحر ویفرخ فی البحر فهو من صید البحر</w:t>
      </w:r>
      <w:r>
        <w:rPr>
          <w:rStyle w:val="FootnoteAnchor"/>
          <w:rtl w:val="true"/>
        </w:rPr>
        <w:footnoteReference w:id="740"/>
      </w:r>
      <w:r>
        <w:rPr>
          <w:rFonts w:ascii="IRNazanin" w:hAnsi="IRNazanin" w:eastAsia="IRNazanin"/>
          <w:color w:val="111111"/>
          <w:sz w:val="28"/>
          <w:sz w:val="28"/>
          <w:szCs w:val="28"/>
          <w:rtl w:val="true"/>
          <w:lang w:bidi="fa-IR"/>
        </w:rPr>
        <w:t>والتقریب هو التقریب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الحیوان الذی یعیش فی البحر والبر یلحق بالبری، واستدل علی ذلک بان المستثنی من الجواز هو الصید البری فما لم یکن کذلک داخل فی العموم فجوازه علی مقتضی القاعدة الاولیة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استدل المحقق الخوئی رحمه الله  بالجواز بما رواه معاویة بن عمار قال ابو عبدالله‌ علیه السلام  الجراد من البحر وقال کل شیئ اصله فی البحر ویکون فی البر والبحر فلا ینبغی للمحرم ان یقتله فان قتله فعلیه الجزاء کما قال الله عزوجل</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 xml:space="preserve">أورد علیه سیدنا الاستاذ دام ظله بان الحکم فی الحدیث مرتب علی قسم خاص أی ما یکون اصله فی البحر فاسراء الحکم الی سائر الموارد لا وجه له، لکن یمکن ان یقال بان المستفاد من الروایة کون المدار هو التعیش فی البر ولو فی الجملة فیکون ملحقاً بالبری نعم ما افاده من 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علی التحریم فالظاهر انه متین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شک فی حیوان انه بحری أو بری یجوز اکله للمحرم لاصالة عدم کونه من البر ولا یعارضه اصالة عدم کونه من البحر لعدم الاثر علی ذلک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المحقق النائینی رحمه الله  احتاط فی المقام ولعل الوجه فی ذلک ما افاده فی الاصول من ان المستفاد من الدلیل عدم جواز الصید مطلقاً، الا الصید البحری وحیث انه لم یقل باستصحاب عدم الازلی وان العام یعنون بعنوان وجودی بعد التخصیص فلا یمکن احراز الموضوع فالاحراز دخیل فی الحکم العامی وحینئذ فان قلنا بالاطلاق وخروج صید البحری منه، فان لم نقل باستصحاب عدم الازلی وکان الخاص امراً وجودیاً ویکون الخارج صفة وجودیة وهی کونه صید البحری، فیکون العام معنوناً بعنوان وجودی وهو کونه غیر صید البحری، فلابد بحسب الفهم العرفی احراز موضوع العام حتی یشمله العام والا فلا یجوز التمسک به وانما احتاط فی المقام من جهة ان الخارج عن عموم العام هو صید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 أو ان الحکم مقید بصید البری من اول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بذبح الحیوانات الاهلیة ولو کانت بریة، واستدل علی ذلک بجملة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رواه حریز عن ابی عبدالله‌ علیه السلام  قال المحرم یذبح ما حل للحلال فی الحرم ان یذبحه وهو فی الحل والحرم جمیعا</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ومنها ما رواه ایضاً عن ابی عبدالله‌ علیه السلام  قال المحرم یذبح الابل والبقر والغنم وکل ما یصف من الطیر وما احل للحلال ان یذبحه فی الحرم وهو محرم فی الحل والحرم</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وما رواه عبدالله بن سنان قال قلت لابی عبدالله‌ علیه السلام  المحرم ینحر بعیره او یذبح شاتة قال نعم الحدیث</w:t>
      </w:r>
      <w:r>
        <w:rPr>
          <w:rStyle w:val="FootnoteAnchor"/>
          <w:rtl w:val="true"/>
        </w:rPr>
        <w:footnoteReference w:id="744"/>
      </w:r>
      <w:r>
        <w:rPr>
          <w:rFonts w:ascii="IRNazanin" w:hAnsi="IRNazanin" w:eastAsia="IRNazanin"/>
          <w:color w:val="111111"/>
          <w:sz w:val="28"/>
          <w:sz w:val="28"/>
          <w:szCs w:val="28"/>
          <w:rtl w:val="true"/>
          <w:lang w:bidi="fa-IR"/>
        </w:rPr>
        <w:t>وغیرها من الروایات الواردة فی الباب المشار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رواه معاویة بن عمار انه سأل ابا عبدالله‌ علیه السلام  عن الدجاج الحبشی فقال لیس من الصید انما الطیر ما طار بین السماء والارض وصف</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وما رواه عبدالله بن سنان عن ابی عبدالله‌ علیه السلام  انه قال کل ما لم یصف من الطیر فهو بمنزلة الدجاج</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وما رواه معاویة بن عمار عن ابی عبدالله‌ علیه السلام  فی حدیث قال وسألته عن دجاج الحبش قال لیس من الصید انما الصید ما طار بین السماء والارض</w:t>
      </w:r>
      <w:r>
        <w:rPr>
          <w:rStyle w:val="FootnoteAnchor"/>
          <w:rtl w:val="true"/>
        </w:rPr>
        <w:footnoteReference w:id="747"/>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شک فی حیوان کونه اهلیاً أم لا؟ فالظاهر جواز ذبحه لان مقتضی الاصل عدم کونه وحشیاً، لکن یمکن الایراد علیه بان المستفاد من حدیث معاویة بن عمار</w:t>
      </w:r>
      <w:r>
        <w:rPr>
          <w:rStyle w:val="FootnoteAnchor"/>
          <w:rtl w:val="true"/>
        </w:rPr>
        <w:footnoteReference w:id="748"/>
      </w:r>
      <w:r>
        <w:rPr>
          <w:rFonts w:ascii="IRNazanin" w:hAnsi="IRNazanin" w:eastAsia="IRNazanin"/>
          <w:color w:val="111111"/>
          <w:sz w:val="28"/>
          <w:sz w:val="28"/>
          <w:szCs w:val="28"/>
          <w:rtl w:val="true"/>
          <w:lang w:bidi="fa-IR"/>
        </w:rPr>
        <w:t xml:space="preserve">عدم جواز قتل کل حیوان خرج من هذا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شک فی کونه اهلیاً أم لا؟ یحکم بمقتضی الاصل عدم کونه اهلیاً فلا یجوز قتله، لکن یمکن دفع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الایراد بأن مقتضی روایة حریز</w:t>
      </w:r>
      <w:r>
        <w:rPr>
          <w:rStyle w:val="FootnoteAnchor"/>
          <w:rtl w:val="true"/>
        </w:rPr>
        <w:footnoteReference w:id="749"/>
      </w:r>
      <w:r>
        <w:rPr>
          <w:rFonts w:ascii="IRNazanin" w:hAnsi="IRNazanin" w:eastAsia="IRNazanin"/>
          <w:color w:val="111111"/>
          <w:sz w:val="28"/>
          <w:sz w:val="28"/>
          <w:szCs w:val="28"/>
          <w:rtl w:val="true"/>
          <w:lang w:bidi="fa-IR"/>
        </w:rPr>
        <w:t>جواز ذبح المحرم کل ما جاز ذبحه للمحل فی الحرم وهذا الحیوان المشکوک المردد بین الاهلی والوحشی، یجوز ذبحه للمحل فی الحرم للبرائة فیجوز للمحرم ذبحه فی الحل والحرم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الحرمة تختص بالحیوان المحلله الاکل کالظبی أو تعم محرم الاکل ومحله وحکی عن المحقق النراقی فی المستند</w:t>
      </w:r>
      <w:r>
        <w:rPr>
          <w:rStyle w:val="FootnoteAnchor"/>
          <w:rtl w:val="true"/>
        </w:rPr>
        <w:footnoteReference w:id="750"/>
      </w:r>
      <w:r>
        <w:rPr>
          <w:rFonts w:ascii="IRNazanin" w:hAnsi="IRNazanin" w:eastAsia="IRNazanin"/>
          <w:color w:val="111111"/>
          <w:sz w:val="28"/>
          <w:sz w:val="28"/>
          <w:szCs w:val="28"/>
          <w:rtl w:val="true"/>
          <w:lang w:bidi="fa-IR"/>
        </w:rPr>
        <w:t>فیه اقوال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اختصاصه بالمحلل اکله وعدم التحریم بالنسبة الی محرم الاکل مطلقا، نسب هذا القول الی الاکثر،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فی الترحیم بین محلل الاکل ومحرمه،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فی الحیوان المحرم بین ما ثبتت الکفارة فیه کالاصناف الثمانیة وهی الاسد والثعلب والارنب والضب والیربوع والقنفذ والزنبور والعظایة فیحرم صیدها وبین ما لم تثبت فیه الکفارة فیحل صیده، لکن مقتضی اطلاق روایة معاویة بن عمار</w:t>
      </w:r>
      <w:r>
        <w:rPr>
          <w:rStyle w:val="FootnoteAnchor"/>
          <w:rtl w:val="true"/>
        </w:rPr>
        <w:footnoteReference w:id="751"/>
      </w:r>
      <w:r>
        <w:rPr>
          <w:rFonts w:ascii="IRNazanin" w:hAnsi="IRNazanin" w:eastAsia="IRNazanin"/>
          <w:color w:val="111111"/>
          <w:sz w:val="28"/>
          <w:sz w:val="28"/>
          <w:szCs w:val="28"/>
          <w:rtl w:val="true"/>
          <w:lang w:bidi="fa-IR"/>
        </w:rPr>
        <w:t>حرمة صید کل الدواب واستدل للاختصاص بامرین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صید البر ما دمتم 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بتقریب ان الظاهر من الآیة اختصاص الحرمة بکون الصائد محرماً، مع ان محرم الاکل حرام علیه مطلقا وفیه ان الظاهر من الایة الشریفة حرمة الصید بمعنی المصدری لا المصید بمعنی المفعولی والشاهد علی ذلک صدر الآیة حیث قال الله تبارک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لکم صید البحر وطعامه متاعا لکم وللسیارة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انه لو کان المراد من الصید المصید لم یکن مجال لذکر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طعامه متاعا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حرم فی ذیل الآیة نفس ما حلل فی صدرها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قتله منکم متعمدا فجزائه مثل ما قتل من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المستفاد منها اختصاص الحرمة بما کان فیه جزاء وکفارة واما غیره فلا، وفیه انه لا یستفاد من الآیة الملازمة بین حرمة القتل وثبوت الکفارة بل المستفاد منها کون القتل موضوعاً لوجوب الکفارة واما بالنسبة الی غیر مورد الکفارة و الایة ساکتة عنه والشاهد علی ذلک صراحة الایة علی حرمة الاعادة ولا کفارة علی من اعاد الصید کما فی النص لاحظ ما رواه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الحلبی</w:t>
      </w:r>
      <w:r>
        <w:rPr>
          <w:rStyle w:val="FootnoteAnchor"/>
          <w:rtl w:val="true"/>
        </w:rPr>
        <w:footnoteReference w:id="752"/>
      </w:r>
      <w:r>
        <w:rPr>
          <w:rFonts w:ascii="IRNazanin" w:hAnsi="IRNazanin" w:eastAsia="IRNazanin"/>
          <w:color w:val="111111"/>
          <w:sz w:val="28"/>
          <w:sz w:val="28"/>
          <w:szCs w:val="28"/>
          <w:rtl w:val="true"/>
          <w:lang w:bidi="fa-IR"/>
        </w:rPr>
        <w:t xml:space="preserve">فغایة ما یستفاد من الایة حرمة الصید بالنسبة الی محلل الاکل واما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فالایة ساکتة عنه والنصوص دالة علی حرمته، کما فی روایة معاویة بن عمار المتقدمة</w:t>
      </w:r>
      <w:r>
        <w:rPr>
          <w:rStyle w:val="FootnoteAnchor"/>
          <w:rtl w:val="true"/>
        </w:rPr>
        <w:footnoteReference w:id="753"/>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المستفاد من روایة ابن مسکان عن ابی بصیر عن ابی عبدالله‌ علیه السلام  قال لا یذبح فی الحرم الا الابل والبقر والعنم والدجاج</w:t>
      </w:r>
      <w:r>
        <w:rPr>
          <w:rStyle w:val="FootnoteAnchor"/>
          <w:rtl w:val="true"/>
        </w:rPr>
        <w:footnoteReference w:id="754"/>
      </w:r>
      <w:r>
        <w:rPr>
          <w:rFonts w:ascii="IRNazanin" w:hAnsi="IRNazanin" w:eastAsia="IRNazanin"/>
          <w:color w:val="111111"/>
          <w:sz w:val="28"/>
          <w:sz w:val="28"/>
          <w:szCs w:val="28"/>
          <w:rtl w:val="true"/>
          <w:lang w:bidi="fa-IR"/>
        </w:rPr>
        <w:t>اختصاص الحلیة فی هذه الموارد من الاهلیة ولذا خصص الجواز فی الشرایع بذلک، لکن المذکور فی الوسائل عدم الاختصاص، فنسخة الوسائل مطابقه لما رواه ابو بصیر عن ابی عبدالله  علیه السلام  قال تذبح فی الحرم الابل والبقر والغنم والدجاج</w:t>
      </w:r>
      <w:r>
        <w:rPr>
          <w:rStyle w:val="FootnoteAnchor"/>
          <w:rtl w:val="true"/>
        </w:rPr>
        <w:footnoteReference w:id="755"/>
      </w:r>
      <w:r>
        <w:rPr>
          <w:rFonts w:ascii="IRNazanin" w:hAnsi="IRNazanin" w:eastAsia="IRNazanin"/>
          <w:color w:val="111111"/>
          <w:sz w:val="28"/>
          <w:sz w:val="28"/>
          <w:szCs w:val="28"/>
          <w:rtl w:val="true"/>
          <w:lang w:bidi="fa-IR"/>
        </w:rPr>
        <w:t>فلا یمکن الاعتماد علی نسخة الفقیه التی بأیدینا ولو سلم تکون نسختان متنافیان فلا یمکن الاعتماد علیهما ولو اغمضنا عن ذلک یکون روایة حریز</w:t>
      </w:r>
      <w:r>
        <w:rPr>
          <w:rStyle w:val="FootnoteAnchor"/>
          <w:rtl w:val="true"/>
        </w:rPr>
        <w:footnoteReference w:id="756"/>
      </w:r>
      <w:r>
        <w:rPr>
          <w:rFonts w:ascii="IRNazanin" w:hAnsi="IRNazanin" w:eastAsia="IRNazanin"/>
          <w:color w:val="111111"/>
          <w:sz w:val="28"/>
          <w:sz w:val="28"/>
          <w:szCs w:val="28"/>
          <w:rtl w:val="true"/>
          <w:lang w:bidi="fa-IR"/>
        </w:rPr>
        <w:t>ناصة علی جواز غیر هذه الموارد فتکون کاشفة عن عدم الحصر وان المرجع هو هذا العموم فیشمل جمیع الحیوانات الاهلیة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 هذه الاقسام الثلاثة من الحیوانات البریة والبحریة والاهلیة وبیضها تابعة للاصول فی حکمها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قتل السباع الا فیما اذا خیف منها علی النفس وکذلک اذا آذت حمام الحرم ولا کفارة فی قتل السباع حتی الاسد علی الاظهر بلا فرق بین ما جاز قتلها وما لم یجز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 ذلک بعد التسالم بما رواه عبدالرحمن بن الحجاج قال قال ابو عبدالله‌ علیه السلام  فی قیمة الحمامة درهم وفی الفرخ نصف درهم وفی البیضة ربع درهم</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وما رواه الحارث بن المغیرة عن ابی عبدالله‌ علیه السلام  قال سئل عن رجل اکل من بیض حمام الحرم وهو محرم قال علیه لکل بیضة دم وعلیه ثمنها سدس او ربع درهم الوهم من صالح ثم قال ان الدماء لزمته لاکله وهو محرم وان الجزاء لزمه لاخذه بیض حمام الحرم</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وما رواه حفص بن البختری عن ابی عبدالله‌ علیه السلام  قال فی الحمام درهم وفی البیضة ربع درهم</w:t>
      </w:r>
      <w:r>
        <w:rPr>
          <w:rStyle w:val="FootnoteAnchor"/>
          <w:rtl w:val="true"/>
        </w:rPr>
        <w:footnoteReference w:id="759"/>
      </w:r>
      <w:r>
        <w:rPr>
          <w:rFonts w:ascii="IRNazanin" w:hAnsi="IRNazanin" w:eastAsia="IRNazanin"/>
          <w:color w:val="111111"/>
          <w:sz w:val="28"/>
          <w:sz w:val="28"/>
          <w:szCs w:val="28"/>
          <w:rtl w:val="true"/>
          <w:lang w:bidi="fa-IR"/>
        </w:rPr>
        <w:t>وغیرها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 ان ثبوت الکفارة یدل علی الحرمة بالاولویة لکن اثبات الاولویة اول الکلام والاشکال وأضعف من ذلک ادعاء التلازم فالعمدة هو التسالم المدعاة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جواز القتل فیدل علی ذلک ما رواه معاویة بن عمار حیث قال‌ علیه السلام  ثم اتق قتل الدواب کلها الحدیث</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واما جواز قتله اذا خاف علی نفسه فیدل علیه ما رواه حریز عن ابی عبدالله‌ علیه السلام  قال کل ما یخاف المحرم علی نفسه من السباع والحیات وغیرها فلیقتله وان لم یردک فلا ترده</w:t>
      </w:r>
      <w:r>
        <w:rPr>
          <w:rStyle w:val="FootnoteAnchor"/>
          <w:rtl w:val="true"/>
        </w:rPr>
        <w:footnoteReference w:id="761"/>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ومارواه عبد الرحمن العرزمی عن ابی عبدالله عن ابیه عن علی علیهم السلام  قال یقتل المحرم کل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خشیه علی نفسه</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واما جواز قتل السبع الذی یؤذی حمام الحرم فیدل علی ذلک ما رواه معاویة بن عمار انه اتی ابو عبدالله‌ علیه السلام  فقیل له ان سبعاً من سباع الطیر علی الکعبة لیس یمر به شیئ من حمام الحرم الا ضربه فقال فانصبوا له واقتلوه فانه قد الحد</w:t>
      </w:r>
      <w:r>
        <w:rPr>
          <w:rStyle w:val="FootnoteAnchor"/>
          <w:rtl w:val="true"/>
        </w:rPr>
        <w:footnoteReference w:id="763"/>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عدم الکفارة فی قتل السباع فلعدم الدلیل علیه، نعم قد یقال بلزوم الکفارة بالنسبة الی کل الصید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قتله منکم متعمداً فجزاء مثل ما قتل من النعم</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لکن هذه الآیة ناظرة الی الحیوانات التی لها مماثل کالنعامة مثلها البدنة وکالظبی ومثلها المعز والشأة وبقر الوحش ومثلها البقرة الاهلیة وثبوت الکفارة فی هذه الموارد وعدمه فسیأتی انشاء الله تعالی، هذا کله فی غیر الاسد واما فیه فقد یستدل علی ثبوت الکفارة فیه بما رواه ابوسعید المکاری قال قلت لابی عبدالله‌ علیه السلام  رجل قتل اسدا فی الحرم قال علیه کبش یذبحه</w:t>
      </w:r>
      <w:r>
        <w:rPr>
          <w:rStyle w:val="FootnoteAnchor"/>
          <w:rtl w:val="true"/>
        </w:rPr>
        <w:footnoteReference w:id="765"/>
      </w:r>
      <w:r>
        <w:rPr>
          <w:rFonts w:ascii="IRNazanin" w:hAnsi="IRNazanin" w:eastAsia="IRNazanin"/>
          <w:color w:val="111111"/>
          <w:sz w:val="28"/>
          <w:sz w:val="28"/>
          <w:szCs w:val="28"/>
          <w:rtl w:val="true"/>
          <w:lang w:bidi="fa-IR"/>
        </w:rPr>
        <w:t>لکن السند ضعیف بالمکاری مضافاً الی ضعف الدلالة حیث ان الظاهر منه ثبوت الکفارة فی الحرم سواء کان الشخص محرماً أو محلاً وخصوص المحرم بما هو، فلا ناظر الیه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للمحرم ان یقتل الافعی والاسود الغدر وکل حیة سوء والعقرب والفارة ولا کفارة فی قتل شیئ من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روایة معاویة بن عمار</w:t>
      </w:r>
      <w:r>
        <w:rPr>
          <w:rStyle w:val="FootnoteAnchor"/>
          <w:rtl w:val="true"/>
        </w:rPr>
        <w:footnoteReference w:id="766"/>
      </w:r>
      <w:r>
        <w:rPr>
          <w:rFonts w:ascii="IRNazanin" w:hAnsi="IRNazanin" w:eastAsia="IRNazanin"/>
          <w:color w:val="111111"/>
          <w:sz w:val="28"/>
          <w:sz w:val="28"/>
          <w:szCs w:val="28"/>
          <w:rtl w:val="true"/>
          <w:lang w:bidi="fa-IR"/>
        </w:rPr>
        <w:t>والحلبی عن ابی عبدالله‌ علیه السلام  قال یقتل فی الحرم والاحرام الافعی والاسود الغدر وکل حیة سوء والعقرب والفارة وهی الفویسقة ویرجم الغراب والحداة رجما فان عرض لک لصوص امتنعت منهم</w:t>
      </w:r>
      <w:r>
        <w:rPr>
          <w:rStyle w:val="FootnoteAnchor"/>
          <w:rtl w:val="true"/>
        </w:rPr>
        <w:footnoteReference w:id="767"/>
      </w:r>
      <w:r>
        <w:rPr>
          <w:rFonts w:ascii="IRNazanin" w:hAnsi="IRNazanin" w:eastAsia="IRNazanin"/>
          <w:color w:val="111111"/>
          <w:sz w:val="28"/>
          <w:sz w:val="28"/>
          <w:szCs w:val="28"/>
          <w:rtl w:val="true"/>
          <w:lang w:bidi="fa-IR"/>
        </w:rPr>
        <w:t>جواز القتل مطلقا سواء أراد السوء بالنسبة الی المحرم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روایة حسین بن ابی العلاء عن ابی عبدالله‌ علیه السلام  قال قال لی یقتل المحرم الاسود الغدر والافعی والعقرب والفارة فان رسول الله صَلَّى اَللَّهُ عَلَيْهِ وَ آلِهِ وَ سَلَّمْ  سماها الفاسقة والفویسقة ویقذف الغراب وقال اقتل کل واحدا منهن یریدک</w:t>
      </w:r>
      <w:r>
        <w:rPr>
          <w:rStyle w:val="FootnoteAnchor"/>
          <w:rtl w:val="true"/>
        </w:rPr>
        <w:footnoteReference w:id="768"/>
      </w:r>
      <w:r>
        <w:rPr>
          <w:rFonts w:ascii="IRNazanin" w:hAnsi="IRNazanin" w:eastAsia="IRNazanin"/>
          <w:color w:val="111111"/>
          <w:sz w:val="28"/>
          <w:sz w:val="28"/>
          <w:szCs w:val="28"/>
          <w:rtl w:val="true"/>
          <w:lang w:bidi="fa-IR"/>
        </w:rPr>
        <w:t>عدم الجواز اذا اراد السوء وکذا ما رواه معاویة عن ابی عبدالله‌ علیه السلام  قال سالته عن محرم قتل زنبورا قال ان کان خطا فلیس علیه شیئ، قلت لا بل متعمدا قال یطعم شیئا من طعام، قلت انه رادنی قال کل شیئ ارادک فاقتله</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ومقتضی القاعدة، تقیید المطلق فالمحرمة مختصة بما اذا لم یرد السوء و الا فیجوز، لکن یمکن ان یقال ان مقتضی حدیث معاویة بن عمار هو الجواز مطلقا اذ لو کان جواز القتل مختصاً بما اراده لم یکن وجه لذکر المذکورات بالخصوص بل حالها حال جمیع السباع، مضافاً الی ان اختصاص الحیة بما ارادت بالسوء یدل علی أن المذکورات غیر حیة، جایزة قتلها مطلقا إلّا الاسود الغدر فانه یجوز قتلها مطلقا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ذیل روایة حسین بن ابی العلاء فلا یدل علی الاختصاص فان من المذکورات الفأرة وهی لا ترید السوء بل یفر من الانسان فهذا قرینة علی ان ذلک، حکم مستقل غیر مرتبط بالصدر فیکون حکم وجوبی آخر یختص بصورة الارادة فیجب قتله دفعاً للضرر العظیم فلا یوجب تقید الحکم فی الصدر، نعم لابد من تقیید الحیة بما اذا اراد السوء فلاحظ روایة معاویة بن عمار المتقدمة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للمحرم ان یرمی الغراب والحداة ولا کفارة لو اصابهما الرمی وقتلهما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جواز الرمی فیدل علیه ما رواه معاویة بن عمار</w:t>
      </w:r>
      <w:r>
        <w:rPr>
          <w:rStyle w:val="FootnoteAnchor"/>
          <w:rtl w:val="true"/>
        </w:rPr>
        <w:footnoteReference w:id="770"/>
      </w:r>
      <w:r>
        <w:rPr>
          <w:rFonts w:ascii="IRNazanin" w:hAnsi="IRNazanin" w:eastAsia="IRNazanin"/>
          <w:color w:val="111111"/>
          <w:sz w:val="28"/>
          <w:sz w:val="28"/>
          <w:szCs w:val="28"/>
          <w:rtl w:val="true"/>
          <w:lang w:bidi="fa-IR"/>
        </w:rPr>
        <w:t>والحلبی</w:t>
      </w:r>
      <w:r>
        <w:rPr>
          <w:rStyle w:val="FootnoteAnchor"/>
          <w:rtl w:val="true"/>
        </w:rPr>
        <w:footnoteReference w:id="771"/>
      </w:r>
      <w:r>
        <w:rPr>
          <w:rFonts w:ascii="IRNazanin" w:hAnsi="IRNazanin" w:eastAsia="IRNazanin"/>
          <w:color w:val="111111"/>
          <w:sz w:val="28"/>
          <w:sz w:val="28"/>
          <w:szCs w:val="28"/>
          <w:rtl w:val="true"/>
          <w:lang w:bidi="fa-IR"/>
        </w:rPr>
        <w:t>وما رواه الحسین بن ابی العلاء</w:t>
      </w:r>
      <w:r>
        <w:rPr>
          <w:rStyle w:val="FootnoteAnchor"/>
          <w:rtl w:val="true"/>
        </w:rPr>
        <w:footnoteReference w:id="772"/>
      </w:r>
      <w:r>
        <w:rPr>
          <w:rFonts w:ascii="IRNazanin" w:hAnsi="IRNazanin" w:eastAsia="IRNazanin"/>
          <w:color w:val="111111"/>
          <w:sz w:val="28"/>
          <w:sz w:val="28"/>
          <w:szCs w:val="28"/>
          <w:rtl w:val="true"/>
          <w:lang w:bidi="fa-IR"/>
        </w:rPr>
        <w:t>فلا اشکال فی اصل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بأن الحکم مختص بما اذا کان الرامی راکباً لبعیرة کما فی روایة معاویة، لکن هذا القید فی روایة الحلبی والحسین غیر مذکور ولا تنافی بین المثبتین اذ الوصف لا مفهوم له، اذا لم یکن فی مقام التحدید وما نحن فیه کذلک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عدم ثبوت الکفارة فلعدم الدلیل علی ذلک ومقتضی القاعدة عدم الکفارة فلاحظ</w:t>
      </w:r>
      <w:r>
        <w:rPr>
          <w:rFonts w:eastAsia="IRNazanin" w:cs="IRNazanin"/>
          <w:color w:val="111111"/>
          <w:sz w:val="28"/>
          <w:szCs w:val="28"/>
          <w:rtl w:val="true"/>
          <w:lang w:bidi="fa-IR"/>
        </w:rPr>
        <w:t xml:space="preserve">. </w:t>
      </w:r>
      <w:bookmarkStart w:id="56" w:name="pg15031_199620"/>
    </w:p>
    <w:p>
      <w:pPr>
        <w:pStyle w:val="Heading2"/>
        <w:numPr>
          <w:ilvl w:val="1"/>
          <w:numId w:val="1"/>
        </w:numPr>
        <w:rPr/>
      </w:pPr>
      <w:bookmarkStart w:id="57" w:name="__RefHeading___Toc232734_2142443653"/>
      <w:bookmarkStart w:id="58" w:name="_Toc19"/>
      <w:bookmarkEnd w:id="56"/>
      <w:bookmarkEnd w:id="57"/>
      <w:r>
        <w:rPr>
          <w:rtl w:val="true"/>
        </w:rPr>
        <w:t>«</w:t>
      </w:r>
      <w:r>
        <w:rPr>
          <w:rtl w:val="true"/>
        </w:rPr>
        <w:t>کفارات الصید</w:t>
      </w:r>
      <w:r>
        <w:rPr>
          <w:rtl w:val="true"/>
        </w:rPr>
        <w:t>»</w:t>
      </w:r>
      <w:bookmarkEnd w:id="58"/>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قتل النعامة بدنة وفی قتل بقرة الوحش، بقرة وفی قتل حمار الوحش، بدنة أو بقرة وفی قتل الظبی والارنب شأة وکذلک فی الثعلب علی الاحوط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فی قتل النعامة بدنة فیدل علی ذلک ما رواه حریز عن ابی عبدالله‌ علیه السلام  قال فی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فجزاء مثل ما قتل من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النعامة بدنة وفی حمار وحش بقرة وفی الظبی شأة وفی البقرة بقرة</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وما رواه سلیمان بن خالد قال قال ابوعبدالله‌ علیه السلام  فی الظبی شاة وفی البقرة بقرة وفی الحمار بدنة وفی النعامة بدنة وفیما سواء ذلک قیمته</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وما رواه یعقوب بن شعیب عن ابی عبدالله‌ علیه السلام  قال قلت له المحرم یقتل نعامة قال علیه بدنة من الابل، قلت یقتل حمار وحش قال علیه بدنة، قلت فالبقرة قال بقرة</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وما رواه زرارة عن ابی جعفر‌ علیه السلام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 الصید وانتم حرم ومن قتله منکم متعمدا فجزاء مثل ما قتل من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اصاب نعامة فبدنة ومن اصاب حمارا او شبهه فعلیه بقرة ومن اصاب ظبیا فعلیه شاة بالغ الکعبة حقا واجبا علیه ان ینحر ان کان فی حج فبمنی حیث ینحر الناس وان کان فی عمرة نحر بمکة وان شاء ترکه حتی یشتریه بعد ما یقدم فینحره فانه یجزی عنه</w:t>
      </w:r>
      <w:r>
        <w:rPr>
          <w:rStyle w:val="FootnoteAnchor"/>
          <w:rtl w:val="true"/>
        </w:rPr>
        <w:footnoteReference w:id="776"/>
      </w:r>
      <w:r>
        <w:rPr>
          <w:rFonts w:ascii="IRNazanin" w:hAnsi="IRNazanin" w:eastAsia="IRNazanin"/>
          <w:color w:val="111111"/>
          <w:sz w:val="28"/>
          <w:sz w:val="28"/>
          <w:szCs w:val="28"/>
          <w:rtl w:val="true"/>
          <w:lang w:bidi="fa-IR"/>
        </w:rPr>
        <w:t>وغیرها من النصوص فی الباب</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الی ذلک ادعاء عدم الخلاف فی ذلک، واما فی قتل بقرة الوحش بقرة فیدل علیه ما رواه حریز المتقدمة وسلیمان بن خالد المتقدم ذکره، واما فی قتل حمار الوحش بدنة أو بقرة فاستدل علی ذلک بروایة حریز وسلیمان المتقدم آنفاً، بتقریب ان الامر وان کان ظاهر فی التعیین، لکنه لابد فی المقام من التخییر حیث ان کل من الحدیثین یدل 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 الامرین بالتعیین ظاهراً، لکن نرفع الید عن ظهوراحدهما بتصریح الآخر بجواز الاتیان بالفرد الآخر، فالنتیجه هو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واضحة أنه قد ورد فی احد الحدیثین عنوان البدنة وذکر فی الآخر عنوان البقرة وحیث انا نقطع بعدم وجوب کلیهما نرفع الید عن اطلاق کل منهما بنصوصیة الآخر فمقتضی الجمع بین الدلیلین هو التخییر کما اذا قال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الاذان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دلیل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فنرفع الید عن ظهور احدهما بتصریح الآخر فالنتیجه هو التخییر کما ثبت فی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علیه سیدنا الاستاذ دام ظله ان القاعدة الکلیة المذکورة، لا بأس بها ولکن لا تنطبق علی المقام اذ تارة یدل دلیل علی وجوب الشیئ کما قال المولی یجب صوم یوم الخمیس وفی دلیل آخر اکتفی بالصدقة من الصوم، فلا اشکال فی المقام من انه یحمل علی التخییر واما اذا ورد فی کل واحد من الدلیلین الامر و الالزام بشیئ وعلمنا من الخارج عدم وجوبهما جمیعاً یکون المورد من موارد التعارض لا التخییر وقیاس المقام بالشرط کما ذکر فی التقریب قیاس مع الفارق اذ الشرط یدل علی العلیة بالنصوصیة، و الانحصار بمقدمات للحکمة ومن المعلوم من القرینة نرفع الید عن الاطلاق، وفی المقام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یمکن ان یقال بان کون احد الامرین واجباً فی الدلیل یکون بالنصوصیة، والتعیین یستفاد من الاطلاق حیث انه فی مقام البیان ولم یذکر له عدل، فنرفع الید عن الاطلاق بنصوصیة احد الامرین فالنتیجه هو التخییر کما افاده المحقق الخوئی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قتل الظبی، فشاة فانه مستفاد من جملة من النصوص لاحظ ما رواه حریز وسلیمان بن خالد المتقدم ذکرهما وغیرهما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قتل الارنب شاة فیدل علی ذلک ما رواه البزنطی عن ابی الحسن‌ علیه السلام  قال سألته عن محرم اصاب ارنبا او ثعلبا فقال فی الارنب دم شاة</w:t>
      </w:r>
      <w:r>
        <w:rPr>
          <w:rStyle w:val="FootnoteAnchor"/>
          <w:rtl w:val="true"/>
        </w:rPr>
        <w:footnoteReference w:id="777"/>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والحلبی قال سألت ابا عبدالله‌ علیه السلام  عن الارنب یصیبه المحرم فقال 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هدیا باغ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اصاب شیئاً من الصید فان کان فداؤه بدنة ولم یجدها فعلیه اطعام ستین مسکیناً، لکل مسکین مد فان لم یقدر صام ثمانیة عشر یوماً وان کان فداؤه بقرة ولم یجدها فلیطعم ثلاثین مسکیناً فان لم یقدر صام تسعة ایام وان کان فداؤه شاة ولم یجدها فلیطعم عشرة مساکین فان لم یقدرصام ثلاثة ایام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الکعبة</w:t>
      </w:r>
      <w:r>
        <w:rPr>
          <w:rFonts w:eastAsia="IRNazanin" w:cs="IRNazanin"/>
          <w:color w:val="111111"/>
          <w:sz w:val="28"/>
          <w:szCs w:val="28"/>
          <w:rtl w:val="true"/>
          <w:lang w:bidi="fa-IR"/>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واحمد بن محمد قال سألت ابا الحسن‌ علیه السلام  عن محرم اصاب ارنبا او ثعلبا فقال فی الارنب شاة</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واما فی قتل الثعلب، فالمشهور ان فیه شاة لکن لا دلیل قوی علی ذلک فلان حدیث ابی بصیر سألت ابا عبدالله‌ علیه السلام  عن رجل قتل ثعلبا قال علیه دم قلت فارنبا قال مثل ما فی الثعلب</w:t>
      </w:r>
      <w:r>
        <w:rPr>
          <w:rStyle w:val="FootnoteAnchor"/>
          <w:rtl w:val="true"/>
        </w:rPr>
        <w:footnoteReference w:id="780"/>
      </w:r>
      <w:r>
        <w:rPr>
          <w:rFonts w:ascii="IRNazanin" w:hAnsi="IRNazanin" w:eastAsia="IRNazanin"/>
          <w:color w:val="111111"/>
          <w:sz w:val="28"/>
          <w:sz w:val="28"/>
          <w:szCs w:val="28"/>
          <w:rtl w:val="true"/>
          <w:lang w:bidi="fa-IR"/>
        </w:rPr>
        <w:t>ضعیف سنداً بل فی روایة احمد بن محمد اشعار بعدم وجوب شیئ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روایة علی بن جعفر فی کتابه عن اخیه موسی بن جعفر ‘ قال سألته عن رجل محرم اصاب نعامة ما علیه؟ قال علیه بدنة فان لم یجد فلیتصدق علی ستین مسکینا فام لم یجد فلیصم ثمانیة عشر یوما</w:t>
      </w:r>
      <w:r>
        <w:rPr>
          <w:rStyle w:val="FootnoteAnchor"/>
          <w:rtl w:val="true"/>
        </w:rPr>
        <w:footnoteReference w:id="781"/>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ومعاویة بن عمار قال قال ابو عبدالله‌ علیه السلام  من اصاب شیئا فداؤه بدنة من الابل فان لم یجد ما یشتری بدنة فاراد ان یتصدق فعلیه ان یطعم ستین مسکینا کل مسکین مدا فان لم یقدر علی ذلک صام مکان ذلک ثمانیة عشر یوما مکان کل عشرة مساکین ثلاثة ایام ومن کان علیه شیئ من الصید فداؤه بقرة فان لم یجد فلیطعم ثلاثین مسکینا فان یجد فلیصم تسعة ایام ومن کان علیه شاة فلم یجد فلیطعم عشرة مساکین فمن لم یجد فصیام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ثلاثة ایام</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وهاتان الروایتان مطلقتان وفی المقام روایة اخری تدل علی التفصیل وهی ما رواه زرارة عن ابی عبدالله‌ علیه السلام  فی محرم قتل نعامة قال علیه بدنة فان لم یجد فاطعام ستین مسکیناً فان کانت قیمة البدنة اکثر من اطعام ستین مسکیناً، لم یزد علی اطعام ستین مسکیناً وان کانت قیمة البدنة اقل من طعام ستین مسکیناً لم یکن علیه الا قیمة البدنة</w:t>
      </w:r>
      <w:r>
        <w:rPr>
          <w:rStyle w:val="FootnoteAnchor"/>
          <w:rtl w:val="true"/>
        </w:rPr>
        <w:footnoteReference w:id="783"/>
      </w:r>
      <w:r>
        <w:rPr>
          <w:rFonts w:ascii="IRNazanin" w:hAnsi="IRNazanin" w:eastAsia="IRNazanin"/>
          <w:color w:val="111111"/>
          <w:sz w:val="28"/>
          <w:sz w:val="28"/>
          <w:szCs w:val="28"/>
          <w:rtl w:val="true"/>
          <w:lang w:bidi="fa-IR"/>
        </w:rPr>
        <w:t>ومقتضی الجمع ما افاده فی الشرایع بانه تقوم البدنه ویفض ثمنها علی البُر، یتصدق به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وفاه فهو، والا فلا یجب علیه التتمیم، فان زاد فله کما هو المشهور بین الاعلام المتأخرین علی ما فی الجواهر وعن المدارک نسبته الی الاکثر، واما من حیث الکم، أنه یتصدق لکل مسکین مد أو مدین، فعن المشهور وجوب المد وعن بعض وجوب المدین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علی الاول بروایة معاویة بن عمار المتقدم آنفا</w:t>
      </w:r>
      <w:r>
        <w:rPr>
          <w:rStyle w:val="FootnoteAnchor"/>
          <w:rtl w:val="true"/>
        </w:rPr>
        <w:footnoteReference w:id="784"/>
      </w:r>
      <w:r>
        <w:rPr>
          <w:rFonts w:ascii="IRNazanin" w:hAnsi="IRNazanin" w:eastAsia="IRNazanin"/>
          <w:color w:val="111111"/>
          <w:sz w:val="28"/>
          <w:sz w:val="28"/>
          <w:szCs w:val="28"/>
          <w:rtl w:val="true"/>
          <w:lang w:bidi="fa-IR"/>
        </w:rPr>
        <w:t>وفی روایة ابی عبیدة عن ابی عبدالله‌ علیه السلام  قال اذا اصاب المحرم الصید ولم یجد ما یکفر من موضعه الذی اصاب فیه الصید قوم جزاؤه من النعم دراهم ثم قومت الدراهم طعاما لکل مسکین، نصف صاع فان لم یقدر علی الطعام صام لکل نصف صاع یوما</w:t>
      </w:r>
      <w:r>
        <w:rPr>
          <w:rStyle w:val="FootnoteAnchor"/>
          <w:rtl w:val="true"/>
        </w:rPr>
        <w:footnoteReference w:id="785"/>
      </w:r>
      <w:r>
        <w:rPr>
          <w:rFonts w:ascii="IRNazanin" w:hAnsi="IRNazanin" w:eastAsia="IRNazanin"/>
          <w:color w:val="111111"/>
          <w:sz w:val="28"/>
          <w:sz w:val="28"/>
          <w:szCs w:val="28"/>
          <w:rtl w:val="true"/>
          <w:lang w:bidi="fa-IR"/>
        </w:rPr>
        <w:t>نصف الصاع وهو مدین، فان قلنا بان روایة مد صریح فی الاکتفاء وبذلک نرفع الید عن روایة مدین فهو، فعلی التعارض نتخیر بین الامرین، تخییراً اصولیاً وان لم تقبل ذلک و وصلت النوبة الی الشک، فمقتضی الاصل الاکتفاء بالاقل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قتل المحرم حمامة ونحوها فی خارج الحرم فعلیه شأة وفی فرخها حمل أو جدی وفی کسر بیضها درهم علی الاحوط واذا قتلها المحل فی الحرم فعلیه درهم وفی فرخها نصف درهم وفی بیضها ربعه واذا قتلها المحرم فی الحرم فعلیه الجمع بین الکفارتین وکذلک فی قتل الفرخ وکسر البیض وحکم البیض اذا تحرک فیه الفرخ حکم الفرخ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قتل المحرم الحمامة أو فرخها أو کسر بیضها فتارةً یکون خارج الحرم واخری داخل الحرم وکان محلاً وثالثة فی الحرم وکان محرماً فالبحث یقع فی ثلاثة مواطن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الموطن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شاة وفی فرخها حمل أو جدی، وکسر بیضها فعلیه الدراهم، اما الشاة فیدل علیه ما رواه ابوالصباح الکنانی عن ابی عبدالله‌ علیه السلام  قال فی الحمام واشباهها ان قتله المحرم شاة، وان کان فراخا فعدلها من الحملان الحدیث</w:t>
      </w:r>
      <w:r>
        <w:rPr>
          <w:rStyle w:val="FootnoteAnchor"/>
          <w:rtl w:val="true"/>
        </w:rPr>
        <w:footnoteReference w:id="786"/>
      </w:r>
      <w:r>
        <w:rPr>
          <w:rFonts w:ascii="IRNazanin" w:hAnsi="IRNazanin" w:eastAsia="IRNazanin"/>
          <w:color w:val="111111"/>
          <w:sz w:val="28"/>
          <w:sz w:val="28"/>
          <w:szCs w:val="28"/>
          <w:rtl w:val="true"/>
          <w:lang w:bidi="fa-IR"/>
        </w:rPr>
        <w:t>لکن محمد بن الفضیل الواقع فی السند، مشترک بین الثقة والضعیف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الاستدلال علی ذلک بروایة ابن سنان یعنی عبدالله عن ابی عبدالله‌ علیه السلام  انه قال فی محرم ذبح طیرا إن علیه دم شاة یهریقه فان کان فرخا فجدی او حمل صغیر من الضأن</w:t>
      </w:r>
      <w:r>
        <w:rPr>
          <w:rStyle w:val="FootnoteAnchor"/>
          <w:rtl w:val="true"/>
        </w:rPr>
        <w:footnoteReference w:id="787"/>
      </w:r>
      <w:r>
        <w:rPr>
          <w:rFonts w:ascii="IRNazanin" w:hAnsi="IRNazanin" w:eastAsia="IRNazanin"/>
          <w:color w:val="111111"/>
          <w:sz w:val="28"/>
          <w:sz w:val="28"/>
          <w:szCs w:val="28"/>
          <w:rtl w:val="true"/>
          <w:lang w:bidi="fa-IR"/>
        </w:rPr>
        <w:t>فانه باطلاقه یدل علی ما نحن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التخییر بین الحمل والجدی فی قتل فرخ الحمامة ففی حدیث حریز بن عبدالله عن ابی عبدالله‌ علیه السلام  قال المحرم اذا اصاب حمامة ففیها شاة وان قتل فراخه ففیه حمل وان وطئ البیض فعلیه درهم</w:t>
      </w:r>
      <w:r>
        <w:rPr>
          <w:rStyle w:val="FootnoteAnchor"/>
          <w:rtl w:val="true"/>
        </w:rPr>
        <w:footnoteReference w:id="788"/>
      </w:r>
      <w:r>
        <w:rPr>
          <w:rFonts w:ascii="IRNazanin" w:hAnsi="IRNazanin" w:eastAsia="IRNazanin"/>
          <w:color w:val="111111"/>
          <w:sz w:val="28"/>
          <w:sz w:val="28"/>
          <w:szCs w:val="28"/>
          <w:rtl w:val="true"/>
          <w:lang w:bidi="fa-IR"/>
        </w:rPr>
        <w:t>تعیین الحمل لکن یرفع الید عنه بتصریح روایة ابن سنان فی التخییر فلا تعارض کما فی کلام سیدنا الاستاذ دام ظله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کسر بیضها فعلیه درهم کما فی روایة حریز واما روایة یونس بن یعقوب قال سألت ابا عبدالله‌ علیه السلام  عن رجل اغلق بابه علی حمام من حمام الحرم وفراخ وبیض فقال ان کان اغلق علیها قبل ان یحرم فان علیه لکل طیر درهما ولکل فرخ نصف درهم والبیض لکل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بیضة نصف درهم وان کان اغلق علیها بعد ما احرم فان علیه لکل طائر شاة ولکل فرخ حملا وان لم یکن تحرک فدرهم وللبیض نصف درهم</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الوسائل، الباب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کفارات الصید،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لکن أورد علیه سیدنا الاستاذ دام ظله ان الحدیث غیر تام فان موسی، الذی یروی عن یونس مجهول فالمتعین هو وجوب الدرهم کما فی روایة حریز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الموطن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قتل المحل فی الحرم فعلیه درهم وفی فرخها نصف درهم وفی بیضها ربعه، فیدل علیه ما رواه صفوان بن یحیی عن ابی الحسن الرضا‌ علیه السلام  قال من اصاب طیرا فی الحرم وهو محل، فعلیه القیمة والقیمة درهم یشتری علفا لحمام الحرم</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وما رواه حفص بن البختری عن ابی عبدالله‌ علیه السلام  قال فی الحمام درهم وفی البیضة ربع درهم</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وما رواه عبدالرحمن بن الحجاج قال سألت ابا عبدالله‌ علیه السلام  عن فرخین مسرولین ذبحتهما وانا بمکة محل؟ فقال لی لم ذبحتهما فقلت جاءتنی بهما جاریة قوم من اهل مکة فسألتنی ان اذبحهما فطننت انی بالکوفة ولم اذکر الحرم فذبحتهما فقال تصدق بثمنهما فقلت وکم ثمنهما فقال درهم خیر من ثمنهما</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واما الموطن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قتل المحرم الحمام فی الحرم یجب علیه الجمع بین الکفارتین واستدل علی ذلک بامرین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تعدد السبب موجب لتعدد المسبب والمفروض ان القتل صدر من المحرم فی الحرم فیلزم تعدد الکفارة احدهما لهتک حرمة الحرم والثانی هتک الاحرام ومن المعلوم ان تعدد السبب یستدعی تعدد المسبب</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علی بن جعفر قال سالت أخی موسی‌ علیه السلام  عن رجل کسر بیض الحمام وفی البیض فراخ قد تحرک فقال علیه ان یتصدق عن کل فرخ قد تحرک فیه بشاة ویتصدق بلحدمها ان کان محرما وان کان الفراخ لم یتحرک فیتصدق بقیمته ورقا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قتل القطاة والحجل والدراج ونظیرها حمل قد فطم من اللبن واکل من الشجر وفی العصفور والقُبرة والصعوة مد من الطعام علی المشهور والاحوط فیها حمل فطیم وفی قتل جرادة واحدة تمرة وفی اکثر من واحدة کف من الطعام وفی الکثیر شاة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یشتری به علفاً یطرحه لحمام الحرم</w:t>
      </w:r>
      <w:r>
        <w:rPr>
          <w:rStyle w:val="FootnoteAnchor"/>
          <w:rtl w:val="true"/>
        </w:rPr>
        <w:footnoteReference w:id="793"/>
      </w:r>
      <w:r>
        <w:rPr>
          <w:rFonts w:ascii="IRNazanin" w:hAnsi="IRNazanin" w:eastAsia="IRNazanin"/>
          <w:color w:val="111111"/>
          <w:sz w:val="28"/>
          <w:sz w:val="28"/>
          <w:szCs w:val="28"/>
          <w:rtl w:val="true"/>
          <w:lang w:bidi="fa-IR"/>
        </w:rPr>
        <w:t>فهو وارد فی البیض خاصاً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قتل القطاة فلما رواه سلیمان بن خالد عن ابی عبدالله‌ علیه السلام  قال وجدنا فی کتاب علی‌ علیه السلام  فی القطاة اذا اصابها المحرم حمل قد فطم من اللبن واکل من الشجر</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واما بقیة المذکورات فی المتن فقد استدل علی ذلک وبما رواه ایضاً عن ابی جعفر‌ علیه السلام  قال فی کتاب امیرالمومنین علی‌ علیه السلام  من اصاب قطاة او حجلة او دراجة او نظیرهن فعلیه دم</w:t>
      </w:r>
      <w:r>
        <w:rPr>
          <w:rStyle w:val="FootnoteAnchor"/>
          <w:rtl w:val="true"/>
        </w:rPr>
        <w:footnoteReference w:id="795"/>
      </w:r>
      <w:r>
        <w:rPr>
          <w:rFonts w:ascii="IRNazanin" w:hAnsi="IRNazanin" w:eastAsia="IRNazanin"/>
          <w:color w:val="111111"/>
          <w:sz w:val="28"/>
          <w:sz w:val="28"/>
          <w:szCs w:val="28"/>
          <w:rtl w:val="true"/>
          <w:lang w:bidi="fa-IR"/>
        </w:rPr>
        <w:t>لکن محمد بن عبدالحمید الواقع فی السند غیر ثقة إلّا ان نقول بوثاقة رجال کامل الزیارات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روایة ابن سنان</w:t>
      </w:r>
      <w:r>
        <w:rPr>
          <w:rStyle w:val="FootnoteAnchor"/>
          <w:rtl w:val="true"/>
        </w:rPr>
        <w:footnoteReference w:id="796"/>
      </w:r>
      <w:r>
        <w:rPr>
          <w:rFonts w:ascii="IRNazanin" w:hAnsi="IRNazanin" w:eastAsia="IRNazanin"/>
          <w:color w:val="111111"/>
          <w:sz w:val="28"/>
          <w:sz w:val="28"/>
          <w:szCs w:val="28"/>
          <w:rtl w:val="true"/>
          <w:lang w:bidi="fa-IR"/>
        </w:rPr>
        <w:t>ثبوت شاة لکل من ذبح الطیر واما بالنسبة الی القبرة والصعوة والعصفور فیدل علی ذلک ما رواه صفوان مرسلاً عن ابی عبدالله‌ علیه السلام  فی القنبرة والعصفور والصعوة یقتلهم المحرم قال علیه مد من طعام لکل واحد</w:t>
      </w:r>
      <w:r>
        <w:rPr>
          <w:rStyle w:val="FootnoteAnchor"/>
          <w:rtl w:val="true"/>
        </w:rPr>
        <w:footnoteReference w:id="797"/>
      </w:r>
      <w:r>
        <w:rPr>
          <w:rFonts w:ascii="IRNazanin" w:hAnsi="IRNazanin" w:eastAsia="IRNazanin"/>
          <w:color w:val="111111"/>
          <w:sz w:val="28"/>
          <w:sz w:val="28"/>
          <w:szCs w:val="28"/>
          <w:rtl w:val="true"/>
          <w:lang w:bidi="fa-IR"/>
        </w:rPr>
        <w:t>وما رواه ایضاً مرسلاً عن ابی عبدالله‌ علیه السلام  قال القنبرة والصعوة والعصفور اذا قتله المحرم فعلیه مد من طعام عن کل واحد منهم</w:t>
      </w:r>
      <w:r>
        <w:rPr>
          <w:rStyle w:val="FootnoteAnchor"/>
          <w:rtl w:val="true"/>
        </w:rPr>
        <w:footnoteReference w:id="798"/>
      </w:r>
      <w:r>
        <w:rPr>
          <w:rFonts w:ascii="IRNazanin" w:hAnsi="IRNazanin" w:eastAsia="IRNazanin"/>
          <w:color w:val="111111"/>
          <w:sz w:val="28"/>
          <w:sz w:val="28"/>
          <w:szCs w:val="28"/>
          <w:rtl w:val="true"/>
          <w:lang w:bidi="fa-IR"/>
        </w:rPr>
        <w:t>وحیث انهما مرسلان فلابد من العمل بمقتضی حدیث ابن سنان</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بالنسبة الی الجراد، فان کانت واحدة، ففیها ترمة وإن کان کثیراً ففیه کف من الطعام وإن کان اکثر فعلیه شاة، واستدل علی ذلک بروایة معاویة بن عمار عن ابی عبدالله‌ علیه السلام  قال لیس للمحرم ان یاکل جرادا ولا یقتله، قال قلت ما تقول فی رجل قتل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جرادة وهو محرم قال تمرة خیر من جرادة وهی من البحر وکل شئ اصله من البحر ویکون فی البر والبحر فلا ینبغی للمحرم ان یقتله فان قتله متعمدا فعلیه الفداء کما قال الله</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وما رواه محمد بن مسلم عن ابی عبدالله‌ علیه السلام  قال سالته عن محرم قتل جرادا قال کف من طعام وان کان اکثر فعلیه شاة</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ومعنی الروایة علی ما افاده المحقق الخوئی رحمه الله  انه لو قتل جراداً ففیه طعام وهذا مطلق من حیث انه قتل واحدة أو اکثر فیقید بما دل علی ان فی قتل جرادة واحدة تمرة واحدة فیبقی الاکثر تحت الاطلاق ما دل علی کف من الطعام، واذا قتل کثیراً فعلیه شاة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سیدنا الاستاذ دام ظله سلک طریقا آخر بانه ان قتل اکثر فعلیه شاة واستدل علی ذلک بان روایة محمد بن مسلم یدور الامر فیه بین الزیادة والنقیصه فلابد من الاخذ بالزیادة، فلابد فی وجوب الکف من الطعام ان یصدق علیه عنوان الکثیر وبعد ما ذکر افاد إن قتل دفعة واحدة فکثیراً، یکون علیه کف من الطعام واذا قتل اکثر، فعلیه شاة</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قتل الیربوع والقنفذ والضب وما اشبهها، جدی وفی قتل العظایة کف من الطعام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قتل الزنبور متعمداً اطعام شئ من الطعام واذا کان القتل دفعاً لإیذائه فلا شئ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المحرم ان ینحرف عن الجادة اذا کان فیها الجراد فان لم یتمکن فلا بأس بقتلها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اشترک جماعة محرمون فی قتل صید، فعلی کل واحد منهم کفارة مستقلة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قتل ما ذکر فی المتن فلحدیث مسمع عن ابی عبدالله‌ علیه السلام  قال فی الیربوع والقنفذ والضب اذا اصابه المحرم فعلیه جدی والجدی خیر منه وانما جعل هذا لکی ینکل عن فعل غیره من الصید</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وفی قتل العظایة کف من طعام فلروایة معاویة قال قلت لابی عبدالله‌ علیه السلام  محرم قتل عظایة قال کف من طعام</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قتل الزنبور متعمداً فلما رواه معاویة بن عمار عن ابی عبدالله‌ علیه السلام  قال سألته عن محرم قتل زنبوراً قال ان کان خطا فلیس علیه شیئ قلت لا بل متعمداً قال یطعم شیئاً من طعام قلت انه ارادنی قال ان ارادک فاقتله</w:t>
      </w:r>
      <w:r>
        <w:rPr>
          <w:rStyle w:val="FootnoteAnchor"/>
          <w:rtl w:val="true"/>
        </w:rPr>
        <w:footnoteReference w:id="8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یدل علی عدم الشیئ عند الارادة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وجوب الانحراف فلحدیث معاویة قال قلت لابی عبدالله‌ علیه السلام  الجراد یکون فی ظهر الطریق والقوم محرمون فکیف یصنعون قال یتنکبونه ما استطاعوا قلت فان قتلوا منه شئا فما علیهم قال لاشیء علیهم</w:t>
      </w:r>
      <w:r>
        <w:rPr>
          <w:rStyle w:val="FootnoteAnchor"/>
          <w:rtl w:val="true"/>
        </w:rPr>
        <w:footnoteReference w:id="805"/>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جوازه مع عدم الامکان فلروایة حریز عن ابی عبدالله‌ علیه السلام  قال علی المحرم ان یتنکب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الجراد اذا کان علی طریقة فان لم یجد بدا فقتل فلا باس</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وزرارة عن احدهما ‘ قال المحرم یتنکب الجراد اذا کان علی الطریق فان لم یجد بدا فقتل فلا شیئ علیه</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لعدة من النصوص منها ما رواه معاویة بن عمار عن ابی عبدالله‌ علیه السلام  قال اذا اجتمع قوم علی صید وهم محرمون فی صیده او اکلوا منه فعلی کل واحد منهم قیمة</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وما رواه ایضاً عن ابی عبدالله‌ علیه السلام  فی حدیث قال وأی قوم اجتمعوا علی صید فاکلوا منه فان علی کل انسان منهم قیمة فان اجتمعوا فی صید فعلیهم مثل ذلک</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ومنها ما رواه عبدالرحمن بن الحجاج قال سالت ابا الحسن‌ علیه السلام  عن رجلین اصابا صیدا وهما محرمان الجزاء بینهما او علی کل واحد منهما جزاء؟ فقال لا بل علیهما ان یجزی کل واحد منهما الصید، قلت ان بعض اصحابنا سألنی عن ذلک فلم ادر ما علیه فقال اذا اصبتم بمثل هذا فلم تدروا فعلیکم بالاحتیاط حتی تسألوا عنه فتعلموا</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وما رواه زرارة عن احدهما ‘ فی محرمین اصاباً صیداً فقال علی کل واحد منهما الفداء</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واما حدیث ابان بن تغلب قال سألت ابا عبدالله‌ علیه السلام  عن محرمین اصابوا فراخ نعام فذبحوها واکلوها فقال علیهم مکان کل فرخ اصابوه واکلوه بدنة یشترکون فیهن فیشترون علی عدد الفراخ وعدد الرجال قلت فان منهم من لا یقدر علی شیئ قال یقوم بحساب ما یصیبه من البدن ویصوم لکل بدنة ثمانیة عشر یوما</w:t>
      </w:r>
      <w:r>
        <w:rPr>
          <w:rStyle w:val="FootnoteAnchor"/>
          <w:rtl w:val="true"/>
        </w:rPr>
        <w:footnoteReference w:id="812"/>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فیمکن ان یقال بانه مخصص لما فی القبل فلا یعارض تلک الروایات المتقدمة فلاحظ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أکل الصید ککفارة الصید نفسه فلو صاده المحرم واکله فعلیه کفارتان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البحث فی المقام أن کفارة الاکل ککفارة الصید أم لا؟ بل علیه قیمة الحیوان المصید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الاول الی الشیخ وجمع من الاصحاب ونقل عن بعضی الاعلام کالشیخ فی الخلاف والمحقق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للقول الثانی بروایات منها ما رواه منصور بن حازم قال قلت لابی عبدالله‌ علیه السلام  اهدی لنا طیر مذبوح بمکة فاکله اهلنا فقال لا یری به اهل مکة بأسا قلت فأیی شیئ تقول انت، قال علیهم ثمنه</w:t>
      </w:r>
      <w:r>
        <w:rPr>
          <w:rStyle w:val="FootnoteAnchor"/>
          <w:rtl w:val="true"/>
        </w:rPr>
        <w:footnoteReference w:id="813"/>
      </w:r>
      <w:r>
        <w:rPr>
          <w:rFonts w:ascii="IRNazanin" w:hAnsi="IRNazanin" w:eastAsia="IRNazanin"/>
          <w:color w:val="111111"/>
          <w:sz w:val="28"/>
          <w:sz w:val="28"/>
          <w:szCs w:val="28"/>
          <w:rtl w:val="true"/>
          <w:lang w:bidi="fa-IR"/>
        </w:rPr>
        <w:t>لکنه مطلق من حیث کونهم محرمین أو محلین فیقید بالادلة الدالة علی حرمة الصید للمحرمین فیکون المراد به المحلین، ومنها ما رواه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قوم على صيد وهم محرمون في صيده أو أكلوا منه فعلى كل واحد منهم قيمته</w:t>
      </w:r>
      <w:r>
        <w:rPr>
          <w:rFonts w:eastAsia="IRNazanin" w:cs="IRNazanin"/>
          <w:color w:val="111111"/>
          <w:sz w:val="28"/>
          <w:szCs w:val="28"/>
          <w:rtl w:val="true"/>
          <w:lang w:bidi="fa-IR"/>
        </w:rPr>
        <w:t>.</w:t>
      </w:r>
      <w:r>
        <w:rPr>
          <w:rStyle w:val="FootnoteAnchor"/>
          <w:rtl w:val="true"/>
        </w:rPr>
        <w:footnoteReference w:id="814"/>
      </w:r>
      <w:r>
        <w:rPr>
          <w:rFonts w:ascii="IRNazanin" w:hAnsi="IRNazanin" w:eastAsia="IRNazanin"/>
          <w:color w:val="111111"/>
          <w:sz w:val="28"/>
          <w:sz w:val="28"/>
          <w:szCs w:val="28"/>
          <w:rtl w:val="true"/>
          <w:lang w:bidi="fa-IR"/>
        </w:rPr>
        <w:t>وما رواه ایضاً</w:t>
      </w:r>
      <w:r>
        <w:rPr>
          <w:rStyle w:val="FootnoteAnchor"/>
          <w:rtl w:val="true"/>
        </w:rPr>
        <w:footnoteReference w:id="815"/>
      </w:r>
      <w:r>
        <w:rPr>
          <w:rFonts w:ascii="IRNazanin" w:hAnsi="IRNazanin" w:eastAsia="IRNazanin"/>
          <w:color w:val="111111"/>
          <w:sz w:val="28"/>
          <w:sz w:val="28"/>
          <w:szCs w:val="28"/>
          <w:rtl w:val="true"/>
          <w:lang w:bidi="fa-IR"/>
        </w:rPr>
        <w:t>لکنهما خلاف التسالم بین الاعلام أن الاشتراک موجب لکفارة، لکل واحد منهم لا الاشتراک فیها و حملاً علی الموارد التی تکون القیمة فدائه کما فی بعض موارد غیر المنصوصة،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المستفاد من بعض الروایات ثبوت الشاة علی من أکل الصید لاحظ ما رواه الحارث بن المغيرة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أكل من بيض حمام الحرم وهو محرم قال عليه لكل بيضة دم وعليه ثمنها سدس أو ربع درهم الوهم من صالح ثم قال إن الدماء لزمته لأكله وهو محرم وإن الجزاء لزمه لأخذه بيض حمام الحرم</w:t>
      </w:r>
      <w:r>
        <w:rPr>
          <w:rFonts w:eastAsia="IRNazanin" w:cs="IRNazanin"/>
          <w:color w:val="111111"/>
          <w:sz w:val="28"/>
          <w:szCs w:val="28"/>
          <w:rtl w:val="true"/>
          <w:lang w:bidi="fa-IR"/>
        </w:rPr>
        <w:t>.</w:t>
      </w:r>
      <w:r>
        <w:rPr>
          <w:rStyle w:val="FootnoteAnchor"/>
          <w:rtl w:val="true"/>
        </w:rPr>
        <w:footnoteReference w:id="816"/>
      </w:r>
      <w:r>
        <w:rPr>
          <w:rFonts w:ascii="IRNazanin" w:hAnsi="IRNazanin" w:eastAsia="IRNazanin"/>
          <w:color w:val="111111"/>
          <w:sz w:val="28"/>
          <w:sz w:val="28"/>
          <w:szCs w:val="28"/>
          <w:rtl w:val="true"/>
          <w:lang w:bidi="fa-IR"/>
        </w:rPr>
        <w:t>لکنه مخصوص بمورده وهو اکل البیض</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زرارة بن أعین قال سمعت ابا جعفر‌ علیه السلام  یقول من نتف ابطه او قلم ظفره او حلق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رأسه او لبس ثوبا لا ینبغی له لبسه او اکل طعاما لا ینبغی له اکله وهو محرم ففعل ذلک ناسیا او جاهلا فلیس علیه شیئ ومن فعله متعمدا فعلیه دم شاة</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وما رواه ابوبصیر عن ابی عبدالله‌ علیه السلام  قال سالته عن قوم محرمین اشتروا صیدا فاشترکوا فیه فقالت رفیقة لهم اجعلوا فیه بدرهم فجعلوا لها فقال علی کل انسان منهم شاة</w:t>
      </w:r>
      <w:r>
        <w:rPr>
          <w:rStyle w:val="FootnoteAnchor"/>
          <w:rtl w:val="true"/>
        </w:rPr>
        <w:footnoteReference w:id="818"/>
      </w:r>
      <w:r>
        <w:rPr>
          <w:rFonts w:ascii="IRNazanin" w:hAnsi="IRNazanin" w:eastAsia="IRNazanin"/>
          <w:color w:val="111111"/>
          <w:sz w:val="28"/>
          <w:sz w:val="28"/>
          <w:szCs w:val="28"/>
          <w:rtl w:val="true"/>
          <w:lang w:bidi="fa-IR"/>
        </w:rPr>
        <w:t>بعد الحمل علی الاکل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یوسف الطاطری قال قلت لابی عبدالله‌ علیه السلام  صید اکله قوم محرومون قال علیهم شاة، شاة ولیس علی الذی ذبحه الا شاة</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لکن قد یقال ان مقتضی الجمع بین هذه الروایات وروایة علی بن جعفر عن اخیه موسی بن جعفر‌ علیه السلام  عن قوم اشتروا ظبیا فاکلوا منه جمیعا وهم حرم ما علیهم؟ قال علی کل من اکل منهم فداء صید کلانسان منهم علی حدته فداء صید کاملا</w:t>
      </w:r>
      <w:r>
        <w:rPr>
          <w:rStyle w:val="FootnoteAnchor"/>
          <w:rtl w:val="true"/>
        </w:rPr>
        <w:footnoteReference w:id="820"/>
      </w:r>
      <w:r>
        <w:rPr>
          <w:rFonts w:ascii="IRNazanin" w:hAnsi="IRNazanin" w:eastAsia="IRNazanin"/>
          <w:color w:val="111111"/>
          <w:sz w:val="28"/>
          <w:sz w:val="28"/>
          <w:szCs w:val="28"/>
          <w:rtl w:val="true"/>
          <w:lang w:bidi="fa-IR"/>
        </w:rPr>
        <w:t>الدالة علی ان کفارة الاکل هو الفداء وان المراد بها هو الماکول الذی فیه شاة کالحمام والظبی وامثال ذلک ففیما فیه البدنة هو البدنة ونحوها وما فیه القیمة فالقیمة، نعم خصوص حمام الحرم یوجب الشاة کما فی روایة الحارث المتقدمة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التحقیق یقتضی ان یقال ان الروایات الواردة فی المقام متعارضة فالاحدث فی المقام هو روایة علی بن جعفر فیکون المدار هو القول الاول من أن المعیار کفارة الصید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معه صید ودخل الحرم یجب علیه ارساله فان لم یرسله حتی مات لزمه الفداء بل الحکم کذلک بعد إحرامه وان لم یدخل الحرم علی الاحوط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وجوب الارسال فیدل علیه ما رواه معاویة بن عمار قال سألت اباعبدالله‌ علیه السلام  عن طائر اهلی ادخل الحرم حیا فقال لا یمس، لان الله تعالی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دخله کان امنا</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وما رواه شهاب بن عبد ربه قال قلت لابی عبدالله  علیه السلام  انی اتسحر بفراخ اوتی بها من غیر مکة فتذبح فی الحرم فاتسحر بها فقال بئس السحور سحورک اما علمت ان ما دخلت به الحرم حیا فقد حرم علیک ذبحه وامساکه</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واما وجوب الفداء لو لم یرسله فلروایة ابن بکیر قال سألت احدهما ‘ عن رجل اصاب طیرا فی الحل فاشتراه فادخله الحرم فمات فقال ان کان حین ادخله الحرم خلی سبیله فمات فلا شئ علیه وان کان امسکه حتی مات عنده فی الحرم فعلیه الفداء</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وما رواه بکیر بن أعین عن احدهما ‘ مثله الا انه قال اصاب ظبیا ثم قال فمات الظبی فی الحرم</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واما کون الحکم کذلک بعد الاحرام قبل دخول الحرم فلحرمة الصید حال الاحرام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وجوب الفداء فللاجماع و أن الارسال واجب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وجوب الفداء اذا مات، استدل علی ذلک بالاجماع</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وجوب الارسال کاشف من عدم کونه مالکاً فیکون یده عادیة فعلیه الضمان کما یستفاد من کلام صاحب الجواهر رحمه الله  وفیه ان الاجماع محتمل المدرک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وجوب الکفارة فی قتل الصید واکله بین العمد والسهو والجهل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عدم کونه مالکاً فلا دلیل علیه، فلا یکون ضامناً وعدم الملکیة لا یکون موجباً للضمان لان الموجب للضمان هو اتلاف مال الغیر والمقام لم یفرض فیه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المدعی جملة من النصوص منها ما رواه معاویة بن عمار عن ابی عبدالله‌ علیه السلام  قال لا تاکل من الصید وانت حرام وان کان اصابه محل ولیس علیک فداء ما اتیته بجهالة الا الصید فان علیک فیه الفداء بجهل کان او بعمد</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وما رواه البزنطی عن ابی الحسن الرضا‌ علیه السلام  قال سألته عن المحرم یصید الصید بجهالة قال علیه کفارة، قلت فان أصابه خطأ قال وای شیئ الخطأ عندک قلت ترمی هذه النخلة فتصیب نخلة اخری فقال نعم هذا الخطأ وعلیه الکفارة، قلت فانه اخذ طائرا متعمدا فذبحه وهو محرم قال علیه الکفارة قلت جعلت فداک الست قلت ان الخطأ والجهالة والعمد لیسوا بسواء فبأی شیئ یفضل المتعمد الجاهل والخاطئ قال انه اثم ولعب بدینه</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وما رواه احمد بن محمد قال سألت ابا الحسن‌ علیه السلام  عن المحرم یصیب الصید بجهالة او خطا او عمد اهم فیه سواء قال لا قال فقلت جعلت فداک ما تقول فی رجل اصاب الصید بجهالة ثم ذکر مثله الا انه قال اخذ ظبیا متعمدا وترک لفظ الجاهل</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وما رواه معاویة بن عمار عن ابی عبدالله‌ علیه السلام  قال ما وطأته او وطأه بعیرک وانت محرم فعلیک فداؤه وقال اعلم انه لیس علیک فداء شیء أتیته وانت محرم جاهلا به اذا کنت محرم فی حجک أو عمرتک الا الصید فان علیک الفداء بجهالة کان أو عمد</w:t>
      </w:r>
      <w:r>
        <w:rPr>
          <w:rStyle w:val="FootnoteAnchor"/>
          <w:rtl w:val="true"/>
        </w:rPr>
        <w:footnoteReference w:id="828"/>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مسمع بن عبد الملک عن ابی عبدالله‌ علیه السلام  قال اذا رمی المحرم صیدا واصاب اثنین فان علیه کفارتین جزاءهما</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تتکرر الکفارة بتکرر الصید جهلاً أو نسیاناً أو خطاً وکذلک فی العمد إذا کان الصید من المحل فی المحرم أو من المحرم مع تعدد الاحرام واما إذا تکرر الصید عمداً من المحرم فی احرام واحد لم تتعدد الکفارة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احمد بن محمد بن ابی نصر قال سألت اباالحسن الرضا‌ علیه السلام  عن المتعمد فی الصید والجاهل والخطأ سواء فیه؟ قال لا فقلت له الجاهل علیه شیئ فقال نعم فقلت له جعلت فداک فالعمد بای شئ یفضل صاحب الجهالة قال بالاثم وهو لاعب بدینة</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وحدیث الرفع، إن کان شاملاً للاحکام الوضعیة کحدیث صفوان وابن ابی نص عن ابی الحسن‌ علیه السلام  فی الرجل یستکره علی الیمین، فیحلف بالطلاق والعتاق وصدقة ما یملک أیلزمه ذلک؟ فقال لا قال رسول الله صَلَّى اَللَّهُ عَلَيْهِ وَ آلِهِ وَ سَلَّمْ  وضع عن امتی ما اکرهوا علیه وما لم یطیقوا ما اخطئوا</w:t>
      </w:r>
      <w:r>
        <w:rPr>
          <w:rStyle w:val="FootnoteAnchor"/>
          <w:rtl w:val="true"/>
        </w:rPr>
        <w:footnoteReference w:id="831"/>
      </w:r>
      <w:r>
        <w:rPr>
          <w:rFonts w:ascii="IRNazanin" w:hAnsi="IRNazanin" w:eastAsia="IRNazanin"/>
          <w:color w:val="111111"/>
          <w:sz w:val="28"/>
          <w:sz w:val="28"/>
          <w:szCs w:val="28"/>
          <w:rtl w:val="true"/>
          <w:lang w:bidi="fa-IR"/>
        </w:rPr>
        <w:t>لکن التخصیص فی الاحکام لیس بعزیز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ثبوت تکرر الکفارة بتکرر الصید جهلاً أو نسیاناً أو خطاً فلاطلاق روایة معاویة ابن عمار عن ابی عبدالله‌ علیه السلام  فی المحرم یصیب الصید قال علیه الکفارة فی کل ما اصاب</w:t>
      </w:r>
      <w:r>
        <w:rPr>
          <w:rStyle w:val="FootnoteAnchor"/>
          <w:rtl w:val="true"/>
        </w:rPr>
        <w:footnoteReference w:id="832"/>
      </w:r>
      <w:r>
        <w:rPr>
          <w:rFonts w:ascii="IRNazanin" w:hAnsi="IRNazanin" w:eastAsia="IRNazanin"/>
          <w:color w:val="111111"/>
          <w:sz w:val="28"/>
          <w:sz w:val="28"/>
          <w:szCs w:val="28"/>
          <w:rtl w:val="true"/>
          <w:lang w:bidi="fa-IR"/>
        </w:rPr>
        <w:t>وروایة عبد الرحمن ابن الحجاج</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ولصراحة روایة منصور، قال حدثنی صاحب لنا ثقة قال کنت امشی فی بعض طرق مکة فلقینی انسان فقال اذبح لی هذین الطرین فذبحتهما ناسیا وانا حلال ثم سالت اباعبدالله‌ علیه السلام  فقال علیک الثمن</w:t>
      </w:r>
      <w:r>
        <w:rPr>
          <w:rStyle w:val="FootnoteAnchor"/>
          <w:rtl w:val="true"/>
        </w:rPr>
        <w:footnoteReference w:id="834"/>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مع العمد فی الحرم محلاً فلروایة صفوان بن يحيى عن أبي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أصاب طيرا في الحرم وهو محل فعليه القيمة والقيمة درهم يشتري علفا لحمام الحرم</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وابن فضیل عن ابی الحسن‌ علیه السلام  قال سألته عن رجل قتل حمامة من حمام الحرم وهو غیر محرم قال علیه قیمتها وهو درهم یتصدق به أو یشتری طعاما لحمام الحرم وان قتلها وهو محرم فی الحرم فعلیه شاة وقیمة الحمامة</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وابو بصیر عن ابی عبدالله‌ علیه السلام  فی حدیث انه سأله عمن قتل حمامة فی الحرم وهو حلال قال علیه ثمنها لیس علیه غیره</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ومحمد قال سالت اباعبدالله‌ علیه السلام  عن رجل اهدی الیه حمام اهلی جی به وهو فی الحرم محل قال ان اصاب منه شیئا فلیتصدق مکانه بنحو من ثمنه</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واما تکرر الکفارة مع العمد من المحرم مع تعدد الاحرام فلروایة معاویة ابن عمار المتقدمة</w:t>
      </w:r>
      <w:r>
        <w:rPr>
          <w:rStyle w:val="FootnoteAnchor"/>
          <w:rtl w:val="true"/>
        </w:rPr>
        <w:footnoteReference w:id="839"/>
      </w:r>
      <w:r>
        <w:rPr>
          <w:rFonts w:ascii="IRNazanin" w:hAnsi="IRNazanin" w:eastAsia="IRNazanin"/>
          <w:color w:val="111111"/>
          <w:sz w:val="28"/>
          <w:sz w:val="28"/>
          <w:szCs w:val="28"/>
          <w:rtl w:val="true"/>
          <w:lang w:bidi="fa-IR"/>
        </w:rPr>
        <w:t>فان مقتضی اطلاقها تکرر الکفارة، مضافاً الی ان مقتضی القاعدة کذلک، لان تداخل الاسباب علی خلاف القاعدة، من ان کل سبب موجب لمسبب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الی ذلک ما رواه معاویة ابن عمار قال قلت لابی عبدالله‌ علیه السلام  محرم اصاب صیدا قال علیه الکفارة، قلت فان هو عاد؟ قال علیه کلما عاد کفاره</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وأما اذا کان فی احرام واحد لا تتکرر الکفارة فلروایة عن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إذا قتل الصيد فعليه جزاؤه ويتصدق بالصيد على مسكين فإن عاد فقتل صيدا آخر لم يكن عليه جزاء وينتقم الله منه والنقمة في الآخرة</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وما رواه ایضاً عن ابی عبدالله‌ علیه السلام  فی محرم اصاب صیدا قال علیه الکفارة قلت فان اصاب آخر قال اذا اصاب آخر فلیس علیه کفارة وهو ممن قال الله عزوجل ومن عاد فینتقم الله منه</w:t>
      </w:r>
      <w:r>
        <w:rPr>
          <w:rStyle w:val="FootnoteAnchor"/>
          <w:rtl w:val="true"/>
        </w:rPr>
        <w:footnoteReference w:id="842"/>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بتقریب ان الموضوع هو المحرم اذا تکرر منه الصید فیکون المفروض بقائه فی احرامه </w:t>
      </w:r>
    </w:p>
    <w:p>
      <w:pPr>
        <w:pStyle w:val="BookText"/>
        <w:rPr/>
      </w:pPr>
      <w:r>
        <w:rPr>
          <w:rFonts w:ascii="IRNazanin" w:hAnsi="IRNazanin" w:eastAsia="IRNazanin"/>
          <w:color w:val="111111"/>
          <w:sz w:val="28"/>
          <w:sz w:val="28"/>
          <w:szCs w:val="28"/>
          <w:rtl w:val="true"/>
          <w:lang w:bidi="fa-IR"/>
        </w:rPr>
        <w:t>فالنتیجة هی الاحرام الواحد کما یومی الیه التفریح بالفاء الدالة علی الترتیب بالاتصال لا الانفصال کما ان الامر کذلک بالنسبة الی روایة حفص الاعور عن ابی عبدالله‌ علیه السلام  قال اذا اصاب المحرم الصید فقولوا له هل اصبت صیدا قبل هذا وانت محرم؟ فان قال نعم فقولوا له ان الله منتقم منک فاحذر النقمة فان قال لا فاحکموا علیه جزاء ذلک الصید</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بل یمکن ان یقال أن الروایات الدالة علی التکرار مطلق شامل للعمد والخطاء والروایات الدالة علی عدم التکرار ظاهرة فی العمد لانها فی مقام تفسیر الایة والایة الشریفة ظاهر فی العمد بل صریحة فیه فتکون الطائفة الثانیة موجبة للتخصیص الطائفة الاولی فیکون التکرار مختصة بغیر العمد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کونه فی الاحرام واحد لظهور العود فی ذلک لان العود هو ایجاد الثانی علی سنخ وجود الاول فی موضوع واحد فظاهر الآیة هو الاحرام الواحد، اما الاحرام المتعدد فلتعدد الموضوع فتتکرر الکفارة فلاحظ</w:t>
      </w:r>
      <w:r>
        <w:rPr>
          <w:rFonts w:eastAsia="IRNazanin" w:cs="IRNazanin"/>
          <w:color w:val="111111"/>
          <w:sz w:val="28"/>
          <w:szCs w:val="28"/>
          <w:rtl w:val="true"/>
          <w:lang w:bidi="fa-IR"/>
        </w:rPr>
        <w:t xml:space="preserve">. </w:t>
      </w:r>
      <w:bookmarkStart w:id="59" w:name="pg15031_199637"/>
    </w:p>
    <w:p>
      <w:pPr>
        <w:pStyle w:val="Heading2"/>
        <w:numPr>
          <w:ilvl w:val="1"/>
          <w:numId w:val="1"/>
        </w:numPr>
        <w:rPr/>
      </w:pPr>
      <w:bookmarkStart w:id="60" w:name="__RefHeading___Toc232736_2142443653"/>
      <w:bookmarkStart w:id="61" w:name="_Toc20"/>
      <w:bookmarkEnd w:id="59"/>
      <w:bookmarkEnd w:id="60"/>
      <w:r>
        <w:rPr>
          <w:rtl w:val="true"/>
        </w:rPr>
        <w:t>الثانی</w:t>
      </w:r>
      <w:r>
        <w:rPr>
          <w:rtl w:val="true"/>
        </w:rPr>
        <w:t>: «</w:t>
      </w:r>
      <w:r>
        <w:rPr>
          <w:rtl w:val="true"/>
        </w:rPr>
        <w:t>مجامعة النساء</w:t>
      </w:r>
      <w:r>
        <w:rPr>
          <w:rtl w:val="true"/>
        </w:rPr>
        <w:t>»</w:t>
      </w:r>
      <w:bookmarkEnd w:id="6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المحرم الجماع اثناء عمرة التمتع واثناء العمرة المفردة واثناء الحج وبعده قبل الاتیان بصلاة طواف النساء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حرمة الجماع فی الاحرام الحج فللآیة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اشهر معلومات فمن فرض فیهن الحج فلا رفث ولا فسوق ولا جدال فی الحج</w:t>
      </w:r>
      <w:r>
        <w:rPr>
          <w:rFonts w:eastAsia="IRNazanin" w:cs="IRNazanin"/>
          <w:color w:val="111111"/>
          <w:sz w:val="28"/>
          <w:szCs w:val="28"/>
          <w:rtl w:val="true"/>
          <w:lang w:bidi="fa-IR"/>
        </w:rPr>
        <w:t>}</w:t>
      </w:r>
      <w:r>
        <w:rPr>
          <w:rStyle w:val="FootnoteAnchor"/>
          <w:rtl w:val="true"/>
        </w:rPr>
        <w:footnoteReference w:id="844"/>
      </w:r>
      <w:r>
        <w:rPr>
          <w:rFonts w:ascii="IRNazanin" w:hAnsi="IRNazanin" w:eastAsia="IRNazanin"/>
          <w:color w:val="111111"/>
          <w:sz w:val="28"/>
          <w:sz w:val="28"/>
          <w:szCs w:val="28"/>
          <w:rtl w:val="true"/>
          <w:lang w:bidi="fa-IR"/>
        </w:rPr>
        <w:t xml:space="preserve">المفسرة بان الرفث هو الجماع کما فی روایة معاویة بن عمار قال قال ابوعبدالله‌ علیه السلام  اذا احرمت فعلیک بتقوی الله وذکرالله وقلة الکلام الا بخیر فان تمام الحج والعمرة ان یحفظ المرء لسانه الا من خیر کما قال الله عزوجل فان الله عزوجل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فرض فیهن الحج فلا رفث ولا فسوق ولا جدال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فالرفث، الجماع والفسوق، الکذب والسباب والجدال، قول الرجل لا والله وبلی والله</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وعلی بن جعفر قال سالت اخی موسی‌ علیه السلام  عن الرفث والفسوق والجدال ما هو وماعلی من فعله؟ فقال الرفث جماع النساء والفسوق الکذب والمفاخرة والجدال قول الرجل لا والله وبلی والله الحدیث</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 xml:space="preserve">وزید الشحام قال سالت اباعبدالله‌ علیه السلام  عن الرفث والفسوق والجدال قال اما الرفث فالجماع واما الفسوق فهو الکذب الا تسمع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ان جائکم فاسق بنباء فتبینوا ان تصیبوا قوما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والجدال هو قول الرجل لا والله وبلی والله وسباب الرجل الرجل</w:t>
      </w:r>
      <w:r>
        <w:rPr>
          <w:rStyle w:val="FootnoteAnchor"/>
          <w:rtl w:val="true"/>
        </w:rPr>
        <w:footnoteReference w:id="847"/>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ومعاویة ابن عمار عن ابی عبدالله‌ علیه السلام  فی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اشهر معلومات فمن فرض فیهن الحج فلا رفث ولافسوق ولاجدال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والرفث الجماع والفسوق الکذب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والسباب والجدال قول الرجل لا والله وبلی والله</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أما حرمته فی احرام عمرة التمتع فلانها دخلت فی الحج مضافاً الی التسالم و وضوح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حرمته فی العمرة المفردة فیمکن الاستدلال علی ذلک بما رواه مسمع ابی سیار قال قال لی ابو عبدالله‌ علیه السلام  یا ابا سیار ان حال المحرم ضیقة بان قبل إمراته علی غیر شهوة وهو محرم فعلیه دم شاة وان قبل إمراته علی شهوة فامنی فعلیه جزور ویستغفرالله ومن مس امراته وهو محرم علی شهوة فعلیه دم شاة ومن نظر الی امراته نظر شهوة فامنی فعلیه جزور وان مس امراته او لازمها من غیر شهوة فلا شی علیه</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 xml:space="preserve">فاذا کان التقبیل موجباً للاستغفار فالجماع بطریق أولی وقد یستدل علی ذلک بوجوب الاتمام علی المکلف بمقتضی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اتموا الحج والعمرة لله فان احصرتم فما استیسر من الهدی</w:t>
      </w:r>
      <w:r>
        <w:rPr>
          <w:rFonts w:eastAsia="IRNazanin" w:cs="IRNazanin"/>
          <w:color w:val="111111"/>
          <w:sz w:val="28"/>
          <w:szCs w:val="28"/>
          <w:rtl w:val="true"/>
          <w:lang w:bidi="fa-IR"/>
        </w:rPr>
        <w:t>}</w:t>
      </w:r>
      <w:r>
        <w:rPr>
          <w:rStyle w:val="FootnoteAnchor"/>
          <w:rtl w:val="true"/>
        </w:rPr>
        <w:footnoteReference w:id="850"/>
      </w:r>
      <w:r>
        <w:rPr>
          <w:rFonts w:ascii="IRNazanin" w:hAnsi="IRNazanin" w:eastAsia="IRNazanin"/>
          <w:color w:val="111111"/>
          <w:sz w:val="28"/>
          <w:sz w:val="28"/>
          <w:szCs w:val="28"/>
          <w:rtl w:val="true"/>
          <w:lang w:bidi="fa-IR"/>
        </w:rPr>
        <w:t>فانه یستفاد منها وجوب اتمام الحج والعمرة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 علیه سیدنا الاستاذ دام ظله اولاً بان وجوب الاتمام لایوجب کون الجماع حراماً اذ الواجب هو الاتمام وهو الامر بالشئ لا یقتضی النهی عن ضده، وثانیاً ان المراد بالایة کونهما واجبین لا لزوم الاتمام کما هو المستفاد من الروایات لاحظ ما رواه الفضل بن ابی العباس عن ابی عبدالله‌ علیه السلام  فی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اتموا الحج والعمرة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هما مفروضان</w:t>
      </w:r>
      <w:r>
        <w:rPr>
          <w:rStyle w:val="FootnoteAnchor"/>
          <w:rtl w:val="true"/>
        </w:rPr>
        <w:footnoteReference w:id="851"/>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عمر بن أذينة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عبد الله‌ علیه السلام  بمسائل بعضها مع ابن بكير وبعضها مع أبي العباس فجاء الجواب بإملائه سألت عن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على الناس حج البيت من استطاع إليه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به الحج والعمرة جميعا لأنهما مفروضان وسألته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وأتموا الحج والعمرة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يعني بتمامهما أداءهما واتقاء ما يتقي المحرم فيهما وسألته عن قوله تعالى الحج الأكبر ما يعني بالحج الأكبر فقال الحج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الأكبر الوقوف بعرفة ورمي الجمار والحج الأصغر العمرة</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واما حرمة الجماع قبل طواف النساء فلجملة من الروایات منها ما رواه معاویة بن عمار عن ابی عبدالله‌ علیه السلام  قال سألته عن رجل نسی طواف النساء حتی یرجع الی اهله قال لا تحل له النساء حتی یزور البیت فان هو مات فلیقض عنه ولیه او غیره فاما مادام حیا فلا یصلح ان یقضی عنه وإن نسی الجمار فلیسا بسوا ان الرمی سنة والطواف فریضة</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وما رواه ایضاً عن ابی عبدالله‌ علیه السلام  فی رجل نسی طواف النساء حتی اتی الکوفة قال لا تحل له النساء حتی یطوف بالبیت قلت فان لم یقدر قال یامر من یطوف عنه</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وما رواه ثالثة قال قلت لابی عبدالله‌ علیه السلام  رجل نسی طواف النساء حتی دخل اهله قال لا تحل له النساء حتی یزور البیت وقال یأمر ان یقضی عنه ان لم یحج فان توفی قبل ان یطاف عنه فلیقض عنه ولیه أو غیره</w:t>
      </w:r>
      <w:r>
        <w:rPr>
          <w:rStyle w:val="FootnoteAnchor"/>
          <w:rtl w:val="true"/>
        </w:rPr>
        <w:footnoteReference w:id="855"/>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رابعة عن ابی عبدالله‌ علیه السلام  قال قلت له رجل نسی طواف النساء حتی رجع الی اهله قال یامر من یقضی عنه ان لم یحج فانه لا تحل له النساء حتی یطوف بالبیت</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جامع المتمتع اثنا عمرته قُبلاً أو دُبراً عالماً عامداً فان کان بعد الفراغ من السعی لم تفسد عمرته و وجبت علیه الکفارة وهی مخیرة بین الجزور والبقرة والشاة وان کان قبل الفراغ من السعی فکفارته کما تقدم والاحوط فساد عمرته ایضاً وعلیه اعادة العمرة إن أمکنه قبل الحج وان لم یمکنه فعلیه اعادة حجه فی العالم المقبل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العمرة اذا جامع المتمتع اثناء عمرته قبلاً أو دبراً عالماً وعامداً بعد الفراغ من السعی، واستدل علی ذلک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لا دلیل علی الفساد فی هذه الصورة بل الدلیل قائم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ما رواه الحلبی انه قال سألت ابا عبدالله‌ علیه السلام  عن متمتع طاف بالبیت وبین الصفا والمروة وقبل امرأته قبل ان یقصر من رأسه قال علیه دم یهریقه وان کان الجماع فعلیه جزور او بقرة</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وما رواه معاویة بن عمار قال سالت ابا عبدالله‌ علیه السلام  عن متمتع وقع علی امرأته قبل ان یقصر قال ینحر جزورا وقد خشیت ان یکون قد ثلم حجة</w:t>
      </w:r>
      <w:r>
        <w:rPr>
          <w:rStyle w:val="FootnoteAnchor"/>
          <w:rtl w:val="true"/>
        </w:rPr>
        <w:footnoteReference w:id="858"/>
      </w:r>
      <w:r>
        <w:rPr>
          <w:rFonts w:ascii="IRNazanin" w:hAnsi="IRNazanin" w:eastAsia="IRNazanin"/>
          <w:color w:val="111111"/>
          <w:sz w:val="28"/>
          <w:sz w:val="28"/>
          <w:szCs w:val="28"/>
          <w:rtl w:val="true"/>
          <w:lang w:bidi="fa-IR"/>
        </w:rPr>
        <w:t xml:space="preserve">بتقریب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خشیة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ابن مسکان عن ابی عبدالله‌ علیه السلام  قال قلت متمتع وقع علی امرأته قبل ان یقصر فقال علیه دم شاة</w:t>
      </w:r>
      <w:r>
        <w:rPr>
          <w:rStyle w:val="FootnoteAnchor"/>
          <w:rtl w:val="true"/>
        </w:rPr>
        <w:footnoteReference w:id="859"/>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معاویة بن عمار قال سألت ابا عبدالله‌ علیه السلام  عن متمتع وقع علی امرأته ولم یقصر، قال ینحر جزورا وقد خشیت ان یکون قد ثلم حجه ان کان عالما وان کان جاهلا فلا شئ علیه</w:t>
      </w:r>
      <w:r>
        <w:rPr>
          <w:rStyle w:val="FootnoteAnchor"/>
          <w:rtl w:val="true"/>
        </w:rPr>
        <w:footnoteReference w:id="8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عمران الحلبی انه سأل ابا عبدالله‌ علیه السلام  عن رجل طاف بالبیت وبالصفا والمروة وقد تمتع ثم عجل فقبل امرأته قبل ان یقصر من راسه قال علیه دم یهریقه وان جامع فعلیه جزور او بقرة</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واما عدم الفرق بین القبل والدبر فقد استشکل فیه سیدنا الاستاذ دام ظله بأن المتبادر من الجماع والدخول والمواقعة وامثال ذلک، هو الدخول المتعارف وهو الدخول فی القبل، فالالحاق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الکفارة فی هذا الفرض و الظاهر انه لا کلام فیه انما الکلام فی نوعها ففی بعض الروایات التخییر بین الجزور والبقرة کما فی حدیث عمران الحلبی وفی حدیث آخر للحلبی حکم بالجزور فقط، وفی حدیث ابن مسکان حکم بالشاة وعن المحقق الخوئی رحمه الله  الجمع بالتخییر لکن الحق ان الروایات متعارضة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یقال بأن روایة التخییر شاهد جمع بین الروایات الا ان هذا التخییر غیر ما ذهب الیه المشهور من التخییر بین الامور الثلاثة فما ذهب الیه المشهور لا دلیل علیه، الا ان یقال ان الروایات اذا کان متعارضة ولا ترجیح بینها، وایضاً نعلم اجمالا بوجوب الکفارة یقع البحث فی منجزیة العلم الاجمالی وعدمه فان قلنا به، فلابد من العمل باتیان الشاة والجزور أو البقرة وان لم نقل بالمنجزیة فیکون مخیریاً بین الامور الثلاثة بأن یکفی احدها، لا الترتیب الذی ذکره الاعلام وذهب الیه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جامع قبل الفراغ عن السعی افاد الماتن رحمه الله  بعدم الفساد وثبوت الکفارة کما هو المشهور من أن عمرته تکون فاسدة وعلیه الکفارة، و ما یستدل علی البطلان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العمرة المفردة تفسد بالجماع فکذلک عمرة التمتع وفیه أنه قیاس لانقول به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الجماع بعد الفراغ من السعی وقبل التقصیر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یخشی منه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الروایة المتقدمة فاذا کان الجماع بعد السعی موجباً لخشیة الفساد فکان موجباً لذلک قبل السعی بالاولویة، وفیه ما تقدم ان خشیة الفساد غیر الفساد نفسه، أضف الی ذلک 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الاحکام تعبدیه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اطلاقات الادلة دالة علی بطلان الحج بالجماع، لکن صاحب الجواهر رحمه الله  أورد علیه بان الاطلاقات منصرفة الی الحج قبال العمرة المفرده لاعمرة التمتع، لکن یمکن الجواب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العمرة دخلت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روایة زرارة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المحقق الخوئی رحمه الله  استشکل بان الروایات الدالة علی فساد الحج بالجماع ان کانت ظاهرة فی الفساد الحقیقی والحج الواقع بعد ذلک حجة الاسلام، فعدم صحة الاستدلال بهذه الروایة واضح لان فساد العمرة لایوجب الحج علیه من قابل، اذ تدارک العمرة امر سهل ولو فرض عدم امکانه لضیق الوقت مثلاً ینقلب حجه بالحج الافراد فیأتی بالعمرة بعد اعمال الحج وان کانت دالة علی ان الحج من قابل عقوبة علیه و أن المأتی به هو حجة الاسلام فایضاً لا یمکن الاستدلال علی ما نحن فیه اذ فی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الافتراق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المکان الذی احدثا فیه وعلیهما بدنة وعلیهما الحج من قابل فاذا بلغا ذلک المکان فرق بینهما ولا یتصور ذلک فی عمرة التمتع اذ لا یتصور الرجوع الی العمرة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الی ذلک انه علی فرض الشمول لابد من تخصیصها بالنصوص الدالة علی عدم البطلان بالجماع الواقع قبل تقصیر اذ المأخوذ فی الدلیل عنوان الجماع قبل التقصیر ومقتضی الاطلاق عدم الفرق بین کون الجماع بعد السعی وقبل التقصیر أو یکون قبل السعی لصدق عنوان القبلیة علی کلا الفرضین</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أجاب عنه سیدنا الاستاذ دام ظله اولاً بأنا نختار الشق الاول ونقول انه لا مانع من الاخذ بالاطلاق اذ لا تنافی بین امکان الاتیان بالعمرة وکون الامر بتدارکها سهلاً، وبین الالتزام فی خصوص المورد بوجوب العمل علی طبق الحکم المقرر فی حدیث زرارة فان الاحکام الشرعیة امور تعبدیة، وثانیاً نختار الشق الثانی، لکن نقول یکفی لاتمام الامر والاخذ بالاطلاق وجود فرد واحد بمعنی أن الحکم جعل علی نحو القضیة الحقیقیة ففی کل مورد قدر وجودها یترتب علیها الحکم و اما ما افاده ثانیاً من التخصیص بروایات دالة علی عدم البطلان اذا کان قبل التقصیر مطلقا بأن الاطلاق فی قوله قبل التقصیر الشامل قبل السعی ایضاً فیرد علیه ان العرف لا یفهم من القبیلة الاطلاق بل المتفاهم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المحرم للحج امرأته قبلاً أو دبراً عالماً عامداً قبل الوقوف بالمزدلفة وجبت عليه الكفارة والاتمام واعادة الحج من عام قابل سواء كان الحج فرضاً أم نفلاً وكذلك المرأة إذا كانت محرمة وعالمة بالحال ومطاوعة له على الجماع ولو كانت المرأة مكرهة على الجماع لم يفسد حجها، وتجب على الزوج المكره كفارتان، ولا شي‌ء على المرأة وكفارة الجماع بدنة مع اليسر، ومع العجز عنها شاة ويجب التفريق بين الرجل والمرأة في حجتهما، وفي المعادة الی تمام المناسک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كان الجماع بعد تجاوزه من منى إلى عرفات لزم استمرار الفصل بينهما من ذلك المحل إلى وقت النحر بمنى، والأحوط استمرار الفصل إلى الفراغ من تمام أعمال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العرفی من قبل التقصیر هو بعد السعی وقبله لا مطلقا ولذا لا یشمل قبل الطواف، ویؤید ذلک ما رواه الحلبی فان المرتکز فی ذهن السائل البطلان اذا کان الجماع قبل السعی والتقصیر وانما السوال عن التعجیل والارتکاب به قبل التقصیر وان أبیت عن ذلک لااقل من الاجمال فالجماع اثناء العمرة، حکم الجماع اثناء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الحج بالجماع ویدل علی ذلک ما رواه عن سليمان بن خالد قال سمعت أبا عبد الله‌ علیه السلام  يقول في حديث والرفث فساد الحج</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ما فی بعض الاحادیث من أن الحج الاول هو حجة الاسلام والثانی عقوبة فیدل علی ان المأمور به هو الحج الاول وکیف یجمع بین الفساد وکونه ماموراً به، فیمکن أن یقال أن الامر بید الشارع ومن الممکن أن تلک المصلحة لا یمکن تحصیلها الا بعد الاتیان بالعمل الفاسد والجبران بعمل قابل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تجب الکفارة لو فعل ذلک قبل المزدلفة وهی بدنة مع القدرة والشاة اذا لم یقدرها، فیدل علی ذلک ما رواه علي بن جعفر عن أخيه موسى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الرفث والفسوق والجدال ما هو وما على من فعله قال الرفث جماع النساء والفسوق الكذب والمفاخرة والجدال قول الرجل لا والله وبلى والله فمن رفث فعليه بدنة ينحرها فإن لم يجد فشاة وكفارة الجدال والفسوق شي‌ء يتصدق به إذا فعله وهو محرم</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وما رواه ایضاً عن علي بن جعفر عن أخيه‌ علیه السلام  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رفث فعليه بدنة ينحرها وإن لم يجد فشاة وكفارة الفسوق يتصدق به إذا فعله وهو محرم</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بین کون الحج ندباً أو فرضاً والدلیل علیه اطلاق الادلة کحدیث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محرم غشي امرأته وهي محرمة قال جاهلين أو عالمين قلت أجبني في الوجهين جميعا قال إن كانا جاهلين استغفرا ربهما ومضيا على حجهما وليس عليهما شي‌ء وإن كانا عالمين فرق بينهما من المكان الذي أحدثا فيه وعليهما بدنة وعليهما الحج من قابل فإذا بلغا المكان الذي أحدثا فيه فرق بينهما حتى يقضيا نسكهما ويرجعا إلى المكان الذي أصابا فيه ما أصابا قلت فأي الحجتين لهما قال الأولى التي أحدثا فيها ما أحدثا والأخرى عليهما عقوبة</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الاتمام والاعادة من قابل لاحظ ما رواه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 آنفاً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المرأة کالرجل فی فساد الحج والحج من قابل وأن علیها الکفارة اذا طاوعته فی ذلک واما اذا کانت مکرهة لا یفسد حجها وتجب علی الزوج کفارتان والدلیل علی ما ذکر ما رواه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محرم وقع على أهله فيما دون الفرج قال عليه بدنة وليس عليه الحج من قابل وإن كانت المرأة تابعته على الجماع فعليها مثل ما عليه وإن كان استكرهها فعليه بدنتان وعليه الحج من قابل آخر الخبر</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 هو الاول والثانی عقوبة اذا کان العمل قبل المزدلفة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التفریق فمعناه کون الثالث معهما کما فی روایة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وقع على امرأته وهو محرم قال إن كان جاهلاً فليس عليه شي‌ء وإن لم يكن جاهلاً فعليه سوق بدنة وعليه الحج من قابل فإذا انتهى إلى المكان الذي وقع بها فرق محملاهما فلم يجتمعا في خباء واحد إلا أن يكون معهما غيرهما حتى يبلغ الهدي محله</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وما رواه ایضاً عن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الرجل بامرأته دون مزدلفة أو قبل أن يأتي مزدلفة فعليه الحج من قابل</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وما رواه ثالثاً عن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واقع المحرم امرأته قبل أن يأتي المزدلفة فعليه الحج من قابل</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واما حد الافتراق، فقد اختلفت الروایات فی ذلک فلابد من التفصیل فان رجعاً عن غیر الطریق الذی سلکا فیه قبل ذلک فلا مانع من الاجتماع والا فیجب علیهما التفریق لاحظ ما رواه الحلبي عن أبي عبد الله‌ علیه السلام  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 رأيت من ابتلي بالجماع ما عليه قال عليه بدنة وإن كانت المرأة أعانت بشهوة مع شهوة الرجل فعليهما بدنتان ينحرانهما وإن كان استكرهها وليس بهوى منها فليس عليها شي‌ء ويفرق بينهما حتى ينفر الناس ويرجعا إلى المكان الذي أصابا فيه ما أصابا قلت أ رأيت إن أخذا في غير ذلك الطريق إلى أرض أخرى أ يجتمعان قال نعم الحديث</w:t>
      </w:r>
      <w:r>
        <w:rPr>
          <w:rFonts w:eastAsia="IRNazanin" w:cs="IRNazanin"/>
          <w:color w:val="111111"/>
          <w:sz w:val="28"/>
          <w:szCs w:val="28"/>
          <w:rtl w:val="true"/>
          <w:lang w:bidi="fa-IR"/>
        </w:rPr>
        <w:t>.</w:t>
      </w:r>
      <w:r>
        <w:rPr>
          <w:rStyle w:val="FootnoteAnchor"/>
          <w:rtl w:val="true"/>
        </w:rPr>
        <w:footnoteReference w:id="870"/>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یعارضها حدیث محمد بن مسلم عن أبي جعفر‌ علیه السلام  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أ رأيت من ابتلي بالرفث والرفث هو الجماع ما عليه قال يسوق الهدي ويفرق بينه وبين أهله حتى يقضيا المناسك وحتى يعودا إلى المكان الذي أصابا فيه ما أصابا فقلت أرأيت إن أرادا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يرجعا في غير ذلك الطريق قال فليجتمعا إذا قضيا المناسك</w:t>
      </w:r>
      <w:r>
        <w:rPr>
          <w:rFonts w:eastAsia="Amiri" w:cs="Amiri" w:ascii="Amiri" w:hAnsi="Amiri"/>
          <w:color w:val="111111"/>
          <w:sz w:val="28"/>
          <w:szCs w:val="28"/>
          <w:rtl w:val="true"/>
          <w:lang w:bidi="ar-SA"/>
        </w:rPr>
        <w:t>.</w:t>
      </w:r>
      <w:r>
        <w:rPr>
          <w:rStyle w:val="FootnoteAnchor"/>
          <w:rtl w:val="true"/>
        </w:rPr>
        <w:footnoteReference w:id="871"/>
      </w:r>
      <w:r>
        <w:rPr>
          <w:rFonts w:ascii="IRNazanin" w:hAnsi="IRNazanin" w:eastAsia="IRNazanin"/>
          <w:color w:val="111111"/>
          <w:sz w:val="28"/>
          <w:sz w:val="28"/>
          <w:szCs w:val="28"/>
          <w:rtl w:val="true"/>
          <w:lang w:bidi="fa-IR"/>
        </w:rPr>
        <w:t>لأنه احدث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رجعا من نفس الطریق ففی بعض الروایات أن الحد وصولهما الی المکان الذی أحدثا فیه ویقضیان المناسک لاحظ ما رواه معاویة بن عمار قال سألت ابا عبدالله‌ علیه السلام  عن رجل محرم وقع علی اهله فقال ان کان جاهلا فلیس علیه شئ وان لم یکن جاهلاً فان علیه ان یسوق بدنة ویفرق بینهما حق یقضیا المناسک ویرجعا الی المکان الذی اصابا فیه ما اصابا وعلیه الحج من قابل</w:t>
      </w:r>
      <w:r>
        <w:rPr>
          <w:rStyle w:val="FootnoteAnchor"/>
          <w:rtl w:val="true"/>
        </w:rPr>
        <w:footnoteReference w:id="872"/>
      </w:r>
      <w:r>
        <w:rPr>
          <w:rFonts w:ascii="Amiri" w:hAnsi="Amiri" w:eastAsia="Amiri" w:cs="Amiri"/>
          <w:color w:val="111111"/>
          <w:sz w:val="28"/>
          <w:sz w:val="28"/>
          <w:szCs w:val="28"/>
          <w:rtl w:val="true"/>
          <w:lang w:bidi="ar-SA"/>
        </w:rPr>
        <w:t>وما رواه زرارة</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وفی بعض آخر أن الحد، بلوغ الهدی محله کما فی روایة معاویة بن عمار عن ابی عبدالله‌ علیه السلام  فی المحرم یقع علی اهله فقال یفرق بینهما ولا یجتمعان فی خباء الا ان یکون معهما غیرهما حتی یبلغ الهدی محله</w:t>
      </w:r>
      <w:r>
        <w:rPr>
          <w:rStyle w:val="FootnoteAnchor"/>
          <w:rtl w:val="true"/>
        </w:rPr>
        <w:footnoteReference w:id="874"/>
      </w:r>
      <w:r>
        <w:rPr>
          <w:rFonts w:ascii="IRNazanin" w:hAnsi="IRNazanin" w:eastAsia="IRNazanin"/>
          <w:color w:val="111111"/>
          <w:sz w:val="28"/>
          <w:sz w:val="28"/>
          <w:szCs w:val="28"/>
          <w:rtl w:val="true"/>
          <w:lang w:bidi="fa-IR"/>
        </w:rPr>
        <w:t>وما رواه ایضاً</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وفی بعضها ان الحد هو النفر من منی لاحظ حدیث الحلبی</w:t>
      </w:r>
      <w:r>
        <w:rPr>
          <w:rFonts w:eastAsia="IRNazanin" w:cs="IRNazanin"/>
          <w:color w:val="111111"/>
          <w:sz w:val="28"/>
          <w:szCs w:val="28"/>
          <w:rtl w:val="true"/>
          <w:lang w:bidi="fa-IR"/>
        </w:rPr>
        <w:t>.</w:t>
      </w:r>
      <w:r>
        <w:rPr>
          <w:rStyle w:val="FootnoteAnchor"/>
          <w:rtl w:val="true"/>
        </w:rPr>
        <w:footnoteReference w:id="876"/>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فالروایات متعارضة والأحدث غیر معلوم، فإن قلنا بان المورد من موارد اشتباه الحجة بغیر الحجة فلابد من القول بالتخییر والا فمقتضی الاصل العملی هو الاقتصار علی القدر الاقل وهو بلوغ الهدی محله فلاحظ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جامع المحرم امرأته عالماً عامداً بعد الوقوف بالمزدلفة فان کان ذلک قبل طواف النساء، وجبت علیه الکفارة عی النحو المتقدم ولکن لا تجب علیه الاعادة وکذلک اذا کان جامعه قبل الشوط الخامس من طواف النساء واما اذا کان بعده فلا کفارة علیه ایضاً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کان الجماع بعد المزدلفة وقبل الطواف النساء وجبت علیه الکفارة ولا تجب علیه الاعادة فمضافاً الی المفهوم روایة معاویة بن عمار</w:t>
      </w:r>
      <w:r>
        <w:rPr>
          <w:rStyle w:val="FootnoteAnchor"/>
          <w:rtl w:val="true"/>
        </w:rPr>
        <w:footnoteReference w:id="877"/>
      </w:r>
      <w:r>
        <w:rPr>
          <w:rFonts w:ascii="IRNazanin" w:hAnsi="IRNazanin" w:eastAsia="IRNazanin"/>
          <w:color w:val="111111"/>
          <w:sz w:val="28"/>
          <w:sz w:val="28"/>
          <w:szCs w:val="28"/>
          <w:rtl w:val="true"/>
          <w:lang w:bidi="fa-IR"/>
        </w:rPr>
        <w:t>کون الحکم علی طبق القاعدة لأن الاعادة تحتاج الی دلیل مفقود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الی الکفارة فیدل علی ذلک ما رواه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متمتع وقع على أهله ولم يزر قال ينحر جزورا وقد خشيت أن يكون قد ثلم حجه إن كان عالما وإن كان جاهلا فلا شي‌ء عليه وسألته عن رجل وقع على امرأته قبل أن يطوف طواف النساء قال عليه جزور سمينة وإن كان جاهلا فليس عليه شي‌ء الحديث</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لکن المستفاد من هذه الروایة تعین الجزور فتکون النسبة بین هذه الروایة وروایة علی بن جعفر المتقدمة</w:t>
      </w:r>
      <w:r>
        <w:rPr>
          <w:rStyle w:val="FootnoteAnchor"/>
          <w:rtl w:val="true"/>
        </w:rPr>
        <w:footnoteReference w:id="879"/>
      </w:r>
      <w:r>
        <w:rPr>
          <w:rFonts w:ascii="IRNazanin" w:hAnsi="IRNazanin" w:eastAsia="IRNazanin"/>
          <w:color w:val="111111"/>
          <w:sz w:val="28"/>
          <w:sz w:val="28"/>
          <w:szCs w:val="28"/>
          <w:rtl w:val="true"/>
          <w:lang w:bidi="fa-IR"/>
        </w:rPr>
        <w:t>نسبة العام الی الخاص فتکون مقدمة علی تلک الروایة فما افاده فی المتن من أن الکفارة علی نحو المتقدم لا یخلو عن اشکال</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کان الجماع قبل الشوط الخامس من طواف النساء فکفارته علی النحو المتقدم وعدم وجوب الاعادة، واستدل علی ذلک بما رواه حمران بن أعين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كان عليه طواف النساء وحده فطاف منه خمسة أشواط ثم غمزه بطنه فخاف أن يبدره فخرج إلى منزله فنقض ثم غشي جاريته قال يغتسل ثم يرجع فيطوف بالبيت طوافين تمام ما كان قد بقي عليه من طوافه ويستغفر الله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جامع امرأته عالماً عامداً فی المعمرة المفردة وجبت علیه الکفارة علی النحو المتقدم ولا تفسد عمرته اذا کان الجماع بعد السعی واما اذا کان قبله بطلت عمرته ایضاً ووجب علیه أن یقیم بمکة الی شهر آخر ثم یخرج الی احد المواقیت ویحرم منه للعمرة المعادة والاحوط اتمام العمرة فاسده ایضاً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لايعود وإن كان طاف طواف النساء فطاف منه ثلاثة أشواط ثم خرج فغشي فقد أفسد حجه وعليه بدنة ويغتسل ثم يعود فيطوف أسبوعا</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لکن السند مخدوش بحمران کما افاده سیدنا الاستاذ دام ظله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ورد فی جلالته اعم من وثاقته،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علی بن جعفر عن اخیه موسی بن جعفر‌ علیه السلام  قال سألت ابی جعفر بن محمد ‘ عن رجل واقع امرأته قبل طواف النساء متعمدا ما علیه؟ قال یطوف وعلیه بدنة</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فان مقتضی الاطلاق عدم الفرق بین الطواف قبل الشروع أو قبل الاتمام فانه یصدق علی کلیهما عنوان قبل الطواف الا ان یقال أن الطواف اسم للمجموع فلا یشمل الاثناء مضافاً الی ذلک ان فی الحدیث تعیین البدنة فما افاده فی المتن من الکیفیة الخاصة فلا یدل علی ذلک الا ان یقال، ان بین حدیث علی بن جعفر المتقدم ذکره وبین هذا الحدیث منه هو الاثبات، فلا تنافی بین الاثباتین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البحث فی هذه المسألة فی جهات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اذا جامع امرأته فی العمرة المفردة وجبت علیه الکفارة، والبحث فیها یقع فی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ذلک قبل السعی،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طواف النساء، اما الاول فیدل علی وجوب الکفارة ما رواه مسمع عن أبي عبد الله‌ علیه السلام  في الرجل يعتمر عمرة مفردة ثم يطوف بالبيت طواف الفريضة ثم يغشى أهله قبل أن يسعى بين الصفا والمروة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قد أفسد عمرته وعليه بدنة وعليه أن يقيم بمكة حتى يخرج الشهر الذي اعتمر فيه ثم يخرج إلى الوقت الذي وقته رسول الله ص لأهله فيحرم منه ويعتمر</w:t>
      </w:r>
      <w:r>
        <w:rPr>
          <w:rFonts w:eastAsia="Amiri" w:cs="Amiri" w:ascii="Amiri" w:hAnsi="Amiri"/>
          <w:color w:val="111111"/>
          <w:sz w:val="28"/>
          <w:szCs w:val="28"/>
          <w:rtl w:val="true"/>
          <w:lang w:bidi="ar-SA"/>
        </w:rPr>
        <w:t>.</w:t>
      </w:r>
      <w:r>
        <w:rPr>
          <w:rStyle w:val="FootnoteAnchor"/>
          <w:rtl w:val="true"/>
        </w:rPr>
        <w:footnoteReference w:id="882"/>
      </w:r>
      <w:r>
        <w:rPr>
          <w:rFonts w:ascii="IRNazanin" w:hAnsi="IRNazanin" w:eastAsia="IRNazanin"/>
          <w:color w:val="111111"/>
          <w:sz w:val="28"/>
          <w:sz w:val="28"/>
          <w:szCs w:val="28"/>
          <w:rtl w:val="true"/>
          <w:lang w:bidi="fa-IR"/>
        </w:rPr>
        <w:t>فانه یدل علی وجوب الکفارة ای البدنة وفساد العمرة المفردة، واما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فبمقتضی اطلاق روایة علی بن جعفر</w:t>
      </w:r>
      <w:r>
        <w:rPr>
          <w:rStyle w:val="FootnoteAnchor"/>
          <w:rtl w:val="true"/>
        </w:rPr>
        <w:footnoteReference w:id="883"/>
      </w:r>
      <w:r>
        <w:rPr>
          <w:rFonts w:ascii="IRNazanin" w:hAnsi="IRNazanin" w:eastAsia="IRNazanin"/>
          <w:color w:val="111111"/>
          <w:sz w:val="28"/>
          <w:sz w:val="28"/>
          <w:szCs w:val="28"/>
          <w:rtl w:val="true"/>
          <w:lang w:bidi="fa-IR"/>
        </w:rPr>
        <w:t>لزوم الکفارة اذا واقع امرأته بعد السعی وقبل الطواف أعنی طواف النساء بانه لافرق بین وقوع ذلک فی الحج او العمرة المفردة، وبعبارة واضحة اذا تحققت المواقعه قبل طواف النساء فعلیه الکفارة سواء کان الطواف فی الحج أو العمرة المفردة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یبطل عمرته به اذا کان قبل السعی و وجب علیه البقاء فی مکه الی الشهر القادمة واعادة العمرة المفردة والدلیل علیه ما رواه مسمع المتقدم ذکره</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جامع بعد السعی لا تبطل عمرته لعدم الدلیل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اتمام العمرة الاولی أم لا؟ واستدل علی وجوب الاتمام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وجوب الاتمام قبل ذلک قطعاً وفیه اولاً أن الاستصحاب فی الاحکام الکلی الالهی معارض باستصحاب عدم جعل الزائد وثانیاً ان موضوع وجوب، العمرة الصحیحة والآن فسدت عمرته بالجماع فتغیر الموضوع فلا 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الشخص بعد الاحرام لابد من الخروج منه ولا یخرج الا باتمام العمرة بل الظاهر ان العمرة اذا صارت فاسدة یفسد الاحرام ایضاً لارتباطیة الاعمال، هذا اذا قلنا بأن الاحرام من اجزاء العمرة المفردة والحج وأما اذا قلنا بانه عمل مستقل کالوضوء فلابد من الاخراج منه فیلزم الاتمام کما افاده سیدنا الاستاذ الروحانی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الخروج بالعمرة الفاسدة، اول الکلام فعلی هذا فلابد من اتیان عمرة اخری للخروج ولو کان فی نفس الشهر</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فساد العمرة کفساد الحج فکما یجب الاتمام فی الحج کذلک فی العمرة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أحل من احرامه اذا جامع زوجته المحرمة وجبت الکفارة علی زوجته وعلی الرجل ان یغرمها بناء علی ما روی، والکفارة بدنة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المفردة، یرد علیه انه قیاس ولیس فی مذهبنا 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امر فی الروایة الانتظار الی الشهر القادمة واتیان العمرة بعد ذلک وهذا بنفسه مشعر الی تحقق العمرة فیجب اتمامها وفیه ان وجوب الإتمام بالاشعار لا دلیل علیه بل ذلک انما ثبت بالتعبد والا فلابد من القول بالصحة ایضاً، لکن معلوم فسادها کما تقدم فی روایة سمع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 افاده بان کفارته ما تقدم من البدنة وان لم یجد فشاة، فلم نجد فی روایة تدل علی ذلک بل الدلیل قائم علی وجوب بدنة تعینیاً واما روایة عبدالله بن مسکان قال سألت ابا عبدالله‌ علیه السلام  عن رجل طاف بین الصفا والمروة ستة اشواط وهو یظن انها سبعة فذکر بعد ما احل وواقع النساء انه انما طاف ستة اشواط قال علیه بقرة یذبحها ویطوف شوطا آخر</w:t>
      </w:r>
      <w:r>
        <w:rPr>
          <w:rStyle w:val="FootnoteAnchor"/>
          <w:rtl w:val="true"/>
        </w:rPr>
        <w:footnoteReference w:id="885"/>
      </w:r>
      <w:r>
        <w:rPr>
          <w:rFonts w:ascii="IRNazanin" w:hAnsi="IRNazanin" w:eastAsia="IRNazanin"/>
          <w:color w:val="111111"/>
          <w:sz w:val="28"/>
          <w:sz w:val="28"/>
          <w:szCs w:val="28"/>
          <w:rtl w:val="true"/>
          <w:lang w:bidi="fa-IR"/>
        </w:rPr>
        <w:t>الدالة علی لزوم البقرة اذا واقع قبل اتمام الطواف، فضعیفة سنداً بمحمد بن سنان فلاحظ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ما رواه ابو بصیر قال قلت لابی عبدالله‌ علیه السلام  رجل احل من احرامه ولم تحل امرأته فوقع علیها قال علیها بدنة یغرمها زوجها</w:t>
      </w:r>
      <w:r>
        <w:rPr>
          <w:rStyle w:val="FootnoteAnchor"/>
          <w:rtl w:val="true"/>
        </w:rPr>
        <w:footnoteReference w:id="886"/>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یمکن ان یقال ان اطلاق الحدیث یقید بحدیث الرفع فاذا اکرهها علی ذلک فلا تجب علیها الکفارة الا ان یقال ان الاکراه علی الجماع حال الاحرام موجب للزوم الکفارة علی المکره لبعض الروایات المتقدمة ذکره، نعم اذا کان الحکم مختصاً بالموارد المذکورة وهو ما اذا کان الزوج محلاً بعد احرامه فلایجوز التعدی عن هذه المورد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جامع المحرم امرأته جهلاً أو نسیاناً صحت عمرته وحجه ولا تجب علیه الکفارة وهذا الحکم یجری فی بقیة المحرمات الآتیة التی توجب الکفارة بمعنی ان ارتکاب أی عمل علی المحرم لایوجب الکفارة اذا کان صدوره منه ناشئاً عن جهل أو نسیان ویستثنی من ذلک 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نسی الطواف فی الحج و واقع أهله أو نسی شیئاً من السعی فی عمرة التمتع فاحل لإعتقاده الفراغ من السعی وما اذا أتی أهله بعد السعی وقبل التقصیر جاهلاً بالحکم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یده علی راسه أو لحیته عبثاً فسقطت شعرة أو شعرتان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دهن عن جهل ویأتی جمیع ذلک فی محالها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لعدة من النصوص منها ما رواه زرارة قال سألته عن محرم غشی امرأته وهی محرمة فقال ان کانا جاهلین استغفرا ربهما ومضیا علی حجهما ولیس علیهما شی الحدیث</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وما رواه ایضاً قال قلت لابی جعفر‌ علیه السلام  رجل وقع علی اهله وهو محرم قال أجاهل او عالم قال قلت جاهل قال یستغفرالله ولا یعود ولا شئ علیه</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وما رواه معاویة بن عمار قال سالت ابا عبدالله‌ علیه السلام  عن محرم وقع علی اهله فقال ان کان جاهلا فلیس علیه شی الحدیث</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وما رواه زرارة وابی بصیر جمیعاً قالا سألنا اباجعفر‌ علیه السلام  عن الرجل اتی اهله فی شهر رمضان او اتی اهله وهو محرم وهو لا یری الا ان ذلک حلال له قال لیس علیه شئ</w:t>
      </w:r>
      <w:r>
        <w:rPr>
          <w:rStyle w:val="FootnoteAnchor"/>
          <w:rtl w:val="true"/>
        </w:rPr>
        <w:footnoteReference w:id="890"/>
      </w:r>
      <w:r>
        <w:rPr>
          <w:rFonts w:ascii="IRNazanin" w:hAnsi="IRNazanin" w:eastAsia="IRNazanin"/>
          <w:color w:val="111111"/>
          <w:sz w:val="28"/>
          <w:sz w:val="28"/>
          <w:szCs w:val="28"/>
          <w:rtl w:val="true"/>
          <w:lang w:bidi="fa-IR"/>
        </w:rPr>
        <w:t>وغیرها من النصوص</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ومقتضی الاطلاق شمولها للجهل القصوری والتقصیری وما رواه زرارة عن ابی جعفر‌ علیه 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المحرم یأتی اهله ناسیاً قال لا شئ علیه انما هو بمنزلة من اکل فی شهر رمضان وهو ناس</w:t>
      </w:r>
      <w:r>
        <w:rPr>
          <w:rStyle w:val="FootnoteAnchor"/>
          <w:rtl w:val="true"/>
        </w:rPr>
        <w:footnoteReference w:id="891"/>
      </w:r>
      <w:r>
        <w:rPr>
          <w:rFonts w:ascii="IRNazanin" w:hAnsi="IRNazanin" w:eastAsia="IRNazanin"/>
          <w:color w:val="111111"/>
          <w:sz w:val="28"/>
          <w:sz w:val="28"/>
          <w:szCs w:val="28"/>
          <w:rtl w:val="true"/>
          <w:lang w:bidi="fa-IR"/>
        </w:rPr>
        <w:t>من جهة النسیان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یقال لسان أن هذه الروایات لا یشمل الجماع قبل السعی فی العمرة المفردة وحدیث الرفع ایضاً انما یرفع الآثار المرتبة علی الفعل المنافی من الکفارة ونحوها فلایوجب صحة العمل الفاقد للشرط أو الواجد للمانع، ولذا لو ترک جزء أو أتی بقاطع جهلاً لا یحکم علی صحة عمله و وجوب الاعادة والقضاء من آثار عدم الاتیان بالمامور به لا من آثار الاتیان بالمنافی ولذا لو اکره علی الافطار فی شهر رمضان لایکون عاصیاً لکن یجب علیه القضاء ویبطل صومه فکیف یحکم بصحة فی المقام فانه یقال ان الامر وان کان کما ذکر، لکن الشارع اذا ترتب الامر علی فعل بعنوان الجزاء والعقوبة یرتفع ذلک الجزاء اذا صدر عن الجهل اذ الاعادة قد عینت من قبل الشارع فان المستفاد من الروایات کون وجوب البدنة لفساد العمرة واذا فرضنا ارتفاع الوجوب بحدیث الرفع فالفساد ایضاً یرتفع لارتفاع الازم بارتفاع الملزوم واما موارد المستثناء فسیأتی الکلام فیه انشاالله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محرمات الاحرام سواء کان جماعاً أو غیر ذلک انما یترتب علیه شئ فی صورة العلم والعمد وأما اذا کانت فی صورة الجهل أو النسیان فلا شئ علیه للروایات المتقدمة</w:t>
      </w:r>
      <w:r>
        <w:rPr>
          <w:rFonts w:eastAsia="IRNazanin" w:cs="IRNazanin"/>
          <w:color w:val="111111"/>
          <w:sz w:val="28"/>
          <w:szCs w:val="28"/>
          <w:rtl w:val="true"/>
          <w:lang w:bidi="fa-IR"/>
        </w:rPr>
        <w:t xml:space="preserve">. </w:t>
      </w:r>
      <w:bookmarkStart w:id="62" w:name="pg15031_199653"/>
    </w:p>
    <w:p>
      <w:pPr>
        <w:pStyle w:val="Heading2"/>
        <w:numPr>
          <w:ilvl w:val="1"/>
          <w:numId w:val="1"/>
        </w:numPr>
        <w:rPr/>
      </w:pPr>
      <w:bookmarkStart w:id="63" w:name="__RefHeading___Toc232738_2142443653"/>
      <w:bookmarkStart w:id="64" w:name="_Toc21"/>
      <w:bookmarkEnd w:id="62"/>
      <w:bookmarkEnd w:id="63"/>
      <w:r>
        <w:rPr>
          <w:rtl w:val="true"/>
        </w:rPr>
        <w:t>الثالث</w:t>
      </w:r>
      <w:r>
        <w:rPr>
          <w:rtl w:val="true"/>
        </w:rPr>
        <w:t>: «</w:t>
      </w:r>
      <w:r>
        <w:rPr>
          <w:rtl w:val="true"/>
        </w:rPr>
        <w:t>تقبیل النساء</w:t>
      </w:r>
      <w:r>
        <w:rPr>
          <w:rtl w:val="true"/>
        </w:rPr>
        <w:t>»</w:t>
      </w:r>
      <w:bookmarkEnd w:id="64"/>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للمحرم تقبیل زوجته عن شهوة فلو قبلها وخرج منه المنی فعلیه کفارة بدنة أو جزور واذا لم یخرج منه المنی فعلیه کفارة شاة علی الاحوط وأما اذا لم یکن التقبیل عن شهوة فکفارته شاة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حرمة التقبیل تکلیفاً فیدل علی ذلک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یستفاد من الروایات الواردة فی کیفیة الاحرام لاحظ ما رواه معاویة بن عمار عن ابی عبدالله‌ علیه السلام  قال لا یکون الاحرام الا فی دبر صلاة مکتوبة او نافلة فان کانت مکتوبة احرمت فی دبرها بعد التسلیم وان کانت نافلة صلیت رکعتین واحرمت فی دبرهما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احرم لک شعری وبشری ولحمی ودمی وعظامی ومخی وعصبی من النساء والثیاب والطبیب الحدیث</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الواردة فی أن المحرم اذا حلق یحل له کل شئ إلّا النساء والطیب کروایة جمیل قال قلت لابی عبدالله‌ علیه السلام  المتمتع ما یحل له اذا حلق رأسه قال کل شئ الا النساء والطیب قلت فالمفرد قال کل شئ الا النساء ثم قال وان عمر یقول الطیب ولا نری ذلک شیئا</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وسعید بن یسار قال سالت اباعبدالله‌ علیه السلام  عن المتمتع قلت اذا حلق رأسه یطلیه بالحناء؟ قال نعم الحناء والثیاب والطیب وکل شئ الا النساء ورددها علی مرتین او ثلاثا قال وسئلت ابالحسن‌ علیه السلام  عنها قال نعم الحناء وثیاب والطیب وکل شیء الا النساء</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فان مقتضی اطلاق حرمة النساء الاستمتاع بها بای نحو کان</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علیه سیدنا الاستاذ دام ظله بان المستفاد من هذه الروایات ان کل فعل یکون حرام علی المحرم یصیر حلالاً إلا الحرام الذی یتعلق بالنساء وکون التقبیل حرام حال الاحرام، اول الکلام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قبل الرجل بعد طواف النساء امرأته المحرمة فالاحوط ان یکفر بدم شاة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من حیث الحکم الوضعی فلو قبلها عن شهوة وخرج منه المنی فعلیه جزور ویستغفر ربه لما رواه مسمع بن سیار قال قال لی ابو عبدالله‌ علیه السلام  یا ابا سیار ان حال المحرم ضیقة فمن قبل امرأته علی غیر شهوة وهو محرم فعلیه دم شاة ومن قبل امرأته علی شهوة فامنی فعلیه جزور ویستغفر ربه الحدیث</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 xml:space="preserve">واما فی صورة عدم خروج المنی فالدلیل علیه ما رواه الحلبی عن ابی عبدالله‌ علیه السلام  قال سألته عن المحرم یضع یده من غیر شهوة علی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المحرم یضع یده بشهوة قال یهریق دم شاة، قلت فان قبل قال هذا اشد ینحر بدنة</w:t>
      </w:r>
      <w:r>
        <w:rPr>
          <w:rStyle w:val="FootnoteAnchor"/>
          <w:rtl w:val="true"/>
        </w:rPr>
        <w:footnoteReference w:id="896"/>
      </w:r>
      <w:r>
        <w:rPr>
          <w:rFonts w:ascii="IRNazanin" w:hAnsi="IRNazanin" w:eastAsia="IRNazanin"/>
          <w:color w:val="111111"/>
          <w:sz w:val="28"/>
          <w:sz w:val="28"/>
          <w:szCs w:val="28"/>
          <w:rtl w:val="true"/>
          <w:lang w:bidi="fa-IR"/>
        </w:rPr>
        <w:t>لکنه مطلق یقید بخبر مسمع، فالحکم بالبدنة فی صورة عدم خروج المنی مبنی علی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التقبیل بدون شهوة فیدل علیه ما رواه مسمع وبما ذکرنا یظهر أن التخییر بین البدنة والجزور لا دلیل علیه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ما رواه معاویة بن عمار عن ابی عبدالله‌ علیه السلام  فی حدیث قال سألته عن رجل قبل امرأته وقد طاف طواف النساء ولم تطف هی قال علیه دم یهریقه من عنده</w:t>
      </w:r>
      <w:r>
        <w:rPr>
          <w:rStyle w:val="FootnoteAnchor"/>
          <w:rtl w:val="true"/>
        </w:rPr>
        <w:footnoteReference w:id="897"/>
      </w:r>
      <w:r>
        <w:rPr>
          <w:rFonts w:ascii="IRNazanin" w:hAnsi="IRNazanin" w:eastAsia="IRNazanin"/>
          <w:color w:val="111111"/>
          <w:sz w:val="28"/>
          <w:sz w:val="28"/>
          <w:szCs w:val="28"/>
          <w:rtl w:val="true"/>
          <w:lang w:bidi="fa-IR"/>
        </w:rPr>
        <w:t>والوجه فی الاحتیاط اعراض المشهور عن تلک الروایة</w:t>
      </w:r>
      <w:r>
        <w:rPr>
          <w:rFonts w:eastAsia="IRNazanin" w:cs="IRNazanin"/>
          <w:color w:val="111111"/>
          <w:sz w:val="28"/>
          <w:szCs w:val="28"/>
          <w:rtl w:val="true"/>
          <w:lang w:bidi="fa-IR"/>
        </w:rPr>
        <w:t xml:space="preserve">. </w:t>
      </w:r>
      <w:bookmarkStart w:id="65" w:name="pg15031_199655"/>
    </w:p>
    <w:p>
      <w:pPr>
        <w:pStyle w:val="Heading2"/>
        <w:numPr>
          <w:ilvl w:val="1"/>
          <w:numId w:val="1"/>
        </w:numPr>
        <w:rPr/>
      </w:pPr>
      <w:bookmarkStart w:id="66" w:name="__RefHeading___Toc232740_2142443653"/>
      <w:bookmarkStart w:id="67" w:name="_Toc22"/>
      <w:bookmarkEnd w:id="65"/>
      <w:bookmarkEnd w:id="66"/>
      <w:r>
        <w:rPr>
          <w:rtl w:val="true"/>
        </w:rPr>
        <w:t>الرابع</w:t>
      </w:r>
      <w:r>
        <w:rPr>
          <w:rtl w:val="true"/>
        </w:rPr>
        <w:t>: «</w:t>
      </w:r>
      <w:r>
        <w:rPr>
          <w:rtl w:val="true"/>
        </w:rPr>
        <w:t>مس النساء</w:t>
      </w:r>
      <w:r>
        <w:rPr>
          <w:rtl w:val="true"/>
        </w:rPr>
        <w:t>»</w:t>
      </w:r>
      <w:bookmarkEnd w:id="67"/>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ان یمس زوجته عن شهوة فان فعل ذلک لزمه کفارة شاة فاذا لم یکن المس عن شهوة فلا شئ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ذلک ما رواه مسمع ابی سیار قال قال لی ابو عبدالله‌ علیه السلام  یا ابا سیار ان حال المحرم ضیقة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مس امرأته بیده وهو محرم علی شهوة فعلیه دم شاة ومن نظر الی امرأته نظر شهوة فامنی فعلیه جزور ومن مس امرأته أو لازمها عن غیر شهوة فلا شئ علیه</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وهذه الروایة وان کانت مطلقة من حیث الامناء وعدمه، لکن لابد أن تقید بروایة معاویة بن عمار عن ابی عبدالله‌ علیه السلام  قال سألته عن محرم نظر الی امرأته فأمنی أو امذی وهو محرم قال لا شئ علیه ولکن لیغتسل ویستغفر ربه وان حملها من غیر شهوة فامنی او امذی وهو محرم فلا شئ علیه وان حملها او مسها بشهوة فامنی او امذی فعلیه دم وقال فی المحرم ینظر الی امرأته او ینزلها بشهوة حتی ینزل قال علیه بدنة</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نعم یعارضها ما رواه محمد بن مسلم قال سالت ابا عبدالله‌ علیه السلام  عن رجل حمل امرأته وهو محرم فامنی او امذی قال ان کان حملها او مسها بشئ من الشهوة فامنی او لم یمن امذی او لم یمذ فعلیه دم یهریقه فان حملها او مسها لغیر شهوة فامنی او امذی فلیس علیه شئ</w:t>
      </w:r>
      <w:r>
        <w:rPr>
          <w:rStyle w:val="FootnoteAnchor"/>
          <w:rtl w:val="true"/>
        </w:rPr>
        <w:footnoteReference w:id="900"/>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فیقع التعارض بینهما وحیث ان الأحدث غیر معلوم دخل البحث فی باب اشتباه الحجة بلا حجة وحیث نعلم اجمالاً بوجود الأحدث لابد من رعایة قانون تنجز العلم الاجمالی من انه منجز مطلقا أو لا، بل نقول بالتبعیض فی التنجز کما افاده سیدنا الاستاذ دام ظله فالنتیجه هو التخییر، هذا کله بالنسبة الی المس بشهوة، وأما اذا مسها من دون شهوة فلا شئ علیه کما فی الروایة المتقدمة</w:t>
      </w:r>
      <w:r>
        <w:rPr>
          <w:rFonts w:eastAsia="IRNazanin" w:cs="IRNazanin"/>
          <w:color w:val="111111"/>
          <w:sz w:val="28"/>
          <w:szCs w:val="28"/>
          <w:rtl w:val="true"/>
          <w:lang w:bidi="fa-IR"/>
        </w:rPr>
        <w:t xml:space="preserve">. </w:t>
      </w:r>
      <w:bookmarkStart w:id="68" w:name="pg15031_199656"/>
    </w:p>
    <w:p>
      <w:pPr>
        <w:pStyle w:val="Heading2"/>
        <w:numPr>
          <w:ilvl w:val="1"/>
          <w:numId w:val="1"/>
        </w:numPr>
        <w:rPr/>
      </w:pPr>
      <w:bookmarkStart w:id="69" w:name="__RefHeading___Toc232742_2142443653"/>
      <w:bookmarkStart w:id="70" w:name="_Toc23"/>
      <w:bookmarkEnd w:id="68"/>
      <w:bookmarkEnd w:id="69"/>
      <w:r>
        <w:rPr>
          <w:rtl w:val="true"/>
        </w:rPr>
        <w:t>الخامس</w:t>
      </w:r>
      <w:r>
        <w:rPr>
          <w:rtl w:val="true"/>
        </w:rPr>
        <w:t>: «</w:t>
      </w:r>
      <w:r>
        <w:rPr>
          <w:rtl w:val="true"/>
        </w:rPr>
        <w:t>النظر الی المرأة وملاعبتها</w:t>
      </w:r>
      <w:r>
        <w:rPr>
          <w:rtl w:val="true"/>
        </w:rPr>
        <w:t>»</w:t>
      </w:r>
      <w:bookmarkEnd w:id="70"/>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لاعب المحرم امرأته حتی یمنی لزمته کفارة بدنة واذا نظر الی امرأة أجنبیة عن شهوة أو غیر شهوة فأمنی وجبت علیه الکفارة وهی بدنة أو جزور علی الموسر وبقرة علی المتوسط وشاة علی الفقیر وأما اذا نظر الیها ولو عن شهوة ولم یمن فهو وان کان مرتکباً لمحرم الا انه لا کفارة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المسالة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لاعب المحرم امرأته حتی یمنی لزمته الکفارة وهی بدنة والدلیل علیه ما رواه عبد الرحمن بن الحجاج قال سالت ابا الحسن‌ علیه السلام  عن الرجل یبعث باهله وهو محرم حتی یمنی من غیر جماع او یفعل ذلک فی شهر رمضان ماذا علیهما قال علیهما جمیعا الکفارة مثل ما علی الذی یجامع</w:t>
      </w:r>
      <w:r>
        <w:rPr>
          <w:rStyle w:val="FootnoteAnchor"/>
          <w:rtl w:val="true"/>
        </w:rPr>
        <w:footnoteReference w:id="901"/>
      </w:r>
      <w:r>
        <w:rPr>
          <w:rFonts w:ascii="IRNazanin" w:hAnsi="IRNazanin" w:eastAsia="IRNazanin"/>
          <w:color w:val="111111"/>
          <w:sz w:val="28"/>
          <w:sz w:val="28"/>
          <w:szCs w:val="28"/>
          <w:rtl w:val="true"/>
          <w:lang w:bidi="fa-IR"/>
        </w:rPr>
        <w:t>حیث أن المستفاد منه ثبوت الکفارة علیه مثل ما یجامع وقد تقدم أن مقتضی حدیث علي بن جعفر عن أخيه موسى بن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الرفث والفسوق والجدال ما هو وما على من فعله قال الرفث جماع النساء والفسوق الكذب والمفاخرة والجدال قول الرجل لا والله وبلى والله فمن رفث فعليه بدنة ينحرها فإن لم يجد فشاة وكفارة الجدال والفسوق شي‌ء يتصدق به إذا فعله وهو محرم</w:t>
      </w:r>
      <w:r>
        <w:rPr>
          <w:rFonts w:eastAsia="IRNazanin" w:cs="IRNazanin"/>
          <w:color w:val="111111"/>
          <w:sz w:val="28"/>
          <w:szCs w:val="28"/>
          <w:rtl w:val="true"/>
          <w:lang w:bidi="fa-IR"/>
        </w:rPr>
        <w:t>.</w:t>
      </w:r>
      <w:r>
        <w:rPr>
          <w:rStyle w:val="FootnoteAnchor"/>
          <w:rtl w:val="true"/>
        </w:rPr>
        <w:footnoteReference w:id="902"/>
      </w:r>
      <w:r>
        <w:rPr>
          <w:rFonts w:ascii="IRNazanin" w:hAnsi="IRNazanin" w:eastAsia="IRNazanin"/>
          <w:color w:val="111111"/>
          <w:sz w:val="28"/>
          <w:sz w:val="28"/>
          <w:szCs w:val="28"/>
          <w:rtl w:val="true"/>
          <w:lang w:bidi="fa-IR"/>
        </w:rPr>
        <w:t>ثبوت الکفارة نحو خاص للجماع فلاحظ</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نظر الی امرأة أجنبیة عن شهوة أو عن غیرها فامنی فعلیه البدنة علی الترتیب واستدل علی ذلک بما رواه ابو بصیر قال قلت لابی عبدالله‌ علیه السلام  رجل محرم نظر الی ساق امرأة فامنی فقال ان کان موسرا فعلیه بدنة وان کان وسطا فعلیه بقرة وان کان فقیرا فعلیه شاة ثم قال أما إنی لم اجعل علیه هذا لانه أمتی انما جعلته علیه لانه نظر إلی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لایحل له</w:t>
      </w:r>
      <w:r>
        <w:rPr>
          <w:rStyle w:val="FootnoteAnchor"/>
          <w:rtl w:val="true"/>
        </w:rPr>
        <w:footnoteReference w:id="903"/>
      </w:r>
      <w:r>
        <w:rPr>
          <w:rFonts w:ascii="IRNazanin" w:hAnsi="IRNazanin" w:eastAsia="IRNazanin"/>
          <w:color w:val="111111"/>
          <w:sz w:val="28"/>
          <w:sz w:val="28"/>
          <w:szCs w:val="28"/>
          <w:rtl w:val="true"/>
          <w:lang w:bidi="fa-IR"/>
        </w:rPr>
        <w:t>لکن یعارضها حدیث زرارة قال سالت ابا جعفر‌ علیه السلام  عن رجل محرم نظر الی غیر اهله فانزل قال علیه جزور او بقرة فان لم یجد فشاة</w:t>
      </w:r>
      <w:r>
        <w:rPr>
          <w:rStyle w:val="FootnoteAnchor"/>
          <w:rtl w:val="true"/>
        </w:rPr>
        <w:footnoteReference w:id="904"/>
      </w:r>
      <w:r>
        <w:rPr>
          <w:rFonts w:ascii="IRNazanin" w:hAnsi="IRNazanin" w:eastAsia="IRNazanin"/>
          <w:color w:val="111111"/>
          <w:sz w:val="28"/>
          <w:sz w:val="28"/>
          <w:szCs w:val="28"/>
          <w:rtl w:val="true"/>
          <w:lang w:bidi="fa-IR"/>
        </w:rPr>
        <w:t>وحیث ان الاول أحدث نأخذ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القول بأنا نرفع الید عن حدیث زرارة بصراحة حدیث ابی بصیر، فلا یصغی الیه لأن کلا الحدیثین ظاهران فی ذلک فلاحظ</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نظر المحرم الی الاجنبیة بشهوة أو بغیر شهوة من دون أن یمنی فلا شئ علیه والدلیل علی ذلک ما رواه معاویة بن عمار فی محرم نظر الی غیر اهله فانزل قال علیه دم لانه نظر الی غیر ما یحل له وان لم یکن انزل فلیتق الله ولا یعد ولیس علیه شئ</w:t>
      </w:r>
      <w:r>
        <w:rPr>
          <w:rStyle w:val="FootnoteAnchor"/>
          <w:rtl w:val="true"/>
        </w:rPr>
        <w:footnoteReference w:id="905"/>
      </w:r>
      <w:r>
        <w:rPr>
          <w:rFonts w:ascii="IRNazanin" w:hAnsi="IRNazanin" w:eastAsia="IRNazanin"/>
          <w:color w:val="111111"/>
          <w:sz w:val="28"/>
          <w:sz w:val="28"/>
          <w:szCs w:val="28"/>
          <w:rtl w:val="true"/>
          <w:lang w:bidi="fa-IR"/>
        </w:rPr>
        <w:t>لکن هذه الروایة غیر منسوب الی الامام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لکن یمکن ان یقال ان هذه الروایة من تتمه روایة معاویة بن عمار، لکن عهدتها علی مدعیها فلاحظ، مضافاً الی ما افاده سیدنا الاستاذ دام ظله انه معارض مع حدیث آخر لابی بصیر فانه صرح فی ذیله ان الکفارة انما هی لاجل النظر الی ما لا یحل له فلا یشترط بالامناء، فتأمل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نظر المحرم الی زوجته عن شهوة فأمنی وجبت علیه الکفارة وهی بدنة أو جزور واما اذا نظر الیها بشهوة ولم یمن أو نظر الیها بغیر شهوة فامنی فلا کفارة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بالنسبة الی نظر المحرم الی زوجته عن شهوة وانزال المنی، فیدل علی حرمته ما ذکرناه سابقاً من الاطلاق الوارد فی کیفیة الاحرام وأن المحرم بعد الحلق والتقصیر یحل من کل شئ إلّا النساء والطیب وأما من حیث الحکم الوضعی فیدل علی ثبوت الکفارة فی هذه الصورة ما رواه مسمع</w:t>
      </w:r>
      <w:r>
        <w:rPr>
          <w:rStyle w:val="FootnoteAnchor"/>
          <w:rtl w:val="true"/>
        </w:rPr>
        <w:footnoteReference w:id="906"/>
      </w:r>
      <w:r>
        <w:rPr>
          <w:rFonts w:ascii="IRNazanin" w:hAnsi="IRNazanin" w:eastAsia="IRNazanin"/>
          <w:color w:val="111111"/>
          <w:sz w:val="28"/>
          <w:sz w:val="28"/>
          <w:szCs w:val="28"/>
          <w:rtl w:val="true"/>
          <w:lang w:bidi="fa-IR"/>
        </w:rPr>
        <w:t>وما رواه معاویة بن عمار</w:t>
      </w:r>
      <w:r>
        <w:rPr>
          <w:rStyle w:val="FootnoteAnchor"/>
          <w:rtl w:val="true"/>
        </w:rPr>
        <w:footnoteReference w:id="907"/>
      </w:r>
      <w:r>
        <w:rPr>
          <w:rFonts w:ascii="IRNazanin" w:hAnsi="IRNazanin" w:eastAsia="IRNazanin"/>
          <w:color w:val="111111"/>
          <w:sz w:val="28"/>
          <w:sz w:val="28"/>
          <w:szCs w:val="28"/>
          <w:rtl w:val="true"/>
          <w:lang w:bidi="fa-IR"/>
        </w:rPr>
        <w:t xml:space="preserve">لکن المستفاد منها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البدنة أو الجزور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فالتخییر لا نری له وجهاً، قد یقال بأنه صدر روایة معاویة بن عمار ینافی ذیله حیث أن المستفاد من الصدر أن النظر الموجب للانزال لا یوجب الکفارة والحال أن المستفاد من الذیل یوجبها فی هذه الصورة، لکن یمکن ان یقال بأن الصدر مطلق من حیث کون الانزال عن شهوة أو غیرها والذیل یقید الصدر فلا تنافی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المستفاد من روایة اسحاق بن عمار عن ابی عبدالله‌ علیه السلام  فی محرم نظر الی امرأته بشهوة فامنی قال لیس علیه شئ</w:t>
      </w:r>
      <w:r>
        <w:rPr>
          <w:rStyle w:val="FootnoteAnchor"/>
          <w:rtl w:val="true"/>
        </w:rPr>
        <w:footnoteReference w:id="908"/>
      </w:r>
      <w:r>
        <w:rPr>
          <w:rFonts w:ascii="IRNazanin" w:hAnsi="IRNazanin" w:eastAsia="IRNazanin"/>
          <w:color w:val="111111"/>
          <w:sz w:val="28"/>
          <w:sz w:val="28"/>
          <w:szCs w:val="28"/>
          <w:rtl w:val="true"/>
          <w:lang w:bidi="fa-IR"/>
        </w:rPr>
        <w:t>عدم لزوم شیئ اذا نظر الیها بشهوة فیقع التعارض بینها وبین روایة معاویة بن عمار ومسمع، وقد حمله الشیخ رحمه الله  علی السهو، لکن لا شاهد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أجاب المحقق الخوئی رحمه الله  عن هذا الاشکال بأن هذه الروایة مهجورة ومتروکة بالتسالم بین الاصحاب، والظاهر أن الحق معه، اذ مع وجود التسالم القطعی علی خلاف الروایة، فالروایة لا یعمل بها بل لا تکون حجة، لان الإعراض موجب لعدم شمول ادلة الحجیة لها</w:t>
      </w:r>
      <w:r>
        <w:rPr>
          <w:rStyle w:val="FootnoteAnchor"/>
          <w:rtl w:val="true"/>
        </w:rPr>
        <w:footnoteReference w:id="909"/>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بالنسبة الی نظر المحرم عن شهوة من دون أن یمنی أو کان النظر بلا شهوة فالمستفاد </w:t>
      </w:r>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استمتاع المحرم من زوجته فی غیره ما ذکر علی الاظهر إلّا أن الاحوط ترک الاستمتاع منها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مفهوم روایة مسمع ابی سیار عدم وجوب شیئ علیه فلاحظ</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 المستفاد من الادلة حرمة الاستمتاع من النساء کما فی روایة کیفیة الاحرام، لکن قد یدعی ان الادلة منصرف عن الاستمتاعات المتعارفة کاتلذذ بکلامها، لکن عهدتها علی مدعیها إلّا أن یقیم التسالم علی بعض الاستمتاعات فلاحظ</w:t>
      </w:r>
      <w:r>
        <w:rPr>
          <w:rFonts w:eastAsia="IRNazanin" w:cs="IRNazanin"/>
          <w:color w:val="111111"/>
          <w:sz w:val="28"/>
          <w:szCs w:val="28"/>
          <w:rtl w:val="true"/>
          <w:lang w:bidi="fa-IR"/>
        </w:rPr>
        <w:t xml:space="preserve">. </w:t>
      </w:r>
      <w:bookmarkStart w:id="71" w:name="pg15031_199660"/>
    </w:p>
    <w:p>
      <w:pPr>
        <w:pStyle w:val="Heading2"/>
        <w:numPr>
          <w:ilvl w:val="1"/>
          <w:numId w:val="1"/>
        </w:numPr>
        <w:rPr/>
      </w:pPr>
      <w:bookmarkStart w:id="72" w:name="__RefHeading___Toc232744_2142443653"/>
      <w:bookmarkStart w:id="73" w:name="_Toc24"/>
      <w:bookmarkEnd w:id="71"/>
      <w:bookmarkEnd w:id="72"/>
      <w:r>
        <w:rPr>
          <w:rtl w:val="true"/>
        </w:rPr>
        <w:t>السادس</w:t>
      </w:r>
      <w:r>
        <w:rPr>
          <w:rtl w:val="true"/>
        </w:rPr>
        <w:t>: «</w:t>
      </w:r>
      <w:r>
        <w:rPr>
          <w:rtl w:val="true"/>
        </w:rPr>
        <w:t>الاستمناء</w:t>
      </w:r>
      <w:r>
        <w:rPr>
          <w:rtl w:val="true"/>
        </w:rPr>
        <w:t>»</w:t>
      </w:r>
      <w:bookmarkEnd w:id="73"/>
    </w:p>
    <w:p>
      <w:pPr>
        <w:pStyle w:val="BookText"/>
        <w:rPr/>
      </w:pPr>
      <w:r>
        <w:rPr>
          <w:rFonts w:ascii="IRNazanin" w:hAnsi="IRNazanin" w:eastAsia="IRNazanin"/>
          <w:color w:val="111111"/>
          <w:sz w:val="28"/>
          <w:sz w:val="28"/>
          <w:szCs w:val="28"/>
          <w:rtl w:val="true"/>
          <w:lang w:bidi="fa-IR"/>
        </w:rPr>
        <w:t>مسالة</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عبث المحرم بذکره فأمنی فحکمه حکم الجماع وعلیه فلو وقع ذلک فی إحرام الحج قبل الوقوف بالمزدلفه وجبت الکفارة ولزم إتمامه واعادته فی العام القادم کمت انه لو فصل ذلک فی عمرته المفردة من السعی بطلت عمرته ولزمه الاتیان والاعادة علی ما تقدم، وکفارة الاستمناء کفارة الجماع ولو إستمنی بغیر ذلک کالنظر والخیال وما شاکل ذلک فامنی، لزمته الکفارة ولاتجب اعادة حجه ولا تفسد عمرته علی الاظهر و إن کان الاولی رعایة الاحتیاط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علی ذلک بما رواه اسحاق بن عمار عن ابی الحسن‌ علیه السلام  قال قلت ما تقول فی محرم عبث بذکره فأمنی؟ قال اری علیه مثل ما علی من اتی اهله وهو محرم بدنة والحج من قابل</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واما بالنسبة الی العبث بالاهل، فیدل علی ذلک ما رواه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الرّجل يعبث بأهله و هو محرمٌ حتّى يمني من غير جماعٍ أو يفعل ذلك في شهر رمضان ما ذا عليهما قال عليهما جميعاً الكفّارة مثل ما على الّذي يجامع</w:t>
      </w:r>
      <w:r>
        <w:rPr>
          <w:rFonts w:eastAsia="IRNazanin" w:cs="IRNazanin"/>
          <w:color w:val="111111"/>
          <w:sz w:val="28"/>
          <w:szCs w:val="28"/>
          <w:rtl w:val="true"/>
          <w:lang w:bidi="fa-IR"/>
        </w:rPr>
        <w:t>.</w:t>
      </w:r>
      <w:r>
        <w:rPr>
          <w:rStyle w:val="FootnoteAnchor"/>
          <w:rtl w:val="true"/>
        </w:rPr>
        <w:footnoteReference w:id="911"/>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الاستمناء بغیر ما ذکر فالظاهر أنه لا دلیل علیه الا أن یقال بان العبث بالذکر من باب المثال ولا خصوصیة له، لکنه مشکلٌ لان الحکم تعبدی فتأمل، اذ قد یدعی التسالم بالنسبة مطلق الاستمناء</w:t>
      </w:r>
      <w:r>
        <w:rPr>
          <w:rFonts w:eastAsia="IRNazanin" w:cs="IRNazanin"/>
          <w:color w:val="111111"/>
          <w:sz w:val="28"/>
          <w:szCs w:val="28"/>
          <w:rtl w:val="true"/>
          <w:lang w:bidi="fa-IR"/>
        </w:rPr>
        <w:t xml:space="preserve">. </w:t>
      </w:r>
      <w:bookmarkStart w:id="74" w:name="pg15031_199661"/>
    </w:p>
    <w:p>
      <w:pPr>
        <w:pStyle w:val="Heading2"/>
        <w:numPr>
          <w:ilvl w:val="1"/>
          <w:numId w:val="1"/>
        </w:numPr>
        <w:rPr/>
      </w:pPr>
      <w:bookmarkStart w:id="75" w:name="__RefHeading___Toc232746_2142443653"/>
      <w:bookmarkStart w:id="76" w:name="_Toc25"/>
      <w:bookmarkEnd w:id="74"/>
      <w:bookmarkEnd w:id="75"/>
      <w:r>
        <w:rPr>
          <w:rtl w:val="true"/>
        </w:rPr>
        <w:t>فهرس المحتويات</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فصل فی شرائط وجوب حجة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بالحج</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النیابة</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المندوب</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اقسام العمرة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الحج</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التمتع</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القران</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مواقيت الاحرام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المواقیت</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 الاحرام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تروک الاحرام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البر</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کفارات الصید</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مجامعة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تقبیل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الی المرأة وملاعبتها</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الاستمناء</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جهاد النفس،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جهاد النفس،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العبادات،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العبادات،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مقدمه العبادات،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صوم المحرم والمکروه،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العاقله،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العبادات،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العبادات،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العبادات،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مادة فرض</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التیمم،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المجلد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152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لسید الخوئی رحمه الله  المجلد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154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جهاد النفس،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ذیل،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العیوب والتدلیس،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العیوب والتدلیس،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الشهادات،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الشهادات،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الشهادات،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الشهادات،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النکاح،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النکاح البهائم،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العتق،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العشرة،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العشرة،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الغصب،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موجبات الضمان،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موجبات الضمان،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موجبات الضمان،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شهادات،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مستحقین للزکاة،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النکاح،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العدد،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النذر والعهد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النذر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شهر رمضان،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النیابة وباب الاستنابه من البلد وباب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النیابة،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النیابة،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معرفة الامام والرد علیه،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المرتد،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المرتد،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جهاد النفس،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المستحقین للزکاة،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المستحقین للزکاة،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الوصایا،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نیابة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المستحقین للزکاة،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الوصایا،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الوصایا،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الابواب الوصایا،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النیابة فی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نیابة فی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النیابة فی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النیابة فی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النیابة فی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الوصایا،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الوصایا،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الوصایا،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الشهادات،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کیفیة الحکم،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النیابة فی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قضاء الصلوات،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الوصایا،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الوصایا،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341</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العاقلة،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العبادات،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النیابة،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النیابة،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النیابة،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الوصایاء،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العبادات،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قضاء الصلوات،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النیابة،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تراکم من الرمل</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المزارعة والمساقات،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النیابة،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النیابة،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النیابة،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368</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النیابة،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النیابة،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النیابة،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النیابة،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النیابة،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النیابة،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النیابة،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النیابة،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النیابة،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النیابة،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النیابة،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النیابة،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النیابة،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الواردة فی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النیابة والباب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المواقیت،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النیابة،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الاجارة،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النیابة،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النیابة،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الاستمتاع،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النیابة،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النیابة،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النیابة،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النیابة،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قضاء الصلوات،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قضاء الصلوات،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الاحتضار،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النیابة،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العمرة،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العمرة،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طالب عبدالله بن صلت ثقة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ابن عثمان الاحمس الجبلی ثقة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الابواب،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الابواب،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مستحقین الزکاة،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النکاح،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العمرة،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عبد الملک؛ أبو العباس؛ البقباق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العمرة،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العمرة،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العمرة،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العمرة،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العمرة،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العمرة،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العمرة،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العمرة،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کفارات الاستمتاع،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الطواف،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العمرة،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العمرة</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العمرة،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العمرة،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التقصیر،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الاستمتاع،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المواقیت،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مواقیت،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الوردان هو ابو خالد الکابلی ولم یوثق وان نقل الکلینی رحمه الله  روایة فی توثیقه لکن نفس الروایة ضعیفة بابراهیم بن الحسن لاحظ الوسائل، المجلد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العمرة،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العمرة،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196</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 المصدر،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المواقیت،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المواقیت،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امواقیت،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المواقیت،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النیابة،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الذبح،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الاستحاضه،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عبادات،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 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المواقيت،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المواقيت،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المواقيت،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المواقيت،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المواقيت،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الابواب،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المواقيت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المواقيت،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المواقيت،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المواقيت،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المواقيت،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المواقيت،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المواقيت،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المواقيت،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المواقيت،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المواقيت،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المواقيت،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المواقيت،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المواقيت،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المواقيت،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المواقيت،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المواقيت،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الجلد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125</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المواقيت،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المواقيت،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المواقيت،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المواقيت،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المواقیت،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المواقيت،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المواقيت،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المواقيت،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المواقيت،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المواقيت،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المواقيت،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المواقيت،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6</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43</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القرائة فی الصلاة،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اقسام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لباس المصلی،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الاحرام،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الشیعة الجلد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348</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172</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الکفارات الصید،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ابواب کفارات الصید،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5</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من ابواب کفارات الصید،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الناسک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بالنسبه الی القبره والعصفور والصعوه فقد ورد فیها حدیثان أحدهما ما أرسله صفوان بن یحیی عن أبی عبد الله‌ علیه السلام  فی القنبره والعصفور والصعوه یقتلهم المحرم قال علیه مدمن طعام لکل واحد ثانیهما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ارسله صفوان أیضا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القنبره والصعوه والعصفور إذا قتله المحرم فعلیه مد من طعام عن کل واحد منهم وکلاهما ضعیفان بالارسال فلا بد من العمل بمقتضی حدیث ابن سنان المتقدم آنفا فان مقتضاه ان الجزاء فی قتل الطیر دم شاه یهریقه وأما الجراد فان قتل جراده واحده ففیها تمره وان قتل جرادا کثیرا ففیه کف من الطعام وإن کان أکثر فعلیه شاه أما بالنسبه الی الجراده الواحده فالدلیل علی المدعی ما رواه معاویه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للمحرم أن یأکل جرادا ولا یقتله قال قلت ما تقول فی رجل قتل جراده وهو محرم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تمره خیر من جراده وهی من البحر وکل شی ء أصله من البحر ویکون فی البر والبحر فلا ینبغی للمحرم العمل بمقتضاه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الابواب،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الابواب،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الابواب،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الایمان،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طواف الحج،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الاستمتاع،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الاستمتاع،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الاستمتاع،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الاستمتاع،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الاستمتاع،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الاستمتاع،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الاستمتاع،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الاستمتاع،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الاستمتاع،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الاستمتاع،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الاستمتاع،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الاستمتاع،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الاستمتاع،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الاستمتاع،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الاستمتاع،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الاستمتاع،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الاستمتاع،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الاستمتاع،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الاستمتاع،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احرام،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الحلق والتقصیر،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الابواب،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الاستمتاع،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الاستمتاع،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الاستمتاع،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الاستمتاع،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الاستمتاع،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الاستمتاع،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علی ما سلکناه فی الاصول من ان حجیت الخبر الواحد من باب الروایات المتواتره فالنتیجه ان الاعراض لایکون کاسرا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الاستمتاع،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الاستمتاع،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image" Target="media/image2.jpeg"/><Relationship Id="rId398" Type="http://schemas.openxmlformats.org/officeDocument/2006/relationships/image" Target="media/image2.jpeg"/><Relationship Id="rId399" Type="http://schemas.openxmlformats.org/officeDocument/2006/relationships/footer" Target="footer390.xml"/><Relationship Id="rId400" Type="http://schemas.openxmlformats.org/officeDocument/2006/relationships/footnotes" Target="footnotes.xml"/><Relationship Id="rId401" Type="http://schemas.openxmlformats.org/officeDocument/2006/relationships/numbering" Target="numbering.xml"/><Relationship Id="rId402" Type="http://schemas.openxmlformats.org/officeDocument/2006/relationships/fontTable" Target="fontTable.xml"/><Relationship Id="rId403" Type="http://schemas.openxmlformats.org/officeDocument/2006/relationships/settings" Target="settings.xml"/><Relationship Id="rId4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393</Pages>
  <Words>102231</Words>
  <Characters>437235</Characters>
  <CharactersWithSpaces>538020</CharactersWithSpaces>
  <Paragraphs>3902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2026-08-24T20:28:03Z</dcterms:created>
  <dc:creator>ghaemiyeh.com</dc:creator>
  <dc:description/>
  <dc:language>en-US</dc:language>
  <cp:lastModifiedBy/>
  <dcterms:modified xsi:type="dcterms:W3CDTF">2026-08-24T23:58:13Z</dcterms:modified>
  <cp:revision>1</cp:revision>
  <dc:subject/>
  <dc:title>کتاب الحج جلد 1</dc:title>
</cp:coreProperties>
</file>

<file path=docProps/custom.xml><?xml version="1.0" encoding="utf-8"?>
<Properties xmlns="http://schemas.openxmlformats.org/officeDocument/2006/custom-properties" xmlns:vt="http://schemas.openxmlformats.org/officeDocument/2006/docPropsVTypes"/>
</file>