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381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77383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77385_1878427129">
            <w:r>
              <w:rPr>
                <w:webHidden/>
                <w:rStyle w:val="IndexLink"/>
                <w:rtl w:val="true"/>
              </w:rPr>
              <w:t xml:space="preserve">فصل </w:t>
            </w:r>
            <w:r>
              <w:rPr>
                <w:rStyle w:val="IndexLink"/>
                <w:rtl w:val="true"/>
              </w:rPr>
              <w:t>(</w:t>
            </w:r>
            <w:r>
              <w:rPr>
                <w:rStyle w:val="IndexLink"/>
                <w:rtl w:val="true"/>
              </w:rPr>
              <w:t>فى الكنى المصدرة بالابن من الخاصة</w:t>
            </w:r>
            <w:r>
              <w:rPr>
                <w:rStyle w:val="IndexLink"/>
                <w:rtl w:val="true"/>
              </w:rPr>
              <w:t>)</w:t>
              <w:tab/>
            </w:r>
            <w:r>
              <w:rPr>
                <w:rStyle w:val="IndexLink"/>
              </w:rPr>
              <w:t>11</w:t>
            </w:r>
          </w:hyperlink>
        </w:p>
        <w:p>
          <w:pPr>
            <w:pStyle w:val="Contents3"/>
            <w:tabs>
              <w:tab w:val="clear" w:pos="8459"/>
              <w:tab w:val="right" w:pos="9026" w:leader="dot"/>
            </w:tabs>
            <w:rPr/>
          </w:pPr>
          <w:hyperlink w:anchor="__RefHeading___Toc577387_1878427129">
            <w:r>
              <w:rPr>
                <w:webHidden/>
                <w:rStyle w:val="IndexLink"/>
                <w:rtl w:val="true"/>
              </w:rPr>
              <w:t>(</w:t>
            </w:r>
            <w:r>
              <w:rPr>
                <w:rStyle w:val="IndexLink"/>
                <w:rtl w:val="true"/>
              </w:rPr>
              <w:t>باب الالف</w:t>
            </w:r>
            <w:r>
              <w:rPr>
                <w:rStyle w:val="IndexLink"/>
                <w:rtl w:val="true"/>
              </w:rPr>
              <w:t>)</w:t>
              <w:tab/>
            </w:r>
            <w:r>
              <w:rPr>
                <w:rStyle w:val="IndexLink"/>
              </w:rPr>
              <w:t>11</w:t>
            </w:r>
          </w:hyperlink>
        </w:p>
        <w:p>
          <w:pPr>
            <w:pStyle w:val="Contents4"/>
            <w:tabs>
              <w:tab w:val="clear" w:pos="8176"/>
              <w:tab w:val="right" w:pos="9026" w:leader="dot"/>
            </w:tabs>
            <w:rPr/>
          </w:pPr>
          <w:hyperlink w:anchor="__RefHeading___Toc577389_1878427129">
            <w:r>
              <w:rPr>
                <w:webHidden/>
                <w:rStyle w:val="IndexLink"/>
                <w:rtl w:val="true"/>
              </w:rPr>
              <w:t>ابن الابزر الحسيني</w:t>
            </w:r>
            <w:r>
              <w:rPr>
                <w:rStyle w:val="IndexLink"/>
                <w:rtl w:val="true"/>
              </w:rPr>
              <w:tab/>
            </w:r>
            <w:r>
              <w:rPr>
                <w:rStyle w:val="IndexLink"/>
              </w:rPr>
              <w:t>11</w:t>
            </w:r>
          </w:hyperlink>
        </w:p>
        <w:p>
          <w:pPr>
            <w:pStyle w:val="Contents4"/>
            <w:tabs>
              <w:tab w:val="clear" w:pos="8176"/>
              <w:tab w:val="right" w:pos="9026" w:leader="dot"/>
            </w:tabs>
            <w:rPr/>
          </w:pPr>
          <w:hyperlink w:anchor="__RefHeading___Toc577391_1878427129">
            <w:r>
              <w:rPr>
                <w:webHidden/>
                <w:rStyle w:val="IndexLink"/>
                <w:rtl w:val="true"/>
              </w:rPr>
              <w:t>ابن أبي الثلج</w:t>
            </w:r>
            <w:r>
              <w:rPr>
                <w:rStyle w:val="IndexLink"/>
                <w:rtl w:val="true"/>
              </w:rPr>
              <w:tab/>
            </w:r>
            <w:r>
              <w:rPr>
                <w:rStyle w:val="IndexLink"/>
              </w:rPr>
              <w:t>11</w:t>
            </w:r>
          </w:hyperlink>
        </w:p>
        <w:p>
          <w:pPr>
            <w:pStyle w:val="Contents4"/>
            <w:tabs>
              <w:tab w:val="clear" w:pos="8176"/>
              <w:tab w:val="right" w:pos="9026" w:leader="dot"/>
            </w:tabs>
            <w:rPr/>
          </w:pPr>
          <w:hyperlink w:anchor="__RefHeading___Toc577393_1878427129">
            <w:r>
              <w:rPr>
                <w:webHidden/>
                <w:rStyle w:val="IndexLink"/>
                <w:rtl w:val="true"/>
              </w:rPr>
              <w:t>ابن أبي جيد القمي</w:t>
            </w:r>
            <w:r>
              <w:rPr>
                <w:rStyle w:val="IndexLink"/>
                <w:rtl w:val="true"/>
              </w:rPr>
              <w:tab/>
            </w:r>
            <w:r>
              <w:rPr>
                <w:rStyle w:val="IndexLink"/>
              </w:rPr>
              <w:t>12</w:t>
            </w:r>
          </w:hyperlink>
        </w:p>
        <w:p>
          <w:pPr>
            <w:pStyle w:val="Contents4"/>
            <w:tabs>
              <w:tab w:val="clear" w:pos="8176"/>
              <w:tab w:val="right" w:pos="9026" w:leader="dot"/>
            </w:tabs>
            <w:rPr/>
          </w:pPr>
          <w:hyperlink w:anchor="__RefHeading___Toc577395_1878427129">
            <w:r>
              <w:rPr>
                <w:webHidden/>
                <w:rStyle w:val="IndexLink"/>
                <w:rtl w:val="true"/>
              </w:rPr>
              <w:t>ابن أبي جامع</w:t>
            </w:r>
            <w:r>
              <w:rPr>
                <w:rStyle w:val="IndexLink"/>
                <w:rtl w:val="true"/>
              </w:rPr>
              <w:tab/>
            </w:r>
            <w:r>
              <w:rPr>
                <w:rStyle w:val="IndexLink"/>
              </w:rPr>
              <w:t>12</w:t>
            </w:r>
          </w:hyperlink>
        </w:p>
        <w:p>
          <w:pPr>
            <w:pStyle w:val="Contents4"/>
            <w:tabs>
              <w:tab w:val="clear" w:pos="8176"/>
              <w:tab w:val="right" w:pos="9026" w:leader="dot"/>
            </w:tabs>
            <w:rPr/>
          </w:pPr>
          <w:hyperlink w:anchor="__RefHeading___Toc577397_1878427129">
            <w:r>
              <w:rPr>
                <w:webHidden/>
                <w:rStyle w:val="IndexLink"/>
                <w:rtl w:val="true"/>
              </w:rPr>
              <w:t>ابن أبي شيبة</w:t>
            </w:r>
            <w:r>
              <w:rPr>
                <w:rStyle w:val="IndexLink"/>
                <w:rtl w:val="true"/>
              </w:rPr>
              <w:tab/>
            </w:r>
            <w:r>
              <w:rPr>
                <w:rStyle w:val="IndexLink"/>
              </w:rPr>
              <w:t>12</w:t>
            </w:r>
          </w:hyperlink>
        </w:p>
        <w:p>
          <w:pPr>
            <w:pStyle w:val="Contents4"/>
            <w:tabs>
              <w:tab w:val="clear" w:pos="8176"/>
              <w:tab w:val="right" w:pos="9026" w:leader="dot"/>
            </w:tabs>
            <w:rPr/>
          </w:pPr>
          <w:hyperlink w:anchor="__RefHeading___Toc577399_1878427129">
            <w:r>
              <w:rPr>
                <w:webHidden/>
                <w:rStyle w:val="IndexLink"/>
                <w:rtl w:val="true"/>
              </w:rPr>
              <w:t>ابن ادريس</w:t>
            </w:r>
            <w:r>
              <w:rPr>
                <w:rStyle w:val="IndexLink"/>
                <w:rtl w:val="true"/>
              </w:rPr>
              <w:tab/>
            </w:r>
            <w:r>
              <w:rPr>
                <w:rStyle w:val="IndexLink"/>
              </w:rPr>
              <w:t>12</w:t>
            </w:r>
          </w:hyperlink>
        </w:p>
        <w:p>
          <w:pPr>
            <w:pStyle w:val="Contents4"/>
            <w:tabs>
              <w:tab w:val="clear" w:pos="8176"/>
              <w:tab w:val="right" w:pos="9026" w:leader="dot"/>
            </w:tabs>
            <w:rPr/>
          </w:pPr>
          <w:hyperlink w:anchor="__RefHeading___Toc577401_1878427129">
            <w:r>
              <w:rPr>
                <w:webHidden/>
                <w:rStyle w:val="IndexLink"/>
                <w:rtl w:val="true"/>
              </w:rPr>
              <w:t>ابن اشناس</w:t>
            </w:r>
            <w:r>
              <w:rPr>
                <w:rStyle w:val="IndexLink"/>
                <w:rtl w:val="true"/>
              </w:rPr>
              <w:tab/>
            </w:r>
            <w:r>
              <w:rPr>
                <w:rStyle w:val="IndexLink"/>
              </w:rPr>
              <w:t>13</w:t>
            </w:r>
          </w:hyperlink>
        </w:p>
        <w:p>
          <w:pPr>
            <w:pStyle w:val="Contents4"/>
            <w:tabs>
              <w:tab w:val="clear" w:pos="8176"/>
              <w:tab w:val="right" w:pos="9026" w:leader="dot"/>
            </w:tabs>
            <w:rPr/>
          </w:pPr>
          <w:hyperlink w:anchor="__RefHeading___Toc577403_1878427129">
            <w:r>
              <w:rPr>
                <w:webHidden/>
                <w:rStyle w:val="IndexLink"/>
                <w:rtl w:val="true"/>
              </w:rPr>
              <w:t>ابن أبي الصلت</w:t>
            </w:r>
            <w:r>
              <w:rPr>
                <w:rStyle w:val="IndexLink"/>
                <w:rtl w:val="true"/>
              </w:rPr>
              <w:tab/>
            </w:r>
            <w:r>
              <w:rPr>
                <w:rStyle w:val="IndexLink"/>
              </w:rPr>
              <w:t>13</w:t>
            </w:r>
          </w:hyperlink>
        </w:p>
        <w:p>
          <w:pPr>
            <w:pStyle w:val="Contents4"/>
            <w:tabs>
              <w:tab w:val="clear" w:pos="8176"/>
              <w:tab w:val="right" w:pos="9026" w:leader="dot"/>
            </w:tabs>
            <w:rPr/>
          </w:pPr>
          <w:hyperlink w:anchor="__RefHeading___Toc577405_1878427129">
            <w:r>
              <w:rPr>
                <w:webHidden/>
                <w:rStyle w:val="IndexLink"/>
                <w:rtl w:val="true"/>
              </w:rPr>
              <w:t>ابن أبي عمير</w:t>
            </w:r>
            <w:r>
              <w:rPr>
                <w:rStyle w:val="IndexLink"/>
                <w:rtl w:val="true"/>
              </w:rPr>
              <w:tab/>
            </w:r>
            <w:r>
              <w:rPr>
                <w:rStyle w:val="IndexLink"/>
              </w:rPr>
              <w:t>13</w:t>
            </w:r>
          </w:hyperlink>
        </w:p>
        <w:p>
          <w:pPr>
            <w:pStyle w:val="Contents4"/>
            <w:tabs>
              <w:tab w:val="clear" w:pos="8176"/>
              <w:tab w:val="right" w:pos="9026" w:leader="dot"/>
            </w:tabs>
            <w:rPr/>
          </w:pPr>
          <w:hyperlink w:anchor="__RefHeading___Toc577407_1878427129">
            <w:r>
              <w:rPr>
                <w:webHidden/>
                <w:rStyle w:val="IndexLink"/>
                <w:rtl w:val="true"/>
              </w:rPr>
              <w:t>ابن أبي عقيل</w:t>
            </w:r>
            <w:r>
              <w:rPr>
                <w:rStyle w:val="IndexLink"/>
                <w:rtl w:val="true"/>
              </w:rPr>
              <w:tab/>
            </w:r>
            <w:r>
              <w:rPr>
                <w:rStyle w:val="IndexLink"/>
              </w:rPr>
              <w:t>13</w:t>
            </w:r>
          </w:hyperlink>
        </w:p>
        <w:p>
          <w:pPr>
            <w:pStyle w:val="Contents4"/>
            <w:tabs>
              <w:tab w:val="clear" w:pos="8176"/>
              <w:tab w:val="right" w:pos="9026" w:leader="dot"/>
            </w:tabs>
            <w:rPr/>
          </w:pPr>
          <w:hyperlink w:anchor="__RefHeading___Toc577409_1878427129">
            <w:r>
              <w:rPr>
                <w:webHidden/>
                <w:rStyle w:val="IndexLink"/>
                <w:rtl w:val="true"/>
              </w:rPr>
              <w:t>ابن الاعلم</w:t>
            </w:r>
            <w:r>
              <w:rPr>
                <w:rStyle w:val="IndexLink"/>
                <w:rtl w:val="true"/>
              </w:rPr>
              <w:tab/>
            </w:r>
            <w:r>
              <w:rPr>
                <w:rStyle w:val="IndexLink"/>
              </w:rPr>
              <w:t>14</w:t>
            </w:r>
          </w:hyperlink>
        </w:p>
        <w:p>
          <w:pPr>
            <w:pStyle w:val="Contents4"/>
            <w:tabs>
              <w:tab w:val="clear" w:pos="8176"/>
              <w:tab w:val="right" w:pos="9026" w:leader="dot"/>
            </w:tabs>
            <w:rPr/>
          </w:pPr>
          <w:hyperlink w:anchor="__RefHeading___Toc577411_1878427129">
            <w:r>
              <w:rPr>
                <w:webHidden/>
                <w:rStyle w:val="IndexLink"/>
                <w:rtl w:val="true"/>
              </w:rPr>
              <w:t>ابن ام مكتوم</w:t>
            </w:r>
            <w:r>
              <w:rPr>
                <w:rStyle w:val="IndexLink"/>
                <w:rtl w:val="true"/>
              </w:rPr>
              <w:tab/>
            </w:r>
            <w:r>
              <w:rPr>
                <w:rStyle w:val="IndexLink"/>
              </w:rPr>
              <w:t>14</w:t>
            </w:r>
          </w:hyperlink>
        </w:p>
        <w:p>
          <w:pPr>
            <w:pStyle w:val="Contents4"/>
            <w:tabs>
              <w:tab w:val="clear" w:pos="8176"/>
              <w:tab w:val="right" w:pos="9026" w:leader="dot"/>
            </w:tabs>
            <w:rPr/>
          </w:pPr>
          <w:hyperlink w:anchor="__RefHeading___Toc577413_1878427129">
            <w:r>
              <w:rPr>
                <w:webHidden/>
                <w:rStyle w:val="IndexLink"/>
                <w:rtl w:val="true"/>
              </w:rPr>
              <w:t>ابن الاقساسي</w:t>
            </w:r>
            <w:r>
              <w:rPr>
                <w:rStyle w:val="IndexLink"/>
                <w:rtl w:val="true"/>
              </w:rPr>
              <w:tab/>
            </w:r>
            <w:r>
              <w:rPr>
                <w:rStyle w:val="IndexLink"/>
              </w:rPr>
              <w:t>15</w:t>
            </w:r>
          </w:hyperlink>
        </w:p>
        <w:p>
          <w:pPr>
            <w:pStyle w:val="Contents4"/>
            <w:tabs>
              <w:tab w:val="clear" w:pos="8176"/>
              <w:tab w:val="right" w:pos="9026" w:leader="dot"/>
            </w:tabs>
            <w:rPr/>
          </w:pPr>
          <w:hyperlink w:anchor="__RefHeading___Toc577415_1878427129">
            <w:r>
              <w:rPr>
                <w:webHidden/>
                <w:rStyle w:val="IndexLink"/>
                <w:rtl w:val="true"/>
              </w:rPr>
              <w:t>ابن أبي قرة</w:t>
            </w:r>
            <w:r>
              <w:rPr>
                <w:rStyle w:val="IndexLink"/>
                <w:rtl w:val="true"/>
              </w:rPr>
              <w:tab/>
            </w:r>
            <w:r>
              <w:rPr>
                <w:rStyle w:val="IndexLink"/>
              </w:rPr>
              <w:t>15</w:t>
            </w:r>
          </w:hyperlink>
        </w:p>
        <w:p>
          <w:pPr>
            <w:pStyle w:val="Contents4"/>
            <w:tabs>
              <w:tab w:val="clear" w:pos="8176"/>
              <w:tab w:val="right" w:pos="9026" w:leader="dot"/>
            </w:tabs>
            <w:rPr/>
          </w:pPr>
          <w:hyperlink w:anchor="__RefHeading___Toc577417_1878427129">
            <w:r>
              <w:rPr>
                <w:webHidden/>
                <w:rStyle w:val="IndexLink"/>
                <w:rtl w:val="true"/>
              </w:rPr>
              <w:t>الشيخ الفقيه ابن أبي العز</w:t>
            </w:r>
            <w:r>
              <w:rPr>
                <w:rStyle w:val="IndexLink"/>
                <w:rtl w:val="true"/>
              </w:rPr>
              <w:tab/>
            </w:r>
            <w:r>
              <w:rPr>
                <w:rStyle w:val="IndexLink"/>
              </w:rPr>
              <w:t>15</w:t>
            </w:r>
          </w:hyperlink>
        </w:p>
        <w:p>
          <w:pPr>
            <w:pStyle w:val="Contents4"/>
            <w:tabs>
              <w:tab w:val="clear" w:pos="8176"/>
              <w:tab w:val="right" w:pos="9026" w:leader="dot"/>
            </w:tabs>
            <w:rPr/>
          </w:pPr>
          <w:hyperlink w:anchor="__RefHeading___Toc577419_1878427129">
            <w:r>
              <w:rPr>
                <w:webHidden/>
                <w:rStyle w:val="IndexLink"/>
                <w:rtl w:val="true"/>
              </w:rPr>
              <w:t>ابن أبي اوس</w:t>
            </w:r>
            <w:r>
              <w:rPr>
                <w:rStyle w:val="IndexLink"/>
                <w:rtl w:val="true"/>
              </w:rPr>
              <w:tab/>
            </w:r>
            <w:r>
              <w:rPr>
                <w:rStyle w:val="IndexLink"/>
              </w:rPr>
              <w:t>16</w:t>
            </w:r>
          </w:hyperlink>
        </w:p>
        <w:p>
          <w:pPr>
            <w:pStyle w:val="Contents3"/>
            <w:tabs>
              <w:tab w:val="clear" w:pos="8459"/>
              <w:tab w:val="right" w:pos="9026" w:leader="dot"/>
            </w:tabs>
            <w:rPr/>
          </w:pPr>
          <w:hyperlink w:anchor="__RefHeading___Toc577421_1878427129">
            <w:r>
              <w:rPr>
                <w:webHidden/>
                <w:rStyle w:val="IndexLink"/>
                <w:rtl w:val="true"/>
              </w:rPr>
              <w:t>(</w:t>
            </w:r>
            <w:r>
              <w:rPr>
                <w:rStyle w:val="IndexLink"/>
                <w:rtl w:val="true"/>
              </w:rPr>
              <w:t>باب الباء</w:t>
            </w:r>
            <w:r>
              <w:rPr>
                <w:rStyle w:val="IndexLink"/>
                <w:rtl w:val="true"/>
              </w:rPr>
              <w:t>)</w:t>
              <w:tab/>
            </w:r>
            <w:r>
              <w:rPr>
                <w:rStyle w:val="IndexLink"/>
              </w:rPr>
              <w:t>16</w:t>
            </w:r>
          </w:hyperlink>
        </w:p>
        <w:p>
          <w:pPr>
            <w:pStyle w:val="Contents4"/>
            <w:tabs>
              <w:tab w:val="clear" w:pos="8176"/>
              <w:tab w:val="right" w:pos="9026" w:leader="dot"/>
            </w:tabs>
            <w:rPr/>
          </w:pPr>
          <w:hyperlink w:anchor="__RefHeading___Toc577423_1878427129">
            <w:r>
              <w:rPr>
                <w:webHidden/>
                <w:rStyle w:val="IndexLink"/>
                <w:rtl w:val="true"/>
              </w:rPr>
              <w:t>ابن البراج</w:t>
            </w:r>
            <w:r>
              <w:rPr>
                <w:rStyle w:val="IndexLink"/>
                <w:rtl w:val="true"/>
              </w:rPr>
              <w:tab/>
            </w:r>
            <w:r>
              <w:rPr>
                <w:rStyle w:val="IndexLink"/>
              </w:rPr>
              <w:t>16</w:t>
            </w:r>
          </w:hyperlink>
        </w:p>
        <w:p>
          <w:pPr>
            <w:pStyle w:val="Contents4"/>
            <w:tabs>
              <w:tab w:val="clear" w:pos="8176"/>
              <w:tab w:val="right" w:pos="9026" w:leader="dot"/>
            </w:tabs>
            <w:rPr/>
          </w:pPr>
          <w:hyperlink w:anchor="__RefHeading___Toc577425_1878427129">
            <w:r>
              <w:rPr>
                <w:webHidden/>
                <w:rStyle w:val="IndexLink"/>
                <w:rtl w:val="true"/>
              </w:rPr>
              <w:t>السيد ابن باقي</w:t>
            </w:r>
            <w:r>
              <w:rPr>
                <w:rStyle w:val="IndexLink"/>
                <w:rtl w:val="true"/>
              </w:rPr>
              <w:tab/>
            </w:r>
            <w:r>
              <w:rPr>
                <w:rStyle w:val="IndexLink"/>
              </w:rPr>
              <w:t>16</w:t>
            </w:r>
          </w:hyperlink>
        </w:p>
        <w:p>
          <w:pPr>
            <w:pStyle w:val="Contents4"/>
            <w:tabs>
              <w:tab w:val="clear" w:pos="8176"/>
              <w:tab w:val="right" w:pos="9026" w:leader="dot"/>
            </w:tabs>
            <w:rPr/>
          </w:pPr>
          <w:hyperlink w:anchor="__RefHeading___Toc577427_1878427129">
            <w:r>
              <w:rPr>
                <w:webHidden/>
                <w:rStyle w:val="IndexLink"/>
                <w:rtl w:val="true"/>
              </w:rPr>
              <w:t>ابنا بابويه</w:t>
            </w:r>
            <w:r>
              <w:rPr>
                <w:rStyle w:val="IndexLink"/>
                <w:rtl w:val="true"/>
              </w:rPr>
              <w:tab/>
            </w:r>
            <w:r>
              <w:rPr>
                <w:rStyle w:val="IndexLink"/>
              </w:rPr>
              <w:t>17</w:t>
            </w:r>
          </w:hyperlink>
        </w:p>
        <w:p>
          <w:pPr>
            <w:pStyle w:val="Contents4"/>
            <w:tabs>
              <w:tab w:val="clear" w:pos="8176"/>
              <w:tab w:val="right" w:pos="9026" w:leader="dot"/>
            </w:tabs>
            <w:rPr/>
          </w:pPr>
          <w:hyperlink w:anchor="__RefHeading___Toc577429_1878427129">
            <w:r>
              <w:rPr>
                <w:webHidden/>
                <w:rStyle w:val="IndexLink"/>
                <w:rtl w:val="true"/>
              </w:rPr>
              <w:t>ابن بابويه</w:t>
            </w:r>
            <w:r>
              <w:rPr>
                <w:rStyle w:val="IndexLink"/>
                <w:rtl w:val="true"/>
              </w:rPr>
              <w:tab/>
            </w:r>
            <w:r>
              <w:rPr>
                <w:rStyle w:val="IndexLink"/>
              </w:rPr>
              <w:t>17</w:t>
            </w:r>
          </w:hyperlink>
        </w:p>
        <w:p>
          <w:pPr>
            <w:pStyle w:val="Contents4"/>
            <w:tabs>
              <w:tab w:val="clear" w:pos="8176"/>
              <w:tab w:val="right" w:pos="9026" w:leader="dot"/>
            </w:tabs>
            <w:rPr/>
          </w:pPr>
          <w:hyperlink w:anchor="__RefHeading___Toc577431_1878427129">
            <w:r>
              <w:rPr>
                <w:webHidden/>
                <w:rStyle w:val="IndexLink"/>
                <w:rtl w:val="true"/>
              </w:rPr>
              <w:t>بابا شجاع الدين</w:t>
            </w:r>
            <w:r>
              <w:rPr>
                <w:rStyle w:val="IndexLink"/>
                <w:rtl w:val="true"/>
              </w:rPr>
              <w:tab/>
            </w:r>
            <w:r>
              <w:rPr>
                <w:rStyle w:val="IndexLink"/>
              </w:rPr>
              <w:t>18</w:t>
            </w:r>
          </w:hyperlink>
        </w:p>
        <w:p>
          <w:pPr>
            <w:pStyle w:val="Contents4"/>
            <w:tabs>
              <w:tab w:val="clear" w:pos="8176"/>
              <w:tab w:val="right" w:pos="9026" w:leader="dot"/>
            </w:tabs>
            <w:rPr/>
          </w:pPr>
          <w:hyperlink w:anchor="__RefHeading___Toc577433_1878427129">
            <w:r>
              <w:rPr>
                <w:webHidden/>
                <w:rStyle w:val="IndexLink"/>
                <w:rtl w:val="true"/>
              </w:rPr>
              <w:t>القاضي ابن بدر الهمداني الكوفي</w:t>
            </w:r>
            <w:r>
              <w:rPr>
                <w:rStyle w:val="IndexLink"/>
                <w:rtl w:val="true"/>
              </w:rPr>
              <w:tab/>
            </w:r>
            <w:r>
              <w:rPr>
                <w:rStyle w:val="IndexLink"/>
              </w:rPr>
              <w:t>18</w:t>
            </w:r>
          </w:hyperlink>
        </w:p>
        <w:p>
          <w:pPr>
            <w:pStyle w:val="Contents4"/>
            <w:tabs>
              <w:tab w:val="clear" w:pos="8176"/>
              <w:tab w:val="right" w:pos="9026" w:leader="dot"/>
            </w:tabs>
            <w:rPr/>
          </w:pPr>
          <w:hyperlink w:anchor="__RefHeading___Toc577435_1878427129">
            <w:r>
              <w:rPr>
                <w:webHidden/>
                <w:rStyle w:val="IndexLink"/>
                <w:rtl w:val="true"/>
              </w:rPr>
              <w:t>ابن بطريق</w:t>
            </w:r>
            <w:r>
              <w:rPr>
                <w:rStyle w:val="IndexLink"/>
                <w:rtl w:val="true"/>
              </w:rPr>
              <w:tab/>
            </w:r>
            <w:r>
              <w:rPr>
                <w:rStyle w:val="IndexLink"/>
              </w:rPr>
              <w:t>18</w:t>
            </w:r>
          </w:hyperlink>
        </w:p>
        <w:p>
          <w:pPr>
            <w:pStyle w:val="Contents3"/>
            <w:tabs>
              <w:tab w:val="clear" w:pos="8459"/>
              <w:tab w:val="right" w:pos="9026" w:leader="dot"/>
            </w:tabs>
            <w:rPr/>
          </w:pPr>
          <w:hyperlink w:anchor="__RefHeading___Toc577437_1878427129">
            <w:r>
              <w:rPr>
                <w:webHidden/>
                <w:rStyle w:val="IndexLink"/>
                <w:rtl w:val="true"/>
              </w:rPr>
              <w:t>(</w:t>
            </w:r>
            <w:r>
              <w:rPr>
                <w:rStyle w:val="IndexLink"/>
                <w:rtl w:val="true"/>
              </w:rPr>
              <w:t>باب التاء</w:t>
            </w:r>
            <w:r>
              <w:rPr>
                <w:rStyle w:val="IndexLink"/>
                <w:rtl w:val="true"/>
              </w:rPr>
              <w:t>)</w:t>
              <w:tab/>
            </w:r>
            <w:r>
              <w:rPr>
                <w:rStyle w:val="IndexLink"/>
              </w:rPr>
              <w:t>18</w:t>
            </w:r>
          </w:hyperlink>
        </w:p>
        <w:p>
          <w:pPr>
            <w:pStyle w:val="Contents4"/>
            <w:tabs>
              <w:tab w:val="clear" w:pos="8176"/>
              <w:tab w:val="right" w:pos="9026" w:leader="dot"/>
            </w:tabs>
            <w:rPr/>
          </w:pPr>
          <w:hyperlink w:anchor="__RefHeading___Toc577439_1878427129">
            <w:r>
              <w:rPr>
                <w:webHidden/>
                <w:rStyle w:val="IndexLink"/>
                <w:rtl w:val="true"/>
              </w:rPr>
              <w:t>ابن التيهان</w:t>
            </w:r>
            <w:r>
              <w:rPr>
                <w:rStyle w:val="IndexLink"/>
                <w:rtl w:val="true"/>
              </w:rPr>
              <w:tab/>
            </w:r>
            <w:r>
              <w:rPr>
                <w:rStyle w:val="IndexLink"/>
              </w:rPr>
              <w:t>18</w:t>
            </w:r>
          </w:hyperlink>
        </w:p>
        <w:p>
          <w:pPr>
            <w:pStyle w:val="Contents3"/>
            <w:tabs>
              <w:tab w:val="clear" w:pos="8459"/>
              <w:tab w:val="right" w:pos="9026" w:leader="dot"/>
            </w:tabs>
            <w:rPr/>
          </w:pPr>
          <w:hyperlink w:anchor="__RefHeading___Toc577441_1878427129">
            <w:r>
              <w:rPr>
                <w:webHidden/>
                <w:rStyle w:val="IndexLink"/>
                <w:rtl w:val="true"/>
              </w:rPr>
              <w:t>(</w:t>
            </w:r>
            <w:r>
              <w:rPr>
                <w:rStyle w:val="IndexLink"/>
                <w:rtl w:val="true"/>
              </w:rPr>
              <w:t>باب الجيم</w:t>
            </w:r>
            <w:r>
              <w:rPr>
                <w:rStyle w:val="IndexLink"/>
                <w:rtl w:val="true"/>
              </w:rPr>
              <w:t>)</w:t>
              <w:tab/>
            </w:r>
            <w:r>
              <w:rPr>
                <w:rStyle w:val="IndexLink"/>
              </w:rPr>
              <w:t>19</w:t>
            </w:r>
          </w:hyperlink>
        </w:p>
        <w:p>
          <w:pPr>
            <w:pStyle w:val="Contents4"/>
            <w:tabs>
              <w:tab w:val="clear" w:pos="8176"/>
              <w:tab w:val="right" w:pos="9026" w:leader="dot"/>
            </w:tabs>
            <w:rPr/>
          </w:pPr>
          <w:hyperlink w:anchor="__RefHeading___Toc577443_1878427129">
            <w:r>
              <w:rPr>
                <w:webHidden/>
                <w:rStyle w:val="IndexLink"/>
                <w:rtl w:val="true"/>
              </w:rPr>
              <w:t>ابن جمهور اللحساوي</w:t>
            </w:r>
            <w:r>
              <w:rPr>
                <w:rStyle w:val="IndexLink"/>
                <w:rtl w:val="true"/>
              </w:rPr>
              <w:tab/>
            </w:r>
            <w:r>
              <w:rPr>
                <w:rStyle w:val="IndexLink"/>
              </w:rPr>
              <w:t>19</w:t>
            </w:r>
          </w:hyperlink>
        </w:p>
        <w:p>
          <w:pPr>
            <w:pStyle w:val="Contents4"/>
            <w:tabs>
              <w:tab w:val="clear" w:pos="8176"/>
              <w:tab w:val="right" w:pos="9026" w:leader="dot"/>
            </w:tabs>
            <w:rPr/>
          </w:pPr>
          <w:hyperlink w:anchor="__RefHeading___Toc577445_1878427129">
            <w:r>
              <w:rPr>
                <w:webHidden/>
                <w:rStyle w:val="IndexLink"/>
                <w:rtl w:val="true"/>
              </w:rPr>
              <w:t>ابن الجواليقي</w:t>
            </w:r>
            <w:r>
              <w:rPr>
                <w:rStyle w:val="IndexLink"/>
                <w:rtl w:val="true"/>
              </w:rPr>
              <w:tab/>
            </w:r>
            <w:r>
              <w:rPr>
                <w:rStyle w:val="IndexLink"/>
              </w:rPr>
              <w:t>20</w:t>
            </w:r>
          </w:hyperlink>
        </w:p>
        <w:p>
          <w:pPr>
            <w:pStyle w:val="Contents4"/>
            <w:tabs>
              <w:tab w:val="clear" w:pos="8176"/>
              <w:tab w:val="right" w:pos="9026" w:leader="dot"/>
            </w:tabs>
            <w:rPr/>
          </w:pPr>
          <w:hyperlink w:anchor="__RefHeading___Toc577447_1878427129">
            <w:r>
              <w:rPr>
                <w:webHidden/>
                <w:rStyle w:val="IndexLink"/>
                <w:rtl w:val="true"/>
              </w:rPr>
              <w:t>ابن الجنيد</w:t>
            </w:r>
            <w:r>
              <w:rPr>
                <w:rStyle w:val="IndexLink"/>
                <w:rtl w:val="true"/>
              </w:rPr>
              <w:tab/>
            </w:r>
            <w:r>
              <w:rPr>
                <w:rStyle w:val="IndexLink"/>
              </w:rPr>
              <w:t>21</w:t>
            </w:r>
          </w:hyperlink>
        </w:p>
        <w:p>
          <w:pPr>
            <w:pStyle w:val="Contents3"/>
            <w:tabs>
              <w:tab w:val="clear" w:pos="8459"/>
              <w:tab w:val="right" w:pos="9026" w:leader="dot"/>
            </w:tabs>
            <w:rPr/>
          </w:pPr>
          <w:hyperlink w:anchor="__RefHeading___Toc577449_1878427129">
            <w:r>
              <w:rPr>
                <w:webHidden/>
                <w:rStyle w:val="IndexLink"/>
                <w:rtl w:val="true"/>
              </w:rPr>
              <w:t>(</w:t>
            </w:r>
            <w:r>
              <w:rPr>
                <w:rStyle w:val="IndexLink"/>
                <w:rtl w:val="true"/>
              </w:rPr>
              <w:t>باب الحاء</w:t>
            </w:r>
            <w:r>
              <w:rPr>
                <w:rStyle w:val="IndexLink"/>
                <w:rtl w:val="true"/>
              </w:rPr>
              <w:t>)</w:t>
              <w:tab/>
            </w:r>
            <w:r>
              <w:rPr>
                <w:rStyle w:val="IndexLink"/>
              </w:rPr>
              <w:t>21</w:t>
            </w:r>
          </w:hyperlink>
        </w:p>
        <w:p>
          <w:pPr>
            <w:pStyle w:val="Contents4"/>
            <w:tabs>
              <w:tab w:val="clear" w:pos="8176"/>
              <w:tab w:val="right" w:pos="9026" w:leader="dot"/>
            </w:tabs>
            <w:rPr/>
          </w:pPr>
          <w:hyperlink w:anchor="__RefHeading___Toc577451_1878427129">
            <w:r>
              <w:rPr>
                <w:webHidden/>
                <w:rStyle w:val="IndexLink"/>
                <w:rtl w:val="true"/>
              </w:rPr>
              <w:t>ابن الحجاج</w:t>
            </w:r>
            <w:r>
              <w:rPr>
                <w:rStyle w:val="IndexLink"/>
                <w:rtl w:val="true"/>
              </w:rPr>
              <w:tab/>
            </w:r>
            <w:r>
              <w:rPr>
                <w:rStyle w:val="IndexLink"/>
              </w:rPr>
              <w:t>21</w:t>
            </w:r>
          </w:hyperlink>
        </w:p>
        <w:p>
          <w:pPr>
            <w:pStyle w:val="Contents4"/>
            <w:tabs>
              <w:tab w:val="clear" w:pos="8176"/>
              <w:tab w:val="right" w:pos="9026" w:leader="dot"/>
            </w:tabs>
            <w:rPr/>
          </w:pPr>
          <w:hyperlink w:anchor="__RefHeading___Toc577453_1878427129">
            <w:r>
              <w:rPr>
                <w:webHidden/>
                <w:rStyle w:val="IndexLink"/>
                <w:rtl w:val="true"/>
              </w:rPr>
              <w:t>ابن الحاشر</w:t>
            </w:r>
            <w:r>
              <w:rPr>
                <w:rStyle w:val="IndexLink"/>
                <w:rtl w:val="true"/>
              </w:rPr>
              <w:tab/>
            </w:r>
            <w:r>
              <w:rPr>
                <w:rStyle w:val="IndexLink"/>
              </w:rPr>
              <w:t>21</w:t>
            </w:r>
          </w:hyperlink>
        </w:p>
        <w:p>
          <w:pPr>
            <w:pStyle w:val="Contents4"/>
            <w:tabs>
              <w:tab w:val="clear" w:pos="8176"/>
              <w:tab w:val="right" w:pos="9026" w:leader="dot"/>
            </w:tabs>
            <w:rPr/>
          </w:pPr>
          <w:hyperlink w:anchor="__RefHeading___Toc577455_1878427129">
            <w:r>
              <w:rPr>
                <w:webHidden/>
                <w:rStyle w:val="IndexLink"/>
                <w:rtl w:val="true"/>
              </w:rPr>
              <w:t>السيد ابن حماد العلوي الحسيني</w:t>
            </w:r>
            <w:r>
              <w:rPr>
                <w:rStyle w:val="IndexLink"/>
                <w:rtl w:val="true"/>
              </w:rPr>
              <w:tab/>
            </w:r>
            <w:r>
              <w:rPr>
                <w:rStyle w:val="IndexLink"/>
              </w:rPr>
              <w:t>22</w:t>
            </w:r>
          </w:hyperlink>
        </w:p>
        <w:p>
          <w:pPr>
            <w:pStyle w:val="Contents4"/>
            <w:tabs>
              <w:tab w:val="clear" w:pos="8176"/>
              <w:tab w:val="right" w:pos="9026" w:leader="dot"/>
            </w:tabs>
            <w:rPr/>
          </w:pPr>
          <w:hyperlink w:anchor="__RefHeading___Toc577457_1878427129">
            <w:r>
              <w:rPr>
                <w:webHidden/>
                <w:rStyle w:val="IndexLink"/>
                <w:rtl w:val="true"/>
              </w:rPr>
              <w:t>السيد ابن حمزة</w:t>
            </w:r>
            <w:r>
              <w:rPr>
                <w:rStyle w:val="IndexLink"/>
                <w:rtl w:val="true"/>
              </w:rPr>
              <w:tab/>
            </w:r>
            <w:r>
              <w:rPr>
                <w:rStyle w:val="IndexLink"/>
              </w:rPr>
              <w:t>22</w:t>
            </w:r>
          </w:hyperlink>
        </w:p>
        <w:p>
          <w:pPr>
            <w:pStyle w:val="Contents4"/>
            <w:tabs>
              <w:tab w:val="clear" w:pos="8176"/>
              <w:tab w:val="right" w:pos="9026" w:leader="dot"/>
            </w:tabs>
            <w:rPr/>
          </w:pPr>
          <w:hyperlink w:anchor="__RefHeading___Toc577459_1878427129">
            <w:r>
              <w:rPr>
                <w:webHidden/>
                <w:rStyle w:val="IndexLink"/>
                <w:rtl w:val="true"/>
              </w:rPr>
              <w:t>ابن حمزة</w:t>
            </w:r>
            <w:r>
              <w:rPr>
                <w:rStyle w:val="IndexLink"/>
                <w:rtl w:val="true"/>
              </w:rPr>
              <w:tab/>
            </w:r>
            <w:r>
              <w:rPr>
                <w:rStyle w:val="IndexLink"/>
              </w:rPr>
              <w:t>22</w:t>
            </w:r>
          </w:hyperlink>
        </w:p>
        <w:p>
          <w:pPr>
            <w:pStyle w:val="Contents3"/>
            <w:tabs>
              <w:tab w:val="clear" w:pos="8459"/>
              <w:tab w:val="right" w:pos="9026" w:leader="dot"/>
            </w:tabs>
            <w:rPr/>
          </w:pPr>
          <w:hyperlink w:anchor="__RefHeading___Toc577461_1878427129">
            <w:r>
              <w:rPr>
                <w:webHidden/>
                <w:rStyle w:val="IndexLink"/>
                <w:rtl w:val="true"/>
              </w:rPr>
              <w:t>(</w:t>
            </w:r>
            <w:r>
              <w:rPr>
                <w:rStyle w:val="IndexLink"/>
                <w:rtl w:val="true"/>
              </w:rPr>
              <w:t>باب الخاء</w:t>
            </w:r>
            <w:r>
              <w:rPr>
                <w:rStyle w:val="IndexLink"/>
                <w:rtl w:val="true"/>
              </w:rPr>
              <w:t>)</w:t>
              <w:tab/>
            </w:r>
            <w:r>
              <w:rPr>
                <w:rStyle w:val="IndexLink"/>
              </w:rPr>
              <w:t>24</w:t>
            </w:r>
          </w:hyperlink>
        </w:p>
        <w:p>
          <w:pPr>
            <w:pStyle w:val="Contents4"/>
            <w:tabs>
              <w:tab w:val="clear" w:pos="8176"/>
              <w:tab w:val="right" w:pos="9026" w:leader="dot"/>
            </w:tabs>
            <w:rPr/>
          </w:pPr>
          <w:hyperlink w:anchor="__RefHeading___Toc577463_1878427129">
            <w:r>
              <w:rPr>
                <w:webHidden/>
                <w:rStyle w:val="IndexLink"/>
                <w:rtl w:val="true"/>
              </w:rPr>
              <w:t>ابن الخياط العاملي</w:t>
            </w:r>
            <w:r>
              <w:rPr>
                <w:rStyle w:val="IndexLink"/>
                <w:rtl w:val="true"/>
              </w:rPr>
              <w:tab/>
            </w:r>
            <w:r>
              <w:rPr>
                <w:rStyle w:val="IndexLink"/>
              </w:rPr>
              <w:t>24</w:t>
            </w:r>
          </w:hyperlink>
        </w:p>
        <w:p>
          <w:pPr>
            <w:pStyle w:val="Contents3"/>
            <w:tabs>
              <w:tab w:val="clear" w:pos="8459"/>
              <w:tab w:val="right" w:pos="9026" w:leader="dot"/>
            </w:tabs>
            <w:rPr/>
          </w:pPr>
          <w:hyperlink w:anchor="__RefHeading___Toc577465_1878427129">
            <w:r>
              <w:rPr>
                <w:webHidden/>
                <w:rStyle w:val="IndexLink"/>
                <w:rtl w:val="true"/>
              </w:rPr>
              <w:t>(</w:t>
            </w:r>
            <w:r>
              <w:rPr>
                <w:rStyle w:val="IndexLink"/>
                <w:rtl w:val="true"/>
              </w:rPr>
              <w:t>باب الدال</w:t>
            </w:r>
            <w:r>
              <w:rPr>
                <w:rStyle w:val="IndexLink"/>
                <w:rtl w:val="true"/>
              </w:rPr>
              <w:t>)</w:t>
              <w:tab/>
            </w:r>
            <w:r>
              <w:rPr>
                <w:rStyle w:val="IndexLink"/>
              </w:rPr>
              <w:t>24</w:t>
            </w:r>
          </w:hyperlink>
        </w:p>
        <w:p>
          <w:pPr>
            <w:pStyle w:val="Contents4"/>
            <w:tabs>
              <w:tab w:val="clear" w:pos="8176"/>
              <w:tab w:val="right" w:pos="9026" w:leader="dot"/>
            </w:tabs>
            <w:rPr/>
          </w:pPr>
          <w:hyperlink w:anchor="__RefHeading___Toc577467_1878427129">
            <w:r>
              <w:rPr>
                <w:webHidden/>
                <w:rStyle w:val="IndexLink"/>
                <w:rtl w:val="true"/>
              </w:rPr>
              <w:t>ابن دريد</w:t>
            </w:r>
            <w:r>
              <w:rPr>
                <w:rStyle w:val="IndexLink"/>
                <w:rtl w:val="true"/>
              </w:rPr>
              <w:tab/>
            </w:r>
            <w:r>
              <w:rPr>
                <w:rStyle w:val="IndexLink"/>
              </w:rPr>
              <w:t>24</w:t>
            </w:r>
          </w:hyperlink>
        </w:p>
        <w:p>
          <w:pPr>
            <w:pStyle w:val="Contents4"/>
            <w:tabs>
              <w:tab w:val="clear" w:pos="8176"/>
              <w:tab w:val="right" w:pos="9026" w:leader="dot"/>
            </w:tabs>
            <w:rPr/>
          </w:pPr>
          <w:hyperlink w:anchor="__RefHeading___Toc577469_1878427129">
            <w:r>
              <w:rPr>
                <w:webHidden/>
                <w:rStyle w:val="IndexLink"/>
                <w:rtl w:val="true"/>
              </w:rPr>
              <w:t>ابن داود</w:t>
            </w:r>
            <w:r>
              <w:rPr>
                <w:rStyle w:val="IndexLink"/>
                <w:rtl w:val="true"/>
              </w:rPr>
              <w:tab/>
            </w:r>
            <w:r>
              <w:rPr>
                <w:rStyle w:val="IndexLink"/>
              </w:rPr>
              <w:t>25</w:t>
            </w:r>
          </w:hyperlink>
        </w:p>
        <w:p>
          <w:pPr>
            <w:pStyle w:val="Contents3"/>
            <w:tabs>
              <w:tab w:val="clear" w:pos="8459"/>
              <w:tab w:val="right" w:pos="9026" w:leader="dot"/>
            </w:tabs>
            <w:rPr/>
          </w:pPr>
          <w:hyperlink w:anchor="__RefHeading___Toc577471_1878427129">
            <w:r>
              <w:rPr>
                <w:webHidden/>
                <w:rStyle w:val="IndexLink"/>
                <w:rtl w:val="true"/>
              </w:rPr>
              <w:t>(</w:t>
            </w:r>
            <w:r>
              <w:rPr>
                <w:rStyle w:val="IndexLink"/>
                <w:rtl w:val="true"/>
              </w:rPr>
              <w:t>باب الراء</w:t>
            </w:r>
            <w:r>
              <w:rPr>
                <w:rStyle w:val="IndexLink"/>
                <w:rtl w:val="true"/>
              </w:rPr>
              <w:t>)</w:t>
              <w:tab/>
            </w:r>
            <w:r>
              <w:rPr>
                <w:rStyle w:val="IndexLink"/>
              </w:rPr>
              <w:t>25</w:t>
            </w:r>
          </w:hyperlink>
        </w:p>
        <w:p>
          <w:pPr>
            <w:pStyle w:val="Contents4"/>
            <w:tabs>
              <w:tab w:val="clear" w:pos="8176"/>
              <w:tab w:val="right" w:pos="9026" w:leader="dot"/>
            </w:tabs>
            <w:rPr/>
          </w:pPr>
          <w:hyperlink w:anchor="__RefHeading___Toc577473_1878427129">
            <w:r>
              <w:rPr>
                <w:webHidden/>
                <w:rStyle w:val="IndexLink"/>
                <w:rtl w:val="true"/>
              </w:rPr>
              <w:t>ابن الراوندي</w:t>
            </w:r>
            <w:r>
              <w:rPr>
                <w:rStyle w:val="IndexLink"/>
                <w:rtl w:val="true"/>
              </w:rPr>
              <w:tab/>
            </w:r>
            <w:r>
              <w:rPr>
                <w:rStyle w:val="IndexLink"/>
              </w:rPr>
              <w:t>25</w:t>
            </w:r>
          </w:hyperlink>
        </w:p>
        <w:p>
          <w:pPr>
            <w:pStyle w:val="Contents3"/>
            <w:tabs>
              <w:tab w:val="clear" w:pos="8459"/>
              <w:tab w:val="right" w:pos="9026" w:leader="dot"/>
            </w:tabs>
            <w:rPr/>
          </w:pPr>
          <w:hyperlink w:anchor="__RefHeading___Toc577475_1878427129">
            <w:r>
              <w:rPr>
                <w:webHidden/>
                <w:rStyle w:val="IndexLink"/>
                <w:rtl w:val="true"/>
              </w:rPr>
              <w:t>(</w:t>
            </w:r>
            <w:r>
              <w:rPr>
                <w:rStyle w:val="IndexLink"/>
                <w:rtl w:val="true"/>
              </w:rPr>
              <w:t>باب الزاي</w:t>
            </w:r>
            <w:r>
              <w:rPr>
                <w:rStyle w:val="IndexLink"/>
                <w:rtl w:val="true"/>
              </w:rPr>
              <w:t>)</w:t>
              <w:tab/>
            </w:r>
            <w:r>
              <w:rPr>
                <w:rStyle w:val="IndexLink"/>
              </w:rPr>
              <w:t>25</w:t>
            </w:r>
          </w:hyperlink>
        </w:p>
        <w:p>
          <w:pPr>
            <w:pStyle w:val="Contents4"/>
            <w:tabs>
              <w:tab w:val="clear" w:pos="8176"/>
              <w:tab w:val="right" w:pos="9026" w:leader="dot"/>
            </w:tabs>
            <w:rPr/>
          </w:pPr>
          <w:hyperlink w:anchor="__RefHeading___Toc577477_1878427129">
            <w:r>
              <w:rPr>
                <w:webHidden/>
                <w:rStyle w:val="IndexLink"/>
                <w:rtl w:val="true"/>
              </w:rPr>
              <w:t>ابن زريك</w:t>
            </w:r>
            <w:r>
              <w:rPr>
                <w:rStyle w:val="IndexLink"/>
                <w:rtl w:val="true"/>
              </w:rPr>
              <w:tab/>
            </w:r>
            <w:r>
              <w:rPr>
                <w:rStyle w:val="IndexLink"/>
              </w:rPr>
              <w:t>25</w:t>
            </w:r>
          </w:hyperlink>
        </w:p>
        <w:p>
          <w:pPr>
            <w:pStyle w:val="Contents4"/>
            <w:tabs>
              <w:tab w:val="clear" w:pos="8176"/>
              <w:tab w:val="right" w:pos="9026" w:leader="dot"/>
            </w:tabs>
            <w:rPr/>
          </w:pPr>
          <w:hyperlink w:anchor="__RefHeading___Toc577479_1878427129">
            <w:r>
              <w:rPr>
                <w:webHidden/>
                <w:rStyle w:val="IndexLink"/>
                <w:rtl w:val="true"/>
              </w:rPr>
              <w:t>ابن زهرة</w:t>
            </w:r>
            <w:r>
              <w:rPr>
                <w:rStyle w:val="IndexLink"/>
                <w:rtl w:val="true"/>
              </w:rPr>
              <w:tab/>
            </w:r>
            <w:r>
              <w:rPr>
                <w:rStyle w:val="IndexLink"/>
              </w:rPr>
              <w:t>25</w:t>
            </w:r>
          </w:hyperlink>
        </w:p>
        <w:p>
          <w:pPr>
            <w:pStyle w:val="Contents4"/>
            <w:tabs>
              <w:tab w:val="clear" w:pos="8176"/>
              <w:tab w:val="right" w:pos="9026" w:leader="dot"/>
            </w:tabs>
            <w:rPr/>
          </w:pPr>
          <w:hyperlink w:anchor="__RefHeading___Toc577481_1878427129">
            <w:r>
              <w:rPr>
                <w:webHidden/>
                <w:rStyle w:val="IndexLink"/>
                <w:rtl w:val="true"/>
              </w:rPr>
              <w:t>بنو زهرة</w:t>
            </w:r>
            <w:r>
              <w:rPr>
                <w:rStyle w:val="IndexLink"/>
                <w:rtl w:val="true"/>
              </w:rPr>
              <w:tab/>
            </w:r>
            <w:r>
              <w:rPr>
                <w:rStyle w:val="IndexLink"/>
              </w:rPr>
              <w:t>26</w:t>
            </w:r>
          </w:hyperlink>
        </w:p>
        <w:p>
          <w:pPr>
            <w:pStyle w:val="Contents3"/>
            <w:tabs>
              <w:tab w:val="clear" w:pos="8459"/>
              <w:tab w:val="right" w:pos="9026" w:leader="dot"/>
            </w:tabs>
            <w:rPr/>
          </w:pPr>
          <w:hyperlink w:anchor="__RefHeading___Toc577483_1878427129">
            <w:r>
              <w:rPr>
                <w:webHidden/>
                <w:rStyle w:val="IndexLink"/>
                <w:rtl w:val="true"/>
              </w:rPr>
              <w:t>(</w:t>
            </w:r>
            <w:r>
              <w:rPr>
                <w:rStyle w:val="IndexLink"/>
                <w:rtl w:val="true"/>
              </w:rPr>
              <w:t>باب السين</w:t>
            </w:r>
            <w:r>
              <w:rPr>
                <w:rStyle w:val="IndexLink"/>
                <w:rtl w:val="true"/>
              </w:rPr>
              <w:t>)</w:t>
              <w:tab/>
            </w:r>
            <w:r>
              <w:rPr>
                <w:rStyle w:val="IndexLink"/>
              </w:rPr>
              <w:t>27</w:t>
            </w:r>
          </w:hyperlink>
        </w:p>
        <w:p>
          <w:pPr>
            <w:pStyle w:val="Contents4"/>
            <w:tabs>
              <w:tab w:val="clear" w:pos="8176"/>
              <w:tab w:val="right" w:pos="9026" w:leader="dot"/>
            </w:tabs>
            <w:rPr/>
          </w:pPr>
          <w:hyperlink w:anchor="__RefHeading___Toc577485_1878427129">
            <w:r>
              <w:rPr>
                <w:webHidden/>
                <w:rStyle w:val="IndexLink"/>
                <w:rtl w:val="true"/>
              </w:rPr>
              <w:t>ابن السكون</w:t>
            </w:r>
            <w:r>
              <w:rPr>
                <w:rStyle w:val="IndexLink"/>
                <w:rtl w:val="true"/>
              </w:rPr>
              <w:tab/>
            </w:r>
            <w:r>
              <w:rPr>
                <w:rStyle w:val="IndexLink"/>
              </w:rPr>
              <w:t>27</w:t>
            </w:r>
          </w:hyperlink>
        </w:p>
        <w:p>
          <w:pPr>
            <w:pStyle w:val="Contents4"/>
            <w:tabs>
              <w:tab w:val="clear" w:pos="8176"/>
              <w:tab w:val="right" w:pos="9026" w:leader="dot"/>
            </w:tabs>
            <w:rPr/>
          </w:pPr>
          <w:hyperlink w:anchor="__RefHeading___Toc577487_1878427129">
            <w:r>
              <w:rPr>
                <w:webHidden/>
                <w:rStyle w:val="IndexLink"/>
                <w:rtl w:val="true"/>
              </w:rPr>
              <w:t>ابن السكيت</w:t>
            </w:r>
            <w:r>
              <w:rPr>
                <w:rStyle w:val="IndexLink"/>
                <w:rtl w:val="true"/>
              </w:rPr>
              <w:tab/>
            </w:r>
            <w:r>
              <w:rPr>
                <w:rStyle w:val="IndexLink"/>
              </w:rPr>
              <w:t>27</w:t>
            </w:r>
          </w:hyperlink>
        </w:p>
        <w:p>
          <w:pPr>
            <w:pStyle w:val="Contents3"/>
            <w:tabs>
              <w:tab w:val="clear" w:pos="8459"/>
              <w:tab w:val="right" w:pos="9026" w:leader="dot"/>
            </w:tabs>
            <w:rPr/>
          </w:pPr>
          <w:hyperlink w:anchor="__RefHeading___Toc577489_1878427129">
            <w:r>
              <w:rPr>
                <w:webHidden/>
                <w:rStyle w:val="IndexLink"/>
                <w:rtl w:val="true"/>
              </w:rPr>
              <w:t>(</w:t>
            </w:r>
            <w:r>
              <w:rPr>
                <w:rStyle w:val="IndexLink"/>
                <w:rtl w:val="true"/>
              </w:rPr>
              <w:t>باب الشين</w:t>
            </w:r>
            <w:r>
              <w:rPr>
                <w:rStyle w:val="IndexLink"/>
                <w:rtl w:val="true"/>
              </w:rPr>
              <w:t>)</w:t>
              <w:tab/>
            </w:r>
            <w:r>
              <w:rPr>
                <w:rStyle w:val="IndexLink"/>
              </w:rPr>
              <w:t>27</w:t>
            </w:r>
          </w:hyperlink>
        </w:p>
        <w:p>
          <w:pPr>
            <w:pStyle w:val="Contents4"/>
            <w:tabs>
              <w:tab w:val="clear" w:pos="8176"/>
              <w:tab w:val="right" w:pos="9026" w:leader="dot"/>
            </w:tabs>
            <w:rPr/>
          </w:pPr>
          <w:hyperlink w:anchor="__RefHeading___Toc577491_1878427129">
            <w:r>
              <w:rPr>
                <w:webHidden/>
                <w:rStyle w:val="IndexLink"/>
                <w:rtl w:val="true"/>
              </w:rPr>
              <w:t>السيد ابن شرفشاه الحسيني</w:t>
            </w:r>
            <w:r>
              <w:rPr>
                <w:rStyle w:val="IndexLink"/>
                <w:rtl w:val="true"/>
              </w:rPr>
              <w:tab/>
            </w:r>
            <w:r>
              <w:rPr>
                <w:rStyle w:val="IndexLink"/>
              </w:rPr>
              <w:t>27</w:t>
            </w:r>
          </w:hyperlink>
        </w:p>
        <w:p>
          <w:pPr>
            <w:pStyle w:val="Contents4"/>
            <w:tabs>
              <w:tab w:val="clear" w:pos="8176"/>
              <w:tab w:val="right" w:pos="9026" w:leader="dot"/>
            </w:tabs>
            <w:rPr/>
          </w:pPr>
          <w:hyperlink w:anchor="__RefHeading___Toc577493_1878427129">
            <w:r>
              <w:rPr>
                <w:webHidden/>
                <w:rStyle w:val="IndexLink"/>
                <w:rtl w:val="true"/>
              </w:rPr>
              <w:t>ابن شهريار الخازن</w:t>
            </w:r>
            <w:r>
              <w:rPr>
                <w:rStyle w:val="IndexLink"/>
                <w:rtl w:val="true"/>
              </w:rPr>
              <w:tab/>
            </w:r>
            <w:r>
              <w:rPr>
                <w:rStyle w:val="IndexLink"/>
              </w:rPr>
              <w:t>28</w:t>
            </w:r>
          </w:hyperlink>
        </w:p>
        <w:p>
          <w:pPr>
            <w:pStyle w:val="Contents4"/>
            <w:tabs>
              <w:tab w:val="clear" w:pos="8176"/>
              <w:tab w:val="right" w:pos="9026" w:leader="dot"/>
            </w:tabs>
            <w:rPr/>
          </w:pPr>
          <w:hyperlink w:anchor="__RefHeading___Toc577495_1878427129">
            <w:r>
              <w:rPr>
                <w:webHidden/>
                <w:rStyle w:val="IndexLink"/>
                <w:rtl w:val="true"/>
              </w:rPr>
              <w:t>ابن الشريفة الواسطي</w:t>
            </w:r>
            <w:r>
              <w:rPr>
                <w:rStyle w:val="IndexLink"/>
                <w:rtl w:val="true"/>
              </w:rPr>
              <w:tab/>
            </w:r>
            <w:r>
              <w:rPr>
                <w:rStyle w:val="IndexLink"/>
              </w:rPr>
              <w:t>29</w:t>
            </w:r>
          </w:hyperlink>
        </w:p>
        <w:p>
          <w:pPr>
            <w:pStyle w:val="Contents4"/>
            <w:tabs>
              <w:tab w:val="clear" w:pos="8176"/>
              <w:tab w:val="right" w:pos="9026" w:leader="dot"/>
            </w:tabs>
            <w:rPr/>
          </w:pPr>
          <w:hyperlink w:anchor="__RefHeading___Toc577497_1878427129">
            <w:r>
              <w:rPr>
                <w:webHidden/>
                <w:rStyle w:val="IndexLink"/>
                <w:rtl w:val="true"/>
              </w:rPr>
              <w:t>ابن شهرآشوب</w:t>
            </w:r>
            <w:r>
              <w:rPr>
                <w:rStyle w:val="IndexLink"/>
                <w:rtl w:val="true"/>
              </w:rPr>
              <w:tab/>
            </w:r>
            <w:r>
              <w:rPr>
                <w:rStyle w:val="IndexLink"/>
              </w:rPr>
              <w:t>29</w:t>
            </w:r>
          </w:hyperlink>
        </w:p>
        <w:p>
          <w:pPr>
            <w:pStyle w:val="Contents3"/>
            <w:tabs>
              <w:tab w:val="clear" w:pos="8459"/>
              <w:tab w:val="right" w:pos="9026" w:leader="dot"/>
            </w:tabs>
            <w:rPr/>
          </w:pPr>
          <w:hyperlink w:anchor="__RefHeading___Toc577499_1878427129">
            <w:r>
              <w:rPr>
                <w:webHidden/>
                <w:rStyle w:val="IndexLink"/>
                <w:rtl w:val="true"/>
              </w:rPr>
              <w:t>(</w:t>
            </w:r>
            <w:r>
              <w:rPr>
                <w:rStyle w:val="IndexLink"/>
                <w:rtl w:val="true"/>
              </w:rPr>
              <w:t>باب الصاد</w:t>
            </w:r>
            <w:r>
              <w:rPr>
                <w:rStyle w:val="IndexLink"/>
                <w:rtl w:val="true"/>
              </w:rPr>
              <w:t>)</w:t>
              <w:tab/>
            </w:r>
            <w:r>
              <w:rPr>
                <w:rStyle w:val="IndexLink"/>
              </w:rPr>
              <w:t>29</w:t>
            </w:r>
          </w:hyperlink>
        </w:p>
        <w:p>
          <w:pPr>
            <w:pStyle w:val="Contents4"/>
            <w:tabs>
              <w:tab w:val="clear" w:pos="8176"/>
              <w:tab w:val="right" w:pos="9026" w:leader="dot"/>
            </w:tabs>
            <w:rPr/>
          </w:pPr>
          <w:hyperlink w:anchor="__RefHeading___Toc577501_1878427129">
            <w:r>
              <w:rPr>
                <w:webHidden/>
                <w:rStyle w:val="IndexLink"/>
                <w:rtl w:val="true"/>
              </w:rPr>
              <w:t>ابن الصائغ</w:t>
            </w:r>
            <w:r>
              <w:rPr>
                <w:rStyle w:val="IndexLink"/>
                <w:rtl w:val="true"/>
              </w:rPr>
              <w:tab/>
            </w:r>
            <w:r>
              <w:rPr>
                <w:rStyle w:val="IndexLink"/>
              </w:rPr>
              <w:t>29</w:t>
            </w:r>
          </w:hyperlink>
        </w:p>
        <w:p>
          <w:pPr>
            <w:pStyle w:val="Contents3"/>
            <w:tabs>
              <w:tab w:val="clear" w:pos="8459"/>
              <w:tab w:val="right" w:pos="9026" w:leader="dot"/>
            </w:tabs>
            <w:rPr/>
          </w:pPr>
          <w:hyperlink w:anchor="__RefHeading___Toc577503_1878427129">
            <w:r>
              <w:rPr>
                <w:webHidden/>
                <w:rStyle w:val="IndexLink"/>
                <w:rtl w:val="true"/>
              </w:rPr>
              <w:t>(</w:t>
            </w:r>
            <w:r>
              <w:rPr>
                <w:rStyle w:val="IndexLink"/>
                <w:rtl w:val="true"/>
              </w:rPr>
              <w:t>باب الطاء</w:t>
            </w:r>
            <w:r>
              <w:rPr>
                <w:rStyle w:val="IndexLink"/>
                <w:rtl w:val="true"/>
              </w:rPr>
              <w:t>)</w:t>
              <w:tab/>
            </w:r>
            <w:r>
              <w:rPr>
                <w:rStyle w:val="IndexLink"/>
              </w:rPr>
              <w:t>30</w:t>
            </w:r>
          </w:hyperlink>
        </w:p>
        <w:p>
          <w:pPr>
            <w:pStyle w:val="Contents4"/>
            <w:tabs>
              <w:tab w:val="clear" w:pos="8176"/>
              <w:tab w:val="right" w:pos="9026" w:leader="dot"/>
            </w:tabs>
            <w:rPr/>
          </w:pPr>
          <w:hyperlink w:anchor="__RefHeading___Toc577505_1878427129">
            <w:r>
              <w:rPr>
                <w:webHidden/>
                <w:rStyle w:val="IndexLink"/>
                <w:rtl w:val="true"/>
              </w:rPr>
              <w:t>ابن طاوس</w:t>
            </w:r>
            <w:r>
              <w:rPr>
                <w:rStyle w:val="IndexLink"/>
                <w:rtl w:val="true"/>
              </w:rPr>
              <w:tab/>
            </w:r>
            <w:r>
              <w:rPr>
                <w:rStyle w:val="IndexLink"/>
              </w:rPr>
              <w:t>30</w:t>
            </w:r>
          </w:hyperlink>
        </w:p>
        <w:p>
          <w:pPr>
            <w:pStyle w:val="Contents4"/>
            <w:tabs>
              <w:tab w:val="clear" w:pos="8176"/>
              <w:tab w:val="right" w:pos="9026" w:leader="dot"/>
            </w:tabs>
            <w:rPr/>
          </w:pPr>
          <w:hyperlink w:anchor="__RefHeading___Toc577507_1878427129">
            <w:r>
              <w:rPr>
                <w:webHidden/>
                <w:rStyle w:val="IndexLink"/>
                <w:rtl w:val="true"/>
              </w:rPr>
              <w:t>ابن طي</w:t>
            </w:r>
            <w:r>
              <w:rPr>
                <w:rStyle w:val="IndexLink"/>
                <w:rtl w:val="true"/>
              </w:rPr>
              <w:tab/>
            </w:r>
            <w:r>
              <w:rPr>
                <w:rStyle w:val="IndexLink"/>
              </w:rPr>
              <w:t>31</w:t>
            </w:r>
          </w:hyperlink>
        </w:p>
        <w:p>
          <w:pPr>
            <w:pStyle w:val="Contents3"/>
            <w:tabs>
              <w:tab w:val="clear" w:pos="8459"/>
              <w:tab w:val="right" w:pos="9026" w:leader="dot"/>
            </w:tabs>
            <w:rPr/>
          </w:pPr>
          <w:hyperlink w:anchor="__RefHeading___Toc577509_1878427129">
            <w:r>
              <w:rPr>
                <w:webHidden/>
                <w:rStyle w:val="IndexLink"/>
                <w:rtl w:val="true"/>
              </w:rPr>
              <w:t>(</w:t>
            </w:r>
            <w:r>
              <w:rPr>
                <w:rStyle w:val="IndexLink"/>
                <w:rtl w:val="true"/>
              </w:rPr>
              <w:t>باب الظاء</w:t>
            </w:r>
            <w:r>
              <w:rPr>
                <w:rStyle w:val="IndexLink"/>
                <w:rtl w:val="true"/>
              </w:rPr>
              <w:t>)</w:t>
              <w:tab/>
            </w:r>
            <w:r>
              <w:rPr>
                <w:rStyle w:val="IndexLink"/>
              </w:rPr>
              <w:t>32</w:t>
            </w:r>
          </w:hyperlink>
        </w:p>
        <w:p>
          <w:pPr>
            <w:pStyle w:val="Contents4"/>
            <w:tabs>
              <w:tab w:val="clear" w:pos="8176"/>
              <w:tab w:val="right" w:pos="9026" w:leader="dot"/>
            </w:tabs>
            <w:rPr/>
          </w:pPr>
          <w:hyperlink w:anchor="__RefHeading___Toc577511_1878427129">
            <w:r>
              <w:rPr>
                <w:webHidden/>
                <w:rStyle w:val="IndexLink"/>
                <w:rtl w:val="true"/>
              </w:rPr>
              <w:t>ابن نوبخت</w:t>
            </w:r>
            <w:r>
              <w:rPr>
                <w:rStyle w:val="IndexLink"/>
                <w:rtl w:val="true"/>
              </w:rPr>
              <w:tab/>
            </w:r>
            <w:r>
              <w:rPr>
                <w:rStyle w:val="IndexLink"/>
              </w:rPr>
              <w:t>32</w:t>
            </w:r>
          </w:hyperlink>
        </w:p>
        <w:p>
          <w:pPr>
            <w:pStyle w:val="Contents4"/>
            <w:tabs>
              <w:tab w:val="clear" w:pos="8176"/>
              <w:tab w:val="right" w:pos="9026" w:leader="dot"/>
            </w:tabs>
            <w:rPr/>
          </w:pPr>
          <w:hyperlink w:anchor="__RefHeading___Toc577513_1878427129">
            <w:r>
              <w:rPr>
                <w:webHidden/>
                <w:rStyle w:val="IndexLink"/>
                <w:rtl w:val="true"/>
              </w:rPr>
              <w:t>بنو نوبخت</w:t>
            </w:r>
            <w:r>
              <w:rPr>
                <w:rStyle w:val="IndexLink"/>
                <w:rtl w:val="true"/>
              </w:rPr>
              <w:tab/>
            </w:r>
            <w:r>
              <w:rPr>
                <w:rStyle w:val="IndexLink"/>
              </w:rPr>
              <w:t>32</w:t>
            </w:r>
          </w:hyperlink>
        </w:p>
        <w:p>
          <w:pPr>
            <w:pStyle w:val="Contents3"/>
            <w:tabs>
              <w:tab w:val="clear" w:pos="8459"/>
              <w:tab w:val="right" w:pos="9026" w:leader="dot"/>
            </w:tabs>
            <w:rPr/>
          </w:pPr>
          <w:hyperlink w:anchor="__RefHeading___Toc577515_1878427129">
            <w:r>
              <w:rPr>
                <w:webHidden/>
                <w:rStyle w:val="IndexLink"/>
                <w:rtl w:val="true"/>
              </w:rPr>
              <w:t>(</w:t>
            </w:r>
            <w:r>
              <w:rPr>
                <w:rStyle w:val="IndexLink"/>
                <w:rtl w:val="true"/>
              </w:rPr>
              <w:t>باب العين</w:t>
            </w:r>
            <w:r>
              <w:rPr>
                <w:rStyle w:val="IndexLink"/>
                <w:rtl w:val="true"/>
              </w:rPr>
              <w:t>)</w:t>
              <w:tab/>
            </w:r>
            <w:r>
              <w:rPr>
                <w:rStyle w:val="IndexLink"/>
              </w:rPr>
              <w:t>32</w:t>
            </w:r>
          </w:hyperlink>
        </w:p>
        <w:p>
          <w:pPr>
            <w:pStyle w:val="Contents4"/>
            <w:tabs>
              <w:tab w:val="clear" w:pos="8176"/>
              <w:tab w:val="right" w:pos="9026" w:leader="dot"/>
            </w:tabs>
            <w:rPr/>
          </w:pPr>
          <w:hyperlink w:anchor="__RefHeading___Toc577517_1878427129">
            <w:r>
              <w:rPr>
                <w:webHidden/>
                <w:rStyle w:val="IndexLink"/>
                <w:rtl w:val="true"/>
              </w:rPr>
              <w:t>ابن عبد العالي</w:t>
            </w:r>
            <w:r>
              <w:rPr>
                <w:rStyle w:val="IndexLink"/>
                <w:rtl w:val="true"/>
              </w:rPr>
              <w:tab/>
            </w:r>
            <w:r>
              <w:rPr>
                <w:rStyle w:val="IndexLink"/>
              </w:rPr>
              <w:t>32</w:t>
            </w:r>
          </w:hyperlink>
        </w:p>
        <w:p>
          <w:pPr>
            <w:pStyle w:val="Contents4"/>
            <w:tabs>
              <w:tab w:val="clear" w:pos="8176"/>
              <w:tab w:val="right" w:pos="9026" w:leader="dot"/>
            </w:tabs>
            <w:rPr/>
          </w:pPr>
          <w:hyperlink w:anchor="__RefHeading___Toc577519_1878427129">
            <w:r>
              <w:rPr>
                <w:webHidden/>
                <w:rStyle w:val="IndexLink"/>
                <w:rtl w:val="true"/>
              </w:rPr>
              <w:t>ابن عقدة</w:t>
            </w:r>
            <w:r>
              <w:rPr>
                <w:rStyle w:val="IndexLink"/>
                <w:rtl w:val="true"/>
              </w:rPr>
              <w:tab/>
            </w:r>
            <w:r>
              <w:rPr>
                <w:rStyle w:val="IndexLink"/>
              </w:rPr>
              <w:t>33</w:t>
            </w:r>
          </w:hyperlink>
        </w:p>
        <w:p>
          <w:pPr>
            <w:pStyle w:val="Contents4"/>
            <w:tabs>
              <w:tab w:val="clear" w:pos="8176"/>
              <w:tab w:val="right" w:pos="9026" w:leader="dot"/>
            </w:tabs>
            <w:rPr/>
          </w:pPr>
          <w:hyperlink w:anchor="__RefHeading___Toc577521_1878427129">
            <w:r>
              <w:rPr>
                <w:webHidden/>
                <w:rStyle w:val="IndexLink"/>
                <w:rtl w:val="true"/>
              </w:rPr>
              <w:t>ابن العميد</w:t>
            </w:r>
            <w:r>
              <w:rPr>
                <w:rStyle w:val="IndexLink"/>
                <w:rtl w:val="true"/>
              </w:rPr>
              <w:tab/>
            </w:r>
            <w:r>
              <w:rPr>
                <w:rStyle w:val="IndexLink"/>
              </w:rPr>
              <w:t>33</w:t>
            </w:r>
          </w:hyperlink>
        </w:p>
        <w:p>
          <w:pPr>
            <w:pStyle w:val="Contents4"/>
            <w:tabs>
              <w:tab w:val="clear" w:pos="8176"/>
              <w:tab w:val="right" w:pos="9026" w:leader="dot"/>
            </w:tabs>
            <w:rPr/>
          </w:pPr>
          <w:hyperlink w:anchor="__RefHeading___Toc577523_1878427129">
            <w:r>
              <w:rPr>
                <w:webHidden/>
                <w:rStyle w:val="IndexLink"/>
                <w:rtl w:val="true"/>
              </w:rPr>
              <w:t>ابن عباس</w:t>
            </w:r>
            <w:r>
              <w:rPr>
                <w:rStyle w:val="IndexLink"/>
                <w:rtl w:val="true"/>
              </w:rPr>
              <w:tab/>
            </w:r>
            <w:r>
              <w:rPr>
                <w:rStyle w:val="IndexLink"/>
              </w:rPr>
              <w:t>33</w:t>
            </w:r>
          </w:hyperlink>
        </w:p>
        <w:p>
          <w:pPr>
            <w:pStyle w:val="Contents4"/>
            <w:tabs>
              <w:tab w:val="clear" w:pos="8176"/>
              <w:tab w:val="right" w:pos="9026" w:leader="dot"/>
            </w:tabs>
            <w:rPr/>
          </w:pPr>
          <w:hyperlink w:anchor="__RefHeading___Toc577525_1878427129">
            <w:r>
              <w:rPr>
                <w:webHidden/>
                <w:rStyle w:val="IndexLink"/>
                <w:rtl w:val="true"/>
              </w:rPr>
              <w:t>ابن عبدون</w:t>
            </w:r>
            <w:r>
              <w:rPr>
                <w:rStyle w:val="IndexLink"/>
                <w:rtl w:val="true"/>
              </w:rPr>
              <w:tab/>
            </w:r>
            <w:r>
              <w:rPr>
                <w:rStyle w:val="IndexLink"/>
              </w:rPr>
              <w:t>34</w:t>
            </w:r>
          </w:hyperlink>
        </w:p>
        <w:p>
          <w:pPr>
            <w:pStyle w:val="Contents4"/>
            <w:tabs>
              <w:tab w:val="clear" w:pos="8176"/>
              <w:tab w:val="right" w:pos="9026" w:leader="dot"/>
            </w:tabs>
            <w:rPr/>
          </w:pPr>
          <w:hyperlink w:anchor="__RefHeading___Toc577527_1878427129">
            <w:r>
              <w:rPr>
                <w:webHidden/>
                <w:rStyle w:val="IndexLink"/>
                <w:rtl w:val="true"/>
              </w:rPr>
              <w:t>ابن عقيل</w:t>
            </w:r>
            <w:r>
              <w:rPr>
                <w:rStyle w:val="IndexLink"/>
                <w:rtl w:val="true"/>
              </w:rPr>
              <w:tab/>
            </w:r>
            <w:r>
              <w:rPr>
                <w:rStyle w:val="IndexLink"/>
              </w:rPr>
              <w:t>34</w:t>
            </w:r>
          </w:hyperlink>
        </w:p>
        <w:p>
          <w:pPr>
            <w:pStyle w:val="Contents4"/>
            <w:tabs>
              <w:tab w:val="clear" w:pos="8176"/>
              <w:tab w:val="right" w:pos="9026" w:leader="dot"/>
            </w:tabs>
            <w:rPr/>
          </w:pPr>
          <w:hyperlink w:anchor="__RefHeading___Toc577529_1878427129">
            <w:r>
              <w:rPr>
                <w:webHidden/>
                <w:rStyle w:val="IndexLink"/>
                <w:rtl w:val="true"/>
              </w:rPr>
              <w:t>ابن العلقمي</w:t>
            </w:r>
            <w:r>
              <w:rPr>
                <w:rStyle w:val="IndexLink"/>
                <w:rtl w:val="true"/>
              </w:rPr>
              <w:tab/>
            </w:r>
            <w:r>
              <w:rPr>
                <w:rStyle w:val="IndexLink"/>
              </w:rPr>
              <w:t>34</w:t>
            </w:r>
          </w:hyperlink>
        </w:p>
        <w:p>
          <w:pPr>
            <w:pStyle w:val="Contents4"/>
            <w:tabs>
              <w:tab w:val="clear" w:pos="8176"/>
              <w:tab w:val="right" w:pos="9026" w:leader="dot"/>
            </w:tabs>
            <w:rPr/>
          </w:pPr>
          <w:hyperlink w:anchor="__RefHeading___Toc577531_1878427129">
            <w:r>
              <w:rPr>
                <w:webHidden/>
                <w:rStyle w:val="IndexLink"/>
                <w:rtl w:val="true"/>
              </w:rPr>
              <w:t>الشيخ ابن عيسى الرماني</w:t>
            </w:r>
            <w:r>
              <w:rPr>
                <w:rStyle w:val="IndexLink"/>
                <w:rtl w:val="true"/>
              </w:rPr>
              <w:tab/>
            </w:r>
            <w:r>
              <w:rPr>
                <w:rStyle w:val="IndexLink"/>
              </w:rPr>
              <w:t>35</w:t>
            </w:r>
          </w:hyperlink>
        </w:p>
        <w:p>
          <w:pPr>
            <w:pStyle w:val="Contents4"/>
            <w:tabs>
              <w:tab w:val="clear" w:pos="8176"/>
              <w:tab w:val="right" w:pos="9026" w:leader="dot"/>
            </w:tabs>
            <w:rPr/>
          </w:pPr>
          <w:hyperlink w:anchor="__RefHeading___Toc577533_1878427129">
            <w:r>
              <w:rPr>
                <w:webHidden/>
                <w:rStyle w:val="IndexLink"/>
                <w:rtl w:val="true"/>
              </w:rPr>
              <w:t>ابن عصام</w:t>
            </w:r>
            <w:r>
              <w:rPr>
                <w:rStyle w:val="IndexLink"/>
                <w:rtl w:val="true"/>
              </w:rPr>
              <w:tab/>
            </w:r>
            <w:r>
              <w:rPr>
                <w:rStyle w:val="IndexLink"/>
              </w:rPr>
              <w:t>36</w:t>
            </w:r>
          </w:hyperlink>
        </w:p>
        <w:p>
          <w:pPr>
            <w:pStyle w:val="Contents4"/>
            <w:tabs>
              <w:tab w:val="clear" w:pos="8176"/>
              <w:tab w:val="right" w:pos="9026" w:leader="dot"/>
            </w:tabs>
            <w:rPr/>
          </w:pPr>
          <w:hyperlink w:anchor="__RefHeading___Toc577535_1878427129">
            <w:r>
              <w:rPr>
                <w:webHidden/>
                <w:rStyle w:val="IndexLink"/>
                <w:rtl w:val="true"/>
              </w:rPr>
              <w:t>ابن عين زربي</w:t>
            </w:r>
            <w:r>
              <w:rPr>
                <w:rStyle w:val="IndexLink"/>
                <w:rtl w:val="true"/>
              </w:rPr>
              <w:tab/>
            </w:r>
            <w:r>
              <w:rPr>
                <w:rStyle w:val="IndexLink"/>
              </w:rPr>
              <w:t>36</w:t>
            </w:r>
          </w:hyperlink>
        </w:p>
        <w:p>
          <w:pPr>
            <w:pStyle w:val="Contents4"/>
            <w:tabs>
              <w:tab w:val="clear" w:pos="8176"/>
              <w:tab w:val="right" w:pos="9026" w:leader="dot"/>
            </w:tabs>
            <w:rPr/>
          </w:pPr>
          <w:hyperlink w:anchor="__RefHeading___Toc577537_1878427129">
            <w:r>
              <w:rPr>
                <w:webHidden/>
                <w:rStyle w:val="IndexLink"/>
                <w:rtl w:val="true"/>
              </w:rPr>
              <w:t>ابن العشرة الكركي</w:t>
            </w:r>
            <w:r>
              <w:rPr>
                <w:rStyle w:val="IndexLink"/>
                <w:rtl w:val="true"/>
              </w:rPr>
              <w:tab/>
            </w:r>
            <w:r>
              <w:rPr>
                <w:rStyle w:val="IndexLink"/>
              </w:rPr>
              <w:t>36</w:t>
            </w:r>
          </w:hyperlink>
        </w:p>
        <w:p>
          <w:pPr>
            <w:pStyle w:val="Contents4"/>
            <w:tabs>
              <w:tab w:val="clear" w:pos="8176"/>
              <w:tab w:val="right" w:pos="9026" w:leader="dot"/>
            </w:tabs>
            <w:rPr/>
          </w:pPr>
          <w:hyperlink w:anchor="__RefHeading___Toc577539_1878427129">
            <w:r>
              <w:rPr>
                <w:webHidden/>
                <w:rStyle w:val="IndexLink"/>
                <w:rtl w:val="true"/>
              </w:rPr>
              <w:t>ابن العودي</w:t>
            </w:r>
            <w:r>
              <w:rPr>
                <w:rStyle w:val="IndexLink"/>
                <w:rtl w:val="true"/>
              </w:rPr>
              <w:tab/>
            </w:r>
            <w:r>
              <w:rPr>
                <w:rStyle w:val="IndexLink"/>
              </w:rPr>
              <w:t>36</w:t>
            </w:r>
          </w:hyperlink>
        </w:p>
        <w:p>
          <w:pPr>
            <w:pStyle w:val="Contents4"/>
            <w:tabs>
              <w:tab w:val="clear" w:pos="8176"/>
              <w:tab w:val="right" w:pos="9026" w:leader="dot"/>
            </w:tabs>
            <w:rPr/>
          </w:pPr>
          <w:hyperlink w:anchor="__RefHeading___Toc577541_1878427129">
            <w:r>
              <w:rPr>
                <w:webHidden/>
                <w:rStyle w:val="IndexLink"/>
                <w:rtl w:val="true"/>
              </w:rPr>
              <w:t>ابن عياش</w:t>
            </w:r>
            <w:r>
              <w:rPr>
                <w:rStyle w:val="IndexLink"/>
                <w:rtl w:val="true"/>
              </w:rPr>
              <w:tab/>
            </w:r>
            <w:r>
              <w:rPr>
                <w:rStyle w:val="IndexLink"/>
              </w:rPr>
              <w:t>37</w:t>
            </w:r>
          </w:hyperlink>
        </w:p>
        <w:p>
          <w:pPr>
            <w:pStyle w:val="Contents3"/>
            <w:tabs>
              <w:tab w:val="clear" w:pos="8459"/>
              <w:tab w:val="right" w:pos="9026" w:leader="dot"/>
            </w:tabs>
            <w:rPr/>
          </w:pPr>
          <w:hyperlink w:anchor="__RefHeading___Toc577543_1878427129">
            <w:r>
              <w:rPr>
                <w:webHidden/>
                <w:rStyle w:val="IndexLink"/>
                <w:rtl w:val="true"/>
              </w:rPr>
              <w:t>(</w:t>
            </w:r>
            <w:r>
              <w:rPr>
                <w:rStyle w:val="IndexLink"/>
                <w:rtl w:val="true"/>
              </w:rPr>
              <w:t>باب الفاء</w:t>
            </w:r>
            <w:r>
              <w:rPr>
                <w:rStyle w:val="IndexLink"/>
                <w:rtl w:val="true"/>
              </w:rPr>
              <w:t>)</w:t>
              <w:tab/>
            </w:r>
            <w:r>
              <w:rPr>
                <w:rStyle w:val="IndexLink"/>
              </w:rPr>
              <w:t>37</w:t>
            </w:r>
          </w:hyperlink>
        </w:p>
        <w:p>
          <w:pPr>
            <w:pStyle w:val="Contents4"/>
            <w:tabs>
              <w:tab w:val="clear" w:pos="8176"/>
              <w:tab w:val="right" w:pos="9026" w:leader="dot"/>
            </w:tabs>
            <w:rPr/>
          </w:pPr>
          <w:hyperlink w:anchor="__RefHeading___Toc577545_1878427129">
            <w:r>
              <w:rPr>
                <w:webHidden/>
                <w:rStyle w:val="IndexLink"/>
                <w:rtl w:val="true"/>
              </w:rPr>
              <w:t>ابن فهد</w:t>
            </w:r>
            <w:r>
              <w:rPr>
                <w:rStyle w:val="IndexLink"/>
                <w:rtl w:val="true"/>
              </w:rPr>
              <w:tab/>
            </w:r>
            <w:r>
              <w:rPr>
                <w:rStyle w:val="IndexLink"/>
              </w:rPr>
              <w:t>37</w:t>
            </w:r>
          </w:hyperlink>
        </w:p>
        <w:p>
          <w:pPr>
            <w:pStyle w:val="Contents3"/>
            <w:tabs>
              <w:tab w:val="clear" w:pos="8459"/>
              <w:tab w:val="right" w:pos="9026" w:leader="dot"/>
            </w:tabs>
            <w:rPr/>
          </w:pPr>
          <w:hyperlink w:anchor="__RefHeading___Toc577547_1878427129">
            <w:r>
              <w:rPr>
                <w:webHidden/>
                <w:rStyle w:val="IndexLink"/>
                <w:rtl w:val="true"/>
              </w:rPr>
              <w:t>(</w:t>
            </w:r>
            <w:r>
              <w:rPr>
                <w:rStyle w:val="IndexLink"/>
                <w:rtl w:val="true"/>
              </w:rPr>
              <w:t>باب القاف</w:t>
            </w:r>
            <w:r>
              <w:rPr>
                <w:rStyle w:val="IndexLink"/>
                <w:rtl w:val="true"/>
              </w:rPr>
              <w:t>)</w:t>
              <w:tab/>
            </w:r>
            <w:r>
              <w:rPr>
                <w:rStyle w:val="IndexLink"/>
              </w:rPr>
              <w:t>37</w:t>
            </w:r>
          </w:hyperlink>
        </w:p>
        <w:p>
          <w:pPr>
            <w:pStyle w:val="Contents4"/>
            <w:tabs>
              <w:tab w:val="clear" w:pos="8176"/>
              <w:tab w:val="right" w:pos="9026" w:leader="dot"/>
            </w:tabs>
            <w:rPr/>
          </w:pPr>
          <w:hyperlink w:anchor="__RefHeading___Toc577549_1878427129">
            <w:r>
              <w:rPr>
                <w:webHidden/>
                <w:rStyle w:val="IndexLink"/>
                <w:rtl w:val="true"/>
              </w:rPr>
              <w:t>ابن قضاعة</w:t>
            </w:r>
            <w:r>
              <w:rPr>
                <w:rStyle w:val="IndexLink"/>
                <w:rtl w:val="true"/>
              </w:rPr>
              <w:tab/>
            </w:r>
            <w:r>
              <w:rPr>
                <w:rStyle w:val="IndexLink"/>
              </w:rPr>
              <w:t>37</w:t>
            </w:r>
          </w:hyperlink>
        </w:p>
        <w:p>
          <w:pPr>
            <w:pStyle w:val="Contents4"/>
            <w:tabs>
              <w:tab w:val="clear" w:pos="8176"/>
              <w:tab w:val="right" w:pos="9026" w:leader="dot"/>
            </w:tabs>
            <w:rPr/>
          </w:pPr>
          <w:hyperlink w:anchor="__RefHeading___Toc577551_1878427129">
            <w:r>
              <w:rPr>
                <w:webHidden/>
                <w:rStyle w:val="IndexLink"/>
                <w:rtl w:val="true"/>
              </w:rPr>
              <w:t>القاضي ابن قدامة</w:t>
            </w:r>
            <w:r>
              <w:rPr>
                <w:rStyle w:val="IndexLink"/>
                <w:rtl w:val="true"/>
              </w:rPr>
              <w:tab/>
            </w:r>
            <w:r>
              <w:rPr>
                <w:rStyle w:val="IndexLink"/>
              </w:rPr>
              <w:t>38</w:t>
            </w:r>
          </w:hyperlink>
        </w:p>
        <w:p>
          <w:pPr>
            <w:pStyle w:val="Contents4"/>
            <w:tabs>
              <w:tab w:val="clear" w:pos="8176"/>
              <w:tab w:val="right" w:pos="9026" w:leader="dot"/>
            </w:tabs>
            <w:rPr/>
          </w:pPr>
          <w:hyperlink w:anchor="__RefHeading___Toc577553_1878427129">
            <w:r>
              <w:rPr>
                <w:webHidden/>
                <w:rStyle w:val="IndexLink"/>
                <w:rtl w:val="true"/>
              </w:rPr>
              <w:t>ابن قولويه</w:t>
            </w:r>
            <w:r>
              <w:rPr>
                <w:rStyle w:val="IndexLink"/>
                <w:rtl w:val="true"/>
              </w:rPr>
              <w:tab/>
            </w:r>
            <w:r>
              <w:rPr>
                <w:rStyle w:val="IndexLink"/>
              </w:rPr>
              <w:t>38</w:t>
            </w:r>
          </w:hyperlink>
        </w:p>
        <w:p>
          <w:pPr>
            <w:pStyle w:val="Contents3"/>
            <w:tabs>
              <w:tab w:val="clear" w:pos="8459"/>
              <w:tab w:val="right" w:pos="9026" w:leader="dot"/>
            </w:tabs>
            <w:rPr/>
          </w:pPr>
          <w:hyperlink w:anchor="__RefHeading___Toc577555_1878427129">
            <w:r>
              <w:rPr>
                <w:webHidden/>
                <w:rStyle w:val="IndexLink"/>
                <w:rtl w:val="true"/>
              </w:rPr>
              <w:t>(</w:t>
            </w:r>
            <w:r>
              <w:rPr>
                <w:rStyle w:val="IndexLink"/>
                <w:rtl w:val="true"/>
              </w:rPr>
              <w:t>باب الكاف</w:t>
            </w:r>
            <w:r>
              <w:rPr>
                <w:rStyle w:val="IndexLink"/>
                <w:rtl w:val="true"/>
              </w:rPr>
              <w:t>)</w:t>
              <w:tab/>
            </w:r>
            <w:r>
              <w:rPr>
                <w:rStyle w:val="IndexLink"/>
              </w:rPr>
              <w:t>38</w:t>
            </w:r>
          </w:hyperlink>
        </w:p>
        <w:p>
          <w:pPr>
            <w:pStyle w:val="Contents4"/>
            <w:tabs>
              <w:tab w:val="clear" w:pos="8176"/>
              <w:tab w:val="right" w:pos="9026" w:leader="dot"/>
            </w:tabs>
            <w:rPr/>
          </w:pPr>
          <w:hyperlink w:anchor="__RefHeading___Toc577557_1878427129">
            <w:r>
              <w:rPr>
                <w:webHidden/>
                <w:rStyle w:val="IndexLink"/>
                <w:rtl w:val="true"/>
              </w:rPr>
              <w:t>ابن كمال پاشا</w:t>
            </w:r>
            <w:r>
              <w:rPr>
                <w:rStyle w:val="IndexLink"/>
                <w:rtl w:val="true"/>
              </w:rPr>
              <w:tab/>
            </w:r>
            <w:r>
              <w:rPr>
                <w:rStyle w:val="IndexLink"/>
              </w:rPr>
              <w:t>38</w:t>
            </w:r>
          </w:hyperlink>
        </w:p>
        <w:p>
          <w:pPr>
            <w:pStyle w:val="Contents3"/>
            <w:tabs>
              <w:tab w:val="clear" w:pos="8459"/>
              <w:tab w:val="right" w:pos="9026" w:leader="dot"/>
            </w:tabs>
            <w:rPr/>
          </w:pPr>
          <w:hyperlink w:anchor="__RefHeading___Toc577559_1878427129">
            <w:r>
              <w:rPr>
                <w:webHidden/>
                <w:rStyle w:val="IndexLink"/>
                <w:rtl w:val="true"/>
              </w:rPr>
              <w:t>(</w:t>
            </w:r>
            <w:r>
              <w:rPr>
                <w:rStyle w:val="IndexLink"/>
                <w:rtl w:val="true"/>
              </w:rPr>
              <w:t>باب الميم</w:t>
            </w:r>
            <w:r>
              <w:rPr>
                <w:rStyle w:val="IndexLink"/>
                <w:rtl w:val="true"/>
              </w:rPr>
              <w:t>)</w:t>
              <w:tab/>
            </w:r>
            <w:r>
              <w:rPr>
                <w:rStyle w:val="IndexLink"/>
              </w:rPr>
              <w:t>39</w:t>
            </w:r>
          </w:hyperlink>
        </w:p>
        <w:p>
          <w:pPr>
            <w:pStyle w:val="Contents4"/>
            <w:tabs>
              <w:tab w:val="clear" w:pos="8176"/>
              <w:tab w:val="right" w:pos="9026" w:leader="dot"/>
            </w:tabs>
            <w:rPr/>
          </w:pPr>
          <w:hyperlink w:anchor="__RefHeading___Toc577561_1878427129">
            <w:r>
              <w:rPr>
                <w:webHidden/>
                <w:rStyle w:val="IndexLink"/>
                <w:rtl w:val="true"/>
              </w:rPr>
              <w:t>ابن مكي</w:t>
            </w:r>
            <w:r>
              <w:rPr>
                <w:rStyle w:val="IndexLink"/>
                <w:rtl w:val="true"/>
              </w:rPr>
              <w:tab/>
            </w:r>
            <w:r>
              <w:rPr>
                <w:rStyle w:val="IndexLink"/>
              </w:rPr>
              <w:t>39</w:t>
            </w:r>
          </w:hyperlink>
        </w:p>
        <w:p>
          <w:pPr>
            <w:pStyle w:val="Contents4"/>
            <w:tabs>
              <w:tab w:val="clear" w:pos="8176"/>
              <w:tab w:val="right" w:pos="9026" w:leader="dot"/>
            </w:tabs>
            <w:rPr/>
          </w:pPr>
          <w:hyperlink w:anchor="__RefHeading___Toc577563_1878427129">
            <w:r>
              <w:rPr>
                <w:webHidden/>
                <w:rStyle w:val="IndexLink"/>
                <w:rtl w:val="true"/>
              </w:rPr>
              <w:t>ابن المطهر</w:t>
            </w:r>
            <w:r>
              <w:rPr>
                <w:rStyle w:val="IndexLink"/>
                <w:rtl w:val="true"/>
              </w:rPr>
              <w:tab/>
            </w:r>
            <w:r>
              <w:rPr>
                <w:rStyle w:val="IndexLink"/>
              </w:rPr>
              <w:t>39</w:t>
            </w:r>
          </w:hyperlink>
        </w:p>
        <w:p>
          <w:pPr>
            <w:pStyle w:val="Contents4"/>
            <w:tabs>
              <w:tab w:val="clear" w:pos="8176"/>
              <w:tab w:val="right" w:pos="9026" w:leader="dot"/>
            </w:tabs>
            <w:rPr/>
          </w:pPr>
          <w:hyperlink w:anchor="__RefHeading___Toc577565_1878427129">
            <w:r>
              <w:rPr>
                <w:webHidden/>
                <w:rStyle w:val="IndexLink"/>
                <w:rtl w:val="true"/>
              </w:rPr>
              <w:t>ابن ميثم</w:t>
            </w:r>
            <w:r>
              <w:rPr>
                <w:rStyle w:val="IndexLink"/>
                <w:rtl w:val="true"/>
              </w:rPr>
              <w:tab/>
            </w:r>
            <w:r>
              <w:rPr>
                <w:rStyle w:val="IndexLink"/>
              </w:rPr>
              <w:t>39</w:t>
            </w:r>
          </w:hyperlink>
        </w:p>
        <w:p>
          <w:pPr>
            <w:pStyle w:val="Contents4"/>
            <w:tabs>
              <w:tab w:val="clear" w:pos="8176"/>
              <w:tab w:val="right" w:pos="9026" w:leader="dot"/>
            </w:tabs>
            <w:rPr/>
          </w:pPr>
          <w:hyperlink w:anchor="__RefHeading___Toc577567_1878427129">
            <w:r>
              <w:rPr>
                <w:webHidden/>
                <w:rStyle w:val="IndexLink"/>
                <w:rtl w:val="true"/>
              </w:rPr>
              <w:t>ابن المتوج</w:t>
            </w:r>
            <w:r>
              <w:rPr>
                <w:rStyle w:val="IndexLink"/>
                <w:rtl w:val="true"/>
              </w:rPr>
              <w:tab/>
            </w:r>
            <w:r>
              <w:rPr>
                <w:rStyle w:val="IndexLink"/>
              </w:rPr>
              <w:t>40</w:t>
            </w:r>
          </w:hyperlink>
        </w:p>
        <w:p>
          <w:pPr>
            <w:pStyle w:val="Contents4"/>
            <w:tabs>
              <w:tab w:val="clear" w:pos="8176"/>
              <w:tab w:val="right" w:pos="9026" w:leader="dot"/>
            </w:tabs>
            <w:rPr/>
          </w:pPr>
          <w:hyperlink w:anchor="__RefHeading___Toc577569_1878427129">
            <w:r>
              <w:rPr>
                <w:webHidden/>
                <w:rStyle w:val="IndexLink"/>
                <w:rtl w:val="true"/>
              </w:rPr>
              <w:t>ابن محمود</w:t>
            </w:r>
            <w:r>
              <w:rPr>
                <w:rStyle w:val="IndexLink"/>
                <w:rtl w:val="true"/>
              </w:rPr>
              <w:tab/>
            </w:r>
            <w:r>
              <w:rPr>
                <w:rStyle w:val="IndexLink"/>
              </w:rPr>
              <w:t>40</w:t>
            </w:r>
          </w:hyperlink>
        </w:p>
        <w:p>
          <w:pPr>
            <w:pStyle w:val="Contents4"/>
            <w:tabs>
              <w:tab w:val="clear" w:pos="8176"/>
              <w:tab w:val="right" w:pos="9026" w:leader="dot"/>
            </w:tabs>
            <w:rPr/>
          </w:pPr>
          <w:hyperlink w:anchor="__RefHeading___Toc577571_1878427129">
            <w:r>
              <w:rPr>
                <w:webHidden/>
                <w:rStyle w:val="IndexLink"/>
                <w:rtl w:val="true"/>
              </w:rPr>
              <w:t>ابن المعافي</w:t>
            </w:r>
            <w:r>
              <w:rPr>
                <w:rStyle w:val="IndexLink"/>
                <w:rtl w:val="true"/>
              </w:rPr>
              <w:tab/>
            </w:r>
            <w:r>
              <w:rPr>
                <w:rStyle w:val="IndexLink"/>
              </w:rPr>
              <w:t>40</w:t>
            </w:r>
          </w:hyperlink>
        </w:p>
        <w:p>
          <w:pPr>
            <w:pStyle w:val="Contents4"/>
            <w:tabs>
              <w:tab w:val="clear" w:pos="8176"/>
              <w:tab w:val="right" w:pos="9026" w:leader="dot"/>
            </w:tabs>
            <w:rPr/>
          </w:pPr>
          <w:hyperlink w:anchor="__RefHeading___Toc577573_1878427129">
            <w:r>
              <w:rPr>
                <w:webHidden/>
                <w:rStyle w:val="IndexLink"/>
                <w:rtl w:val="true"/>
              </w:rPr>
              <w:t>ابن المعلم</w:t>
            </w:r>
            <w:r>
              <w:rPr>
                <w:rStyle w:val="IndexLink"/>
                <w:rtl w:val="true"/>
              </w:rPr>
              <w:tab/>
            </w:r>
            <w:r>
              <w:rPr>
                <w:rStyle w:val="IndexLink"/>
              </w:rPr>
              <w:t>41</w:t>
            </w:r>
          </w:hyperlink>
        </w:p>
        <w:p>
          <w:pPr>
            <w:pStyle w:val="Contents4"/>
            <w:tabs>
              <w:tab w:val="clear" w:pos="8176"/>
              <w:tab w:val="right" w:pos="9026" w:leader="dot"/>
            </w:tabs>
            <w:rPr/>
          </w:pPr>
          <w:hyperlink w:anchor="__RefHeading___Toc577575_1878427129">
            <w:r>
              <w:rPr>
                <w:webHidden/>
                <w:rStyle w:val="IndexLink"/>
                <w:rtl w:val="true"/>
              </w:rPr>
              <w:t>ابن مسعود</w:t>
            </w:r>
            <w:r>
              <w:rPr>
                <w:rStyle w:val="IndexLink"/>
                <w:rtl w:val="true"/>
              </w:rPr>
              <w:tab/>
            </w:r>
            <w:r>
              <w:rPr>
                <w:rStyle w:val="IndexLink"/>
              </w:rPr>
              <w:t>41</w:t>
            </w:r>
          </w:hyperlink>
        </w:p>
        <w:p>
          <w:pPr>
            <w:pStyle w:val="Contents4"/>
            <w:tabs>
              <w:tab w:val="clear" w:pos="8176"/>
              <w:tab w:val="right" w:pos="9026" w:leader="dot"/>
            </w:tabs>
            <w:rPr/>
          </w:pPr>
          <w:hyperlink w:anchor="__RefHeading___Toc577577_1878427129">
            <w:r>
              <w:rPr>
                <w:webHidden/>
                <w:rStyle w:val="IndexLink"/>
                <w:rtl w:val="true"/>
              </w:rPr>
              <w:t>ابن معية</w:t>
            </w:r>
            <w:r>
              <w:rPr>
                <w:rStyle w:val="IndexLink"/>
                <w:rtl w:val="true"/>
              </w:rPr>
              <w:tab/>
            </w:r>
            <w:r>
              <w:rPr>
                <w:rStyle w:val="IndexLink"/>
              </w:rPr>
              <w:t>41</w:t>
            </w:r>
          </w:hyperlink>
        </w:p>
        <w:p>
          <w:pPr>
            <w:pStyle w:val="Contents4"/>
            <w:tabs>
              <w:tab w:val="clear" w:pos="8176"/>
              <w:tab w:val="right" w:pos="9026" w:leader="dot"/>
            </w:tabs>
            <w:rPr/>
          </w:pPr>
          <w:hyperlink w:anchor="__RefHeading___Toc577579_1878427129">
            <w:r>
              <w:rPr>
                <w:webHidden/>
                <w:rStyle w:val="IndexLink"/>
                <w:rtl w:val="true"/>
              </w:rPr>
              <w:t>ابن الماهيار</w:t>
            </w:r>
            <w:r>
              <w:rPr>
                <w:rStyle w:val="IndexLink"/>
                <w:rtl w:val="true"/>
              </w:rPr>
              <w:tab/>
            </w:r>
            <w:r>
              <w:rPr>
                <w:rStyle w:val="IndexLink"/>
              </w:rPr>
              <w:t>42</w:t>
            </w:r>
          </w:hyperlink>
        </w:p>
        <w:p>
          <w:pPr>
            <w:pStyle w:val="Contents3"/>
            <w:tabs>
              <w:tab w:val="clear" w:pos="8459"/>
              <w:tab w:val="right" w:pos="9026" w:leader="dot"/>
            </w:tabs>
            <w:rPr/>
          </w:pPr>
          <w:hyperlink w:anchor="__RefHeading___Toc577581_1878427129">
            <w:r>
              <w:rPr>
                <w:webHidden/>
                <w:rStyle w:val="IndexLink"/>
                <w:rtl w:val="true"/>
              </w:rPr>
              <w:t>(</w:t>
            </w:r>
            <w:r>
              <w:rPr>
                <w:rStyle w:val="IndexLink"/>
                <w:rtl w:val="true"/>
              </w:rPr>
              <w:t>باب النون</w:t>
            </w:r>
            <w:r>
              <w:rPr>
                <w:rStyle w:val="IndexLink"/>
                <w:rtl w:val="true"/>
              </w:rPr>
              <w:t>)</w:t>
              <w:tab/>
            </w:r>
            <w:r>
              <w:rPr>
                <w:rStyle w:val="IndexLink"/>
              </w:rPr>
              <w:t>42</w:t>
            </w:r>
          </w:hyperlink>
        </w:p>
        <w:p>
          <w:pPr>
            <w:pStyle w:val="Contents4"/>
            <w:tabs>
              <w:tab w:val="clear" w:pos="8176"/>
              <w:tab w:val="right" w:pos="9026" w:leader="dot"/>
            </w:tabs>
            <w:rPr/>
          </w:pPr>
          <w:hyperlink w:anchor="__RefHeading___Toc577583_1878427129">
            <w:r>
              <w:rPr>
                <w:webHidden/>
                <w:rStyle w:val="IndexLink"/>
                <w:rtl w:val="true"/>
              </w:rPr>
              <w:t>ابن النجار</w:t>
            </w:r>
            <w:r>
              <w:rPr>
                <w:rStyle w:val="IndexLink"/>
                <w:rtl w:val="true"/>
              </w:rPr>
              <w:tab/>
            </w:r>
            <w:r>
              <w:rPr>
                <w:rStyle w:val="IndexLink"/>
              </w:rPr>
              <w:t>42</w:t>
            </w:r>
          </w:hyperlink>
        </w:p>
        <w:p>
          <w:pPr>
            <w:pStyle w:val="Contents4"/>
            <w:tabs>
              <w:tab w:val="clear" w:pos="8176"/>
              <w:tab w:val="right" w:pos="9026" w:leader="dot"/>
            </w:tabs>
            <w:rPr/>
          </w:pPr>
          <w:hyperlink w:anchor="__RefHeading___Toc577585_1878427129">
            <w:r>
              <w:rPr>
                <w:webHidden/>
                <w:rStyle w:val="IndexLink"/>
                <w:rtl w:val="true"/>
              </w:rPr>
              <w:t>ابن نجد</w:t>
            </w:r>
            <w:r>
              <w:rPr>
                <w:rStyle w:val="IndexLink"/>
                <w:rtl w:val="true"/>
              </w:rPr>
              <w:tab/>
            </w:r>
            <w:r>
              <w:rPr>
                <w:rStyle w:val="IndexLink"/>
              </w:rPr>
              <w:t>42</w:t>
            </w:r>
          </w:hyperlink>
        </w:p>
        <w:p>
          <w:pPr>
            <w:pStyle w:val="Contents4"/>
            <w:tabs>
              <w:tab w:val="clear" w:pos="8176"/>
              <w:tab w:val="right" w:pos="9026" w:leader="dot"/>
            </w:tabs>
            <w:rPr/>
          </w:pPr>
          <w:hyperlink w:anchor="__RefHeading___Toc577587_1878427129">
            <w:r>
              <w:rPr>
                <w:webHidden/>
                <w:rStyle w:val="IndexLink"/>
                <w:rtl w:val="true"/>
              </w:rPr>
              <w:t>ابن نما</w:t>
            </w:r>
            <w:r>
              <w:rPr>
                <w:rStyle w:val="IndexLink"/>
                <w:rtl w:val="true"/>
              </w:rPr>
              <w:tab/>
            </w:r>
            <w:r>
              <w:rPr>
                <w:rStyle w:val="IndexLink"/>
              </w:rPr>
              <w:t>43</w:t>
            </w:r>
          </w:hyperlink>
        </w:p>
        <w:p>
          <w:pPr>
            <w:pStyle w:val="Contents4"/>
            <w:tabs>
              <w:tab w:val="clear" w:pos="8176"/>
              <w:tab w:val="right" w:pos="9026" w:leader="dot"/>
            </w:tabs>
            <w:rPr/>
          </w:pPr>
          <w:hyperlink w:anchor="__RefHeading___Toc577589_1878427129">
            <w:r>
              <w:rPr>
                <w:webHidden/>
                <w:rStyle w:val="IndexLink"/>
                <w:rtl w:val="true"/>
              </w:rPr>
              <w:t>ابن نوبخت</w:t>
            </w:r>
            <w:r>
              <w:rPr>
                <w:rStyle w:val="IndexLink"/>
                <w:rtl w:val="true"/>
              </w:rPr>
              <w:tab/>
            </w:r>
            <w:r>
              <w:rPr>
                <w:rStyle w:val="IndexLink"/>
              </w:rPr>
              <w:t>44</w:t>
            </w:r>
          </w:hyperlink>
        </w:p>
        <w:p>
          <w:pPr>
            <w:pStyle w:val="Contents4"/>
            <w:tabs>
              <w:tab w:val="clear" w:pos="8176"/>
              <w:tab w:val="right" w:pos="9026" w:leader="dot"/>
            </w:tabs>
            <w:rPr/>
          </w:pPr>
          <w:hyperlink w:anchor="__RefHeading___Toc577591_1878427129">
            <w:r>
              <w:rPr>
                <w:webHidden/>
                <w:rStyle w:val="IndexLink"/>
                <w:rtl w:val="true"/>
              </w:rPr>
              <w:t>بنو نوبخت</w:t>
            </w:r>
            <w:r>
              <w:rPr>
                <w:rStyle w:val="IndexLink"/>
                <w:rtl w:val="true"/>
              </w:rPr>
              <w:tab/>
            </w:r>
            <w:r>
              <w:rPr>
                <w:rStyle w:val="IndexLink"/>
              </w:rPr>
              <w:t>44</w:t>
            </w:r>
          </w:hyperlink>
        </w:p>
        <w:p>
          <w:pPr>
            <w:pStyle w:val="Contents3"/>
            <w:tabs>
              <w:tab w:val="clear" w:pos="8459"/>
              <w:tab w:val="right" w:pos="9026" w:leader="dot"/>
            </w:tabs>
            <w:rPr/>
          </w:pPr>
          <w:hyperlink w:anchor="__RefHeading___Toc577593_1878427129">
            <w:r>
              <w:rPr>
                <w:webHidden/>
                <w:rStyle w:val="IndexLink"/>
                <w:rtl w:val="true"/>
              </w:rPr>
              <w:t>(</w:t>
            </w:r>
            <w:r>
              <w:rPr>
                <w:rStyle w:val="IndexLink"/>
                <w:rtl w:val="true"/>
              </w:rPr>
              <w:t>باب الهاء</w:t>
            </w:r>
            <w:r>
              <w:rPr>
                <w:rStyle w:val="IndexLink"/>
                <w:rtl w:val="true"/>
              </w:rPr>
              <w:t>)</w:t>
              <w:tab/>
            </w:r>
            <w:r>
              <w:rPr>
                <w:rStyle w:val="IndexLink"/>
              </w:rPr>
              <w:t>44</w:t>
            </w:r>
          </w:hyperlink>
        </w:p>
        <w:p>
          <w:pPr>
            <w:pStyle w:val="Contents4"/>
            <w:tabs>
              <w:tab w:val="clear" w:pos="8176"/>
              <w:tab w:val="right" w:pos="9026" w:leader="dot"/>
            </w:tabs>
            <w:rPr/>
          </w:pPr>
          <w:hyperlink w:anchor="__RefHeading___Toc577595_1878427129">
            <w:r>
              <w:rPr>
                <w:webHidden/>
                <w:rStyle w:val="IndexLink"/>
                <w:rtl w:val="true"/>
              </w:rPr>
              <w:t>ابن همام</w:t>
            </w:r>
            <w:r>
              <w:rPr>
                <w:rStyle w:val="IndexLink"/>
                <w:rtl w:val="true"/>
              </w:rPr>
              <w:tab/>
            </w:r>
            <w:r>
              <w:rPr>
                <w:rStyle w:val="IndexLink"/>
              </w:rPr>
              <w:t>44</w:t>
            </w:r>
          </w:hyperlink>
        </w:p>
        <w:p>
          <w:pPr>
            <w:pStyle w:val="Contents2"/>
            <w:tabs>
              <w:tab w:val="clear" w:pos="8743"/>
              <w:tab w:val="right" w:pos="9026" w:leader="dot"/>
            </w:tabs>
            <w:rPr/>
          </w:pPr>
          <w:hyperlink w:anchor="__RefHeading___Toc577597_1878427129">
            <w:r>
              <w:rPr>
                <w:webHidden/>
                <w:rStyle w:val="IndexLink"/>
                <w:rtl w:val="true"/>
              </w:rPr>
              <w:t xml:space="preserve">فصل </w:t>
            </w:r>
            <w:r>
              <w:rPr>
                <w:rStyle w:val="IndexLink"/>
                <w:rtl w:val="true"/>
              </w:rPr>
              <w:t>(</w:t>
            </w:r>
            <w:r>
              <w:rPr>
                <w:rStyle w:val="IndexLink"/>
                <w:rtl w:val="true"/>
              </w:rPr>
              <w:t>في ذكر أسامى كتب علماء الامامية</w:t>
            </w:r>
            <w:r>
              <w:rPr>
                <w:rStyle w:val="IndexLink"/>
                <w:rtl w:val="true"/>
              </w:rPr>
              <w:t>) (</w:t>
            </w:r>
            <w:r>
              <w:rPr>
                <w:rStyle w:val="IndexLink"/>
                <w:rtl w:val="true"/>
              </w:rPr>
              <w:t>التى لم نعلم أسامى مؤلفيها أو ظن عدم تعيينهم</w:t>
            </w:r>
            <w:r>
              <w:rPr>
                <w:rStyle w:val="IndexLink"/>
                <w:rtl w:val="true"/>
              </w:rPr>
              <w:t>)</w:t>
              <w:tab/>
            </w:r>
            <w:r>
              <w:rPr>
                <w:rStyle w:val="IndexLink"/>
              </w:rPr>
              <w:t>46</w:t>
            </w:r>
          </w:hyperlink>
        </w:p>
        <w:p>
          <w:pPr>
            <w:pStyle w:val="Contents2"/>
            <w:tabs>
              <w:tab w:val="clear" w:pos="8743"/>
              <w:tab w:val="right" w:pos="9026" w:leader="dot"/>
            </w:tabs>
            <w:rPr/>
          </w:pPr>
          <w:hyperlink w:anchor="__RefHeading___Toc577599_1878427129">
            <w:r>
              <w:rPr>
                <w:webHidden/>
                <w:rStyle w:val="IndexLink"/>
                <w:rtl w:val="true"/>
              </w:rPr>
              <w:t>فهارس الكتاب</w:t>
            </w:r>
            <w:r>
              <w:rPr>
                <w:rStyle w:val="IndexLink"/>
                <w:rtl w:val="true"/>
              </w:rPr>
              <w:tab/>
            </w:r>
            <w:r>
              <w:rPr>
                <w:rStyle w:val="IndexLink"/>
              </w:rPr>
              <w:t>59</w:t>
            </w:r>
          </w:hyperlink>
        </w:p>
        <w:p>
          <w:pPr>
            <w:pStyle w:val="Contents3"/>
            <w:tabs>
              <w:tab w:val="clear" w:pos="8459"/>
              <w:tab w:val="right" w:pos="9026" w:leader="dot"/>
            </w:tabs>
            <w:rPr/>
          </w:pPr>
          <w:hyperlink w:anchor="__RefHeading___Toc577601_1878427129">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577603_1878427129">
            <w:r>
              <w:rPr>
                <w:webHidden/>
                <w:rStyle w:val="IndexLink"/>
                <w:rtl w:val="true"/>
              </w:rPr>
              <w:t>(</w:t>
            </w:r>
            <w:r>
              <w:rPr>
                <w:rStyle w:val="IndexLink"/>
              </w:rPr>
              <w:t>1</w:t>
            </w:r>
            <w:r>
              <w:rPr>
                <w:rStyle w:val="IndexLink"/>
                <w:rtl w:val="true"/>
              </w:rPr>
              <w:t xml:space="preserve">) </w:t>
            </w:r>
            <w:r>
              <w:rPr>
                <w:rStyle w:val="IndexLink"/>
                <w:rtl w:val="true"/>
              </w:rPr>
              <w:t>الآيات الكريمة</w:t>
            </w:r>
            <w:r>
              <w:rPr>
                <w:rStyle w:val="IndexLink"/>
                <w:rtl w:val="true"/>
              </w:rPr>
              <w:tab/>
            </w:r>
            <w:r>
              <w:rPr>
                <w:rStyle w:val="IndexLink"/>
              </w:rPr>
              <w:t>61</w:t>
            </w:r>
          </w:hyperlink>
        </w:p>
        <w:p>
          <w:pPr>
            <w:pStyle w:val="Contents3"/>
            <w:tabs>
              <w:tab w:val="clear" w:pos="8459"/>
              <w:tab w:val="right" w:pos="9026" w:leader="dot"/>
            </w:tabs>
            <w:rPr/>
          </w:pPr>
          <w:hyperlink w:anchor="__RefHeading___Toc577605_1878427129">
            <w:r>
              <w:rPr>
                <w:webHidden/>
                <w:rStyle w:val="IndexLink"/>
                <w:rtl w:val="true"/>
              </w:rPr>
              <w:t>(</w:t>
            </w:r>
            <w:r>
              <w:rPr>
                <w:rStyle w:val="IndexLink"/>
              </w:rPr>
              <w:t>2</w:t>
            </w:r>
            <w:r>
              <w:rPr>
                <w:rStyle w:val="IndexLink"/>
                <w:rtl w:val="true"/>
              </w:rPr>
              <w:t xml:space="preserve">) </w:t>
            </w:r>
            <w:r>
              <w:rPr>
                <w:rStyle w:val="IndexLink"/>
                <w:rtl w:val="true"/>
              </w:rPr>
              <w:t>نصوص الاحاديث</w:t>
            </w:r>
            <w:r>
              <w:rPr>
                <w:rStyle w:val="IndexLink"/>
                <w:rtl w:val="true"/>
              </w:rPr>
              <w:tab/>
            </w:r>
            <w:r>
              <w:rPr>
                <w:rStyle w:val="IndexLink"/>
              </w:rPr>
              <w:t>67</w:t>
            </w:r>
          </w:hyperlink>
        </w:p>
        <w:p>
          <w:pPr>
            <w:pStyle w:val="Contents4"/>
            <w:tabs>
              <w:tab w:val="clear" w:pos="8176"/>
              <w:tab w:val="right" w:pos="9026" w:leader="dot"/>
            </w:tabs>
            <w:rPr/>
          </w:pPr>
          <w:hyperlink w:anchor="__RefHeading___Toc577607_1878427129">
            <w:r>
              <w:rPr>
                <w:webHidden/>
                <w:rStyle w:val="IndexLink"/>
                <w:rtl w:val="true"/>
              </w:rPr>
              <w:t>(</w:t>
            </w:r>
            <w:r>
              <w:rPr>
                <w:rStyle w:val="IndexLink"/>
                <w:rtl w:val="true"/>
              </w:rPr>
              <w:t>حرف الالف</w:t>
            </w:r>
            <w:r>
              <w:rPr>
                <w:rStyle w:val="IndexLink"/>
                <w:rtl w:val="true"/>
              </w:rPr>
              <w:t>)</w:t>
              <w:tab/>
            </w:r>
            <w:r>
              <w:rPr>
                <w:rStyle w:val="IndexLink"/>
              </w:rPr>
              <w:t>67</w:t>
            </w:r>
          </w:hyperlink>
        </w:p>
        <w:p>
          <w:pPr>
            <w:pStyle w:val="Contents4"/>
            <w:tabs>
              <w:tab w:val="clear" w:pos="8176"/>
              <w:tab w:val="right" w:pos="9026" w:leader="dot"/>
            </w:tabs>
            <w:rPr/>
          </w:pPr>
          <w:hyperlink w:anchor="__RefHeading___Toc577609_1878427129">
            <w:r>
              <w:rPr>
                <w:webHidden/>
                <w:rStyle w:val="IndexLink"/>
                <w:rtl w:val="true"/>
              </w:rPr>
              <w:t>(</w:t>
            </w:r>
            <w:r>
              <w:rPr>
                <w:rStyle w:val="IndexLink"/>
                <w:rtl w:val="true"/>
              </w:rPr>
              <w:t>حرف الباء</w:t>
            </w:r>
            <w:r>
              <w:rPr>
                <w:rStyle w:val="IndexLink"/>
                <w:rtl w:val="true"/>
              </w:rPr>
              <w:t>)</w:t>
              <w:tab/>
            </w:r>
            <w:r>
              <w:rPr>
                <w:rStyle w:val="IndexLink"/>
              </w:rPr>
              <w:t>70</w:t>
            </w:r>
          </w:hyperlink>
        </w:p>
        <w:p>
          <w:pPr>
            <w:pStyle w:val="Contents4"/>
            <w:tabs>
              <w:tab w:val="clear" w:pos="8176"/>
              <w:tab w:val="right" w:pos="9026" w:leader="dot"/>
            </w:tabs>
            <w:rPr/>
          </w:pPr>
          <w:hyperlink w:anchor="__RefHeading___Toc577611_1878427129">
            <w:r>
              <w:rPr>
                <w:webHidden/>
                <w:rStyle w:val="IndexLink"/>
                <w:rtl w:val="true"/>
              </w:rPr>
              <w:t>(</w:t>
            </w:r>
            <w:r>
              <w:rPr>
                <w:rStyle w:val="IndexLink"/>
                <w:rtl w:val="true"/>
              </w:rPr>
              <w:t>حرف التاء</w:t>
            </w:r>
            <w:r>
              <w:rPr>
                <w:rStyle w:val="IndexLink"/>
                <w:rtl w:val="true"/>
              </w:rPr>
              <w:t>)</w:t>
              <w:tab/>
            </w:r>
            <w:r>
              <w:rPr>
                <w:rStyle w:val="IndexLink"/>
              </w:rPr>
              <w:t>71</w:t>
            </w:r>
          </w:hyperlink>
        </w:p>
        <w:p>
          <w:pPr>
            <w:pStyle w:val="Contents4"/>
            <w:tabs>
              <w:tab w:val="clear" w:pos="8176"/>
              <w:tab w:val="right" w:pos="9026" w:leader="dot"/>
            </w:tabs>
            <w:rPr/>
          </w:pPr>
          <w:hyperlink w:anchor="__RefHeading___Toc577613_1878427129">
            <w:r>
              <w:rPr>
                <w:webHidden/>
                <w:rStyle w:val="IndexLink"/>
                <w:rtl w:val="true"/>
              </w:rPr>
              <w:t>(</w:t>
            </w:r>
            <w:r>
              <w:rPr>
                <w:rStyle w:val="IndexLink"/>
                <w:rtl w:val="true"/>
              </w:rPr>
              <w:t>حرف الحاء</w:t>
            </w:r>
            <w:r>
              <w:rPr>
                <w:rStyle w:val="IndexLink"/>
                <w:rtl w:val="true"/>
              </w:rPr>
              <w:t>)</w:t>
              <w:tab/>
            </w:r>
            <w:r>
              <w:rPr>
                <w:rStyle w:val="IndexLink"/>
              </w:rPr>
              <w:t>71</w:t>
            </w:r>
          </w:hyperlink>
        </w:p>
        <w:p>
          <w:pPr>
            <w:pStyle w:val="Contents4"/>
            <w:tabs>
              <w:tab w:val="clear" w:pos="8176"/>
              <w:tab w:val="right" w:pos="9026" w:leader="dot"/>
            </w:tabs>
            <w:rPr/>
          </w:pPr>
          <w:hyperlink w:anchor="__RefHeading___Toc577615_1878427129">
            <w:r>
              <w:rPr>
                <w:webHidden/>
                <w:rStyle w:val="IndexLink"/>
                <w:rtl w:val="true"/>
              </w:rPr>
              <w:t>(</w:t>
            </w:r>
            <w:r>
              <w:rPr>
                <w:rStyle w:val="IndexLink"/>
                <w:rtl w:val="true"/>
              </w:rPr>
              <w:t>حرف الدال</w:t>
            </w:r>
            <w:r>
              <w:rPr>
                <w:rStyle w:val="IndexLink"/>
                <w:rtl w:val="true"/>
              </w:rPr>
              <w:t>)</w:t>
              <w:tab/>
            </w:r>
            <w:r>
              <w:rPr>
                <w:rStyle w:val="IndexLink"/>
              </w:rPr>
              <w:t>71</w:t>
            </w:r>
          </w:hyperlink>
        </w:p>
        <w:p>
          <w:pPr>
            <w:pStyle w:val="Contents4"/>
            <w:tabs>
              <w:tab w:val="clear" w:pos="8176"/>
              <w:tab w:val="right" w:pos="9026" w:leader="dot"/>
            </w:tabs>
            <w:rPr/>
          </w:pPr>
          <w:hyperlink w:anchor="__RefHeading___Toc577617_1878427129">
            <w:r>
              <w:rPr>
                <w:webHidden/>
                <w:rStyle w:val="IndexLink"/>
                <w:rtl w:val="true"/>
              </w:rPr>
              <w:t>(</w:t>
            </w:r>
            <w:r>
              <w:rPr>
                <w:rStyle w:val="IndexLink"/>
                <w:rtl w:val="true"/>
              </w:rPr>
              <w:t>حرف الراء</w:t>
            </w:r>
            <w:r>
              <w:rPr>
                <w:rStyle w:val="IndexLink"/>
                <w:rtl w:val="true"/>
              </w:rPr>
              <w:t>)</w:t>
              <w:tab/>
            </w:r>
            <w:r>
              <w:rPr>
                <w:rStyle w:val="IndexLink"/>
              </w:rPr>
              <w:t>71</w:t>
            </w:r>
          </w:hyperlink>
        </w:p>
        <w:p>
          <w:pPr>
            <w:pStyle w:val="Contents4"/>
            <w:tabs>
              <w:tab w:val="clear" w:pos="8176"/>
              <w:tab w:val="right" w:pos="9026" w:leader="dot"/>
            </w:tabs>
            <w:rPr/>
          </w:pPr>
          <w:hyperlink w:anchor="__RefHeading___Toc577619_1878427129">
            <w:r>
              <w:rPr>
                <w:webHidden/>
                <w:rStyle w:val="IndexLink"/>
                <w:rtl w:val="true"/>
              </w:rPr>
              <w:t>(</w:t>
            </w:r>
            <w:r>
              <w:rPr>
                <w:rStyle w:val="IndexLink"/>
                <w:rtl w:val="true"/>
              </w:rPr>
              <w:t>حرف السين</w:t>
            </w:r>
            <w:r>
              <w:rPr>
                <w:rStyle w:val="IndexLink"/>
                <w:rtl w:val="true"/>
              </w:rPr>
              <w:t>)</w:t>
              <w:tab/>
            </w:r>
            <w:r>
              <w:rPr>
                <w:rStyle w:val="IndexLink"/>
              </w:rPr>
              <w:t>71</w:t>
            </w:r>
          </w:hyperlink>
        </w:p>
        <w:p>
          <w:pPr>
            <w:pStyle w:val="Contents4"/>
            <w:tabs>
              <w:tab w:val="clear" w:pos="8176"/>
              <w:tab w:val="right" w:pos="9026" w:leader="dot"/>
            </w:tabs>
            <w:rPr/>
          </w:pPr>
          <w:hyperlink w:anchor="__RefHeading___Toc577621_1878427129">
            <w:r>
              <w:rPr>
                <w:webHidden/>
                <w:rStyle w:val="IndexLink"/>
                <w:rtl w:val="true"/>
              </w:rPr>
              <w:t>(</w:t>
            </w:r>
            <w:r>
              <w:rPr>
                <w:rStyle w:val="IndexLink"/>
                <w:rtl w:val="true"/>
              </w:rPr>
              <w:t>حرف الشين</w:t>
            </w:r>
            <w:r>
              <w:rPr>
                <w:rStyle w:val="IndexLink"/>
                <w:rtl w:val="true"/>
              </w:rPr>
              <w:t>)</w:t>
              <w:tab/>
            </w:r>
            <w:r>
              <w:rPr>
                <w:rStyle w:val="IndexLink"/>
              </w:rPr>
              <w:t>72</w:t>
            </w:r>
          </w:hyperlink>
        </w:p>
        <w:p>
          <w:pPr>
            <w:pStyle w:val="Contents4"/>
            <w:tabs>
              <w:tab w:val="clear" w:pos="8176"/>
              <w:tab w:val="right" w:pos="9026" w:leader="dot"/>
            </w:tabs>
            <w:rPr/>
          </w:pPr>
          <w:hyperlink w:anchor="__RefHeading___Toc577623_1878427129">
            <w:r>
              <w:rPr>
                <w:webHidden/>
                <w:rStyle w:val="IndexLink"/>
                <w:rtl w:val="true"/>
              </w:rPr>
              <w:t>(</w:t>
            </w:r>
            <w:r>
              <w:rPr>
                <w:rStyle w:val="IndexLink"/>
                <w:rtl w:val="true"/>
              </w:rPr>
              <w:t>حرف الصاد</w:t>
            </w:r>
            <w:r>
              <w:rPr>
                <w:rStyle w:val="IndexLink"/>
                <w:rtl w:val="true"/>
              </w:rPr>
              <w:t>)</w:t>
              <w:tab/>
            </w:r>
            <w:r>
              <w:rPr>
                <w:rStyle w:val="IndexLink"/>
              </w:rPr>
              <w:t>72</w:t>
            </w:r>
          </w:hyperlink>
        </w:p>
        <w:p>
          <w:pPr>
            <w:pStyle w:val="Contents4"/>
            <w:tabs>
              <w:tab w:val="clear" w:pos="8176"/>
              <w:tab w:val="right" w:pos="9026" w:leader="dot"/>
            </w:tabs>
            <w:rPr/>
          </w:pPr>
          <w:hyperlink w:anchor="__RefHeading___Toc577625_1878427129">
            <w:r>
              <w:rPr>
                <w:webHidden/>
                <w:rStyle w:val="IndexLink"/>
                <w:rtl w:val="true"/>
              </w:rPr>
              <w:t>(</w:t>
            </w:r>
            <w:r>
              <w:rPr>
                <w:rStyle w:val="IndexLink"/>
                <w:rtl w:val="true"/>
              </w:rPr>
              <w:t>حرف العين</w:t>
            </w:r>
            <w:r>
              <w:rPr>
                <w:rStyle w:val="IndexLink"/>
                <w:rtl w:val="true"/>
              </w:rPr>
              <w:t>)</w:t>
              <w:tab/>
            </w:r>
            <w:r>
              <w:rPr>
                <w:rStyle w:val="IndexLink"/>
              </w:rPr>
              <w:t>72</w:t>
            </w:r>
          </w:hyperlink>
        </w:p>
        <w:p>
          <w:pPr>
            <w:pStyle w:val="Contents4"/>
            <w:tabs>
              <w:tab w:val="clear" w:pos="8176"/>
              <w:tab w:val="right" w:pos="9026" w:leader="dot"/>
            </w:tabs>
            <w:rPr/>
          </w:pPr>
          <w:hyperlink w:anchor="__RefHeading___Toc577627_1878427129">
            <w:r>
              <w:rPr>
                <w:webHidden/>
                <w:rStyle w:val="IndexLink"/>
                <w:rtl w:val="true"/>
              </w:rPr>
              <w:t>(</w:t>
            </w:r>
            <w:r>
              <w:rPr>
                <w:rStyle w:val="IndexLink"/>
                <w:rtl w:val="true"/>
              </w:rPr>
              <w:t>حرف الفاء</w:t>
            </w:r>
            <w:r>
              <w:rPr>
                <w:rStyle w:val="IndexLink"/>
                <w:rtl w:val="true"/>
              </w:rPr>
              <w:t>)</w:t>
              <w:tab/>
            </w:r>
            <w:r>
              <w:rPr>
                <w:rStyle w:val="IndexLink"/>
              </w:rPr>
              <w:t>72</w:t>
            </w:r>
          </w:hyperlink>
        </w:p>
        <w:p>
          <w:pPr>
            <w:pStyle w:val="Contents4"/>
            <w:tabs>
              <w:tab w:val="clear" w:pos="8176"/>
              <w:tab w:val="right" w:pos="9026" w:leader="dot"/>
            </w:tabs>
            <w:rPr/>
          </w:pPr>
          <w:hyperlink w:anchor="__RefHeading___Toc577629_1878427129">
            <w:r>
              <w:rPr>
                <w:webHidden/>
                <w:rStyle w:val="IndexLink"/>
                <w:rtl w:val="true"/>
              </w:rPr>
              <w:t>(</w:t>
            </w:r>
            <w:r>
              <w:rPr>
                <w:rStyle w:val="IndexLink"/>
                <w:rtl w:val="true"/>
              </w:rPr>
              <w:t>حرف القاف</w:t>
            </w:r>
            <w:r>
              <w:rPr>
                <w:rStyle w:val="IndexLink"/>
                <w:rtl w:val="true"/>
              </w:rPr>
              <w:t>)</w:t>
              <w:tab/>
            </w:r>
            <w:r>
              <w:rPr>
                <w:rStyle w:val="IndexLink"/>
              </w:rPr>
              <w:t>72</w:t>
            </w:r>
          </w:hyperlink>
        </w:p>
        <w:p>
          <w:pPr>
            <w:pStyle w:val="Contents4"/>
            <w:tabs>
              <w:tab w:val="clear" w:pos="8176"/>
              <w:tab w:val="right" w:pos="9026" w:leader="dot"/>
            </w:tabs>
            <w:rPr/>
          </w:pPr>
          <w:hyperlink w:anchor="__RefHeading___Toc577631_1878427129">
            <w:r>
              <w:rPr>
                <w:webHidden/>
                <w:rStyle w:val="IndexLink"/>
                <w:rtl w:val="true"/>
              </w:rPr>
              <w:t>(</w:t>
            </w:r>
            <w:r>
              <w:rPr>
                <w:rStyle w:val="IndexLink"/>
                <w:rtl w:val="true"/>
              </w:rPr>
              <w:t>حرف الكاف</w:t>
            </w:r>
            <w:r>
              <w:rPr>
                <w:rStyle w:val="IndexLink"/>
                <w:rtl w:val="true"/>
              </w:rPr>
              <w:t>)</w:t>
              <w:tab/>
            </w:r>
            <w:r>
              <w:rPr>
                <w:rStyle w:val="IndexLink"/>
              </w:rPr>
              <w:t>72</w:t>
            </w:r>
          </w:hyperlink>
        </w:p>
        <w:p>
          <w:pPr>
            <w:pStyle w:val="Contents4"/>
            <w:tabs>
              <w:tab w:val="clear" w:pos="8176"/>
              <w:tab w:val="right" w:pos="9026" w:leader="dot"/>
            </w:tabs>
            <w:rPr/>
          </w:pPr>
          <w:hyperlink w:anchor="__RefHeading___Toc577633_1878427129">
            <w:r>
              <w:rPr>
                <w:webHidden/>
                <w:rStyle w:val="IndexLink"/>
                <w:rtl w:val="true"/>
              </w:rPr>
              <w:t>(</w:t>
            </w:r>
            <w:r>
              <w:rPr>
                <w:rStyle w:val="IndexLink"/>
                <w:rtl w:val="true"/>
              </w:rPr>
              <w:t>حرف اللام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577635_1878427129">
            <w:r>
              <w:rPr>
                <w:webHidden/>
                <w:rStyle w:val="IndexLink"/>
                <w:rtl w:val="true"/>
              </w:rPr>
              <w:t>(</w:t>
            </w:r>
            <w:r>
              <w:rPr>
                <w:rStyle w:val="IndexLink"/>
                <w:rtl w:val="true"/>
              </w:rPr>
              <w:t>حرف الميم</w:t>
            </w:r>
            <w:r>
              <w:rPr>
                <w:rStyle w:val="IndexLink"/>
                <w:rtl w:val="true"/>
              </w:rPr>
              <w:t>)</w:t>
              <w:tab/>
            </w:r>
            <w:r>
              <w:rPr>
                <w:rStyle w:val="IndexLink"/>
              </w:rPr>
              <w:t>74</w:t>
            </w:r>
          </w:hyperlink>
        </w:p>
        <w:p>
          <w:pPr>
            <w:pStyle w:val="Contents4"/>
            <w:tabs>
              <w:tab w:val="clear" w:pos="8176"/>
              <w:tab w:val="right" w:pos="9026" w:leader="dot"/>
            </w:tabs>
            <w:rPr/>
          </w:pPr>
          <w:hyperlink w:anchor="__RefHeading___Toc577637_1878427129">
            <w:r>
              <w:rPr>
                <w:webHidden/>
                <w:rStyle w:val="IndexLink"/>
                <w:rtl w:val="true"/>
              </w:rPr>
              <w:t>(</w:t>
            </w:r>
            <w:r>
              <w:rPr>
                <w:rStyle w:val="IndexLink"/>
                <w:rtl w:val="true"/>
              </w:rPr>
              <w:t>حرف النون</w:t>
            </w:r>
            <w:r>
              <w:rPr>
                <w:rStyle w:val="IndexLink"/>
                <w:rtl w:val="true"/>
              </w:rPr>
              <w:t>)</w:t>
              <w:tab/>
            </w:r>
            <w:r>
              <w:rPr>
                <w:rStyle w:val="IndexLink"/>
              </w:rPr>
              <w:t>75</w:t>
            </w:r>
          </w:hyperlink>
        </w:p>
        <w:p>
          <w:pPr>
            <w:pStyle w:val="Contents4"/>
            <w:tabs>
              <w:tab w:val="clear" w:pos="8176"/>
              <w:tab w:val="right" w:pos="9026" w:leader="dot"/>
            </w:tabs>
            <w:rPr/>
          </w:pPr>
          <w:hyperlink w:anchor="__RefHeading___Toc577639_1878427129">
            <w:r>
              <w:rPr>
                <w:webHidden/>
                <w:rStyle w:val="IndexLink"/>
                <w:rtl w:val="true"/>
              </w:rPr>
              <w:t>(</w:t>
            </w:r>
            <w:r>
              <w:rPr>
                <w:rStyle w:val="IndexLink"/>
                <w:rtl w:val="true"/>
              </w:rPr>
              <w:t>حرف الواو</w:t>
            </w:r>
            <w:r>
              <w:rPr>
                <w:rStyle w:val="IndexLink"/>
                <w:rtl w:val="true"/>
              </w:rPr>
              <w:t>)</w:t>
              <w:tab/>
            </w:r>
            <w:r>
              <w:rPr>
                <w:rStyle w:val="IndexLink"/>
              </w:rPr>
              <w:t>75</w:t>
            </w:r>
          </w:hyperlink>
        </w:p>
        <w:p>
          <w:pPr>
            <w:pStyle w:val="Contents4"/>
            <w:tabs>
              <w:tab w:val="clear" w:pos="8176"/>
              <w:tab w:val="right" w:pos="9026" w:leader="dot"/>
            </w:tabs>
            <w:rPr/>
          </w:pPr>
          <w:hyperlink w:anchor="__RefHeading___Toc577641_1878427129">
            <w:r>
              <w:rPr>
                <w:webHidden/>
                <w:rStyle w:val="IndexLink"/>
                <w:rtl w:val="true"/>
              </w:rPr>
              <w:t>(</w:t>
            </w:r>
            <w:r>
              <w:rPr>
                <w:rStyle w:val="IndexLink"/>
                <w:rtl w:val="true"/>
              </w:rPr>
              <w:t>حرف الياء</w:t>
            </w:r>
            <w:r>
              <w:rPr>
                <w:rStyle w:val="IndexLink"/>
                <w:rtl w:val="true"/>
              </w:rPr>
              <w:t>)</w:t>
              <w:tab/>
            </w:r>
            <w:r>
              <w:rPr>
                <w:rStyle w:val="IndexLink"/>
              </w:rPr>
              <w:t>75</w:t>
            </w:r>
          </w:hyperlink>
        </w:p>
        <w:p>
          <w:pPr>
            <w:pStyle w:val="Contents3"/>
            <w:tabs>
              <w:tab w:val="clear" w:pos="8459"/>
              <w:tab w:val="right" w:pos="9026" w:leader="dot"/>
            </w:tabs>
            <w:rPr/>
          </w:pPr>
          <w:hyperlink w:anchor="__RefHeading___Toc577643_1878427129">
            <w:r>
              <w:rPr>
                <w:webHidden/>
                <w:rStyle w:val="IndexLink"/>
                <w:rtl w:val="true"/>
              </w:rPr>
              <w:t>(</w:t>
            </w:r>
            <w:r>
              <w:rPr>
                <w:rStyle w:val="IndexLink"/>
              </w:rPr>
              <w:t>3</w:t>
            </w:r>
            <w:r>
              <w:rPr>
                <w:rStyle w:val="IndexLink"/>
                <w:rtl w:val="true"/>
              </w:rPr>
              <w:t xml:space="preserve">) </w:t>
            </w:r>
            <w:r>
              <w:rPr>
                <w:rStyle w:val="IndexLink"/>
                <w:rtl w:val="true"/>
              </w:rPr>
              <w:t>قوافى الاشعار</w:t>
            </w:r>
            <w:r>
              <w:rPr>
                <w:rStyle w:val="IndexLink"/>
                <w:rtl w:val="true"/>
              </w:rPr>
              <w:tab/>
            </w:r>
            <w:r>
              <w:rPr>
                <w:rStyle w:val="IndexLink"/>
              </w:rPr>
              <w:t>77</w:t>
            </w:r>
          </w:hyperlink>
        </w:p>
        <w:p>
          <w:pPr>
            <w:pStyle w:val="Contents4"/>
            <w:tabs>
              <w:tab w:val="clear" w:pos="8176"/>
              <w:tab w:val="right" w:pos="9026" w:leader="dot"/>
            </w:tabs>
            <w:rPr/>
          </w:pPr>
          <w:hyperlink w:anchor="__RefHeading___Toc577645_1878427129">
            <w:r>
              <w:rPr>
                <w:webHidden/>
                <w:rStyle w:val="IndexLink"/>
                <w:rtl w:val="true"/>
              </w:rPr>
              <w:t>(</w:t>
            </w:r>
            <w:r>
              <w:rPr>
                <w:rStyle w:val="IndexLink"/>
                <w:rtl w:val="true"/>
              </w:rPr>
              <w:t>قافية الهمزة</w:t>
            </w:r>
            <w:r>
              <w:rPr>
                <w:rStyle w:val="IndexLink"/>
                <w:rtl w:val="true"/>
              </w:rPr>
              <w:t>)</w:t>
              <w:tab/>
            </w:r>
            <w:r>
              <w:rPr>
                <w:rStyle w:val="IndexLink"/>
              </w:rPr>
              <w:t>77</w:t>
            </w:r>
          </w:hyperlink>
        </w:p>
        <w:p>
          <w:pPr>
            <w:pStyle w:val="Contents4"/>
            <w:tabs>
              <w:tab w:val="clear" w:pos="8176"/>
              <w:tab w:val="right" w:pos="9026" w:leader="dot"/>
            </w:tabs>
            <w:rPr/>
          </w:pPr>
          <w:hyperlink w:anchor="__RefHeading___Toc577647_1878427129">
            <w:r>
              <w:rPr>
                <w:webHidden/>
                <w:rStyle w:val="IndexLink"/>
                <w:rtl w:val="true"/>
              </w:rPr>
              <w:t>(</w:t>
            </w:r>
            <w:r>
              <w:rPr>
                <w:rStyle w:val="IndexLink"/>
                <w:rtl w:val="true"/>
              </w:rPr>
              <w:t>قافية الالف</w:t>
            </w:r>
            <w:r>
              <w:rPr>
                <w:rStyle w:val="IndexLink"/>
                <w:rtl w:val="true"/>
              </w:rPr>
              <w:t>)</w:t>
              <w:tab/>
            </w:r>
            <w:r>
              <w:rPr>
                <w:rStyle w:val="IndexLink"/>
              </w:rPr>
              <w:t>78</w:t>
            </w:r>
          </w:hyperlink>
        </w:p>
        <w:p>
          <w:pPr>
            <w:pStyle w:val="Contents4"/>
            <w:tabs>
              <w:tab w:val="clear" w:pos="8176"/>
              <w:tab w:val="right" w:pos="9026" w:leader="dot"/>
            </w:tabs>
            <w:rPr/>
          </w:pPr>
          <w:hyperlink w:anchor="__RefHeading___Toc577649_1878427129">
            <w:r>
              <w:rPr>
                <w:webHidden/>
                <w:rStyle w:val="IndexLink"/>
                <w:rtl w:val="true"/>
              </w:rPr>
              <w:t>(</w:t>
            </w:r>
            <w:r>
              <w:rPr>
                <w:rStyle w:val="IndexLink"/>
                <w:rtl w:val="true"/>
              </w:rPr>
              <w:t>قافية الباء</w:t>
            </w:r>
            <w:r>
              <w:rPr>
                <w:rStyle w:val="IndexLink"/>
                <w:rtl w:val="true"/>
              </w:rPr>
              <w:t>)</w:t>
              <w:tab/>
            </w:r>
            <w:r>
              <w:rPr>
                <w:rStyle w:val="IndexLink"/>
              </w:rPr>
              <w:t>79</w:t>
            </w:r>
          </w:hyperlink>
        </w:p>
        <w:p>
          <w:pPr>
            <w:pStyle w:val="Contents4"/>
            <w:tabs>
              <w:tab w:val="clear" w:pos="8176"/>
              <w:tab w:val="right" w:pos="9026" w:leader="dot"/>
            </w:tabs>
            <w:rPr/>
          </w:pPr>
          <w:hyperlink w:anchor="__RefHeading___Toc577651_1878427129">
            <w:r>
              <w:rPr>
                <w:webHidden/>
                <w:rStyle w:val="IndexLink"/>
                <w:rtl w:val="true"/>
              </w:rPr>
              <w:t>(</w:t>
            </w:r>
            <w:r>
              <w:rPr>
                <w:rStyle w:val="IndexLink"/>
                <w:rtl w:val="true"/>
              </w:rPr>
              <w:t>قافية التاء</w:t>
            </w:r>
            <w:r>
              <w:rPr>
                <w:rStyle w:val="IndexLink"/>
                <w:rtl w:val="true"/>
              </w:rPr>
              <w:t>)</w:t>
              <w:tab/>
            </w:r>
            <w:r>
              <w:rPr>
                <w:rStyle w:val="IndexLink"/>
              </w:rPr>
              <w:t>81</w:t>
            </w:r>
          </w:hyperlink>
        </w:p>
        <w:p>
          <w:pPr>
            <w:pStyle w:val="Contents4"/>
            <w:tabs>
              <w:tab w:val="clear" w:pos="8176"/>
              <w:tab w:val="right" w:pos="9026" w:leader="dot"/>
            </w:tabs>
            <w:rPr/>
          </w:pPr>
          <w:hyperlink w:anchor="__RefHeading___Toc577653_1878427129">
            <w:r>
              <w:rPr>
                <w:webHidden/>
                <w:rStyle w:val="IndexLink"/>
                <w:rtl w:val="true"/>
              </w:rPr>
              <w:t>(</w:t>
            </w:r>
            <w:r>
              <w:rPr>
                <w:rStyle w:val="IndexLink"/>
                <w:rtl w:val="true"/>
              </w:rPr>
              <w:t>قافية الثاء</w:t>
            </w:r>
            <w:r>
              <w:rPr>
                <w:rStyle w:val="IndexLink"/>
                <w:rtl w:val="true"/>
              </w:rPr>
              <w:t>)</w:t>
              <w:tab/>
            </w:r>
            <w:r>
              <w:rPr>
                <w:rStyle w:val="IndexLink"/>
              </w:rPr>
              <w:t>81</w:t>
            </w:r>
          </w:hyperlink>
        </w:p>
        <w:p>
          <w:pPr>
            <w:pStyle w:val="Contents4"/>
            <w:tabs>
              <w:tab w:val="clear" w:pos="8176"/>
              <w:tab w:val="right" w:pos="9026" w:leader="dot"/>
            </w:tabs>
            <w:rPr/>
          </w:pPr>
          <w:hyperlink w:anchor="__RefHeading___Toc577655_1878427129">
            <w:r>
              <w:rPr>
                <w:webHidden/>
                <w:rStyle w:val="IndexLink"/>
                <w:rtl w:val="true"/>
              </w:rPr>
              <w:t>(</w:t>
            </w:r>
            <w:r>
              <w:rPr>
                <w:rStyle w:val="IndexLink"/>
                <w:rtl w:val="true"/>
              </w:rPr>
              <w:t>قافية الحاء</w:t>
            </w:r>
            <w:r>
              <w:rPr>
                <w:rStyle w:val="IndexLink"/>
                <w:rtl w:val="true"/>
              </w:rPr>
              <w:t>)</w:t>
              <w:tab/>
            </w:r>
            <w:r>
              <w:rPr>
                <w:rStyle w:val="IndexLink"/>
              </w:rPr>
              <w:t>81</w:t>
            </w:r>
          </w:hyperlink>
        </w:p>
        <w:p>
          <w:pPr>
            <w:pStyle w:val="Contents4"/>
            <w:tabs>
              <w:tab w:val="clear" w:pos="8176"/>
              <w:tab w:val="right" w:pos="9026" w:leader="dot"/>
            </w:tabs>
            <w:rPr/>
          </w:pPr>
          <w:hyperlink w:anchor="__RefHeading___Toc577657_1878427129">
            <w:r>
              <w:rPr>
                <w:webHidden/>
                <w:rStyle w:val="IndexLink"/>
                <w:rtl w:val="true"/>
              </w:rPr>
              <w:t>(</w:t>
            </w:r>
            <w:r>
              <w:rPr>
                <w:rStyle w:val="IndexLink"/>
                <w:rtl w:val="true"/>
              </w:rPr>
              <w:t>قافية الدال</w:t>
            </w:r>
            <w:r>
              <w:rPr>
                <w:rStyle w:val="IndexLink"/>
                <w:rtl w:val="true"/>
              </w:rPr>
              <w:t>)</w:t>
              <w:tab/>
            </w:r>
            <w:r>
              <w:rPr>
                <w:rStyle w:val="IndexLink"/>
              </w:rPr>
              <w:t>82</w:t>
            </w:r>
          </w:hyperlink>
        </w:p>
        <w:p>
          <w:pPr>
            <w:pStyle w:val="Contents4"/>
            <w:tabs>
              <w:tab w:val="clear" w:pos="8176"/>
              <w:tab w:val="right" w:pos="9026" w:leader="dot"/>
            </w:tabs>
            <w:rPr/>
          </w:pPr>
          <w:hyperlink w:anchor="__RefHeading___Toc577659_1878427129">
            <w:r>
              <w:rPr>
                <w:webHidden/>
                <w:rStyle w:val="IndexLink"/>
                <w:rtl w:val="true"/>
              </w:rPr>
              <w:t>(</w:t>
            </w:r>
            <w:r>
              <w:rPr>
                <w:rStyle w:val="IndexLink"/>
                <w:rtl w:val="true"/>
              </w:rPr>
              <w:t>قافية الراء</w:t>
            </w:r>
            <w:r>
              <w:rPr>
                <w:rStyle w:val="IndexLink"/>
                <w:rtl w:val="true"/>
              </w:rPr>
              <w:t>)</w:t>
              <w:tab/>
            </w:r>
            <w:r>
              <w:rPr>
                <w:rStyle w:val="IndexLink"/>
              </w:rPr>
              <w:t>84</w:t>
            </w:r>
          </w:hyperlink>
        </w:p>
        <w:p>
          <w:pPr>
            <w:pStyle w:val="Contents4"/>
            <w:tabs>
              <w:tab w:val="clear" w:pos="8176"/>
              <w:tab w:val="right" w:pos="9026" w:leader="dot"/>
            </w:tabs>
            <w:rPr/>
          </w:pPr>
          <w:hyperlink w:anchor="__RefHeading___Toc577661_1878427129">
            <w:r>
              <w:rPr>
                <w:webHidden/>
                <w:rStyle w:val="IndexLink"/>
                <w:rtl w:val="true"/>
              </w:rPr>
              <w:t>(</w:t>
            </w:r>
            <w:r>
              <w:rPr>
                <w:rStyle w:val="IndexLink"/>
                <w:rtl w:val="true"/>
              </w:rPr>
              <w:t>قافية السين</w:t>
            </w:r>
            <w:r>
              <w:rPr>
                <w:rStyle w:val="IndexLink"/>
                <w:rtl w:val="true"/>
              </w:rPr>
              <w:t>)</w:t>
              <w:tab/>
            </w:r>
            <w:r>
              <w:rPr>
                <w:rStyle w:val="IndexLink"/>
              </w:rPr>
              <w:t>87</w:t>
            </w:r>
          </w:hyperlink>
        </w:p>
        <w:p>
          <w:pPr>
            <w:pStyle w:val="Contents4"/>
            <w:tabs>
              <w:tab w:val="clear" w:pos="8176"/>
              <w:tab w:val="right" w:pos="9026" w:leader="dot"/>
            </w:tabs>
            <w:rPr/>
          </w:pPr>
          <w:hyperlink w:anchor="__RefHeading___Toc577663_1878427129">
            <w:r>
              <w:rPr>
                <w:webHidden/>
                <w:rStyle w:val="IndexLink"/>
                <w:rtl w:val="true"/>
              </w:rPr>
              <w:t>(</w:t>
            </w:r>
            <w:r>
              <w:rPr>
                <w:rStyle w:val="IndexLink"/>
                <w:rtl w:val="true"/>
              </w:rPr>
              <w:t>قافية الشين</w:t>
            </w:r>
            <w:r>
              <w:rPr>
                <w:rStyle w:val="IndexLink"/>
                <w:rtl w:val="true"/>
              </w:rPr>
              <w:t>)</w:t>
              <w:tab/>
            </w:r>
            <w:r>
              <w:rPr>
                <w:rStyle w:val="IndexLink"/>
              </w:rPr>
              <w:t>87</w:t>
            </w:r>
          </w:hyperlink>
        </w:p>
        <w:p>
          <w:pPr>
            <w:pStyle w:val="Contents4"/>
            <w:tabs>
              <w:tab w:val="clear" w:pos="8176"/>
              <w:tab w:val="right" w:pos="9026" w:leader="dot"/>
            </w:tabs>
            <w:rPr/>
          </w:pPr>
          <w:hyperlink w:anchor="__RefHeading___Toc577665_1878427129">
            <w:r>
              <w:rPr>
                <w:webHidden/>
                <w:rStyle w:val="IndexLink"/>
                <w:rtl w:val="true"/>
              </w:rPr>
              <w:t>(</w:t>
            </w:r>
            <w:r>
              <w:rPr>
                <w:rStyle w:val="IndexLink"/>
                <w:rtl w:val="true"/>
              </w:rPr>
              <w:t>قافية الصاد</w:t>
            </w:r>
            <w:r>
              <w:rPr>
                <w:rStyle w:val="IndexLink"/>
                <w:rtl w:val="true"/>
              </w:rPr>
              <w:t>)</w:t>
              <w:tab/>
            </w:r>
            <w:r>
              <w:rPr>
                <w:rStyle w:val="IndexLink"/>
              </w:rPr>
              <w:t>87</w:t>
            </w:r>
          </w:hyperlink>
        </w:p>
        <w:p>
          <w:pPr>
            <w:pStyle w:val="Contents4"/>
            <w:tabs>
              <w:tab w:val="clear" w:pos="8176"/>
              <w:tab w:val="right" w:pos="9026" w:leader="dot"/>
            </w:tabs>
            <w:rPr/>
          </w:pPr>
          <w:hyperlink w:anchor="__RefHeading___Toc577667_1878427129">
            <w:r>
              <w:rPr>
                <w:webHidden/>
                <w:rStyle w:val="IndexLink"/>
                <w:rtl w:val="true"/>
              </w:rPr>
              <w:t>(</w:t>
            </w:r>
            <w:r>
              <w:rPr>
                <w:rStyle w:val="IndexLink"/>
                <w:rtl w:val="true"/>
              </w:rPr>
              <w:t>قافية الضاد</w:t>
            </w:r>
            <w:r>
              <w:rPr>
                <w:rStyle w:val="IndexLink"/>
                <w:rtl w:val="true"/>
              </w:rPr>
              <w:t>)</w:t>
              <w:tab/>
            </w:r>
            <w:r>
              <w:rPr>
                <w:rStyle w:val="IndexLink"/>
              </w:rPr>
              <w:t>87</w:t>
            </w:r>
          </w:hyperlink>
        </w:p>
        <w:p>
          <w:pPr>
            <w:pStyle w:val="Contents4"/>
            <w:tabs>
              <w:tab w:val="clear" w:pos="8176"/>
              <w:tab w:val="right" w:pos="9026" w:leader="dot"/>
            </w:tabs>
            <w:rPr/>
          </w:pPr>
          <w:hyperlink w:anchor="__RefHeading___Toc577669_1878427129">
            <w:r>
              <w:rPr>
                <w:webHidden/>
                <w:rStyle w:val="IndexLink"/>
                <w:rtl w:val="true"/>
              </w:rPr>
              <w:t>(</w:t>
            </w:r>
            <w:r>
              <w:rPr>
                <w:rStyle w:val="IndexLink"/>
                <w:rtl w:val="true"/>
              </w:rPr>
              <w:t>قافية الطاء</w:t>
            </w:r>
            <w:r>
              <w:rPr>
                <w:rStyle w:val="IndexLink"/>
                <w:rtl w:val="true"/>
              </w:rPr>
              <w:t>)</w:t>
              <w:tab/>
            </w:r>
            <w:r>
              <w:rPr>
                <w:rStyle w:val="IndexLink"/>
              </w:rPr>
              <w:t>87</w:t>
            </w:r>
          </w:hyperlink>
        </w:p>
        <w:p>
          <w:pPr>
            <w:pStyle w:val="Contents4"/>
            <w:tabs>
              <w:tab w:val="clear" w:pos="8176"/>
              <w:tab w:val="right" w:pos="9026" w:leader="dot"/>
            </w:tabs>
            <w:rPr/>
          </w:pPr>
          <w:hyperlink w:anchor="__RefHeading___Toc577671_1878427129">
            <w:r>
              <w:rPr>
                <w:webHidden/>
                <w:rStyle w:val="IndexLink"/>
                <w:rtl w:val="true"/>
              </w:rPr>
              <w:t>(</w:t>
            </w:r>
            <w:r>
              <w:rPr>
                <w:rStyle w:val="IndexLink"/>
                <w:rtl w:val="true"/>
              </w:rPr>
              <w:t>قافية العين</w:t>
            </w:r>
            <w:r>
              <w:rPr>
                <w:rStyle w:val="IndexLink"/>
                <w:rtl w:val="true"/>
              </w:rPr>
              <w:t>)</w:t>
              <w:tab/>
            </w:r>
            <w:r>
              <w:rPr>
                <w:rStyle w:val="IndexLink"/>
              </w:rPr>
              <w:t>87</w:t>
            </w:r>
          </w:hyperlink>
        </w:p>
        <w:p>
          <w:pPr>
            <w:pStyle w:val="Contents4"/>
            <w:tabs>
              <w:tab w:val="clear" w:pos="8176"/>
              <w:tab w:val="right" w:pos="9026" w:leader="dot"/>
            </w:tabs>
            <w:rPr/>
          </w:pPr>
          <w:hyperlink w:anchor="__RefHeading___Toc577673_1878427129">
            <w:r>
              <w:rPr>
                <w:webHidden/>
                <w:rStyle w:val="IndexLink"/>
                <w:rtl w:val="true"/>
              </w:rPr>
              <w:t>(</w:t>
            </w:r>
            <w:r>
              <w:rPr>
                <w:rStyle w:val="IndexLink"/>
                <w:rtl w:val="true"/>
              </w:rPr>
              <w:t>قافية الفاء</w:t>
            </w:r>
            <w:r>
              <w:rPr>
                <w:rStyle w:val="IndexLink"/>
                <w:rtl w:val="true"/>
              </w:rPr>
              <w:t>)</w:t>
              <w:tab/>
            </w:r>
            <w:r>
              <w:rPr>
                <w:rStyle w:val="IndexLink"/>
              </w:rPr>
              <w:t>88</w:t>
            </w:r>
          </w:hyperlink>
        </w:p>
        <w:p>
          <w:pPr>
            <w:pStyle w:val="Contents4"/>
            <w:tabs>
              <w:tab w:val="clear" w:pos="8176"/>
              <w:tab w:val="right" w:pos="9026" w:leader="dot"/>
            </w:tabs>
            <w:rPr/>
          </w:pPr>
          <w:hyperlink w:anchor="__RefHeading___Toc577675_1878427129">
            <w:r>
              <w:rPr>
                <w:webHidden/>
                <w:rStyle w:val="IndexLink"/>
                <w:rtl w:val="true"/>
              </w:rPr>
              <w:t>(</w:t>
            </w:r>
            <w:r>
              <w:rPr>
                <w:rStyle w:val="IndexLink"/>
                <w:rtl w:val="true"/>
              </w:rPr>
              <w:t>قافية القاف</w:t>
            </w:r>
            <w:r>
              <w:rPr>
                <w:rStyle w:val="IndexLink"/>
                <w:rtl w:val="true"/>
              </w:rPr>
              <w:t>)</w:t>
              <w:tab/>
            </w:r>
            <w:r>
              <w:rPr>
                <w:rStyle w:val="IndexLink"/>
              </w:rPr>
              <w:t>88</w:t>
            </w:r>
          </w:hyperlink>
        </w:p>
        <w:p>
          <w:pPr>
            <w:pStyle w:val="Contents4"/>
            <w:tabs>
              <w:tab w:val="clear" w:pos="8176"/>
              <w:tab w:val="right" w:pos="9026" w:leader="dot"/>
            </w:tabs>
            <w:rPr/>
          </w:pPr>
          <w:hyperlink w:anchor="__RefHeading___Toc577677_1878427129">
            <w:r>
              <w:rPr>
                <w:webHidden/>
                <w:rStyle w:val="IndexLink"/>
                <w:rtl w:val="true"/>
              </w:rPr>
              <w:t>(</w:t>
            </w:r>
            <w:r>
              <w:rPr>
                <w:rStyle w:val="IndexLink"/>
                <w:rtl w:val="true"/>
              </w:rPr>
              <w:t>قافية الكاف</w:t>
            </w:r>
            <w:r>
              <w:rPr>
                <w:rStyle w:val="IndexLink"/>
                <w:rtl w:val="true"/>
              </w:rPr>
              <w:t>)</w:t>
              <w:tab/>
            </w:r>
            <w:r>
              <w:rPr>
                <w:rStyle w:val="IndexLink"/>
              </w:rPr>
              <w:t>89</w:t>
            </w:r>
          </w:hyperlink>
        </w:p>
        <w:p>
          <w:pPr>
            <w:pStyle w:val="Contents4"/>
            <w:tabs>
              <w:tab w:val="clear" w:pos="8176"/>
              <w:tab w:val="right" w:pos="9026" w:leader="dot"/>
            </w:tabs>
            <w:rPr/>
          </w:pPr>
          <w:hyperlink w:anchor="__RefHeading___Toc577679_1878427129">
            <w:r>
              <w:rPr>
                <w:webHidden/>
                <w:rStyle w:val="IndexLink"/>
                <w:rtl w:val="true"/>
              </w:rPr>
              <w:t>(</w:t>
            </w:r>
            <w:r>
              <w:rPr>
                <w:rStyle w:val="IndexLink"/>
                <w:rtl w:val="true"/>
              </w:rPr>
              <w:t>قافية اللام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577681_1878427129">
            <w:r>
              <w:rPr>
                <w:webHidden/>
                <w:rStyle w:val="IndexLink"/>
                <w:rtl w:val="true"/>
              </w:rPr>
              <w:t>(</w:t>
            </w:r>
            <w:r>
              <w:rPr>
                <w:rStyle w:val="IndexLink"/>
                <w:rtl w:val="true"/>
              </w:rPr>
              <w:t>قافية الميم</w:t>
            </w:r>
            <w:r>
              <w:rPr>
                <w:rStyle w:val="IndexLink"/>
                <w:rtl w:val="true"/>
              </w:rPr>
              <w:t>)</w:t>
              <w:tab/>
            </w:r>
            <w:r>
              <w:rPr>
                <w:rStyle w:val="IndexLink"/>
              </w:rPr>
              <w:t>91</w:t>
            </w:r>
          </w:hyperlink>
        </w:p>
        <w:p>
          <w:pPr>
            <w:pStyle w:val="Contents4"/>
            <w:tabs>
              <w:tab w:val="clear" w:pos="8176"/>
              <w:tab w:val="right" w:pos="9026" w:leader="dot"/>
            </w:tabs>
            <w:rPr/>
          </w:pPr>
          <w:hyperlink w:anchor="__RefHeading___Toc577683_1878427129">
            <w:r>
              <w:rPr>
                <w:webHidden/>
                <w:rStyle w:val="IndexLink"/>
                <w:rtl w:val="true"/>
              </w:rPr>
              <w:t>(</w:t>
            </w:r>
            <w:r>
              <w:rPr>
                <w:rStyle w:val="IndexLink"/>
                <w:rtl w:val="true"/>
              </w:rPr>
              <w:t>قافية النون</w:t>
            </w:r>
            <w:r>
              <w:rPr>
                <w:rStyle w:val="IndexLink"/>
                <w:rtl w:val="true"/>
              </w:rPr>
              <w:t>)</w:t>
              <w:tab/>
            </w:r>
            <w:r>
              <w:rPr>
                <w:rStyle w:val="IndexLink"/>
              </w:rPr>
              <w:t>93</w:t>
            </w:r>
          </w:hyperlink>
        </w:p>
        <w:p>
          <w:pPr>
            <w:pStyle w:val="Contents4"/>
            <w:tabs>
              <w:tab w:val="clear" w:pos="8176"/>
              <w:tab w:val="right" w:pos="9026" w:leader="dot"/>
            </w:tabs>
            <w:rPr/>
          </w:pPr>
          <w:hyperlink w:anchor="__RefHeading___Toc577685_1878427129">
            <w:r>
              <w:rPr>
                <w:webHidden/>
                <w:rStyle w:val="IndexLink"/>
                <w:rtl w:val="true"/>
              </w:rPr>
              <w:t>(</w:t>
            </w:r>
            <w:r>
              <w:rPr>
                <w:rStyle w:val="IndexLink"/>
                <w:rtl w:val="true"/>
              </w:rPr>
              <w:t>قافية الهاء</w:t>
            </w:r>
            <w:r>
              <w:rPr>
                <w:rStyle w:val="IndexLink"/>
                <w:rtl w:val="true"/>
              </w:rPr>
              <w:t>)</w:t>
              <w:tab/>
            </w:r>
            <w:r>
              <w:rPr>
                <w:rStyle w:val="IndexLink"/>
              </w:rPr>
              <w:t>94</w:t>
            </w:r>
          </w:hyperlink>
        </w:p>
        <w:p>
          <w:pPr>
            <w:pStyle w:val="Contents4"/>
            <w:tabs>
              <w:tab w:val="clear" w:pos="8176"/>
              <w:tab w:val="right" w:pos="9026" w:leader="dot"/>
            </w:tabs>
            <w:rPr/>
          </w:pPr>
          <w:hyperlink w:anchor="__RefHeading___Toc577687_1878427129">
            <w:r>
              <w:rPr>
                <w:webHidden/>
                <w:rStyle w:val="IndexLink"/>
                <w:rtl w:val="true"/>
              </w:rPr>
              <w:t>(</w:t>
            </w:r>
            <w:r>
              <w:rPr>
                <w:rStyle w:val="IndexLink"/>
                <w:rtl w:val="true"/>
              </w:rPr>
              <w:t>قافية الياء</w:t>
            </w:r>
            <w:r>
              <w:rPr>
                <w:rStyle w:val="IndexLink"/>
                <w:rtl w:val="true"/>
              </w:rPr>
              <w:t>)</w:t>
              <w:tab/>
            </w:r>
            <w:r>
              <w:rPr>
                <w:rStyle w:val="IndexLink"/>
              </w:rPr>
              <w:t>96</w:t>
            </w:r>
          </w:hyperlink>
        </w:p>
        <w:p>
          <w:pPr>
            <w:pStyle w:val="Contents3"/>
            <w:tabs>
              <w:tab w:val="clear" w:pos="8459"/>
              <w:tab w:val="right" w:pos="9026" w:leader="dot"/>
            </w:tabs>
            <w:rPr/>
          </w:pPr>
          <w:hyperlink w:anchor="__RefHeading___Toc577689_1878427129">
            <w:r>
              <w:rPr>
                <w:webHidden/>
                <w:rStyle w:val="IndexLink"/>
                <w:rtl w:val="true"/>
              </w:rPr>
              <w:t>(</w:t>
            </w:r>
            <w:r>
              <w:rPr>
                <w:rStyle w:val="IndexLink"/>
              </w:rPr>
              <w:t>4</w:t>
            </w:r>
            <w:r>
              <w:rPr>
                <w:rStyle w:val="IndexLink"/>
                <w:rtl w:val="true"/>
              </w:rPr>
              <w:t xml:space="preserve">) </w:t>
            </w:r>
            <w:r>
              <w:rPr>
                <w:rStyle w:val="IndexLink"/>
                <w:rtl w:val="true"/>
              </w:rPr>
              <w:t>أسماء كتب المترجمين</w:t>
            </w:r>
            <w:r>
              <w:rPr>
                <w:rStyle w:val="IndexLink"/>
                <w:rtl w:val="true"/>
              </w:rPr>
              <w:tab/>
            </w:r>
            <w:r>
              <w:rPr>
                <w:rStyle w:val="IndexLink"/>
              </w:rPr>
              <w:t>98</w:t>
            </w:r>
          </w:hyperlink>
        </w:p>
        <w:p>
          <w:pPr>
            <w:pStyle w:val="Contents4"/>
            <w:tabs>
              <w:tab w:val="clear" w:pos="8176"/>
              <w:tab w:val="right" w:pos="9026" w:leader="dot"/>
            </w:tabs>
            <w:rPr/>
          </w:pPr>
          <w:hyperlink w:anchor="__RefHeading___Toc577691_1878427129">
            <w:r>
              <w:rPr>
                <w:webHidden/>
                <w:rStyle w:val="IndexLink"/>
                <w:rtl w:val="true"/>
              </w:rPr>
              <w:t>[</w:t>
            </w:r>
            <w:r>
              <w:rPr>
                <w:rStyle w:val="IndexLink"/>
                <w:rtl w:val="true"/>
              </w:rPr>
              <w:t>حرف الألف</w:t>
            </w:r>
            <w:r>
              <w:rPr>
                <w:rStyle w:val="IndexLink"/>
                <w:rtl w:val="true"/>
              </w:rPr>
              <w:t>]</w:t>
              <w:tab/>
            </w:r>
            <w:r>
              <w:rPr>
                <w:rStyle w:val="IndexLink"/>
              </w:rPr>
              <w:t>98</w:t>
            </w:r>
          </w:hyperlink>
        </w:p>
        <w:p>
          <w:pPr>
            <w:pStyle w:val="Contents4"/>
            <w:tabs>
              <w:tab w:val="clear" w:pos="8176"/>
              <w:tab w:val="right" w:pos="9026" w:leader="dot"/>
            </w:tabs>
            <w:rPr/>
          </w:pPr>
          <w:hyperlink w:anchor="__RefHeading___Toc577693_1878427129">
            <w:r>
              <w:rPr>
                <w:webHidden/>
                <w:rStyle w:val="IndexLink"/>
                <w:rtl w:val="true"/>
              </w:rPr>
              <w:t>[</w:t>
            </w:r>
            <w:r>
              <w:rPr>
                <w:rStyle w:val="IndexLink"/>
                <w:rtl w:val="true"/>
              </w:rPr>
              <w:t>حرف الباء</w:t>
            </w:r>
            <w:r>
              <w:rPr>
                <w:rStyle w:val="IndexLink"/>
                <w:rtl w:val="true"/>
              </w:rPr>
              <w:t>]</w:t>
              <w:tab/>
            </w:r>
            <w:r>
              <w:rPr>
                <w:rStyle w:val="IndexLink"/>
              </w:rPr>
              <w:t>120</w:t>
            </w:r>
          </w:hyperlink>
        </w:p>
        <w:p>
          <w:pPr>
            <w:pStyle w:val="Contents4"/>
            <w:tabs>
              <w:tab w:val="clear" w:pos="8176"/>
              <w:tab w:val="right" w:pos="9026" w:leader="dot"/>
            </w:tabs>
            <w:rPr/>
          </w:pPr>
          <w:hyperlink w:anchor="__RefHeading___Toc577695_1878427129">
            <w:r>
              <w:rPr>
                <w:webHidden/>
                <w:rStyle w:val="IndexLink"/>
                <w:rtl w:val="true"/>
              </w:rPr>
              <w:t>[</w:t>
            </w:r>
            <w:r>
              <w:rPr>
                <w:rStyle w:val="IndexLink"/>
                <w:rtl w:val="true"/>
              </w:rPr>
              <w:t>حرف التاء</w:t>
            </w:r>
            <w:r>
              <w:rPr>
                <w:rStyle w:val="IndexLink"/>
                <w:rtl w:val="true"/>
              </w:rPr>
              <w:t>]</w:t>
              <w:tab/>
            </w:r>
            <w:r>
              <w:rPr>
                <w:rStyle w:val="IndexLink"/>
              </w:rPr>
              <w:t>123</w:t>
            </w:r>
          </w:hyperlink>
        </w:p>
        <w:p>
          <w:pPr>
            <w:pStyle w:val="Contents4"/>
            <w:tabs>
              <w:tab w:val="clear" w:pos="8176"/>
              <w:tab w:val="right" w:pos="9026" w:leader="dot"/>
            </w:tabs>
            <w:rPr/>
          </w:pPr>
          <w:hyperlink w:anchor="__RefHeading___Toc577697_1878427129">
            <w:r>
              <w:rPr>
                <w:webHidden/>
                <w:rStyle w:val="IndexLink"/>
                <w:rtl w:val="true"/>
              </w:rPr>
              <w:t>[</w:t>
            </w:r>
            <w:r>
              <w:rPr>
                <w:rStyle w:val="IndexLink"/>
                <w:rtl w:val="true"/>
              </w:rPr>
              <w:t>حرف الثاء</w:t>
            </w:r>
            <w:r>
              <w:rPr>
                <w:rStyle w:val="IndexLink"/>
                <w:rtl w:val="true"/>
              </w:rPr>
              <w:t>]</w:t>
              <w:tab/>
            </w:r>
            <w:r>
              <w:rPr>
                <w:rStyle w:val="IndexLink"/>
              </w:rPr>
              <w:t>141</w:t>
            </w:r>
          </w:hyperlink>
        </w:p>
        <w:p>
          <w:pPr>
            <w:pStyle w:val="Contents4"/>
            <w:tabs>
              <w:tab w:val="clear" w:pos="8176"/>
              <w:tab w:val="right" w:pos="9026" w:leader="dot"/>
            </w:tabs>
            <w:rPr/>
          </w:pPr>
          <w:hyperlink w:anchor="__RefHeading___Toc577699_1878427129">
            <w:r>
              <w:rPr>
                <w:webHidden/>
                <w:rStyle w:val="IndexLink"/>
                <w:rtl w:val="true"/>
              </w:rPr>
              <w:t>[</w:t>
            </w:r>
            <w:r>
              <w:rPr>
                <w:rStyle w:val="IndexLink"/>
                <w:rtl w:val="true"/>
              </w:rPr>
              <w:t>حرف الجيم</w:t>
            </w:r>
            <w:r>
              <w:rPr>
                <w:rStyle w:val="IndexLink"/>
                <w:rtl w:val="true"/>
              </w:rPr>
              <w:t>]</w:t>
              <w:tab/>
            </w:r>
            <w:r>
              <w:rPr>
                <w:rStyle w:val="IndexLink"/>
              </w:rPr>
              <w:t>142</w:t>
            </w:r>
          </w:hyperlink>
        </w:p>
        <w:p>
          <w:pPr>
            <w:pStyle w:val="Contents4"/>
            <w:tabs>
              <w:tab w:val="clear" w:pos="8176"/>
              <w:tab w:val="right" w:pos="9026" w:leader="dot"/>
            </w:tabs>
            <w:rPr/>
          </w:pPr>
          <w:hyperlink w:anchor="__RefHeading___Toc577701_1878427129">
            <w:r>
              <w:rPr>
                <w:webHidden/>
                <w:rStyle w:val="IndexLink"/>
                <w:rtl w:val="true"/>
              </w:rPr>
              <w:t>[</w:t>
            </w:r>
            <w:r>
              <w:rPr>
                <w:rStyle w:val="IndexLink"/>
                <w:rtl w:val="true"/>
              </w:rPr>
              <w:t>حرف الحاء</w:t>
            </w:r>
            <w:r>
              <w:rPr>
                <w:rStyle w:val="IndexLink"/>
                <w:rtl w:val="true"/>
              </w:rPr>
              <w:t>]</w:t>
              <w:tab/>
            </w:r>
            <w:r>
              <w:rPr>
                <w:rStyle w:val="IndexLink"/>
              </w:rPr>
              <w:t>147</w:t>
            </w:r>
          </w:hyperlink>
        </w:p>
        <w:p>
          <w:pPr>
            <w:pStyle w:val="Contents4"/>
            <w:tabs>
              <w:tab w:val="clear" w:pos="8176"/>
              <w:tab w:val="right" w:pos="9026" w:leader="dot"/>
            </w:tabs>
            <w:rPr/>
          </w:pPr>
          <w:hyperlink w:anchor="__RefHeading___Toc577703_1878427129">
            <w:r>
              <w:rPr>
                <w:webHidden/>
                <w:rStyle w:val="IndexLink"/>
                <w:rtl w:val="true"/>
              </w:rPr>
              <w:t>[</w:t>
            </w:r>
            <w:r>
              <w:rPr>
                <w:rStyle w:val="IndexLink"/>
                <w:rtl w:val="true"/>
              </w:rPr>
              <w:t>حرف الخاء</w:t>
            </w:r>
            <w:r>
              <w:rPr>
                <w:rStyle w:val="IndexLink"/>
                <w:rtl w:val="true"/>
              </w:rPr>
              <w:t>]</w:t>
              <w:tab/>
            </w:r>
            <w:r>
              <w:rPr>
                <w:rStyle w:val="IndexLink"/>
              </w:rPr>
              <w:t>163</w:t>
            </w:r>
          </w:hyperlink>
        </w:p>
        <w:p>
          <w:pPr>
            <w:pStyle w:val="Contents4"/>
            <w:tabs>
              <w:tab w:val="clear" w:pos="8176"/>
              <w:tab w:val="right" w:pos="9026" w:leader="dot"/>
            </w:tabs>
            <w:rPr/>
          </w:pPr>
          <w:hyperlink w:anchor="__RefHeading___Toc577705_1878427129">
            <w:r>
              <w:rPr>
                <w:webHidden/>
                <w:rStyle w:val="IndexLink"/>
                <w:rtl w:val="true"/>
              </w:rPr>
              <w:t>[</w:t>
            </w:r>
            <w:r>
              <w:rPr>
                <w:rStyle w:val="IndexLink"/>
                <w:rtl w:val="true"/>
              </w:rPr>
              <w:t>حرف الدال</w:t>
            </w:r>
            <w:r>
              <w:rPr>
                <w:rStyle w:val="IndexLink"/>
                <w:rtl w:val="true"/>
              </w:rPr>
              <w:t>]</w:t>
              <w:tab/>
            </w:r>
            <w:r>
              <w:rPr>
                <w:rStyle w:val="IndexLink"/>
              </w:rPr>
              <w:t>164</w:t>
            </w:r>
          </w:hyperlink>
        </w:p>
        <w:p>
          <w:pPr>
            <w:pStyle w:val="Contents4"/>
            <w:tabs>
              <w:tab w:val="clear" w:pos="8176"/>
              <w:tab w:val="right" w:pos="9026" w:leader="dot"/>
            </w:tabs>
            <w:rPr/>
          </w:pPr>
          <w:hyperlink w:anchor="__RefHeading___Toc577707_1878427129">
            <w:r>
              <w:rPr>
                <w:webHidden/>
                <w:rStyle w:val="IndexLink"/>
                <w:rtl w:val="true"/>
              </w:rPr>
              <w:t>[</w:t>
            </w:r>
            <w:r>
              <w:rPr>
                <w:rStyle w:val="IndexLink"/>
                <w:rtl w:val="true"/>
              </w:rPr>
              <w:t>حرف الذال</w:t>
            </w:r>
            <w:r>
              <w:rPr>
                <w:rStyle w:val="IndexLink"/>
                <w:rtl w:val="true"/>
              </w:rPr>
              <w:t>]</w:t>
              <w:tab/>
            </w:r>
            <w:r>
              <w:rPr>
                <w:rStyle w:val="IndexLink"/>
              </w:rPr>
              <w:t>170</w:t>
            </w:r>
          </w:hyperlink>
        </w:p>
        <w:p>
          <w:pPr>
            <w:pStyle w:val="Contents4"/>
            <w:tabs>
              <w:tab w:val="clear" w:pos="8176"/>
              <w:tab w:val="right" w:pos="9026" w:leader="dot"/>
            </w:tabs>
            <w:rPr/>
          </w:pPr>
          <w:hyperlink w:anchor="__RefHeading___Toc577709_1878427129">
            <w:r>
              <w:rPr>
                <w:webHidden/>
                <w:rStyle w:val="IndexLink"/>
                <w:rtl w:val="true"/>
              </w:rPr>
              <w:t>[</w:t>
            </w:r>
            <w:r>
              <w:rPr>
                <w:rStyle w:val="IndexLink"/>
                <w:rtl w:val="true"/>
              </w:rPr>
              <w:t>حرف الراء</w:t>
            </w:r>
            <w:r>
              <w:rPr>
                <w:rStyle w:val="IndexLink"/>
                <w:rtl w:val="true"/>
              </w:rPr>
              <w:t>]</w:t>
              <w:tab/>
            </w:r>
            <w:r>
              <w:rPr>
                <w:rStyle w:val="IndexLink"/>
              </w:rPr>
              <w:t>170</w:t>
            </w:r>
          </w:hyperlink>
        </w:p>
        <w:p>
          <w:pPr>
            <w:pStyle w:val="Contents4"/>
            <w:tabs>
              <w:tab w:val="clear" w:pos="8176"/>
              <w:tab w:val="right" w:pos="9026" w:leader="dot"/>
            </w:tabs>
            <w:rPr/>
          </w:pPr>
          <w:hyperlink w:anchor="__RefHeading___Toc577711_1878427129">
            <w:r>
              <w:rPr>
                <w:webHidden/>
                <w:rStyle w:val="IndexLink"/>
                <w:rtl w:val="true"/>
              </w:rPr>
              <w:t>[</w:t>
            </w:r>
            <w:r>
              <w:rPr>
                <w:rStyle w:val="IndexLink"/>
                <w:rtl w:val="true"/>
              </w:rPr>
              <w:t>حرف الزاي</w:t>
            </w:r>
            <w:r>
              <w:rPr>
                <w:rStyle w:val="IndexLink"/>
                <w:rtl w:val="true"/>
              </w:rPr>
              <w:t>]</w:t>
              <w:tab/>
            </w:r>
            <w:r>
              <w:rPr>
                <w:rStyle w:val="IndexLink"/>
              </w:rPr>
              <w:t>178</w:t>
            </w:r>
          </w:hyperlink>
        </w:p>
        <w:p>
          <w:pPr>
            <w:pStyle w:val="Contents4"/>
            <w:tabs>
              <w:tab w:val="clear" w:pos="8176"/>
              <w:tab w:val="right" w:pos="9026" w:leader="dot"/>
            </w:tabs>
            <w:rPr/>
          </w:pPr>
          <w:hyperlink w:anchor="__RefHeading___Toc577713_1878427129">
            <w:r>
              <w:rPr>
                <w:webHidden/>
                <w:rStyle w:val="IndexLink"/>
                <w:rtl w:val="true"/>
              </w:rPr>
              <w:t>[</w:t>
            </w:r>
            <w:r>
              <w:rPr>
                <w:rStyle w:val="IndexLink"/>
                <w:rtl w:val="true"/>
              </w:rPr>
              <w:t>حرف السين</w:t>
            </w:r>
            <w:r>
              <w:rPr>
                <w:rStyle w:val="IndexLink"/>
                <w:rtl w:val="true"/>
              </w:rPr>
              <w:t>]</w:t>
              <w:tab/>
            </w:r>
            <w:r>
              <w:rPr>
                <w:rStyle w:val="IndexLink"/>
              </w:rPr>
              <w:t>180</w:t>
            </w:r>
          </w:hyperlink>
        </w:p>
        <w:p>
          <w:pPr>
            <w:pStyle w:val="Contents4"/>
            <w:tabs>
              <w:tab w:val="clear" w:pos="8176"/>
              <w:tab w:val="right" w:pos="9026" w:leader="dot"/>
            </w:tabs>
            <w:rPr/>
          </w:pPr>
          <w:hyperlink w:anchor="__RefHeading___Toc577715_1878427129">
            <w:r>
              <w:rPr>
                <w:webHidden/>
                <w:rStyle w:val="IndexLink"/>
                <w:rtl w:val="true"/>
              </w:rPr>
              <w:t>[</w:t>
            </w:r>
            <w:r>
              <w:rPr>
                <w:rStyle w:val="IndexLink"/>
                <w:rtl w:val="true"/>
              </w:rPr>
              <w:t>حرف الشين</w:t>
            </w:r>
            <w:r>
              <w:rPr>
                <w:rStyle w:val="IndexLink"/>
                <w:rtl w:val="true"/>
              </w:rPr>
              <w:t>]</w:t>
              <w:tab/>
            </w:r>
            <w:r>
              <w:rPr>
                <w:rStyle w:val="IndexLink"/>
              </w:rPr>
              <w:t>183</w:t>
            </w:r>
          </w:hyperlink>
        </w:p>
        <w:p>
          <w:pPr>
            <w:pStyle w:val="Contents4"/>
            <w:tabs>
              <w:tab w:val="clear" w:pos="8176"/>
              <w:tab w:val="right" w:pos="9026" w:leader="dot"/>
            </w:tabs>
            <w:rPr/>
          </w:pPr>
          <w:hyperlink w:anchor="__RefHeading___Toc577717_1878427129">
            <w:r>
              <w:rPr>
                <w:webHidden/>
                <w:rStyle w:val="IndexLink"/>
                <w:rtl w:val="true"/>
              </w:rPr>
              <w:t>[</w:t>
            </w:r>
            <w:r>
              <w:rPr>
                <w:rStyle w:val="IndexLink"/>
                <w:rtl w:val="true"/>
              </w:rPr>
              <w:t>حرف الصاد</w:t>
            </w:r>
            <w:r>
              <w:rPr>
                <w:rStyle w:val="IndexLink"/>
                <w:rtl w:val="true"/>
              </w:rPr>
              <w:t>]</w:t>
              <w:tab/>
            </w:r>
            <w:r>
              <w:rPr>
                <w:rStyle w:val="IndexLink"/>
              </w:rPr>
              <w:t>198</w:t>
            </w:r>
          </w:hyperlink>
        </w:p>
        <w:p>
          <w:pPr>
            <w:pStyle w:val="Contents4"/>
            <w:tabs>
              <w:tab w:val="clear" w:pos="8176"/>
              <w:tab w:val="right" w:pos="9026" w:leader="dot"/>
            </w:tabs>
            <w:rPr/>
          </w:pPr>
          <w:hyperlink w:anchor="__RefHeading___Toc577719_1878427129">
            <w:r>
              <w:rPr>
                <w:webHidden/>
                <w:rStyle w:val="IndexLink"/>
                <w:rtl w:val="true"/>
              </w:rPr>
              <w:t>[</w:t>
            </w:r>
            <w:r>
              <w:rPr>
                <w:rStyle w:val="IndexLink"/>
                <w:rtl w:val="true"/>
              </w:rPr>
              <w:t>حرف الضاد</w:t>
            </w:r>
            <w:r>
              <w:rPr>
                <w:rStyle w:val="IndexLink"/>
                <w:rtl w:val="true"/>
              </w:rPr>
              <w:t>]</w:t>
              <w:tab/>
            </w:r>
            <w:r>
              <w:rPr>
                <w:rStyle w:val="IndexLink"/>
              </w:rPr>
              <w:t>201</w:t>
            </w:r>
          </w:hyperlink>
        </w:p>
        <w:p>
          <w:pPr>
            <w:pStyle w:val="Contents4"/>
            <w:tabs>
              <w:tab w:val="clear" w:pos="8176"/>
              <w:tab w:val="right" w:pos="9026" w:leader="dot"/>
            </w:tabs>
            <w:rPr/>
          </w:pPr>
          <w:hyperlink w:anchor="__RefHeading___Toc577721_1878427129">
            <w:r>
              <w:rPr>
                <w:webHidden/>
                <w:rStyle w:val="IndexLink"/>
                <w:rtl w:val="true"/>
              </w:rPr>
              <w:t>[</w:t>
            </w:r>
            <w:r>
              <w:rPr>
                <w:rStyle w:val="IndexLink"/>
                <w:rtl w:val="true"/>
              </w:rPr>
              <w:t>حرف الطاء</w:t>
            </w:r>
            <w:r>
              <w:rPr>
                <w:rStyle w:val="IndexLink"/>
                <w:rtl w:val="true"/>
              </w:rPr>
              <w:t>]</w:t>
              <w:tab/>
            </w:r>
            <w:r>
              <w:rPr>
                <w:rStyle w:val="IndexLink"/>
              </w:rPr>
              <w:t>201</w:t>
            </w:r>
          </w:hyperlink>
        </w:p>
        <w:p>
          <w:pPr>
            <w:pStyle w:val="Contents4"/>
            <w:tabs>
              <w:tab w:val="clear" w:pos="8176"/>
              <w:tab w:val="right" w:pos="9026" w:leader="dot"/>
            </w:tabs>
            <w:rPr/>
          </w:pPr>
          <w:hyperlink w:anchor="__RefHeading___Toc577723_1878427129">
            <w:r>
              <w:rPr>
                <w:webHidden/>
                <w:rStyle w:val="IndexLink"/>
                <w:rtl w:val="true"/>
              </w:rPr>
              <w:t>[</w:t>
            </w:r>
            <w:r>
              <w:rPr>
                <w:rStyle w:val="IndexLink"/>
                <w:rtl w:val="true"/>
              </w:rPr>
              <w:t>حرف الظاء</w:t>
            </w:r>
            <w:r>
              <w:rPr>
                <w:rStyle w:val="IndexLink"/>
                <w:rtl w:val="true"/>
              </w:rPr>
              <w:t>]</w:t>
              <w:tab/>
            </w:r>
            <w:r>
              <w:rPr>
                <w:rStyle w:val="IndexLink"/>
              </w:rPr>
              <w:t>202</w:t>
            </w:r>
          </w:hyperlink>
        </w:p>
        <w:p>
          <w:pPr>
            <w:pStyle w:val="Contents4"/>
            <w:tabs>
              <w:tab w:val="clear" w:pos="8176"/>
              <w:tab w:val="right" w:pos="9026" w:leader="dot"/>
            </w:tabs>
            <w:rPr/>
          </w:pPr>
          <w:hyperlink w:anchor="__RefHeading___Toc577725_1878427129">
            <w:r>
              <w:rPr>
                <w:webHidden/>
                <w:rStyle w:val="IndexLink"/>
                <w:rtl w:val="true"/>
              </w:rPr>
              <w:t>[</w:t>
            </w:r>
            <w:r>
              <w:rPr>
                <w:rStyle w:val="IndexLink"/>
                <w:rtl w:val="true"/>
              </w:rPr>
              <w:t>حرف العين</w:t>
            </w:r>
            <w:r>
              <w:rPr>
                <w:rStyle w:val="IndexLink"/>
                <w:rtl w:val="true"/>
              </w:rPr>
              <w:t>]</w:t>
              <w:tab/>
            </w:r>
            <w:r>
              <w:rPr>
                <w:rStyle w:val="IndexLink"/>
              </w:rPr>
              <w:t>202</w:t>
            </w:r>
          </w:hyperlink>
        </w:p>
        <w:p>
          <w:pPr>
            <w:pStyle w:val="Contents4"/>
            <w:tabs>
              <w:tab w:val="clear" w:pos="8176"/>
              <w:tab w:val="right" w:pos="9026" w:leader="dot"/>
            </w:tabs>
            <w:rPr/>
          </w:pPr>
          <w:hyperlink w:anchor="__RefHeading___Toc577727_1878427129">
            <w:r>
              <w:rPr>
                <w:webHidden/>
                <w:rStyle w:val="IndexLink"/>
                <w:rtl w:val="true"/>
              </w:rPr>
              <w:t>[</w:t>
            </w:r>
            <w:r>
              <w:rPr>
                <w:rStyle w:val="IndexLink"/>
                <w:rtl w:val="true"/>
              </w:rPr>
              <w:t>حرف الغين</w:t>
            </w:r>
            <w:r>
              <w:rPr>
                <w:rStyle w:val="IndexLink"/>
                <w:rtl w:val="true"/>
              </w:rPr>
              <w:t>]</w:t>
              <w:tab/>
            </w:r>
            <w:r>
              <w:rPr>
                <w:rStyle w:val="IndexLink"/>
              </w:rPr>
              <w:t>208</w:t>
            </w:r>
          </w:hyperlink>
        </w:p>
        <w:p>
          <w:pPr>
            <w:pStyle w:val="Contents4"/>
            <w:tabs>
              <w:tab w:val="clear" w:pos="8176"/>
              <w:tab w:val="right" w:pos="9026" w:leader="dot"/>
            </w:tabs>
            <w:rPr/>
          </w:pPr>
          <w:hyperlink w:anchor="__RefHeading___Toc577729_1878427129">
            <w:r>
              <w:rPr>
                <w:webHidden/>
                <w:rStyle w:val="IndexLink"/>
                <w:rtl w:val="true"/>
              </w:rPr>
              <w:t>[</w:t>
            </w:r>
            <w:r>
              <w:rPr>
                <w:rStyle w:val="IndexLink"/>
                <w:rtl w:val="true"/>
              </w:rPr>
              <w:t>حرف الفاء</w:t>
            </w:r>
            <w:r>
              <w:rPr>
                <w:rStyle w:val="IndexLink"/>
                <w:rtl w:val="true"/>
              </w:rPr>
              <w:t>]</w:t>
              <w:tab/>
            </w:r>
            <w:r>
              <w:rPr>
                <w:rStyle w:val="IndexLink"/>
              </w:rPr>
              <w:t>210</w:t>
            </w:r>
          </w:hyperlink>
        </w:p>
        <w:p>
          <w:pPr>
            <w:pStyle w:val="Contents4"/>
            <w:tabs>
              <w:tab w:val="clear" w:pos="8176"/>
              <w:tab w:val="right" w:pos="9026" w:leader="dot"/>
            </w:tabs>
            <w:rPr/>
          </w:pPr>
          <w:hyperlink w:anchor="__RefHeading___Toc577731_1878427129">
            <w:r>
              <w:rPr>
                <w:webHidden/>
                <w:rStyle w:val="IndexLink"/>
                <w:rtl w:val="true"/>
              </w:rPr>
              <w:t>[</w:t>
            </w:r>
            <w:r>
              <w:rPr>
                <w:rStyle w:val="IndexLink"/>
                <w:rtl w:val="true"/>
              </w:rPr>
              <w:t>حرف القاف</w:t>
            </w:r>
            <w:r>
              <w:rPr>
                <w:rStyle w:val="IndexLink"/>
                <w:rtl w:val="true"/>
              </w:rPr>
              <w:t>]</w:t>
              <w:tab/>
            </w:r>
            <w:r>
              <w:rPr>
                <w:rStyle w:val="IndexLink"/>
              </w:rPr>
              <w:t>215</w:t>
            </w:r>
          </w:hyperlink>
        </w:p>
        <w:p>
          <w:pPr>
            <w:pStyle w:val="Contents4"/>
            <w:tabs>
              <w:tab w:val="clear" w:pos="8176"/>
              <w:tab w:val="right" w:pos="9026" w:leader="dot"/>
            </w:tabs>
            <w:rPr/>
          </w:pPr>
          <w:hyperlink w:anchor="__RefHeading___Toc577733_1878427129">
            <w:r>
              <w:rPr>
                <w:webHidden/>
                <w:rStyle w:val="IndexLink"/>
                <w:rtl w:val="true"/>
              </w:rPr>
              <w:t>[</w:t>
            </w:r>
            <w:r>
              <w:rPr>
                <w:rStyle w:val="IndexLink"/>
                <w:rtl w:val="true"/>
              </w:rPr>
              <w:t>حرف الكاف</w:t>
            </w:r>
            <w:r>
              <w:rPr>
                <w:rStyle w:val="IndexLink"/>
                <w:rtl w:val="true"/>
              </w:rPr>
              <w:t>]</w:t>
              <w:tab/>
            </w:r>
            <w:r>
              <w:rPr>
                <w:rStyle w:val="IndexLink"/>
              </w:rPr>
              <w:t>218</w:t>
            </w:r>
          </w:hyperlink>
        </w:p>
        <w:p>
          <w:pPr>
            <w:pStyle w:val="Contents4"/>
            <w:tabs>
              <w:tab w:val="clear" w:pos="8176"/>
              <w:tab w:val="right" w:pos="9026" w:leader="dot"/>
            </w:tabs>
            <w:rPr/>
          </w:pPr>
          <w:hyperlink w:anchor="__RefHeading___Toc577735_1878427129">
            <w:r>
              <w:rPr>
                <w:webHidden/>
                <w:rStyle w:val="IndexLink"/>
                <w:rtl w:val="true"/>
              </w:rPr>
              <w:t>[</w:t>
            </w:r>
            <w:r>
              <w:rPr>
                <w:rStyle w:val="IndexLink"/>
                <w:rtl w:val="true"/>
              </w:rPr>
              <w:t>حرف اللام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577737_1878427129">
            <w:r>
              <w:rPr>
                <w:webHidden/>
                <w:rStyle w:val="IndexLink"/>
                <w:rtl w:val="true"/>
              </w:rPr>
              <w:t>[</w:t>
            </w:r>
            <w:r>
              <w:rPr>
                <w:rStyle w:val="IndexLink"/>
                <w:rtl w:val="true"/>
              </w:rPr>
              <w:t>حرف الميم</w:t>
            </w:r>
            <w:r>
              <w:rPr>
                <w:rStyle w:val="IndexLink"/>
                <w:rtl w:val="true"/>
              </w:rPr>
              <w:t>]</w:t>
              <w:tab/>
            </w:r>
            <w:r>
              <w:rPr>
                <w:rStyle w:val="IndexLink"/>
              </w:rPr>
              <w:t>225</w:t>
            </w:r>
          </w:hyperlink>
        </w:p>
        <w:p>
          <w:pPr>
            <w:pStyle w:val="Contents4"/>
            <w:tabs>
              <w:tab w:val="clear" w:pos="8176"/>
              <w:tab w:val="right" w:pos="9026" w:leader="dot"/>
            </w:tabs>
            <w:rPr/>
          </w:pPr>
          <w:hyperlink w:anchor="__RefHeading___Toc577739_1878427129">
            <w:r>
              <w:rPr>
                <w:webHidden/>
                <w:rStyle w:val="IndexLink"/>
                <w:rtl w:val="true"/>
              </w:rPr>
              <w:t>[</w:t>
            </w:r>
            <w:r>
              <w:rPr>
                <w:rStyle w:val="IndexLink"/>
                <w:rtl w:val="true"/>
              </w:rPr>
              <w:t>حرف النون</w:t>
            </w:r>
            <w:r>
              <w:rPr>
                <w:rStyle w:val="IndexLink"/>
                <w:rtl w:val="true"/>
              </w:rPr>
              <w:t>]</w:t>
              <w:tab/>
            </w:r>
            <w:r>
              <w:rPr>
                <w:rStyle w:val="IndexLink"/>
              </w:rPr>
              <w:t>253</w:t>
            </w:r>
          </w:hyperlink>
        </w:p>
        <w:p>
          <w:pPr>
            <w:pStyle w:val="Contents4"/>
            <w:tabs>
              <w:tab w:val="clear" w:pos="8176"/>
              <w:tab w:val="right" w:pos="9026" w:leader="dot"/>
            </w:tabs>
            <w:rPr/>
          </w:pPr>
          <w:hyperlink w:anchor="__RefHeading___Toc577741_1878427129">
            <w:r>
              <w:rPr>
                <w:webHidden/>
                <w:rStyle w:val="IndexLink"/>
                <w:rtl w:val="true"/>
              </w:rPr>
              <w:t>[</w:t>
            </w:r>
            <w:r>
              <w:rPr>
                <w:rStyle w:val="IndexLink"/>
                <w:rtl w:val="true"/>
              </w:rPr>
              <w:t>حرف الواو</w:t>
            </w:r>
            <w:r>
              <w:rPr>
                <w:rStyle w:val="IndexLink"/>
                <w:rtl w:val="true"/>
              </w:rPr>
              <w:t>]</w:t>
              <w:tab/>
            </w:r>
            <w:r>
              <w:rPr>
                <w:rStyle w:val="IndexLink"/>
              </w:rPr>
              <w:t>261</w:t>
            </w:r>
          </w:hyperlink>
        </w:p>
        <w:p>
          <w:pPr>
            <w:pStyle w:val="Contents4"/>
            <w:tabs>
              <w:tab w:val="clear" w:pos="8176"/>
              <w:tab w:val="right" w:pos="9026" w:leader="dot"/>
            </w:tabs>
            <w:rPr/>
          </w:pPr>
          <w:hyperlink w:anchor="__RefHeading___Toc577743_1878427129">
            <w:r>
              <w:rPr>
                <w:webHidden/>
                <w:rStyle w:val="IndexLink"/>
                <w:rtl w:val="true"/>
              </w:rPr>
              <w:t>[</w:t>
            </w:r>
            <w:r>
              <w:rPr>
                <w:rStyle w:val="IndexLink"/>
                <w:rtl w:val="true"/>
              </w:rPr>
              <w:t>حرف الهاء</w:t>
            </w:r>
            <w:r>
              <w:rPr>
                <w:rStyle w:val="IndexLink"/>
                <w:rtl w:val="true"/>
              </w:rPr>
              <w:t>]</w:t>
              <w:tab/>
            </w:r>
            <w:r>
              <w:rPr>
                <w:rStyle w:val="IndexLink"/>
              </w:rPr>
              <w:t>263</w:t>
            </w:r>
          </w:hyperlink>
        </w:p>
        <w:p>
          <w:pPr>
            <w:pStyle w:val="Contents4"/>
            <w:tabs>
              <w:tab w:val="clear" w:pos="8176"/>
              <w:tab w:val="right" w:pos="9026" w:leader="dot"/>
            </w:tabs>
            <w:rPr/>
          </w:pPr>
          <w:hyperlink w:anchor="__RefHeading___Toc577745_1878427129">
            <w:r>
              <w:rPr>
                <w:webHidden/>
                <w:rStyle w:val="IndexLink"/>
                <w:rtl w:val="true"/>
              </w:rPr>
              <w:t>[</w:t>
            </w:r>
            <w:r>
              <w:rPr>
                <w:rStyle w:val="IndexLink"/>
                <w:rtl w:val="true"/>
              </w:rPr>
              <w:t>حرف الياء</w:t>
            </w:r>
            <w:r>
              <w:rPr>
                <w:rStyle w:val="IndexLink"/>
                <w:rtl w:val="true"/>
              </w:rPr>
              <w:t>]</w:t>
              <w:tab/>
            </w:r>
            <w:r>
              <w:rPr>
                <w:rStyle w:val="IndexLink"/>
              </w:rPr>
              <w:t>264</w:t>
            </w:r>
          </w:hyperlink>
        </w:p>
        <w:p>
          <w:pPr>
            <w:pStyle w:val="Contents3"/>
            <w:tabs>
              <w:tab w:val="clear" w:pos="8459"/>
              <w:tab w:val="right" w:pos="9026" w:leader="dot"/>
            </w:tabs>
            <w:rPr/>
          </w:pPr>
          <w:hyperlink w:anchor="__RefHeading___Toc577747_1878427129">
            <w:r>
              <w:rPr>
                <w:webHidden/>
                <w:rStyle w:val="IndexLink"/>
                <w:rtl w:val="true"/>
              </w:rPr>
              <w:t>(</w:t>
            </w:r>
            <w:r>
              <w:rPr>
                <w:rStyle w:val="IndexLink"/>
              </w:rPr>
              <w:t>5</w:t>
            </w:r>
            <w:r>
              <w:rPr>
                <w:rStyle w:val="IndexLink"/>
                <w:rtl w:val="true"/>
              </w:rPr>
              <w:t xml:space="preserve">) </w:t>
            </w:r>
            <w:r>
              <w:rPr>
                <w:rStyle w:val="IndexLink"/>
                <w:rtl w:val="true"/>
              </w:rPr>
              <w:t>اسماء الاماكن</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7_215556"/>
      <w:bookmarkStart w:id="1" w:name="pg14547_215556"/>
      <w:bookmarkEnd w:id="1"/>
    </w:p>
    <w:p>
      <w:pPr>
        <w:pStyle w:val="Heading2"/>
        <w:numPr>
          <w:ilvl w:val="1"/>
          <w:numId w:val="1"/>
        </w:numPr>
        <w:rPr/>
      </w:pPr>
      <w:bookmarkStart w:id="2" w:name="pg14547_215556"/>
      <w:bookmarkStart w:id="3" w:name="__RefHeading___Toc577381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 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عبدالله افندي اصفهاني؛ 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كتابشناسي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383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رياض العلماء و حياض الفضلاء</w:t>
      </w:r>
    </w:p>
    <w:p>
      <w:pPr>
        <w:pStyle w:val="BookText"/>
        <w:rPr/>
      </w:pPr>
      <w:r>
        <w:rPr>
          <w:rFonts w:ascii="Amiri" w:hAnsi="Amiri" w:eastAsia="Amiri" w:cs="Amiri"/>
          <w:color w:val="111111"/>
          <w:sz w:val="28"/>
          <w:sz w:val="28"/>
          <w:szCs w:val="28"/>
          <w:rtl w:val="true"/>
          <w:lang w:bidi="ar-SA"/>
        </w:rPr>
        <w:t>تاليف عبدالله افندي اصفهاني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47_215560"/>
      <w:bookmarkStart w:id="8" w:name="pg14547_215560"/>
      <w:bookmarkEnd w:id="8"/>
    </w:p>
    <w:p>
      <w:pPr>
        <w:pStyle w:val="BookText"/>
        <w:rPr/>
      </w:pPr>
      <w:bookmarkStart w:id="9" w:name="pg14547_215560"/>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577385_1878427129"/>
      <w:bookmarkStart w:id="11" w:name="_Toc3"/>
      <w:bookmarkEnd w:id="10"/>
      <w:r>
        <w:rPr>
          <w:rtl w:val="true"/>
        </w:rPr>
        <w:t xml:space="preserve">فصل </w:t>
      </w:r>
      <w:r>
        <w:rPr>
          <w:rtl w:val="true"/>
        </w:rPr>
        <w:t>(</w:t>
      </w:r>
      <w:r>
        <w:rPr>
          <w:rtl w:val="true"/>
        </w:rPr>
        <w:t>فى الكنى المصدرة بالابن من الخاصة</w:t>
      </w:r>
      <w:r>
        <w:rPr>
          <w:rtl w:val="true"/>
        </w:rPr>
        <w:t>)</w:t>
      </w:r>
      <w:bookmarkEnd w:id="11"/>
    </w:p>
    <w:p>
      <w:pPr>
        <w:pStyle w:val="Heading3"/>
        <w:numPr>
          <w:ilvl w:val="2"/>
          <w:numId w:val="1"/>
        </w:numPr>
        <w:rPr/>
      </w:pPr>
      <w:bookmarkStart w:id="12" w:name="__RefHeading___Toc577387_1878427129"/>
      <w:bookmarkStart w:id="13" w:name="_Toc4"/>
      <w:bookmarkEnd w:id="12"/>
      <w:r>
        <w:rPr>
          <w:rtl w:val="true"/>
        </w:rPr>
        <w:t>(</w:t>
      </w:r>
      <w:r>
        <w:rPr>
          <w:rtl w:val="true"/>
        </w:rPr>
        <w:t>باب الالف</w:t>
      </w:r>
      <w:r>
        <w:rPr>
          <w:rtl w:val="true"/>
        </w:rPr>
        <w:t>)</w:t>
      </w:r>
      <w:bookmarkEnd w:id="13"/>
    </w:p>
    <w:p>
      <w:pPr>
        <w:pStyle w:val="Heading4"/>
        <w:numPr>
          <w:ilvl w:val="3"/>
          <w:numId w:val="1"/>
        </w:numPr>
        <w:rPr/>
      </w:pPr>
      <w:bookmarkStart w:id="14" w:name="__RefHeading___Toc577389_1878427129"/>
      <w:bookmarkStart w:id="15" w:name="_Toc5"/>
      <w:bookmarkEnd w:id="14"/>
      <w:r>
        <w:rPr>
          <w:rtl w:val="true"/>
        </w:rPr>
        <w:t>ابن الابزر الحسيني</w:t>
      </w:r>
      <w:bookmarkEnd w:id="15"/>
    </w:p>
    <w:p>
      <w:pPr>
        <w:pStyle w:val="BookText"/>
        <w:rPr/>
      </w:pPr>
      <w:r>
        <w:rPr>
          <w:rFonts w:ascii="Amiri" w:hAnsi="Amiri" w:eastAsia="Amiri" w:cs="Amiri"/>
          <w:color w:val="111111"/>
          <w:sz w:val="28"/>
          <w:sz w:val="28"/>
          <w:szCs w:val="28"/>
          <w:rtl w:val="true"/>
          <w:lang w:bidi="ar-SA"/>
        </w:rPr>
        <w:t>هو السيد عزّ الدين الحسن بن علي بن محمد بن علي المعروف بابن الابزر الحسيني تلميذ الشيخ نجيب الدين يحيى بن سعيد الحلي</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577391_1878427129"/>
      <w:bookmarkStart w:id="17" w:name="_Toc6"/>
      <w:bookmarkEnd w:id="16"/>
      <w:r>
        <w:rPr>
          <w:rtl w:val="true"/>
        </w:rPr>
        <w:t>ابن أبي الثلج</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بكر محمّد بن أحمد بن أبي الثلج الذي يروي المفيد عنه بواسطة </w:t>
      </w:r>
      <w:bookmarkStart w:id="18" w:name="pg14547_215561"/>
    </w:p>
    <w:p>
      <w:pPr>
        <w:pStyle w:val="BookText"/>
        <w:rPr/>
      </w:pPr>
      <w:bookmarkEnd w:id="18"/>
      <w:r>
        <w:rPr>
          <w:rFonts w:ascii="Amiri" w:hAnsi="Amiri" w:eastAsia="Amiri" w:cs="Amiri"/>
          <w:color w:val="111111"/>
          <w:sz w:val="28"/>
          <w:sz w:val="28"/>
          <w:szCs w:val="28"/>
          <w:rtl w:val="true"/>
          <w:lang w:bidi="ar-SA"/>
        </w:rPr>
        <w:t>واحدة، و قد يروي عنه الدوري</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577393_1878427129"/>
      <w:bookmarkStart w:id="20" w:name="_Toc7"/>
      <w:bookmarkEnd w:id="19"/>
      <w:r>
        <w:rPr>
          <w:rtl w:val="true"/>
        </w:rPr>
        <w:t>ابن أبي جيد القمي</w:t>
      </w:r>
      <w:bookmarkEnd w:id="20"/>
    </w:p>
    <w:p>
      <w:pPr>
        <w:pStyle w:val="BookText"/>
        <w:rPr/>
      </w:pPr>
      <w:r>
        <w:rPr>
          <w:rFonts w:ascii="Amiri" w:hAnsi="Amiri" w:eastAsia="Amiri" w:cs="Amiri"/>
          <w:color w:val="111111"/>
          <w:sz w:val="28"/>
          <w:sz w:val="28"/>
          <w:szCs w:val="28"/>
          <w:rtl w:val="true"/>
          <w:lang w:bidi="ar-SA"/>
        </w:rPr>
        <w:t>هو الشيخ أبو الحسين علي بن أحمد بن محمد بن أبي جيد القمي الاشعري، من قدماء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المسموع من أفواه المشايخ أن جيد بكسر الجيم و تخفيف الياء المثناة التحتانية، و لكن قد رأيت في بعض المواضع أنه ضبطه بفتح الجيم و تشديد الياء المثناة التحتانية المكسورة، فلا بد من مراجعة الخلاصة و ايضاح الاشتباه للعلامة و رجال ابن داود و غيرها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577395_1878427129"/>
      <w:bookmarkStart w:id="22" w:name="_Toc8"/>
      <w:bookmarkEnd w:id="21"/>
      <w:r>
        <w:rPr>
          <w:rtl w:val="true"/>
        </w:rPr>
        <w:t>ابن أبي جامع</w:t>
      </w:r>
      <w:bookmarkEnd w:id="22"/>
    </w:p>
    <w:p>
      <w:pPr>
        <w:pStyle w:val="BookText"/>
        <w:rPr/>
      </w:pPr>
      <w:r>
        <w:rPr>
          <w:rFonts w:ascii="Amiri" w:hAnsi="Amiri" w:eastAsia="Amiri" w:cs="Amiri"/>
          <w:color w:val="111111"/>
          <w:sz w:val="28"/>
          <w:sz w:val="28"/>
          <w:szCs w:val="28"/>
          <w:rtl w:val="true"/>
          <w:lang w:bidi="ar-SA"/>
        </w:rPr>
        <w:t>هو الشيخ أحمد بن الشيخ محمد بن أبي جامع العاملي الفقيه المعروف، و قد يروي عنه ابن طي الفقيه المشهور صاحب كتاب المسائل، و هو يروي عن الشيخ اسماعيل الرازاني تلميذ الشهيد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77397_1878427129"/>
      <w:bookmarkStart w:id="24" w:name="_Toc9"/>
      <w:bookmarkEnd w:id="23"/>
      <w:r>
        <w:rPr>
          <w:rtl w:val="true"/>
        </w:rPr>
        <w:t>ابن أبي شيبة</w:t>
      </w:r>
      <w:bookmarkEnd w:id="24"/>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فاضل عالم، له كتاب، يروي عن كتابه الكفعمي في حواشي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577399_1878427129"/>
      <w:bookmarkStart w:id="26" w:name="_Toc10"/>
      <w:bookmarkEnd w:id="25"/>
      <w:r>
        <w:rPr>
          <w:rtl w:val="true"/>
        </w:rPr>
        <w:t>ابن ادريس</w:t>
      </w:r>
      <w:bookmarkEnd w:id="2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شمس الدين محمد بن منصور بن أحمد بن ادريس بن الحسين </w:t>
      </w:r>
      <w:bookmarkStart w:id="27" w:name="pg14547_215562"/>
    </w:p>
    <w:p>
      <w:pPr>
        <w:pStyle w:val="BookText"/>
        <w:rPr/>
      </w:pPr>
      <w:bookmarkEnd w:id="27"/>
      <w:r>
        <w:rPr>
          <w:rFonts w:ascii="Amiri" w:hAnsi="Amiri" w:eastAsia="Amiri" w:cs="Amiri"/>
          <w:color w:val="111111"/>
          <w:sz w:val="28"/>
          <w:sz w:val="28"/>
          <w:szCs w:val="28"/>
          <w:rtl w:val="true"/>
          <w:lang w:bidi="ar-SA"/>
        </w:rPr>
        <w:t>ابن القاسم بن عيسى العجلي الحلي العلم المعلوم و صاحب كتاب السرائر في الفقه و راوي الصحيفة السجادية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577401_1878427129"/>
      <w:bookmarkStart w:id="29" w:name="_Toc11"/>
      <w:bookmarkEnd w:id="28"/>
      <w:r>
        <w:rPr>
          <w:rtl w:val="true"/>
        </w:rPr>
        <w:t>ابن اشناس</w:t>
      </w:r>
      <w:bookmarkEnd w:id="29"/>
    </w:p>
    <w:p>
      <w:pPr>
        <w:pStyle w:val="BookText"/>
        <w:rPr/>
      </w:pPr>
      <w:r>
        <w:rPr>
          <w:rFonts w:ascii="Amiri" w:hAnsi="Amiri" w:eastAsia="Amiri" w:cs="Amiri"/>
          <w:color w:val="111111"/>
          <w:sz w:val="28"/>
          <w:sz w:val="28"/>
          <w:szCs w:val="28"/>
          <w:rtl w:val="true"/>
          <w:lang w:bidi="ar-SA"/>
        </w:rPr>
        <w:t>هو الشيخ أبو علي الحسن بن محمد بن اسماعيل بن محمد بن اشناس البزاز راوي الصحيفة السجادية برواية مخالفة للصحيفة المشهورة في الأدعية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577403_1878427129"/>
      <w:bookmarkStart w:id="31" w:name="_Toc12"/>
      <w:bookmarkEnd w:id="30"/>
      <w:r>
        <w:rPr>
          <w:rtl w:val="true"/>
        </w:rPr>
        <w:t>ابن أبي الصلت</w:t>
      </w:r>
      <w:bookmarkEnd w:id="31"/>
    </w:p>
    <w:p>
      <w:pPr>
        <w:pStyle w:val="BookText"/>
        <w:rPr/>
      </w:pPr>
      <w:r>
        <w:rPr>
          <w:rFonts w:ascii="Amiri" w:hAnsi="Amiri" w:eastAsia="Amiri" w:cs="Amiri"/>
          <w:color w:val="111111"/>
          <w:sz w:val="28"/>
          <w:sz w:val="28"/>
          <w:szCs w:val="28"/>
          <w:rtl w:val="true"/>
          <w:lang w:bidi="ar-SA"/>
        </w:rPr>
        <w:t>هو أبو الحسن أحمد بن محمد بن موسى المعروف بابن أبي الصلت الاهوازي، و قد يقال له ابن الصلت أيضا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77405_1878427129"/>
      <w:bookmarkStart w:id="33" w:name="_Toc13"/>
      <w:bookmarkEnd w:id="32"/>
      <w:r>
        <w:rPr>
          <w:rtl w:val="true"/>
        </w:rPr>
        <w:t>ابن أبي عمير</w:t>
      </w:r>
      <w:bookmarkEnd w:id="33"/>
    </w:p>
    <w:p>
      <w:pPr>
        <w:pStyle w:val="BookText"/>
        <w:rPr/>
      </w:pPr>
      <w:r>
        <w:rPr>
          <w:rFonts w:ascii="Amiri" w:hAnsi="Amiri" w:eastAsia="Amiri" w:cs="Amiri"/>
          <w:color w:val="111111"/>
          <w:sz w:val="28"/>
          <w:sz w:val="28"/>
          <w:szCs w:val="28"/>
          <w:rtl w:val="true"/>
          <w:lang w:bidi="ar-SA"/>
        </w:rPr>
        <w:t xml:space="preserve">قد يطلق غالبا على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عمير، الشيخ الجليل الأقدم، من أصحاب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بعض مشايخ الشيخ الطوسي، و قد روى أبو علي ابن الشيخ الطوسي في مجالسه عن أبيه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الاستاد الاستناد في أواخر باب الجهر بالقراءة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قد صحف فيه في النسخ</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77407_1878427129"/>
      <w:bookmarkStart w:id="35" w:name="_Toc14"/>
      <w:bookmarkEnd w:id="34"/>
      <w:r>
        <w:rPr>
          <w:rtl w:val="true"/>
        </w:rPr>
        <w:t>ابن أبي عقيل</w:t>
      </w:r>
      <w:bookmarkEnd w:id="3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محمد أو أبو علي الحسن بن علي بن عيسى بن أبي عقيل </w:t>
      </w:r>
      <w:bookmarkStart w:id="36" w:name="pg14547_215563"/>
    </w:p>
    <w:p>
      <w:pPr>
        <w:pStyle w:val="BookText"/>
        <w:rPr/>
      </w:pPr>
      <w:bookmarkEnd w:id="36"/>
      <w:r>
        <w:rPr>
          <w:rFonts w:ascii="Amiri" w:hAnsi="Amiri" w:eastAsia="Amiri" w:cs="Amiri"/>
          <w:color w:val="111111"/>
          <w:sz w:val="28"/>
          <w:sz w:val="28"/>
          <w:szCs w:val="28"/>
          <w:rtl w:val="true"/>
          <w:lang w:bidi="ar-SA"/>
        </w:rPr>
        <w:t>الحذاء العماني الفقيه الاقدم المعروف، و سيجىء بعنوان ابن عقيل، و هما واحد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77409_1878427129"/>
      <w:bookmarkStart w:id="38" w:name="_Toc15"/>
      <w:bookmarkEnd w:id="37"/>
      <w:r>
        <w:rPr>
          <w:rtl w:val="true"/>
        </w:rPr>
        <w:t>ابن الاعلم</w:t>
      </w:r>
      <w:bookmarkEnd w:id="38"/>
    </w:p>
    <w:p>
      <w:pPr>
        <w:pStyle w:val="BookText"/>
        <w:rPr/>
      </w:pPr>
      <w:r>
        <w:rPr>
          <w:rFonts w:ascii="Amiri" w:hAnsi="Amiri" w:eastAsia="Amiri" w:cs="Amiri"/>
          <w:color w:val="111111"/>
          <w:sz w:val="28"/>
          <w:sz w:val="28"/>
          <w:szCs w:val="28"/>
          <w:rtl w:val="true"/>
          <w:lang w:bidi="ar-SA"/>
        </w:rPr>
        <w:t>هو شيخنا المفيد محمد بن محمد بن النعمان كما هو مشهور 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علماء العامة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77411_1878427129"/>
      <w:bookmarkStart w:id="40" w:name="_Toc16"/>
      <w:bookmarkEnd w:id="39"/>
      <w:r>
        <w:rPr>
          <w:rtl w:val="true"/>
        </w:rPr>
        <w:t>ابن ام مكتوم</w:t>
      </w:r>
      <w:bookmarkEnd w:id="40"/>
    </w:p>
    <w:p>
      <w:pPr>
        <w:pStyle w:val="BookText"/>
        <w:rPr/>
      </w:pPr>
      <w:r>
        <w:rPr>
          <w:rFonts w:ascii="Amiri" w:hAnsi="Amiri" w:eastAsia="Amiri" w:cs="Amiri"/>
          <w:color w:val="111111"/>
          <w:sz w:val="28"/>
          <w:sz w:val="28"/>
          <w:szCs w:val="28"/>
          <w:rtl w:val="true"/>
          <w:lang w:bidi="ar-SA"/>
        </w:rPr>
        <w:t xml:space="preserve">هو عبد اللّه بن شريح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 مكتوم ام أبيه، و قد نسب الى جدته، و هو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قد كان أعمر و رخصه رسول اللّه صلّى اللّه عليه و آله أن يؤذن قبل الصبح في المدينة لاعلام الناس، فاذا طلع الفجر كان يؤذن بلال و يصلي الناس بأذان بلال، و هذا الاذانان مستمران الى هذا العصر في مكة المعظمة و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كعب بن مالك من بني سلمة و مرارة بن ربيع من بني عمرو بن عوف و هلال بن امية من بني واقف، و تخلفوا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تبوك و عذر اللّه غير أولي الضرر و هو عبد اللّه ابن ام مكتوم، قال و رواه أبو حمزة الثمالي في تفسيره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زيد بن ثابت أنه لم يكن في آية نفي المساواة بين المجاهدين و القاعدين استثناء غير أولي الضرر، فجاء ابن أم مكتوم و كان أعمى و 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بمن لا يستطيع الجهاد؟ فغشيه الوحي ثانيا </w:t>
      </w:r>
      <w:bookmarkStart w:id="41" w:name="pg14547_215564"/>
    </w:p>
    <w:p>
      <w:pPr>
        <w:pStyle w:val="BookText"/>
        <w:rPr/>
      </w:pPr>
      <w:bookmarkEnd w:id="41"/>
      <w:r>
        <w:rPr>
          <w:rFonts w:ascii="Amiri" w:hAnsi="Amiri" w:eastAsia="Amiri" w:cs="Amiri"/>
          <w:color w:val="111111"/>
          <w:sz w:val="28"/>
          <w:sz w:val="28"/>
          <w:szCs w:val="28"/>
          <w:rtl w:val="true"/>
          <w:lang w:bidi="ar-SA"/>
        </w:rPr>
        <w:t>ثم سرى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فألحقتها و الذي نفسي بيده لكأني انظر الى ملحقها عند صدع في 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نوع مدحه له، و لهذا نقلنا هذا الرجل في هذا القسم المختص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حقيقة الحال</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77413_1878427129"/>
      <w:bookmarkStart w:id="43" w:name="_Toc17"/>
      <w:bookmarkEnd w:id="42"/>
      <w:r>
        <w:rPr>
          <w:rtl w:val="true"/>
        </w:rPr>
        <w:t>ابن الاقساسي</w:t>
      </w:r>
      <w:bookmarkEnd w:id="43"/>
    </w:p>
    <w:p>
      <w:pPr>
        <w:pStyle w:val="BookText"/>
        <w:rPr/>
      </w:pPr>
      <w:r>
        <w:rPr>
          <w:rFonts w:ascii="Amiri" w:hAnsi="Amiri" w:eastAsia="Amiri" w:cs="Amiri"/>
          <w:color w:val="111111"/>
          <w:sz w:val="28"/>
          <w:sz w:val="28"/>
          <w:szCs w:val="28"/>
          <w:rtl w:val="true"/>
          <w:lang w:bidi="ar-SA"/>
        </w:rPr>
        <w:t>هو السيد أبو محمد الحسن بن علي بن حمزة بن محمد بن الحسن بن محمد بن علي بن محمد بن الحسن بن زيد بن علي بن الحسين زين العابدين عليه السلام، الحسيني المعروف بابن الاقساسي المعروف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قطب الدين نقيب الطالبيين أبا عبد اللّه الحسين ابن الاقساسي رحمه اللّه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577415_1878427129"/>
      <w:bookmarkStart w:id="45" w:name="_Toc18"/>
      <w:bookmarkEnd w:id="44"/>
      <w:r>
        <w:rPr>
          <w:rtl w:val="true"/>
        </w:rPr>
        <w:t>ابن أبي قرة</w:t>
      </w:r>
      <w:bookmarkEnd w:id="45"/>
    </w:p>
    <w:p>
      <w:pPr>
        <w:pStyle w:val="BookText"/>
        <w:rPr/>
      </w:pPr>
      <w:r>
        <w:rPr>
          <w:rFonts w:ascii="Amiri" w:hAnsi="Amiri" w:eastAsia="Amiri" w:cs="Amiri"/>
          <w:color w:val="111111"/>
          <w:sz w:val="28"/>
          <w:sz w:val="28"/>
          <w:szCs w:val="28"/>
          <w:rtl w:val="true"/>
          <w:lang w:bidi="ar-SA"/>
        </w:rPr>
        <w:t xml:space="preserve">هو الشيخ أبو الفرج محمد بن علي بن أبي قرة صاحب كتاب عمل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طاوس في 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المزار أيضا، و يروي عن كتابه المسمى بالتهجد الكفعمي في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77417_1878427129"/>
      <w:bookmarkStart w:id="47" w:name="_Toc19"/>
      <w:bookmarkEnd w:id="46"/>
      <w:r>
        <w:rPr>
          <w:rtl w:val="true"/>
        </w:rPr>
        <w:t>الشيخ الفقيه ابن أبي العز</w:t>
      </w:r>
      <w:bookmarkEnd w:id="4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العالم المعروف، و هو الذي ذهب مع والد العلامة الحلي و السيد مجد الدين بن طاوس لطلب الامان لاهلها، و ذهب عند خواجة نصير الى هلاكو </w:t>
      </w:r>
      <w:bookmarkStart w:id="48" w:name="pg14547_215565"/>
    </w:p>
    <w:p>
      <w:pPr>
        <w:pStyle w:val="BookText"/>
        <w:rPr/>
      </w:pPr>
      <w:bookmarkEnd w:id="48"/>
      <w:r>
        <w:rPr>
          <w:rFonts w:ascii="Amiri" w:hAnsi="Amiri" w:eastAsia="Amiri" w:cs="Amiri"/>
          <w:color w:val="111111"/>
          <w:sz w:val="28"/>
          <w:sz w:val="28"/>
          <w:szCs w:val="28"/>
          <w:rtl w:val="true"/>
          <w:lang w:bidi="ar-SA"/>
        </w:rPr>
        <w:t>بقرب بغداد حين غلب هلاكو و استولى على بغداد و قتل المستعصم العباسي و وجه هؤلاء و ذهابهم اليه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77419_1878427129"/>
      <w:bookmarkStart w:id="50" w:name="_Toc20"/>
      <w:bookmarkEnd w:id="49"/>
      <w:r>
        <w:rPr>
          <w:rtl w:val="true"/>
        </w:rPr>
        <w:t>ابن أبي اوس</w:t>
      </w:r>
      <w:bookmarkEnd w:id="50"/>
    </w:p>
    <w:p>
      <w:pPr>
        <w:pStyle w:val="BookText"/>
        <w:rPr/>
      </w:pP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كتابا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577421_1878427129"/>
      <w:bookmarkStart w:id="52" w:name="_Toc21"/>
      <w:bookmarkEnd w:id="51"/>
      <w:r>
        <w:rPr>
          <w:rtl w:val="true"/>
        </w:rPr>
        <w:t>(</w:t>
      </w:r>
      <w:r>
        <w:rPr>
          <w:rtl w:val="true"/>
        </w:rPr>
        <w:t>باب الباء</w:t>
      </w:r>
      <w:r>
        <w:rPr>
          <w:rtl w:val="true"/>
        </w:rPr>
        <w:t>)</w:t>
      </w:r>
      <w:bookmarkEnd w:id="52"/>
    </w:p>
    <w:p>
      <w:pPr>
        <w:pStyle w:val="Heading4"/>
        <w:numPr>
          <w:ilvl w:val="3"/>
          <w:numId w:val="1"/>
        </w:numPr>
        <w:rPr/>
      </w:pPr>
      <w:bookmarkStart w:id="53" w:name="__RefHeading___Toc577423_1878427129"/>
      <w:bookmarkStart w:id="54" w:name="_Toc22"/>
      <w:bookmarkEnd w:id="53"/>
      <w:r>
        <w:rPr>
          <w:rtl w:val="true"/>
        </w:rPr>
        <w:t>ابن البراج</w:t>
      </w:r>
      <w:bookmarkEnd w:id="54"/>
    </w:p>
    <w:p>
      <w:pPr>
        <w:pStyle w:val="BookText"/>
        <w:rPr/>
      </w:pPr>
      <w:r>
        <w:rPr>
          <w:rFonts w:ascii="Amiri" w:hAnsi="Amiri" w:eastAsia="Amiri" w:cs="Amiri"/>
          <w:color w:val="111111"/>
          <w:sz w:val="28"/>
          <w:sz w:val="28"/>
          <w:szCs w:val="28"/>
          <w:rtl w:val="true"/>
          <w:lang w:bidi="ar-SA"/>
        </w:rPr>
        <w:t>هو القاضي عزّ الدين أو سعد الدين الملقب بعز أمير المؤمنين أبو القاسم عبد العزيز بن الجرير أو جرير بن عبد العزيز بن البراج الطرابلسي الفقيه المعروف الملقب بالقاضي في الاصطلاح</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577425_1878427129"/>
      <w:bookmarkStart w:id="56" w:name="_Toc23"/>
      <w:bookmarkEnd w:id="55"/>
      <w:r>
        <w:rPr>
          <w:rtl w:val="true"/>
        </w:rPr>
        <w:t>السيد ابن باقي</w:t>
      </w:r>
      <w:bookmarkEnd w:id="56"/>
    </w:p>
    <w:p>
      <w:pPr>
        <w:pStyle w:val="BookText"/>
        <w:rPr/>
      </w:pPr>
      <w:r>
        <w:rPr>
          <w:rFonts w:ascii="Amiri" w:hAnsi="Amiri" w:eastAsia="Amiri" w:cs="Amiri"/>
          <w:color w:val="111111"/>
          <w:sz w:val="28"/>
          <w:sz w:val="28"/>
          <w:szCs w:val="28"/>
          <w:rtl w:val="true"/>
          <w:lang w:bidi="ar-SA"/>
        </w:rPr>
        <w:t>هو علي بن الحسين بن حسان بن باقي القرشي الفاضل الكامل المعروف، له كتاب اختيار مصباح الشيخ الطوسي مع ضم فوائد عليه و مشهور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اليه الكفعمي في كتاب الجنة الباقية الشهير بالمصباح كتاب الاختيار و تارة كتاب المصباح و تارة يقول اختيار المصباح، و الظاهر أن كلها واحد، و ليس إلا تلخيص المصباح الذي نقلناه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تلخيص المصباح معروف العمل به في بحرين معتبر عند علمائهم، و قد صرح هو نفسه باسمه </w:t>
      </w:r>
      <w:bookmarkStart w:id="57" w:name="pg14547_215566"/>
    </w:p>
    <w:p>
      <w:pPr>
        <w:pStyle w:val="BookText"/>
        <w:rPr/>
      </w:pPr>
      <w:bookmarkEnd w:id="57"/>
      <w:r>
        <w:rPr>
          <w:rFonts w:ascii="Amiri" w:hAnsi="Amiri" w:eastAsia="Amiri" w:cs="Amiri"/>
          <w:color w:val="111111"/>
          <w:sz w:val="28"/>
          <w:sz w:val="28"/>
          <w:szCs w:val="28"/>
          <w:rtl w:val="true"/>
          <w:lang w:bidi="ar-SA"/>
        </w:rPr>
        <w:t>و نسبه في أثناء الكتاب المذكور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77427_1878427129"/>
      <w:bookmarkStart w:id="59" w:name="_Toc24"/>
      <w:bookmarkEnd w:id="58"/>
      <w:r>
        <w:rPr>
          <w:rtl w:val="true"/>
        </w:rPr>
        <w:t>ابنا بابويه</w:t>
      </w:r>
      <w:bookmarkEnd w:id="59"/>
    </w:p>
    <w:p>
      <w:pPr>
        <w:pStyle w:val="BookText"/>
        <w:rPr/>
      </w:pPr>
      <w:r>
        <w:rPr>
          <w:rFonts w:ascii="Amiri" w:hAnsi="Amiri" w:eastAsia="Amiri" w:cs="Amiri"/>
          <w:color w:val="111111"/>
          <w:sz w:val="28"/>
          <w:sz w:val="28"/>
          <w:szCs w:val="28"/>
          <w:rtl w:val="true"/>
          <w:lang w:bidi="ar-SA"/>
        </w:rPr>
        <w:t>يطلق في عرف الاصحاب غالبا على الشيخ الصدوق أبي جعفر محمد بن علي بن الحسين بن موسى بن بابويه القمي صاحب الفقيه و على أبيه علي، و قد يتوهم أن مرادهم منهما الصدوق و أخوه الحسين،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سبط الشهيد الثاني الشيخ علي رحمه اللّه أنه قد ظن حينا من الدهر معنا أن ذلك كذلك الى أن رأى جده الشهيد الثاني المذكور في المنام و سأله عن ذلك فقال له كما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متأملا زمانا في مراد جدي بالصدوقين أو ابني بابويه الشك مني و الراجح عندي أن مرادهم بها محمد بن علي الصدوق و أخوه الحسين، فرأيت جدي في المنام و سألته فعلمني أن المراد بهما الصدوق و والده لا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قرينة الاقوال التي ينقل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577429_1878427129"/>
      <w:bookmarkStart w:id="61" w:name="_Toc25"/>
      <w:bookmarkEnd w:id="60"/>
      <w:r>
        <w:rPr>
          <w:rtl w:val="true"/>
        </w:rPr>
        <w:t>ابن بابويه</w:t>
      </w:r>
      <w:bookmarkEnd w:id="61"/>
    </w:p>
    <w:p>
      <w:pPr>
        <w:pStyle w:val="BookText"/>
        <w:rPr/>
      </w:pPr>
      <w:r>
        <w:rPr>
          <w:rFonts w:ascii="Amiri" w:hAnsi="Amiri" w:eastAsia="Amiri" w:cs="Amiri"/>
          <w:color w:val="111111"/>
          <w:sz w:val="28"/>
          <w:sz w:val="28"/>
          <w:szCs w:val="28"/>
          <w:rtl w:val="true"/>
          <w:lang w:bidi="ar-SA"/>
        </w:rPr>
        <w:t>هو يطلق على الشيخ الصدوق محمد بن علي بن الحسين بن موسى بن بابويه القمي صاحب من لا يحضره الفقيه و غيره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نادرا على أخيه الحسين و على أبيه علي، و قد سبق شرح أحوالهم مفصلا في ترجمتهم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طهران نسخة من كتاب الغيبة للصدوق و كانت غير اكمال الدين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62" w:name="pg14547_215567"/>
    </w:p>
    <w:p>
      <w:pPr>
        <w:pStyle w:val="Heading4"/>
        <w:numPr>
          <w:ilvl w:val="3"/>
          <w:numId w:val="1"/>
        </w:numPr>
        <w:rPr/>
      </w:pPr>
      <w:bookmarkStart w:id="63" w:name="__RefHeading___Toc577431_1878427129"/>
      <w:bookmarkStart w:id="64" w:name="_Toc26"/>
      <w:bookmarkEnd w:id="62"/>
      <w:bookmarkEnd w:id="63"/>
      <w:r>
        <w:rPr>
          <w:rtl w:val="true"/>
        </w:rPr>
        <w:t>بابا شجاع الدين</w:t>
      </w:r>
      <w:bookmarkEnd w:id="64"/>
    </w:p>
    <w:p>
      <w:pPr>
        <w:pStyle w:val="BookText"/>
        <w:rPr/>
      </w:pPr>
      <w:r>
        <w:rPr>
          <w:rFonts w:ascii="Amiri" w:hAnsi="Amiri" w:eastAsia="Amiri" w:cs="Amiri"/>
          <w:color w:val="111111"/>
          <w:sz w:val="28"/>
          <w:sz w:val="28"/>
          <w:szCs w:val="28"/>
          <w:rtl w:val="true"/>
          <w:lang w:bidi="ar-SA"/>
        </w:rPr>
        <w:t xml:space="preserve">هو أبو لؤلؤ فيروز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عمر بن الخطاب، و قصة قتله اياه مشهورة في كتب الخاصة و العامة، و سمي يوم قتله بعيد بابا شجاع الدين نسبة اليه، يعني ان هذا العيد لنا منسوب اليه أو أن هذا اليوم له حيث أنه سر بقتله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 أبو لؤلؤ ببابا شجاع الدين لانه أقدم على قتل عمر من مع كونه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77433_1878427129"/>
      <w:bookmarkStart w:id="66" w:name="_Toc27"/>
      <w:bookmarkEnd w:id="65"/>
      <w:r>
        <w:rPr>
          <w:rtl w:val="true"/>
        </w:rPr>
        <w:t>القاضي ابن بدر الهمداني الكوفي</w:t>
      </w:r>
      <w:bookmarkEnd w:id="66"/>
    </w:p>
    <w:p>
      <w:pPr>
        <w:pStyle w:val="BookText"/>
        <w:rPr/>
      </w:pPr>
      <w:r>
        <w:rPr>
          <w:rFonts w:ascii="Amiri" w:hAnsi="Amiri" w:eastAsia="Amiri" w:cs="Amiri"/>
          <w:color w:val="111111"/>
          <w:sz w:val="28"/>
          <w:sz w:val="28"/>
          <w:szCs w:val="28"/>
          <w:rtl w:val="true"/>
          <w:lang w:bidi="ar-SA"/>
        </w:rPr>
        <w:t>فاضل، و هو الذي روى معجزة للروضة المقدسة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77435_1878427129"/>
      <w:bookmarkStart w:id="68" w:name="_Toc28"/>
      <w:bookmarkEnd w:id="67"/>
      <w:r>
        <w:rPr>
          <w:rtl w:val="true"/>
        </w:rPr>
        <w:t>ابن بطريق</w:t>
      </w:r>
      <w:bookmarkEnd w:id="68"/>
    </w:p>
    <w:p>
      <w:pPr>
        <w:pStyle w:val="BookText"/>
        <w:rPr/>
      </w:pPr>
      <w:r>
        <w:rPr>
          <w:rFonts w:ascii="Amiri" w:hAnsi="Amiri" w:eastAsia="Amiri" w:cs="Amiri"/>
          <w:color w:val="111111"/>
          <w:sz w:val="28"/>
          <w:sz w:val="28"/>
          <w:szCs w:val="28"/>
          <w:rtl w:val="true"/>
          <w:lang w:bidi="ar-SA"/>
        </w:rPr>
        <w:t xml:space="preserve">هو الشيخ شمس الدين أبو الحسين يحيى بن الحسن بن الحسين بن علي ابن محمد بن البطريق الحلي الاسدي، الشيخ المقدم صاحب كتاب العمدة و المستطرف و غيرهما، يروي عن السيد فخار بن معد، و هو يروي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69" w:name="__RefHeading___Toc577437_1878427129"/>
      <w:bookmarkStart w:id="70" w:name="_Toc29"/>
      <w:bookmarkEnd w:id="69"/>
      <w:r>
        <w:rPr>
          <w:rtl w:val="true"/>
        </w:rPr>
        <w:t>(</w:t>
      </w:r>
      <w:r>
        <w:rPr>
          <w:rtl w:val="true"/>
        </w:rPr>
        <w:t>باب التاء</w:t>
      </w:r>
      <w:r>
        <w:rPr>
          <w:rtl w:val="true"/>
        </w:rPr>
        <w:t>)</w:t>
      </w:r>
      <w:bookmarkEnd w:id="70"/>
    </w:p>
    <w:p>
      <w:pPr>
        <w:pStyle w:val="Heading4"/>
        <w:numPr>
          <w:ilvl w:val="3"/>
          <w:numId w:val="1"/>
        </w:numPr>
        <w:rPr/>
      </w:pPr>
      <w:bookmarkStart w:id="71" w:name="__RefHeading___Toc577439_1878427129"/>
      <w:bookmarkStart w:id="72" w:name="_Toc30"/>
      <w:bookmarkEnd w:id="71"/>
      <w:r>
        <w:rPr>
          <w:rtl w:val="true"/>
        </w:rPr>
        <w:t>ابن التيهان</w:t>
      </w:r>
      <w:bookmarkEnd w:id="7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الهيثم مالك بن التيهان الصحابي المرضي الذي لم يبايع أبا بكر</w:t>
      </w:r>
      <w:r>
        <w:rPr>
          <w:rFonts w:eastAsia="Amiri" w:cs="Amiri" w:ascii="Amiri" w:hAnsi="Amiri"/>
          <w:color w:val="111111"/>
          <w:sz w:val="28"/>
          <w:szCs w:val="28"/>
          <w:rtl w:val="true"/>
          <w:lang w:bidi="ar-SA"/>
        </w:rPr>
        <w:t xml:space="preserve">. </w:t>
      </w:r>
      <w:bookmarkStart w:id="73" w:name="pg14547_215568"/>
    </w:p>
    <w:p>
      <w:pPr>
        <w:pStyle w:val="Heading3"/>
        <w:numPr>
          <w:ilvl w:val="2"/>
          <w:numId w:val="1"/>
        </w:numPr>
        <w:rPr/>
      </w:pPr>
      <w:bookmarkStart w:id="74" w:name="__RefHeading___Toc577441_1878427129"/>
      <w:bookmarkStart w:id="75" w:name="_Toc31"/>
      <w:bookmarkEnd w:id="73"/>
      <w:bookmarkEnd w:id="74"/>
      <w:r>
        <w:rPr>
          <w:rtl w:val="true"/>
        </w:rPr>
        <w:t>(</w:t>
      </w:r>
      <w:r>
        <w:rPr>
          <w:rtl w:val="true"/>
        </w:rPr>
        <w:t>باب الجيم</w:t>
      </w:r>
      <w:r>
        <w:rPr>
          <w:rtl w:val="true"/>
        </w:rPr>
        <w:t>)</w:t>
      </w:r>
      <w:bookmarkEnd w:id="75"/>
    </w:p>
    <w:p>
      <w:pPr>
        <w:pStyle w:val="Heading4"/>
        <w:numPr>
          <w:ilvl w:val="3"/>
          <w:numId w:val="1"/>
        </w:numPr>
        <w:rPr/>
      </w:pPr>
      <w:bookmarkStart w:id="76" w:name="__RefHeading___Toc577443_1878427129"/>
      <w:bookmarkStart w:id="77" w:name="_Toc32"/>
      <w:bookmarkEnd w:id="76"/>
      <w:r>
        <w:rPr>
          <w:rtl w:val="true"/>
        </w:rPr>
        <w:t>ابن جمهور اللحساوي</w:t>
      </w:r>
      <w:bookmarkEnd w:id="77"/>
    </w:p>
    <w:p>
      <w:pPr>
        <w:pStyle w:val="BookText"/>
        <w:rPr/>
      </w:pPr>
      <w:r>
        <w:rPr>
          <w:rFonts w:ascii="Amiri" w:hAnsi="Amiri" w:eastAsia="Amiri" w:cs="Amiri"/>
          <w:color w:val="111111"/>
          <w:sz w:val="28"/>
          <w:sz w:val="28"/>
          <w:szCs w:val="28"/>
          <w:rtl w:val="true"/>
          <w:lang w:bidi="ar-SA"/>
        </w:rPr>
        <w:t>و قد يقال ابن أبي جمهور، و يقال في هذه النسبة الاحساوي أيضا، و يقال تارة الاحسائي و اللحسائي تارة، لكن قال في تقويم البلدان انه الاحساء بفتح الهمزة و سكون الحاء و فتح السين و في آخرها ألف، و لم يذكر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بليدة من جزيرة العرب ذات نخيل كثيرة و مياه جارية و منابيعها حارة شديدة الحرارة، و الاحساء في البرية و هي عن القطيف في الغرب بميلة الى الجنوب على نحو مرحلتين، و نخيلها بقدر غوطة دمشق مستدير عليها، و الاحساء جمع حسى و هو رمل يغوص فيه الماء حتى اذا صار الى صلابة الارض أمسكته فتجف عند العرب و يستخرجه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الاحساء علم لمواضع من بلاد العرب، و هي احساء بني منيعة غير أحساء القرامطة، و ليس للاحساء سور، و بين الاحساء و اليمامة مسيرة أربعة أيام، و أهل الاحساء و القطيف مجلبون التمر الى الخرج وادي اليمامة و يشترون بكل راحلة من التمر راحلة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الخرج بخاء معجمة مفتوحة و راء مهملة ساكنة ثم الجيم، قال في الصحاح انه موضع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اليمامة فهي مدينة بالبادية من بلاد العوالي و بها كان تنبأ مسيلمة الكذاب المشهور، و هي بلاد حنيفة و مدينتها دون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أكثر نخلا من سائر الحجاز، و اليمامة عن البصرة ست عشرة مرحلة و كذا عن الكوفة، و بها أناس و قليل من النخيل، و لها واد الخرج المذكور، و هي أسفل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اليمامة في سمت الشرق من مكة، و هي في مستو من الارض، و بوادي الخرج في اليمامة عدة قرى و بها الحنطة و الشعير كثير، و بقرب اليمامة عين ماء متسعة، و ماؤها يسرح</w:t>
      </w:r>
      <w:r>
        <w:rPr>
          <w:rFonts w:eastAsia="Amiri" w:cs="Amiri" w:ascii="Amiri" w:hAnsi="Amiri"/>
          <w:color w:val="111111"/>
          <w:sz w:val="28"/>
          <w:szCs w:val="28"/>
          <w:rtl w:val="true"/>
          <w:lang w:bidi="ar-SA"/>
        </w:rPr>
        <w:t xml:space="preserve">. </w:t>
      </w:r>
      <w:bookmarkStart w:id="78" w:name="pg14547_215569"/>
    </w:p>
    <w:p>
      <w:pPr>
        <w:pStyle w:val="BookText"/>
        <w:rPr/>
      </w:pPr>
      <w:bookmarkEnd w:id="78"/>
      <w:r>
        <w:rPr>
          <w:rFonts w:ascii="Amiri" w:hAnsi="Amiri" w:eastAsia="Amiri" w:cs="Amiri"/>
          <w:color w:val="111111"/>
          <w:sz w:val="28"/>
          <w:sz w:val="28"/>
          <w:szCs w:val="28"/>
          <w:rtl w:val="true"/>
          <w:lang w:bidi="ar-SA"/>
        </w:rPr>
        <w:t>و الحسا و القطيف شرقي اليمامة على نحو أربع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اليمامة في القديم هو بجو و هو بفتح الجيم، كذا حكاه صاحب تقويم البلدان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الاحساوي اما لكون الاحساء ممدودة و أبدلت الهمزة في النسبة واوا كما في الحمراوي، أو مقصورة و الواو من زيادات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عبارة تقويم البلدان أنها مقصورة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هو في الاشهر يطلق على الشيخ شمس الدين محمد بن علي بن ابراهيم بن الحسن بن أبي جمهور، كذا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بعض مؤلفاته، و هو الفقيه الحكيم المتكلم المحدث الصوفي المعاصر للشيخ علي الكركي، و كان تلميذ علي بن هلال الجزائري و صاحب كتاب غوالي اللئالي و كتاب نثر اللئالي و كتاب المجلي في مرآة المنجى و غيرها من المؤلفات الفضال الجمة، لكن التصوف المفرط قد أبطل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شمس الدين علي بن محمد بن جمهور، و لا يبعد أن يكون هو ولد الأول، بل يحتمل أن يكون عين الاول فالقلب غلط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له أيضا مؤلفات في الكلام، منها كتاب معين الفكر في شرح الباب الحادي عشر للعلامة، و 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ابن جمهور على أبي الحسن علي بن جمهور صاحب كتاب الواحدة المعروف</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77445_1878427129"/>
      <w:bookmarkStart w:id="80" w:name="_Toc33"/>
      <w:bookmarkEnd w:id="79"/>
      <w:r>
        <w:rPr>
          <w:rtl w:val="true"/>
        </w:rPr>
        <w:t>ابن الجواليقي</w:t>
      </w:r>
      <w:bookmarkEnd w:id="8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يطلق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الامامية، و اليه أسند الشهيد الثاني في اجازته للحسين بن عبد الصمد والد الشيخ البهائي، و اليه ينسب بعض نسخ </w:t>
      </w:r>
      <w:bookmarkStart w:id="81" w:name="pg14547_215570"/>
    </w:p>
    <w:p>
      <w:pPr>
        <w:pStyle w:val="BookText"/>
        <w:rPr/>
      </w:pPr>
      <w:bookmarkEnd w:id="81"/>
      <w:r>
        <w:rPr>
          <w:rFonts w:ascii="IRNazanin" w:hAnsi="IRNazanin" w:eastAsia="IRNazanin"/>
          <w:color w:val="111111"/>
          <w:sz w:val="28"/>
          <w:sz w:val="28"/>
          <w:szCs w:val="28"/>
          <w:rtl w:val="true"/>
          <w:lang w:bidi="fa-IR"/>
        </w:rPr>
        <w:t>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يطلق على بعض العامة، و هو الشيخ موهوب بن أحمد بن محمد بن الحصر الجواليقي الفاضل الاديب العامي تلميذ أبي زكريا يحيى بن علي بن الحسن بن محمد الشيباني اللغوي الذي شرح ديوان الحماسة لابي تمام الشاعر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577447_1878427129"/>
      <w:bookmarkStart w:id="83" w:name="_Toc34"/>
      <w:bookmarkEnd w:id="82"/>
      <w:r>
        <w:rPr>
          <w:rtl w:val="true"/>
        </w:rPr>
        <w:t>ابن الجنيد</w:t>
      </w:r>
      <w:bookmarkEnd w:id="83"/>
    </w:p>
    <w:p>
      <w:pPr>
        <w:pStyle w:val="BookText"/>
        <w:rPr/>
      </w:pPr>
      <w:r>
        <w:rPr>
          <w:rFonts w:ascii="Amiri" w:hAnsi="Amiri" w:eastAsia="Amiri" w:cs="Amiri"/>
          <w:color w:val="111111"/>
          <w:sz w:val="28"/>
          <w:sz w:val="28"/>
          <w:szCs w:val="28"/>
          <w:rtl w:val="true"/>
          <w:lang w:bidi="ar-SA"/>
        </w:rPr>
        <w:t>هو أبو علي محمد بن أحمد بن الجنيد الشيخ المقدم الفقيه القائل بالقياس صاحب المختصر الأحمدي في الفقه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77449_1878427129"/>
      <w:bookmarkStart w:id="85" w:name="_Toc35"/>
      <w:bookmarkEnd w:id="84"/>
      <w:r>
        <w:rPr>
          <w:rtl w:val="true"/>
        </w:rPr>
        <w:t>(</w:t>
      </w:r>
      <w:r>
        <w:rPr>
          <w:rtl w:val="true"/>
        </w:rPr>
        <w:t>باب الحاء</w:t>
      </w:r>
      <w:r>
        <w:rPr>
          <w:rtl w:val="true"/>
        </w:rPr>
        <w:t>)</w:t>
      </w:r>
      <w:bookmarkEnd w:id="85"/>
    </w:p>
    <w:p>
      <w:pPr>
        <w:pStyle w:val="Heading4"/>
        <w:numPr>
          <w:ilvl w:val="3"/>
          <w:numId w:val="1"/>
        </w:numPr>
        <w:rPr/>
      </w:pPr>
      <w:bookmarkStart w:id="86" w:name="__RefHeading___Toc577451_1878427129"/>
      <w:bookmarkStart w:id="87" w:name="_Toc36"/>
      <w:bookmarkEnd w:id="86"/>
      <w:r>
        <w:rPr>
          <w:rtl w:val="true"/>
        </w:rPr>
        <w:t>ابن الحجاج</w:t>
      </w:r>
      <w:bookmarkEnd w:id="87"/>
    </w:p>
    <w:p>
      <w:pPr>
        <w:pStyle w:val="BookText"/>
        <w:rPr/>
      </w:pPr>
      <w:r>
        <w:rPr>
          <w:rFonts w:ascii="Amiri" w:hAnsi="Amiri" w:eastAsia="Amiri" w:cs="Amiri"/>
          <w:color w:val="111111"/>
          <w:sz w:val="28"/>
          <w:sz w:val="28"/>
          <w:szCs w:val="28"/>
          <w:rtl w:val="true"/>
          <w:lang w:bidi="ar-SA"/>
        </w:rPr>
        <w:t xml:space="preserve">هو الشيخ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ابن الحجاج</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77453_1878427129"/>
      <w:bookmarkStart w:id="89" w:name="_Toc37"/>
      <w:bookmarkEnd w:id="88"/>
      <w:r>
        <w:rPr>
          <w:rtl w:val="true"/>
        </w:rPr>
        <w:t>ابن الحاشر</w:t>
      </w:r>
      <w:bookmarkEnd w:id="89"/>
    </w:p>
    <w:p>
      <w:pPr>
        <w:pStyle w:val="BookText"/>
        <w:rPr/>
      </w:pPr>
      <w:r>
        <w:rPr>
          <w:rFonts w:ascii="Amiri" w:hAnsi="Amiri" w:eastAsia="Amiri" w:cs="Amiri"/>
          <w:color w:val="111111"/>
          <w:sz w:val="28"/>
          <w:sz w:val="28"/>
          <w:szCs w:val="28"/>
          <w:rtl w:val="true"/>
          <w:lang w:bidi="ar-SA"/>
        </w:rPr>
        <w:t xml:space="preserve">هو الشيخ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قدماء علماء الامامية، و له كتب فلاحظ الرجال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أنه بعينه ابن عبدون، و هو بالشين المعجمة، و هي كنية الشيخ أبي عبد اللّه أحمد بن عبدون و يقال ابن عبد الواحد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الحاشر، و هو أستاد الشيخ الطوسي، و المشهور بابن عبدون صاحب التآليف </w:t>
      </w:r>
      <w:bookmarkStart w:id="90" w:name="pg14547_215571"/>
    </w:p>
    <w:p>
      <w:pPr>
        <w:pStyle w:val="BookText"/>
        <w:rPr/>
      </w:pPr>
      <w:bookmarkEnd w:id="90"/>
      <w:r>
        <w:rPr>
          <w:rFonts w:ascii="Amiri" w:hAnsi="Amiri" w:eastAsia="Amiri" w:cs="Amiri"/>
          <w:color w:val="111111"/>
          <w:sz w:val="28"/>
          <w:sz w:val="28"/>
          <w:szCs w:val="28"/>
          <w:rtl w:val="true"/>
          <w:lang w:bidi="ar-SA"/>
        </w:rPr>
        <w:t>الكثيرة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77455_1878427129"/>
      <w:bookmarkStart w:id="92" w:name="_Toc38"/>
      <w:bookmarkEnd w:id="91"/>
      <w:r>
        <w:rPr>
          <w:rtl w:val="true"/>
        </w:rPr>
        <w:t>السيد ابن حماد العلوي الحسيني</w:t>
      </w:r>
      <w:bookmarkEnd w:id="92"/>
    </w:p>
    <w:p>
      <w:p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اليه صاحب كتاب المجموع العتيق كتاب غرر الدلائل و الآيات في شرح السبع العلويات لابن أبي الحديد، و أظن أني رأيت هذا الكتاب في بلدة أردبيل في خزانة الشيخ صفي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نسخة بأردبيل من كتاب المجموع العتيق في كتب المولى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77457_1878427129"/>
      <w:bookmarkStart w:id="94" w:name="_Toc39"/>
      <w:bookmarkEnd w:id="93"/>
      <w:r>
        <w:rPr>
          <w:rtl w:val="true"/>
        </w:rPr>
        <w:t>السيد ابن حمزة</w:t>
      </w:r>
      <w:bookmarkEnd w:id="94"/>
    </w:p>
    <w:p>
      <w:pPr>
        <w:pStyle w:val="BookText"/>
        <w:rPr/>
      </w:pPr>
      <w:r>
        <w:rPr>
          <w:rFonts w:ascii="Amiri" w:hAnsi="Amiri" w:eastAsia="Amiri" w:cs="Amiri"/>
          <w:color w:val="111111"/>
          <w:sz w:val="28"/>
          <w:sz w:val="28"/>
          <w:szCs w:val="28"/>
          <w:rtl w:val="true"/>
          <w:lang w:bidi="ar-SA"/>
        </w:rPr>
        <w:t>هو السيد الاجل أبو يعلى محمد بن الحسن بن حمزة الجعفري تلميذ المفيد و أستاد جد الشيخ منتجب الدين صاحب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77459_1878427129"/>
      <w:bookmarkStart w:id="96" w:name="_Toc40"/>
      <w:bookmarkEnd w:id="95"/>
      <w:r>
        <w:rPr>
          <w:rtl w:val="true"/>
        </w:rPr>
        <w:t>ابن حمزة</w:t>
      </w:r>
      <w:bookmarkEnd w:id="96"/>
    </w:p>
    <w:p>
      <w:pPr>
        <w:pStyle w:val="BookText"/>
        <w:rPr/>
      </w:pPr>
      <w:r>
        <w:rPr>
          <w:rFonts w:ascii="Amiri" w:hAnsi="Amiri" w:eastAsia="Amiri" w:cs="Amiri"/>
          <w:color w:val="111111"/>
          <w:sz w:val="28"/>
          <w:sz w:val="28"/>
          <w:szCs w:val="28"/>
          <w:rtl w:val="true"/>
          <w:lang w:bidi="ar-SA"/>
        </w:rPr>
        <w:t>يطلق على جماعة، و في الاغلب الاشهر يراد منه الشيخ أبو جعفر الثاني الطوسي المتأخر صاحب الوسيلة و غيرها في الفقه، أعني الشيخ الامام عماد الدين أبو جعفر محمد بن علي بن حمزة الطوسي المشهدي الفقيه المعروف، و يقال فيه محمد بن حمزة أيضا من باب الاختصار، و قد يقال انه يروي عن الشيخ بلا واسطة أو بواسطة، و هو الذي ينقل قوله في صلاة الجمعة بالحرمة، لا الاتي الذي كان خليفة الشيخ المفيد كما قد يظن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الجليل الحسن بن حمزة الحلبي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يطلق أيضا على السيد الاجل أبي يعلى محمد بن الحسن بن حمزة الجعفري </w:t>
      </w:r>
    </w:p>
    <w:p>
      <w:pPr>
        <w:pStyle w:val="BookText"/>
        <w:rPr/>
      </w:pPr>
      <w:r>
        <w:rPr>
          <w:rFonts w:ascii="Amiri" w:hAnsi="Amiri" w:eastAsia="Amiri" w:cs="Amiri"/>
          <w:color w:val="111111"/>
          <w:sz w:val="28"/>
          <w:sz w:val="28"/>
          <w:szCs w:val="28"/>
          <w:rtl w:val="true"/>
          <w:lang w:bidi="ar-SA"/>
        </w:rPr>
        <w:t xml:space="preserve">صاحب الكتب المؤلفة خليفة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الجالس مجلسه، و يقال انه تلميذ الشيخ الطوسي المتقدم و هو تلميذ المفيد، و الاول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مر في باب الالف في ترجمة ابن نوبخت و في أول الكتاب أيضا نقلا من كتاب اللمعة في صلاة الجمعة لسبط الشيخ علي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فهو المتكلم الفقيه القيم بالامرين جميعا، و قد مات سنة ثلاث و ستين و أربعمائة في يوم السبت سادس عشر رمضان و دفن بداره على ما ذكره النجاشي في رجاله و العلامة في الخلاصة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ان أبا جعفر الثاني المتأخر المذكور صاحب الوسيلة تلميذ الشيخ الطوسي أيضا، و لكن هنا محل نظر كما سيجيء في ترجمته من كونه متأخرا عن الشيخ بدرجة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دام ظله في أواخر كتاب عين الحياة بالفارسية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ابن حمزة قد طعن على الصوفية في كتبه و ذمهم في عدة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ندري أنه أراد بابن حمزة أي هؤلاء الافاضل، و لعل مراده به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من هذا التفصيل قد ظهر فساد كلمات طائفة من أهل العصر و من تقدمهم في نسبة كتاب الوسيلة الى أبي يعلى المذكور ثانيا، و في جعل صاحب الوسيلة تلميذ المفيد، و في نحو ذلك من الخلط و الخبط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يطلق ابن حمزة على السيد بهاء الدين أبي الكرم محمد بن حمزة الحسيني الذي أورده ابن شهرآشوب و الشيخ منتجب الدين في فهرسيهما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في الندرة أيضا على الشيخ النبيل ابن حمزة المعاصر للعلامة، و كان يسأل العلامة عن المسائل، و قد رأيت في أردبيل بعض تلك المسائل على </w:t>
      </w:r>
      <w:bookmarkStart w:id="97" w:name="pg14547_215573"/>
    </w:p>
    <w:p>
      <w:pPr>
        <w:pStyle w:val="BookText"/>
        <w:rPr/>
      </w:pPr>
      <w:bookmarkEnd w:id="97"/>
      <w:r>
        <w:rPr>
          <w:rFonts w:ascii="Amiri" w:hAnsi="Amiri" w:eastAsia="Amiri" w:cs="Amiri"/>
          <w:color w:val="111111"/>
          <w:sz w:val="28"/>
          <w:sz w:val="28"/>
          <w:szCs w:val="28"/>
          <w:rtl w:val="true"/>
          <w:lang w:bidi="ar-SA"/>
        </w:rPr>
        <w:t xml:space="preserve">ظهر رسالة الشيخ علي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 مسائل الطهارة بخط بعض الافاضل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محمد بن حمزة العلوي الذي يظن أنه صاحب الوسيلة، لكن ليس كذلك</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77461_1878427129"/>
      <w:bookmarkStart w:id="99" w:name="_Toc41"/>
      <w:bookmarkEnd w:id="98"/>
      <w:r>
        <w:rPr>
          <w:rtl w:val="true"/>
        </w:rPr>
        <w:t>(</w:t>
      </w:r>
      <w:r>
        <w:rPr>
          <w:rtl w:val="true"/>
        </w:rPr>
        <w:t>باب الخاء</w:t>
      </w:r>
      <w:r>
        <w:rPr>
          <w:rtl w:val="true"/>
        </w:rPr>
        <w:t>)</w:t>
      </w:r>
      <w:bookmarkEnd w:id="99"/>
    </w:p>
    <w:p>
      <w:pPr>
        <w:pStyle w:val="Heading4"/>
        <w:numPr>
          <w:ilvl w:val="3"/>
          <w:numId w:val="1"/>
        </w:numPr>
        <w:rPr/>
      </w:pPr>
      <w:bookmarkStart w:id="100" w:name="__RefHeading___Toc577463_1878427129"/>
      <w:bookmarkStart w:id="101" w:name="_Toc42"/>
      <w:bookmarkEnd w:id="100"/>
      <w:r>
        <w:rPr>
          <w:rtl w:val="true"/>
        </w:rPr>
        <w:t>ابن الخياط العاملي</w:t>
      </w:r>
      <w:bookmarkEnd w:id="101"/>
    </w:p>
    <w:p>
      <w:pPr>
        <w:pStyle w:val="BookText"/>
        <w:rPr/>
      </w:pPr>
      <w:r>
        <w:rPr>
          <w:rFonts w:ascii="Amiri" w:hAnsi="Amiri" w:eastAsia="Amiri" w:cs="Amiri"/>
          <w:color w:val="111111"/>
          <w:sz w:val="28"/>
          <w:sz w:val="28"/>
          <w:szCs w:val="28"/>
          <w:rtl w:val="true"/>
          <w:lang w:bidi="ar-SA"/>
        </w:rPr>
        <w:t xml:space="preserve">هو الشيخ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و قد رأيت في بعض المواضع في مجموعة بأردبيل الفوائد التي نقلها هو عن الشيخ الشهيد، و لعله ينقل بالواسطة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يطلق ابن الخياط على الشيخ أبي عبد اللّه الحسين بن ابراهيم بن علي القمي الذي يروي عن أبي محمد هارون بن موسى التلعكبري، و يروي الشيخ الطوسي عنه و ليسا بمتحدين لبعد الفاصلة بينهما، و احتمال الغلط في نقله عن الشهيد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77465_1878427129"/>
      <w:bookmarkStart w:id="103" w:name="_Toc43"/>
      <w:bookmarkEnd w:id="102"/>
      <w:r>
        <w:rPr>
          <w:rtl w:val="true"/>
        </w:rPr>
        <w:t>(</w:t>
      </w:r>
      <w:r>
        <w:rPr>
          <w:rtl w:val="true"/>
        </w:rPr>
        <w:t>باب الدال</w:t>
      </w:r>
      <w:r>
        <w:rPr>
          <w:rtl w:val="true"/>
        </w:rPr>
        <w:t>)</w:t>
      </w:r>
      <w:bookmarkEnd w:id="103"/>
    </w:p>
    <w:p>
      <w:pPr>
        <w:pStyle w:val="Heading4"/>
        <w:numPr>
          <w:ilvl w:val="3"/>
          <w:numId w:val="1"/>
        </w:numPr>
        <w:rPr/>
      </w:pPr>
      <w:bookmarkStart w:id="104" w:name="__RefHeading___Toc577467_1878427129"/>
      <w:bookmarkStart w:id="105" w:name="_Toc44"/>
      <w:bookmarkEnd w:id="104"/>
      <w:r>
        <w:rPr>
          <w:rtl w:val="true"/>
        </w:rPr>
        <w:t>ابن دريد</w:t>
      </w:r>
      <w:bookmarkEnd w:id="10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الاقدم الامامي أبو الحسن بن دريد الازدي صاحب الجمهرة في اللغة و القصيدة الدريدية التي في مدح الاميرين ابنى المكيال، و هي آخر بيت كلها على الالف المقصورة، رأيتها في بلدة قزوين، و هو اللغوي المقبول القول عند الخاصة و العامة</w:t>
      </w:r>
      <w:r>
        <w:rPr>
          <w:rFonts w:eastAsia="Amiri" w:cs="Amiri" w:ascii="Amiri" w:hAnsi="Amiri"/>
          <w:color w:val="111111"/>
          <w:sz w:val="28"/>
          <w:szCs w:val="28"/>
          <w:rtl w:val="true"/>
          <w:lang w:bidi="ar-SA"/>
        </w:rPr>
        <w:t>.</w:t>
      </w:r>
      <w:bookmarkStart w:id="106" w:name="pg14547_215574"/>
    </w:p>
    <w:p>
      <w:pPr>
        <w:pStyle w:val="Heading4"/>
        <w:numPr>
          <w:ilvl w:val="3"/>
          <w:numId w:val="1"/>
        </w:numPr>
        <w:rPr/>
      </w:pPr>
      <w:bookmarkStart w:id="107" w:name="__RefHeading___Toc577469_1878427129"/>
      <w:bookmarkStart w:id="108" w:name="_Toc45"/>
      <w:bookmarkEnd w:id="106"/>
      <w:bookmarkEnd w:id="107"/>
      <w:r>
        <w:rPr>
          <w:rtl w:val="true"/>
        </w:rPr>
        <w:t>ابن داود</w:t>
      </w:r>
      <w:bookmarkEnd w:id="108"/>
    </w:p>
    <w:p>
      <w:pPr>
        <w:pStyle w:val="BookText"/>
        <w:rPr/>
      </w:pPr>
      <w:r>
        <w:rPr>
          <w:rFonts w:ascii="Amiri" w:hAnsi="Amiri" w:eastAsia="Amiri" w:cs="Amiri"/>
          <w:color w:val="111111"/>
          <w:sz w:val="28"/>
          <w:sz w:val="28"/>
          <w:szCs w:val="28"/>
          <w:rtl w:val="true"/>
          <w:lang w:bidi="ar-SA"/>
        </w:rPr>
        <w:t>هو الشيخ تقي الدين الحسن بن علي بن داود الحلي صاحب كتاب الرجال المشهور و غيره من المؤلفات الكثيرة تلميذ المحقق الحلي و أمثاله من الافاضل</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77471_1878427129"/>
      <w:bookmarkStart w:id="110" w:name="_Toc46"/>
      <w:bookmarkEnd w:id="109"/>
      <w:r>
        <w:rPr>
          <w:rtl w:val="true"/>
        </w:rPr>
        <w:t>(</w:t>
      </w:r>
      <w:r>
        <w:rPr>
          <w:rtl w:val="true"/>
        </w:rPr>
        <w:t>باب الراء</w:t>
      </w:r>
      <w:r>
        <w:rPr>
          <w:rtl w:val="true"/>
        </w:rPr>
        <w:t>)</w:t>
      </w:r>
      <w:bookmarkEnd w:id="110"/>
    </w:p>
    <w:p>
      <w:pPr>
        <w:pStyle w:val="Heading4"/>
        <w:numPr>
          <w:ilvl w:val="3"/>
          <w:numId w:val="1"/>
        </w:numPr>
        <w:rPr/>
      </w:pPr>
      <w:bookmarkStart w:id="111" w:name="__RefHeading___Toc577473_1878427129"/>
      <w:bookmarkStart w:id="112" w:name="_Toc47"/>
      <w:bookmarkEnd w:id="111"/>
      <w:r>
        <w:rPr>
          <w:rtl w:val="true"/>
        </w:rPr>
        <w:t>ابن الراوندي</w:t>
      </w:r>
      <w:bookmarkEnd w:id="112"/>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الشيخ حسن بن علي بن محمد بن علي بن الحسن الطبرسي في أسرار الائمة و نسب اليه كتابا في معجزات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غير ابن الراوندي المتقدم بالمرمى بالزنديق الذي يذمونه العامة و الخاصة، و كان هو بزعم العامة أول من أبدع القول بنص الجلي على امامة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الرواية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أن المراد به القطب الراوندي أو السيد فضل اللّه الراوندي 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13" w:name="__RefHeading___Toc577475_1878427129"/>
      <w:bookmarkStart w:id="114" w:name="_Toc48"/>
      <w:bookmarkEnd w:id="113"/>
      <w:r>
        <w:rPr>
          <w:rtl w:val="true"/>
        </w:rPr>
        <w:t>(</w:t>
      </w:r>
      <w:r>
        <w:rPr>
          <w:rtl w:val="true"/>
        </w:rPr>
        <w:t>باب الزاي</w:t>
      </w:r>
      <w:r>
        <w:rPr>
          <w:rtl w:val="true"/>
        </w:rPr>
        <w:t>)</w:t>
      </w:r>
      <w:bookmarkEnd w:id="114"/>
    </w:p>
    <w:p>
      <w:pPr>
        <w:pStyle w:val="Heading4"/>
        <w:numPr>
          <w:ilvl w:val="3"/>
          <w:numId w:val="1"/>
        </w:numPr>
        <w:rPr/>
      </w:pPr>
      <w:bookmarkStart w:id="115" w:name="__RefHeading___Toc577477_1878427129"/>
      <w:bookmarkStart w:id="116" w:name="_Toc49"/>
      <w:bookmarkEnd w:id="115"/>
      <w:r>
        <w:rPr>
          <w:rtl w:val="true"/>
        </w:rPr>
        <w:t>ابن زريك</w:t>
      </w:r>
      <w:bookmarkEnd w:id="116"/>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الملك الصالح، له الاعتماد في الرد على أهل العناد</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577479_1878427129"/>
      <w:bookmarkStart w:id="118" w:name="_Toc50"/>
      <w:bookmarkEnd w:id="117"/>
      <w:r>
        <w:rPr>
          <w:rtl w:val="true"/>
        </w:rPr>
        <w:t>ابن زهرة</w:t>
      </w:r>
      <w:bookmarkEnd w:id="1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لقب جماعة من سادات آل زهرة، و هو في الاغلب يطلق على السيد </w:t>
      </w:r>
      <w:bookmarkStart w:id="119" w:name="pg14547_215575"/>
    </w:p>
    <w:p>
      <w:pPr>
        <w:pStyle w:val="BookText"/>
        <w:rPr/>
      </w:pPr>
      <w:bookmarkEnd w:id="119"/>
      <w:r>
        <w:rPr>
          <w:rFonts w:ascii="Amiri" w:hAnsi="Amiri" w:eastAsia="Amiri" w:cs="Amiri"/>
          <w:color w:val="111111"/>
          <w:sz w:val="28"/>
          <w:sz w:val="28"/>
          <w:szCs w:val="28"/>
          <w:rtl w:val="true"/>
          <w:lang w:bidi="ar-SA"/>
        </w:rPr>
        <w:t>الجليل عزّ الدين أبي المكارم حمزة بن علي بن زهرة الحسيني الحلبي الفقيه المتكلم الاصولي المعروف بالسيد ابن زهرة صاحب كتاب غنية النزوع الى علمي الاصول و الفروع المشهور بالغنية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أخيه السيد أبي القاسم عبد اللّه بن علي صاحب كتاب الغنية عن الحجج و الادلة أيضا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ابن أخيه المذكور، و هو السيد محيى الدين أبي حامد محمد بن أبي القاسم عبد اللّه بن علي بن زهرة الحسيني الحلبي أستاد المحقق و تلميذ أبيه و ابن شهرآشوب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السيد بدر الدين أبي عبد اللّه محمد بن ابراهيم بن محمد ابن زهرة الحسيني الحلبي تلميذ العلامة الذي كتب 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الكبيرة المشهورة و لابنه السيد أحمد و لاخيه و لولده الآخر و لابن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غير هؤلاء السادة أيضا من أولاد جدهم زهرة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كالسيد أبي طالب أحمد بن القاسم بن زهرة الحسيني تلميذ الشيخ الشهيد، و كالسيد أبي طالب أحمد بن محمد بن الحسن بن زهرة الحسيني الحلبي الذي هو من مشايخ الشيخ الشهيد، و كالسيد أبي</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77481_1878427129"/>
      <w:bookmarkStart w:id="121" w:name="_Toc51"/>
      <w:bookmarkEnd w:id="120"/>
      <w:r>
        <w:rPr>
          <w:rtl w:val="true"/>
        </w:rPr>
        <w:t>بنو زهرة</w:t>
      </w:r>
      <w:bookmarkEnd w:id="1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آل زهرة أيضا، و هم السادة الكبار السيد حمزة بن علي الحسيني الحلبي و السيد محمد بن عبد اللّه الحسيني الحلبي و السيد محمد بن ابراهيم الحسيني الحلبي و غيرهم من هذه السلسلة المذكورون آنفا في طي كنية ابن زهرة</w:t>
      </w:r>
      <w:r>
        <w:rPr>
          <w:rFonts w:eastAsia="Amiri" w:cs="Amiri" w:ascii="Amiri" w:hAnsi="Amiri"/>
          <w:color w:val="111111"/>
          <w:sz w:val="28"/>
          <w:szCs w:val="28"/>
          <w:rtl w:val="true"/>
          <w:lang w:bidi="ar-SA"/>
        </w:rPr>
        <w:t xml:space="preserve">. </w:t>
      </w:r>
      <w:bookmarkStart w:id="122" w:name="pg14547_215576"/>
    </w:p>
    <w:p>
      <w:pPr>
        <w:pStyle w:val="Heading3"/>
        <w:numPr>
          <w:ilvl w:val="2"/>
          <w:numId w:val="1"/>
        </w:numPr>
        <w:rPr/>
      </w:pPr>
      <w:bookmarkStart w:id="123" w:name="__RefHeading___Toc577483_1878427129"/>
      <w:bookmarkStart w:id="124" w:name="_Toc52"/>
      <w:bookmarkEnd w:id="122"/>
      <w:bookmarkEnd w:id="123"/>
      <w:r>
        <w:rPr>
          <w:rtl w:val="true"/>
        </w:rPr>
        <w:t>(</w:t>
      </w:r>
      <w:r>
        <w:rPr>
          <w:rtl w:val="true"/>
        </w:rPr>
        <w:t>باب السين</w:t>
      </w:r>
      <w:r>
        <w:rPr>
          <w:rtl w:val="true"/>
        </w:rPr>
        <w:t>)</w:t>
      </w:r>
      <w:bookmarkEnd w:id="124"/>
    </w:p>
    <w:p>
      <w:pPr>
        <w:pStyle w:val="Heading4"/>
        <w:numPr>
          <w:ilvl w:val="3"/>
          <w:numId w:val="1"/>
        </w:numPr>
        <w:rPr/>
      </w:pPr>
      <w:bookmarkStart w:id="125" w:name="__RefHeading___Toc577485_1878427129"/>
      <w:bookmarkStart w:id="126" w:name="_Toc53"/>
      <w:bookmarkEnd w:id="125"/>
      <w:r>
        <w:rPr>
          <w:rtl w:val="true"/>
        </w:rPr>
        <w:t>ابن السكون</w:t>
      </w:r>
      <w:bookmarkEnd w:id="126"/>
    </w:p>
    <w:p>
      <w:pPr>
        <w:pStyle w:val="BookText"/>
        <w:rPr/>
      </w:pPr>
      <w:r>
        <w:rPr>
          <w:rFonts w:ascii="Amiri" w:hAnsi="Amiri" w:eastAsia="Amiri" w:cs="Amiri"/>
          <w:color w:val="111111"/>
          <w:sz w:val="28"/>
          <w:sz w:val="28"/>
          <w:szCs w:val="28"/>
          <w:rtl w:val="true"/>
          <w:lang w:bidi="ar-SA"/>
        </w:rPr>
        <w:t>هو علي بن محمد بن محمد بن علي بن محمد بن محمد بن السكون الشيخ المعروف من أصحابنا المشهور بابن السكون، و يظهر من حواشي الشيخ البهائي على أول الصحيفة الكاملة أن اسم ابن السكون هو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غير السكوني العامي الذي يضرب بروايته المثل في الضعف، بل ابن السكون هذا هو الذي ينقل عنه الاصحاب اختلاف نسخة الصحيفة السجادية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77487_1878427129"/>
      <w:bookmarkStart w:id="128" w:name="_Toc54"/>
      <w:bookmarkEnd w:id="127"/>
      <w:r>
        <w:rPr>
          <w:rtl w:val="true"/>
        </w:rPr>
        <w:t>ابن السكيت</w:t>
      </w:r>
      <w:bookmarkEnd w:id="128"/>
    </w:p>
    <w:p>
      <w:pPr>
        <w:pStyle w:val="BookText"/>
        <w:rPr/>
      </w:pPr>
      <w:r>
        <w:rPr>
          <w:rFonts w:ascii="Amiri" w:hAnsi="Amiri" w:eastAsia="Amiri" w:cs="Amiri"/>
          <w:color w:val="111111"/>
          <w:sz w:val="28"/>
          <w:sz w:val="28"/>
          <w:szCs w:val="28"/>
          <w:rtl w:val="true"/>
          <w:lang w:bidi="ar-SA"/>
        </w:rPr>
        <w:t>هو الشيخ أبو يوسف يعقوب بن اسحاق الملقب بالسكيت لكثرة سكوته و صمته، و اشتهر في الالسنة بابن السكيت، و إلا فالظاهر أن السكيت لقب له لا 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صاحب كتاب اصلاح المنطق في اللغة معروف و غيره، و هذا الشيخ هو الرئيس المقدم في علم اللغة و الادب، و كان في عصر مولانا 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قصة قتل المتوكل العباسي اياه لاجل التشيع مشهورة ذكرناها في ترجمته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77489_1878427129"/>
      <w:bookmarkStart w:id="130" w:name="_Toc55"/>
      <w:bookmarkEnd w:id="129"/>
      <w:r>
        <w:rPr>
          <w:rtl w:val="true"/>
        </w:rPr>
        <w:t>(</w:t>
      </w:r>
      <w:r>
        <w:rPr>
          <w:rtl w:val="true"/>
        </w:rPr>
        <w:t>باب الشين</w:t>
      </w:r>
      <w:r>
        <w:rPr>
          <w:rtl w:val="true"/>
        </w:rPr>
        <w:t>)</w:t>
      </w:r>
      <w:bookmarkEnd w:id="130"/>
    </w:p>
    <w:p>
      <w:pPr>
        <w:pStyle w:val="Heading4"/>
        <w:numPr>
          <w:ilvl w:val="3"/>
          <w:numId w:val="1"/>
        </w:numPr>
        <w:rPr/>
      </w:pPr>
      <w:bookmarkStart w:id="131" w:name="__RefHeading___Toc577491_1878427129"/>
      <w:bookmarkStart w:id="132" w:name="_Toc56"/>
      <w:bookmarkEnd w:id="131"/>
      <w:r>
        <w:rPr>
          <w:rtl w:val="true"/>
        </w:rPr>
        <w:t>السيد ابن شرفشاه الحسيني</w:t>
      </w:r>
      <w:bookmarkEnd w:id="1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نهج الشيعة في فضائل وصي خاتم الشريعة، </w:t>
      </w:r>
      <w:bookmarkStart w:id="133" w:name="pg14547_215577"/>
    </w:p>
    <w:p>
      <w:pPr>
        <w:pStyle w:val="BookText"/>
        <w:rPr/>
      </w:pPr>
      <w:bookmarkEnd w:id="133"/>
      <w:r>
        <w:rPr>
          <w:rFonts w:ascii="Amiri" w:hAnsi="Amiri" w:eastAsia="Amiri" w:cs="Amiri"/>
          <w:color w:val="111111"/>
          <w:sz w:val="28"/>
          <w:sz w:val="28"/>
          <w:szCs w:val="28"/>
          <w:rtl w:val="true"/>
          <w:lang w:bidi="ar-SA"/>
        </w:rPr>
        <w:t>ألفه باسم السلطان أويس بهادرخان، و قد رأيت هذا الكتاب في بلدة لاهيجان، و هو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غير السيد ركن الدين الاسترابادي، أعني السيد أبا محمد الحسن بن محمد بن شرفشاه تلميذ الخواجة نصير الطوسي الذي قد يعبر عنه بالسيد حسن بن شرفشاه و اختلف في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 مؤلفاته شرح على قواعد الفوائد لخواجه نصير استاده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ابن شرفشاه الحسيني أيضا كتاب المنهج، و قد رأيت في استراباد بخط السيد الامير محمد باقر الاسترابادي نقلا عن هذا الكتاب حكاية ذلك الرجل الناصبي الذي قد كان بموصل و هو من أشد الناصبين لاهل البيت و التماسه من رجل أراد الحج أن يقول عند حضرة الروضة النبوية من جايز لم أعطيت مثل بنتك فاطمة لعلي، ثم قصة قتل ذلك الرجل في بيته من غير قاتل على ما أورده الاستاد الاستناد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77493_1878427129"/>
      <w:bookmarkStart w:id="135" w:name="_Toc57"/>
      <w:bookmarkEnd w:id="134"/>
      <w:r>
        <w:rPr>
          <w:rtl w:val="true"/>
        </w:rPr>
        <w:t>ابن شهريار الخازن</w:t>
      </w:r>
      <w:bookmarkEnd w:id="1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لعله الذي قد ذكر في أوائل اسناد الصحيفة الكاملة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الاجل نجم الدين بهاء الشرف أبو الحسن محمد بن الحسن بن أحمد بن علي ابن محمد بن عمر بن يحيى العلوي الحسيني، قال أخبرنا الشيخ السعيد أبو عبد اللّه محمد بن أحمد بن شهريار الخازن لخزانة مولانا أمير المؤمنين علي بن أبي طالب عليه السلام في شهر ربيع الأول من سنة ست عشرة و خمسمائة قراءة عليه و أنا أسمع، قال سمعتها على الشيخ الصدوق أبي منصور محمد بن محمد ابن أحمد بن عبد العزيز العكبري المعدل</w:t>
      </w:r>
      <w:r>
        <w:rPr>
          <w:rFonts w:eastAsia="Amiri" w:cs="Amiri" w:ascii="Amiri" w:hAnsi="Amiri"/>
          <w:color w:val="111111"/>
          <w:sz w:val="28"/>
          <w:szCs w:val="28"/>
          <w:rtl w:val="true"/>
          <w:lang w:bidi="ar-SA"/>
        </w:rPr>
        <w:t xml:space="preserve">». </w:t>
      </w:r>
      <w:bookmarkStart w:id="136" w:name="pg14547_215578"/>
    </w:p>
    <w:p>
      <w:pPr>
        <w:pStyle w:val="BookText"/>
        <w:rPr/>
      </w:pPr>
      <w:bookmarkEnd w:id="136"/>
      <w:r>
        <w:rPr>
          <w:rFonts w:ascii="Amiri" w:hAnsi="Amiri" w:eastAsia="Amiri" w:cs="Amiri"/>
          <w:color w:val="111111"/>
          <w:sz w:val="28"/>
          <w:sz w:val="28"/>
          <w:szCs w:val="28"/>
          <w:rtl w:val="true"/>
          <w:lang w:bidi="ar-SA"/>
        </w:rPr>
        <w:t>و حينئذ فهذا الرجل من المتأخرين عن الشيخ الطوسي، و لعله بعينه هو الذي ذكره الشيخ منتجب الدين في فهرسه و وصفه بالفقه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اسناد كتاب سليم بن قيس الهلالي أن ابن شهريار الخازن يروي عن الشيخ المقري أبي عبد اللّه محمد بن الكمال، و يروي الشريف الجليل نظام الشرف أبو الحسن العريضي عن ابن شهريار الخازن، و لعله هو هذا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يبعد احتمال كون القائل في صدر الصحيفة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العريضي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577495_1878427129"/>
      <w:bookmarkStart w:id="138" w:name="_Toc58"/>
      <w:bookmarkEnd w:id="137"/>
      <w:r>
        <w:rPr>
          <w:rtl w:val="true"/>
        </w:rPr>
        <w:t>ابن الشريفة الواسطي</w:t>
      </w:r>
      <w:bookmarkEnd w:id="138"/>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حسن بن سليمان تلميذ الشهيد في كتاب المحتضر و نسب اليه كتاب اللباب و ينقل عن كتابه، و لعل هذه الكنية باعتبار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77497_1878427129"/>
      <w:bookmarkStart w:id="140" w:name="_Toc59"/>
      <w:bookmarkEnd w:id="139"/>
      <w:r>
        <w:rPr>
          <w:rtl w:val="true"/>
        </w:rPr>
        <w:t>ابن شهرآشوب</w:t>
      </w:r>
      <w:bookmarkEnd w:id="140"/>
    </w:p>
    <w:p>
      <w:pPr>
        <w:pStyle w:val="BookText"/>
        <w:rPr/>
      </w:pPr>
      <w:r>
        <w:rPr>
          <w:rFonts w:ascii="Amiri" w:hAnsi="Amiri" w:eastAsia="Amiri" w:cs="Amiri"/>
          <w:color w:val="111111"/>
          <w:sz w:val="28"/>
          <w:sz w:val="28"/>
          <w:szCs w:val="28"/>
          <w:rtl w:val="true"/>
          <w:lang w:bidi="ar-SA"/>
        </w:rPr>
        <w:t>هو الشيخ رشيد الدين أبو جعفر محمد بن علي بن شهرآشوب بن أبي نصر ابن أبي الجيش المازندراني السروي، الفاضل الفقيه المتكلم المحدث المعروف بابن شهرآشوب صاحب كتاب المناقب و كتاب رجال معالم العلماء و غيرهما، و قد يروي عن الشيخ الطوسي بواسطة واحدة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77499_1878427129"/>
      <w:bookmarkStart w:id="142" w:name="_Toc60"/>
      <w:bookmarkEnd w:id="141"/>
      <w:r>
        <w:rPr>
          <w:rtl w:val="true"/>
        </w:rPr>
        <w:t>(</w:t>
      </w:r>
      <w:r>
        <w:rPr>
          <w:rtl w:val="true"/>
        </w:rPr>
        <w:t>باب الصاد</w:t>
      </w:r>
      <w:r>
        <w:rPr>
          <w:rtl w:val="true"/>
        </w:rPr>
        <w:t>)</w:t>
      </w:r>
      <w:bookmarkEnd w:id="142"/>
    </w:p>
    <w:p>
      <w:pPr>
        <w:pStyle w:val="Heading4"/>
        <w:numPr>
          <w:ilvl w:val="3"/>
          <w:numId w:val="1"/>
        </w:numPr>
        <w:rPr/>
      </w:pPr>
      <w:bookmarkStart w:id="143" w:name="__RefHeading___Toc577501_1878427129"/>
      <w:bookmarkStart w:id="144" w:name="_Toc61"/>
      <w:bookmarkEnd w:id="143"/>
      <w:r>
        <w:rPr>
          <w:rtl w:val="true"/>
        </w:rPr>
        <w:t>ابن الصائغ</w:t>
      </w:r>
      <w:bookmarkEnd w:id="1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علي بن الحسين بن محمد بن محمد الصائغ الحسيني العاملي </w:t>
      </w:r>
      <w:bookmarkStart w:id="145" w:name="pg14547_215579"/>
    </w:p>
    <w:p>
      <w:pPr>
        <w:pStyle w:val="BookText"/>
        <w:rPr/>
      </w:pPr>
      <w:bookmarkEnd w:id="145"/>
      <w:r>
        <w:rPr>
          <w:rFonts w:ascii="Amiri" w:hAnsi="Amiri" w:eastAsia="Amiri" w:cs="Amiri"/>
          <w:color w:val="111111"/>
          <w:sz w:val="28"/>
          <w:sz w:val="28"/>
          <w:szCs w:val="28"/>
          <w:rtl w:val="true"/>
          <w:lang w:bidi="ar-SA"/>
        </w:rPr>
        <w:t>الجزيني المعروف بابن الصائغ تلميذ الشهيد الثاني و أستاد الشيخ حسن صاحب المعالم و صاحب المدارك و غيرهما، و حاله في الفضل و الجلالة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ابن الصائغ الشارح الاول لمغني اللبيب لابن هشام لانه سني حنفي، و أيضا ان اسمه شمس الدين محمد 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ابن الصائغ الصوفي، و هو شمس الدين محمد بن أحمد بن الصائغ الصوفي الحنفي، و كان تلميذ الشيخ صفي الاردبيلي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77503_1878427129"/>
      <w:bookmarkStart w:id="147" w:name="_Toc62"/>
      <w:bookmarkEnd w:id="146"/>
      <w:r>
        <w:rPr>
          <w:rtl w:val="true"/>
        </w:rPr>
        <w:t>(</w:t>
      </w:r>
      <w:r>
        <w:rPr>
          <w:rtl w:val="true"/>
        </w:rPr>
        <w:t>باب الطاء</w:t>
      </w:r>
      <w:r>
        <w:rPr>
          <w:rtl w:val="true"/>
        </w:rPr>
        <w:t>)</w:t>
      </w:r>
      <w:bookmarkEnd w:id="147"/>
    </w:p>
    <w:p>
      <w:pPr>
        <w:pStyle w:val="Heading4"/>
        <w:numPr>
          <w:ilvl w:val="3"/>
          <w:numId w:val="1"/>
        </w:numPr>
        <w:rPr/>
      </w:pPr>
      <w:bookmarkStart w:id="148" w:name="__RefHeading___Toc577505_1878427129"/>
      <w:bookmarkStart w:id="149" w:name="_Toc63"/>
      <w:bookmarkEnd w:id="148"/>
      <w:r>
        <w:rPr>
          <w:rtl w:val="true"/>
        </w:rPr>
        <w:t>ابن طاوس</w:t>
      </w:r>
      <w:bookmarkEnd w:id="149"/>
    </w:p>
    <w:p>
      <w:pPr>
        <w:pStyle w:val="BookText"/>
        <w:rPr/>
      </w:pPr>
      <w:r>
        <w:rPr>
          <w:rFonts w:ascii="Amiri" w:hAnsi="Amiri" w:eastAsia="Amiri" w:cs="Amiri"/>
          <w:color w:val="111111"/>
          <w:sz w:val="28"/>
          <w:sz w:val="28"/>
          <w:szCs w:val="28"/>
          <w:rtl w:val="true"/>
          <w:lang w:bidi="ar-SA"/>
        </w:rPr>
        <w:t xml:space="preserve">هو يطلق على جماعة عديدة من أفاضل سادة آل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أشهرها على السيد الجليل رضي الدين أبي القاسم صاحب الكرامات و المقامات النقيب النجيب علي بن موسى بن جعفر بن محمد بن أحمد بن محمد بن أحمد بن محمد بن محمد بن الطاوس الحسني الحلي مؤلف كتاب الاقبال و غيره من كتب الادعية الوافرة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أخيه السيد الاجل جمال الدين أحمد بن موسى المعروف بأحمد بن طاوس صاحب كتابي الملاذ و البشرى في الفقه المنقول فتاواه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أيضا على ابنه السيد النبيل عبد الكريم بن أحمد بن طاوس، أعني به صاحب كتاب فرحة الغري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ابن السيد عبد الكريم هذا، و هو السيد رضي الدين أبو القاسم علي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50" w:name="pg14547_215580"/>
    </w:p>
    <w:p>
      <w:pPr>
        <w:pStyle w:val="BookText"/>
        <w:rPr/>
      </w:pPr>
      <w:bookmarkEnd w:id="150"/>
      <w:r>
        <w:rPr>
          <w:rFonts w:ascii="Amiri" w:hAnsi="Amiri" w:eastAsia="Amiri" w:cs="Amiri"/>
          <w:color w:val="111111"/>
          <w:sz w:val="28"/>
          <w:sz w:val="28"/>
          <w:szCs w:val="28"/>
          <w:rtl w:val="true"/>
          <w:lang w:bidi="ar-SA"/>
        </w:rPr>
        <w:t>و قد يطلق نادرا على أحد ابني السيد رضي الدين على المذكور أولا، أعني السيد جلال الدين محمد بن السيد رضي الدين علي و على ابنه الآخر و اسمه أيضا السيد رضي الدين علي أبو القاسم، و هو قد سمي باسم والده و كني بكنيته، أعني صاحب كتاب زوائد الفوائد المعروف في الادعية، و قد صرح بكون اسمه اسم أبيه و كنيته كنية أبيه هو نفسه في أثناء كتاب زوائد الفوائد المذكور آنفا و ان كان عندي في تسمية ذلك الكتاب بزوائد الفوائد محل نظر على ما سبق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أيضا على السيد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السيد مجد الدين بن طاوس الذي ذهب مع والد العلامة عند هلاكو طلبا للامان لاهل حلة في زمن مجىء هلاكو الى بغداد، و لعله أحد من سبق أو هو من أقربائهم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 ارتفع الاشتباه بين أولي الالباب و سطع وجه عدم الانتباه لجماعة من الاصحاب حيث خلطوا في ضبط أحوال هؤلاء السادة الانجاب و خلطوا في ذكر الاقوال من المؤلفات و الانتساب فتبصر</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77507_1878427129"/>
      <w:bookmarkStart w:id="152" w:name="_Toc64"/>
      <w:bookmarkEnd w:id="151"/>
      <w:r>
        <w:rPr>
          <w:rtl w:val="true"/>
        </w:rPr>
        <w:t>ابن طي</w:t>
      </w:r>
      <w:bookmarkEnd w:id="152"/>
    </w:p>
    <w:p>
      <w:pPr>
        <w:pStyle w:val="BookText"/>
        <w:rPr/>
      </w:pPr>
      <w:r>
        <w:rPr>
          <w:rFonts w:ascii="Amiri" w:hAnsi="Amiri" w:eastAsia="Amiri" w:cs="Amiri"/>
          <w:color w:val="111111"/>
          <w:sz w:val="28"/>
          <w:sz w:val="28"/>
          <w:szCs w:val="28"/>
          <w:rtl w:val="true"/>
          <w:lang w:bidi="ar-SA"/>
        </w:rPr>
        <w:t>هو في الاغلب أبو القاسم علي بن علي بن جمال الدين محمد بن طي الشيخ الفقيه المعروف، و لعل المراد جده المنقول فتاواه في كتب الفقه، و كان من المتأخرين المعاصر لابن فهد الحلي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على الشيخ محمد بن علي بن علي بن محمد بن طي المتقدم الذي ينقل فتاواه في كتب الفقه و يروي بعض الاخبار عنه السيد جمال الدين بن طاوس في كتاب الدعاء المعروف الان بزوائد الفوائد عن خطه، و الظاهر أن الثاني جد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53" w:name="pg14547_215581"/>
    </w:p>
    <w:p>
      <w:pPr>
        <w:pStyle w:val="Heading3"/>
        <w:numPr>
          <w:ilvl w:val="2"/>
          <w:numId w:val="1"/>
        </w:numPr>
        <w:rPr/>
      </w:pPr>
      <w:bookmarkStart w:id="154" w:name="__RefHeading___Toc577509_1878427129"/>
      <w:bookmarkStart w:id="155" w:name="_Toc65"/>
      <w:bookmarkEnd w:id="153"/>
      <w:bookmarkEnd w:id="154"/>
      <w:r>
        <w:rPr>
          <w:rtl w:val="true"/>
        </w:rPr>
        <w:t>(</w:t>
      </w:r>
      <w:r>
        <w:rPr>
          <w:rtl w:val="true"/>
        </w:rPr>
        <w:t>باب الظاء</w:t>
      </w:r>
      <w:r>
        <w:rPr>
          <w:rtl w:val="true"/>
        </w:rPr>
        <w:t>)</w:t>
      </w:r>
      <w:bookmarkEnd w:id="155"/>
    </w:p>
    <w:p>
      <w:pPr>
        <w:pStyle w:val="Heading4"/>
        <w:numPr>
          <w:ilvl w:val="3"/>
          <w:numId w:val="1"/>
        </w:numPr>
        <w:rPr/>
      </w:pPr>
      <w:bookmarkStart w:id="156" w:name="__RefHeading___Toc577511_1878427129"/>
      <w:bookmarkStart w:id="157" w:name="_Toc66"/>
      <w:bookmarkEnd w:id="156"/>
      <w:r>
        <w:rPr>
          <w:rtl w:val="true"/>
        </w:rPr>
        <w:t>ابن نوبخت</w:t>
      </w:r>
      <w:bookmarkEnd w:id="157"/>
    </w:p>
    <w:p>
      <w:pPr>
        <w:pStyle w:val="BookText"/>
        <w:rPr/>
      </w:pP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قد يطلق على اسماعيل بن نوبخت الذي كان معاصرا لابي نواس الشاعر الذي كان بعد عصر ثلاثمائة، اذ وفاة أبي نواس سنة خمس و خمسين و ثلاثمائة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577513_1878427129"/>
      <w:bookmarkStart w:id="159" w:name="_Toc67"/>
      <w:bookmarkEnd w:id="158"/>
      <w:r>
        <w:rPr>
          <w:rtl w:val="true"/>
        </w:rPr>
        <w:t>بنو نوبخت</w:t>
      </w:r>
      <w:bookmarkEnd w:id="159"/>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Heading3"/>
        <w:numPr>
          <w:ilvl w:val="2"/>
          <w:numId w:val="1"/>
        </w:numPr>
        <w:rPr/>
      </w:pPr>
      <w:bookmarkStart w:id="160" w:name="__RefHeading___Toc577515_1878427129"/>
      <w:bookmarkStart w:id="161" w:name="_Toc68"/>
      <w:bookmarkEnd w:id="160"/>
      <w:r>
        <w:rPr>
          <w:rtl w:val="true"/>
        </w:rPr>
        <w:t>(</w:t>
      </w:r>
      <w:r>
        <w:rPr>
          <w:rtl w:val="true"/>
        </w:rPr>
        <w:t>باب العين</w:t>
      </w:r>
      <w:r>
        <w:rPr>
          <w:rtl w:val="true"/>
        </w:rPr>
        <w:t>)</w:t>
      </w:r>
      <w:bookmarkEnd w:id="161"/>
    </w:p>
    <w:p>
      <w:pPr>
        <w:pStyle w:val="Heading4"/>
        <w:numPr>
          <w:ilvl w:val="3"/>
          <w:numId w:val="1"/>
        </w:numPr>
        <w:rPr/>
      </w:pPr>
      <w:bookmarkStart w:id="162" w:name="__RefHeading___Toc577517_1878427129"/>
      <w:bookmarkStart w:id="163" w:name="_Toc69"/>
      <w:bookmarkEnd w:id="162"/>
      <w:r>
        <w:rPr>
          <w:rtl w:val="true"/>
        </w:rPr>
        <w:t>ابن عبد العالي</w:t>
      </w:r>
      <w:bookmarkEnd w:id="163"/>
    </w:p>
    <w:p>
      <w:pPr>
        <w:pStyle w:val="BookText"/>
        <w:rPr/>
      </w:pPr>
      <w:r>
        <w:rPr>
          <w:rFonts w:ascii="Amiri" w:hAnsi="Amiri" w:eastAsia="Amiri" w:cs="Amiri"/>
          <w:color w:val="111111"/>
          <w:sz w:val="28"/>
          <w:sz w:val="28"/>
          <w:szCs w:val="28"/>
          <w:rtl w:val="true"/>
          <w:lang w:bidi="ar-SA"/>
        </w:rPr>
        <w:t>يطلق على ثلاثة من أفاضلا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أبو الحسن علي بن الحسين بن عبد العالي الكركي العاملي الفقيه المعروف شارح كتاب القواعد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نور الدين أو زين الدين أبو القاسم علي بن عبد العالي الميسي العاملي الفقيه الزاهد الذي أخذ الشهيد الثاني عنه الاجازة و هو أخذ الاجازة عن الشيخ علي الكركي المذكور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العالي بن الشيخ نور الدين علي بن عبد العالي العاملي الكركي، و هو ابن الشيخ علي الكركي المذكور أولا الذي هو تلميذ والده و غيره </w:t>
      </w:r>
      <w:bookmarkStart w:id="164" w:name="pg14547_215582"/>
    </w:p>
    <w:p>
      <w:pPr>
        <w:pStyle w:val="BookText"/>
        <w:rPr/>
      </w:pPr>
      <w:bookmarkEnd w:id="164"/>
      <w:r>
        <w:rPr>
          <w:rFonts w:ascii="Amiri" w:hAnsi="Amiri" w:eastAsia="Amiri" w:cs="Amiri"/>
          <w:color w:val="111111"/>
          <w:sz w:val="28"/>
          <w:sz w:val="28"/>
          <w:szCs w:val="28"/>
          <w:rtl w:val="true"/>
          <w:lang w:bidi="ar-SA"/>
        </w:rPr>
        <w:t>من الفضلاء، و قد أدركه السيد مصطفى صاحب الرجال المشهور، و هو صاحب الرسالة في قبلة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الاشتراك قد يشتبه أحوال بعضهم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4"/>
        <w:numPr>
          <w:ilvl w:val="3"/>
          <w:numId w:val="1"/>
        </w:numPr>
        <w:rPr/>
      </w:pPr>
      <w:bookmarkStart w:id="165" w:name="__RefHeading___Toc577519_1878427129"/>
      <w:bookmarkStart w:id="166" w:name="_Toc70"/>
      <w:bookmarkEnd w:id="165"/>
      <w:r>
        <w:rPr>
          <w:rtl w:val="true"/>
        </w:rPr>
        <w:t>ابن عقدة</w:t>
      </w:r>
      <w:bookmarkEnd w:id="166"/>
    </w:p>
    <w:p>
      <w:pPr>
        <w:pStyle w:val="BookText"/>
        <w:rPr/>
      </w:pPr>
      <w:r>
        <w:rPr>
          <w:rFonts w:ascii="Amiri" w:hAnsi="Amiri" w:eastAsia="Amiri" w:cs="Amiri"/>
          <w:color w:val="111111"/>
          <w:sz w:val="28"/>
          <w:sz w:val="28"/>
          <w:szCs w:val="28"/>
          <w:rtl w:val="true"/>
          <w:lang w:bidi="ar-SA"/>
        </w:rPr>
        <w:t>هو أبو العباس أحمد بن سعيد بن عقدة الحافظ</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577521_1878427129"/>
      <w:bookmarkStart w:id="168" w:name="_Toc71"/>
      <w:bookmarkEnd w:id="167"/>
      <w:r>
        <w:rPr>
          <w:rtl w:val="true"/>
        </w:rPr>
        <w:t>ابن العميد</w:t>
      </w:r>
      <w:bookmarkEnd w:id="168"/>
    </w:p>
    <w:p>
      <w:pPr>
        <w:pStyle w:val="BookText"/>
        <w:rPr/>
      </w:pPr>
      <w:r>
        <w:rPr>
          <w:rFonts w:ascii="Amiri" w:hAnsi="Amiri" w:eastAsia="Amiri" w:cs="Amiri"/>
          <w:color w:val="111111"/>
          <w:sz w:val="28"/>
          <w:sz w:val="28"/>
          <w:szCs w:val="28"/>
          <w:rtl w:val="true"/>
          <w:lang w:bidi="ar-SA"/>
        </w:rPr>
        <w:t xml:space="preserve">هو الشيخ الكاتب أبو الفتح أو أبو الفضل محمد بن الحسين بن العميد المعروف بابن العميد الذي لقب الصاحب بن عباد المشهور لاجل صحبته بابن العميد بالصاحب، و لعله شيعي لانه بعد موته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و هو شيعي، و قد مدحه الصاحب في أشعاره أيضا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أديب فاضل معروف معاصر للمتنبي و الثعالبي و غيرهما، و كان تلميذ أحمد بن أبي عبد اللّه البرقي و غيره و أستاد الصاحب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الجلبي في حاشية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العميد كان وزيرا لفخر الدولة ابن بابويه أولا و صحبه الصاحب في وزارته و تولاها الصاحب بعد ابن العميد</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577523_1878427129"/>
      <w:bookmarkStart w:id="170" w:name="_Toc72"/>
      <w:bookmarkEnd w:id="169"/>
      <w:r>
        <w:rPr>
          <w:rtl w:val="true"/>
        </w:rPr>
        <w:t>ابن عباس</w:t>
      </w:r>
      <w:bookmarkEnd w:id="1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عباس بن عبد المطلب بن هاشم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بحب أهل البيت، و ان كان أهل السنة و الجماعة يعتقدونه و يعتمدون على أقواله و رواياته، لكن قد ظهر منه بعض الشئون التي توجب القدح فيه، و من ذلك </w:t>
      </w:r>
      <w:bookmarkStart w:id="171" w:name="pg14547_215583"/>
    </w:p>
    <w:p>
      <w:pPr>
        <w:pStyle w:val="BookText"/>
        <w:rPr/>
      </w:pPr>
      <w:bookmarkEnd w:id="171"/>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577525_1878427129"/>
      <w:bookmarkStart w:id="173" w:name="_Toc73"/>
      <w:bookmarkEnd w:id="172"/>
      <w:r>
        <w:rPr>
          <w:rtl w:val="true"/>
        </w:rPr>
        <w:t>ابن عبدون</w:t>
      </w:r>
      <w:bookmarkEnd w:id="173"/>
    </w:p>
    <w:p>
      <w:pPr>
        <w:pStyle w:val="BookText"/>
        <w:rPr/>
      </w:pPr>
      <w:r>
        <w:rPr>
          <w:rFonts w:ascii="Amiri" w:hAnsi="Amiri" w:eastAsia="Amiri" w:cs="Amiri"/>
          <w:color w:val="111111"/>
          <w:sz w:val="28"/>
          <w:sz w:val="28"/>
          <w:szCs w:val="28"/>
          <w:rtl w:val="true"/>
          <w:lang w:bidi="ar-SA"/>
        </w:rPr>
        <w:t>هو الشيخ أبو عبد اللّه أحمد بن عبد الواحد البزاز المعروف بابن عبدون الجليل الكبير الامامي المشهور، أستاد الشيخ الطوسي و النجاشي</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577527_1878427129"/>
      <w:bookmarkStart w:id="175" w:name="_Toc74"/>
      <w:bookmarkEnd w:id="174"/>
      <w:r>
        <w:rPr>
          <w:rtl w:val="true"/>
        </w:rPr>
        <w:t>ابن عقيل</w:t>
      </w:r>
      <w:bookmarkEnd w:id="175"/>
    </w:p>
    <w:p>
      <w:pPr>
        <w:pStyle w:val="BookText"/>
        <w:rPr/>
      </w:pPr>
      <w:r>
        <w:rPr>
          <w:rFonts w:ascii="Amiri" w:hAnsi="Amiri" w:eastAsia="Amiri" w:cs="Amiri"/>
          <w:color w:val="111111"/>
          <w:sz w:val="28"/>
          <w:sz w:val="28"/>
          <w:szCs w:val="28"/>
          <w:rtl w:val="true"/>
          <w:lang w:bidi="ar-SA"/>
        </w:rPr>
        <w:t>و قد يقال ابن أبي عقيل، هو الشيخ الاقدم أبو علي أو أبو محمد الحسن بن علي بن عيسى بن أبي عقيل العماني الحذاء الفاضل المتكلم المشهور المنقول قوله في كتب الفقه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77529_1878427129"/>
      <w:bookmarkStart w:id="177" w:name="_Toc75"/>
      <w:bookmarkEnd w:id="176"/>
      <w:r>
        <w:rPr>
          <w:rtl w:val="true"/>
        </w:rPr>
        <w:t>ابن العلقمي</w:t>
      </w:r>
      <w:bookmarkEnd w:id="177"/>
    </w:p>
    <w:p>
      <w:pPr>
        <w:pStyle w:val="BookText"/>
        <w:rPr/>
      </w:pPr>
      <w:r>
        <w:rPr>
          <w:rFonts w:ascii="Amiri" w:hAnsi="Amiri" w:eastAsia="Amiri" w:cs="Amiri"/>
          <w:color w:val="111111"/>
          <w:sz w:val="28"/>
          <w:sz w:val="28"/>
          <w:szCs w:val="28"/>
          <w:rtl w:val="true"/>
          <w:lang w:bidi="ar-SA"/>
        </w:rPr>
        <w:t>قد يطلق على شرف الدين أبي القاسم علي بن الوزير مؤيد الدين أبي جعفر محمد بن أحمد بن علي بن محمد العلقمي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والده الذي كان وزيرا للمستعصم العباسي آخر خلفاء بنى امية، و قد سعى في هدم دولتهم و أرسل رسالة الى هلاكو و خواجة نصير و طلبهم الى بغداد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الولد المذكور تلميذ المحقق، و يقال الوالد تلميذ المحقق، و قد ألف ابن أبي الحديد شرح نهج البلاغة له أيضا، و كان أولا وزير المستعصم هو وزير والده المستنصر باللّه أعني نصير الدين محمد الناقد سنتين، ثم صار بعده مؤيد الدين ابن العلقمي المذكور وزيرا له، و كان ابتداء وزارة مؤيد الدين المذكور سنة </w:t>
      </w:r>
      <w:bookmarkStart w:id="178" w:name="pg14547_215584"/>
    </w:p>
    <w:p>
      <w:pPr>
        <w:pStyle w:val="BookText"/>
        <w:rPr/>
      </w:pPr>
      <w:bookmarkEnd w:id="178"/>
      <w:r>
        <w:rPr>
          <w:rFonts w:ascii="Amiri" w:hAnsi="Amiri" w:eastAsia="Amiri" w:cs="Amiri"/>
          <w:color w:val="111111"/>
          <w:sz w:val="28"/>
          <w:sz w:val="28"/>
          <w:szCs w:val="28"/>
          <w:rtl w:val="true"/>
          <w:lang w:bidi="ar-SA"/>
        </w:rPr>
        <w:t xml:space="preserve">اثنتين و أربعين و ستمائة، صار مجموع وزارته له أربعة عشر سنة الى أن قتل المستعصم بأمر هلاكوخان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شهر صفر و انقطع دولة بنى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شرف الدين أبو القاسم هو الفاضل الكامل الامامي الفقيه المجتهد، و والده مؤيد الدين هو الذي جر هلاكو و عسكره و دعاهم الى أخذ بغداد و قتل ذلك الخليفة لاجل تعصب الدين، و قصته مشهورة و في كتب السير سيما في تاريخ الوصاف 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الرجل داخل في اجازات العلماء، أعني ابن الوزير مؤيد الدين محمد بن العلقمي أيضا و الذي هو تلميذ المحقق و والد العلامة، أما هو ابن صاحب النهر المشهور بنهر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جدهم العلقمي أو الوزير مؤيد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79" w:name="__RefHeading___Toc577531_1878427129"/>
      <w:bookmarkStart w:id="180" w:name="_Toc76"/>
      <w:bookmarkEnd w:id="179"/>
      <w:r>
        <w:rPr>
          <w:rtl w:val="true"/>
        </w:rPr>
        <w:t>الشيخ ابن عيسى الرماني</w:t>
      </w:r>
      <w:bookmarkEnd w:id="180"/>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في بعض المواضع أنه من متأخري علماء الشيعة، و هو غير علي بن عيسى الرماني النحوي المتكلم أستاد الشيخ المفيد 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الفضلاء في رسالته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ابن عيسى الرماني المفسر من جملة رجال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تولد من بنت الشيخ الطوسي و أنه قرأ على خاله أبي علي ابن الشيخ الطوسي، و انه كثير الاطلاع على مضامين كتب جده الشيخ الطوسي،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كتاب كشف الغمة في فضائل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مؤلفات أخر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 كلام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الذي ذكرناه، فاني لا أعلم اسمه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كتاب كشف الغمة في معرفة الائمة لعلي بن عيسى الاربلي </w:t>
      </w:r>
      <w:bookmarkStart w:id="181" w:name="pg14547_215585"/>
    </w:p>
    <w:p>
      <w:pPr>
        <w:pStyle w:val="BookText"/>
        <w:rPr/>
      </w:pPr>
      <w:bookmarkEnd w:id="181"/>
      <w:r>
        <w:rPr>
          <w:rFonts w:ascii="Amiri" w:hAnsi="Amiri" w:eastAsia="Amiri" w:cs="Amiri"/>
          <w:color w:val="111111"/>
          <w:sz w:val="28"/>
          <w:sz w:val="28"/>
          <w:szCs w:val="28"/>
          <w:rtl w:val="true"/>
          <w:lang w:bidi="ar-SA"/>
        </w:rPr>
        <w:t>الامامي المشهور، و هو ظاهر، و هو غير كشف الغمة الذي هو من مؤلفات بعض علماء العامة، و قد رأيته في تبريز في جملة كتب آميرزا طاهر وزير آذربيجان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82" w:name="__RefHeading___Toc577533_1878427129"/>
      <w:bookmarkStart w:id="183" w:name="_Toc77"/>
      <w:bookmarkEnd w:id="182"/>
      <w:r>
        <w:rPr>
          <w:rtl w:val="true"/>
        </w:rPr>
        <w:t>ابن عصام</w:t>
      </w:r>
      <w:bookmarkEnd w:id="183"/>
    </w:p>
    <w:p>
      <w:pPr>
        <w:pStyle w:val="BookText"/>
        <w:rPr/>
      </w:pP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577535_1878427129"/>
      <w:bookmarkStart w:id="185" w:name="_Toc78"/>
      <w:bookmarkEnd w:id="184"/>
      <w:r>
        <w:rPr>
          <w:rtl w:val="true"/>
        </w:rPr>
        <w:t>ابن عين زربي</w:t>
      </w:r>
      <w:bookmarkEnd w:id="185"/>
    </w:p>
    <w:p>
      <w:pPr>
        <w:pStyle w:val="BookText"/>
        <w:rPr/>
      </w:pP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غلمان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عيون الادلة اثنا عشر جزءا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577537_1878427129"/>
      <w:bookmarkStart w:id="187" w:name="_Toc79"/>
      <w:bookmarkEnd w:id="186"/>
      <w:r>
        <w:rPr>
          <w:rtl w:val="true"/>
        </w:rPr>
        <w:t>ابن العشرة الكركي</w:t>
      </w:r>
      <w:bookmarkEnd w:id="187"/>
    </w:p>
    <w:p>
      <w:pPr>
        <w:pStyle w:val="BookText"/>
        <w:rPr/>
      </w:pPr>
      <w:r>
        <w:rPr>
          <w:rFonts w:ascii="Amiri" w:hAnsi="Amiri" w:eastAsia="Amiri" w:cs="Amiri"/>
          <w:color w:val="111111"/>
          <w:sz w:val="28"/>
          <w:sz w:val="28"/>
          <w:szCs w:val="28"/>
          <w:rtl w:val="true"/>
          <w:lang w:bidi="ar-SA"/>
        </w:rPr>
        <w:t>هو الشيخ عزّ الدين الحسن بن علي المعروف بابن العشرة تلميذ ابن فهد و أبي طالب محمد ولد الشهيد</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577539_1878427129"/>
      <w:bookmarkStart w:id="189" w:name="_Toc80"/>
      <w:bookmarkEnd w:id="188"/>
      <w:r>
        <w:rPr>
          <w:rtl w:val="true"/>
        </w:rPr>
        <w:t>ابن العودي</w:t>
      </w:r>
      <w:bookmarkEnd w:id="1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بهاء الدين محمد بن علي بن الحسن العودي العاملي الجزيني تلميذ الشهيد الثاني، صاحب الرسالة المشتملة على أحوال شيخه الشهيد </w:t>
      </w:r>
      <w:bookmarkStart w:id="190" w:name="pg14547_215586"/>
    </w:p>
    <w:p>
      <w:pPr>
        <w:pStyle w:val="BookText"/>
        <w:rPr/>
      </w:pPr>
      <w:bookmarkEnd w:id="190"/>
      <w:r>
        <w:rPr>
          <w:rFonts w:ascii="Amiri" w:hAnsi="Amiri" w:eastAsia="Amiri" w:cs="Amiri"/>
          <w:color w:val="111111"/>
          <w:sz w:val="28"/>
          <w:sz w:val="28"/>
          <w:szCs w:val="28"/>
          <w:rtl w:val="true"/>
          <w:lang w:bidi="ar-SA"/>
        </w:rPr>
        <w:t>المذكور رضي اللّه عنهما، و رأيت في اجازة على ظهر السرائر لابن ادريس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موسى بن الحسين بن العود، كتبها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الحسين بن الشيخ الامام نصير الدين موسى، و لعله بعينه جد ابن العودي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91" w:name="__RefHeading___Toc577541_1878427129"/>
      <w:bookmarkStart w:id="192" w:name="_Toc81"/>
      <w:bookmarkEnd w:id="191"/>
      <w:r>
        <w:rPr>
          <w:rtl w:val="true"/>
        </w:rPr>
        <w:t>ابن عياش</w:t>
      </w:r>
      <w:bookmarkEnd w:id="192"/>
    </w:p>
    <w:p>
      <w:pPr>
        <w:pStyle w:val="BookText"/>
        <w:rPr/>
      </w:pPr>
      <w:r>
        <w:rPr>
          <w:rFonts w:ascii="Amiri" w:hAnsi="Amiri" w:eastAsia="Amiri" w:cs="Amiri"/>
          <w:color w:val="111111"/>
          <w:sz w:val="28"/>
          <w:sz w:val="28"/>
          <w:szCs w:val="28"/>
          <w:rtl w:val="true"/>
          <w:lang w:bidi="ar-SA"/>
        </w:rPr>
        <w:t>هو بالياء المثناة المشددة و الشين المعجمة، الشيخ أحمد بن محمد بن عياش، من فضلاء الامامية و رئيسهم، له كتاب مقتضب الاثر في النص على الائمة الاثني عشر، هكذا ذكره الاستاد الاستناد في فهرس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الكفعمي في مصباحه الى ابن عياش كتاب الاغسال، و لعله هو هذا الشيخ و يحتمل غيره، و لم أعلم عصره و لكن بالبال أن مقتضب الاثر لغير ابن عياش، فارجع أمل الامل و غيره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77543_1878427129"/>
      <w:bookmarkStart w:id="194" w:name="_Toc82"/>
      <w:bookmarkEnd w:id="193"/>
      <w:r>
        <w:rPr>
          <w:rtl w:val="true"/>
        </w:rPr>
        <w:t>(</w:t>
      </w:r>
      <w:r>
        <w:rPr>
          <w:rtl w:val="true"/>
        </w:rPr>
        <w:t>باب الفاء</w:t>
      </w:r>
      <w:r>
        <w:rPr>
          <w:rtl w:val="true"/>
        </w:rPr>
        <w:t>)</w:t>
      </w:r>
      <w:bookmarkEnd w:id="194"/>
    </w:p>
    <w:p>
      <w:pPr>
        <w:pStyle w:val="Heading4"/>
        <w:numPr>
          <w:ilvl w:val="3"/>
          <w:numId w:val="1"/>
        </w:numPr>
        <w:rPr/>
      </w:pPr>
      <w:bookmarkStart w:id="195" w:name="__RefHeading___Toc577545_1878427129"/>
      <w:bookmarkStart w:id="196" w:name="_Toc83"/>
      <w:bookmarkEnd w:id="195"/>
      <w:r>
        <w:rPr>
          <w:rtl w:val="true"/>
        </w:rPr>
        <w:t>ابن فهد</w:t>
      </w:r>
      <w:bookmarkEnd w:id="196"/>
    </w:p>
    <w:p>
      <w:pPr>
        <w:pStyle w:val="BookText"/>
        <w:rPr/>
      </w:pPr>
      <w:r>
        <w:rPr>
          <w:rFonts w:ascii="Amiri" w:hAnsi="Amiri" w:eastAsia="Amiri" w:cs="Amiri"/>
          <w:color w:val="111111"/>
          <w:sz w:val="28"/>
          <w:sz w:val="28"/>
          <w:szCs w:val="28"/>
          <w:rtl w:val="true"/>
          <w:lang w:bidi="ar-SA"/>
        </w:rPr>
        <w:t>هو الشيخ جمال الدين و يقال شهاب الدين أبو العباس أحمد بن محمد بن فهد الحلي، هو الفقيه المعروف و صاحب كتاب المهذب البارع في شرح مختصر الشرائع المشهور بالمهذب، تلميذ تلامذة الشيخ الشهيد قدس اللّه أرواحهم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77547_1878427129"/>
      <w:bookmarkStart w:id="198" w:name="_Toc84"/>
      <w:bookmarkEnd w:id="197"/>
      <w:r>
        <w:rPr>
          <w:rtl w:val="true"/>
        </w:rPr>
        <w:t>(</w:t>
      </w:r>
      <w:r>
        <w:rPr>
          <w:rtl w:val="true"/>
        </w:rPr>
        <w:t>باب القاف</w:t>
      </w:r>
      <w:r>
        <w:rPr>
          <w:rtl w:val="true"/>
        </w:rPr>
        <w:t>)</w:t>
      </w:r>
      <w:bookmarkEnd w:id="198"/>
    </w:p>
    <w:p>
      <w:pPr>
        <w:pStyle w:val="Heading4"/>
        <w:numPr>
          <w:ilvl w:val="3"/>
          <w:numId w:val="1"/>
        </w:numPr>
        <w:rPr/>
      </w:pPr>
      <w:bookmarkStart w:id="199" w:name="__RefHeading___Toc577549_1878427129"/>
      <w:bookmarkStart w:id="200" w:name="_Toc85"/>
      <w:bookmarkEnd w:id="199"/>
      <w:r>
        <w:rPr>
          <w:rtl w:val="true"/>
        </w:rPr>
        <w:t>ابن قضاعة</w:t>
      </w:r>
      <w:bookmarkEnd w:id="2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الكفعمي في مصباحه و نسب اليه كتاب الانتهاء، </w:t>
      </w:r>
      <w:bookmarkStart w:id="201" w:name="pg14547_215587"/>
    </w:p>
    <w:p>
      <w:pPr>
        <w:pStyle w:val="BookText"/>
        <w:rPr/>
      </w:pPr>
      <w:bookmarkEnd w:id="201"/>
      <w:r>
        <w:rPr>
          <w:rFonts w:ascii="Amiri" w:hAnsi="Amiri" w:eastAsia="Amiri" w:cs="Amiri"/>
          <w:color w:val="111111"/>
          <w:sz w:val="28"/>
          <w:sz w:val="28"/>
          <w:szCs w:val="28"/>
          <w:rtl w:val="true"/>
          <w:lang w:bidi="ar-SA"/>
        </w:rPr>
        <w:t>و لعله بعينه القاضي القضاعي صاحب كتاب الشهاب المشهور، و في تشيعه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202" w:name="__RefHeading___Toc577551_1878427129"/>
      <w:bookmarkStart w:id="203" w:name="_Toc86"/>
      <w:bookmarkEnd w:id="202"/>
      <w:r>
        <w:rPr>
          <w:rtl w:val="true"/>
        </w:rPr>
        <w:t>القاضي ابن قدامة</w:t>
      </w:r>
      <w:bookmarkEnd w:id="203"/>
    </w:p>
    <w:p>
      <w:pPr>
        <w:pStyle w:val="BookText"/>
        <w:rPr/>
      </w:pPr>
      <w:r>
        <w:rPr>
          <w:rFonts w:ascii="Amiri" w:hAnsi="Amiri" w:eastAsia="Amiri" w:cs="Amiri"/>
          <w:color w:val="111111"/>
          <w:sz w:val="28"/>
          <w:sz w:val="28"/>
          <w:szCs w:val="28"/>
          <w:rtl w:val="true"/>
          <w:lang w:bidi="ar-SA"/>
        </w:rPr>
        <w:t>هو القاضي أحمد بن علي بن قدامة، فاضل عالم، و هو تلميذ السيد المرتضى و السيد الرضي أيضا، و يروي الشيخ منتجب الدين عن هذا القاضي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577553_1878427129"/>
      <w:bookmarkStart w:id="205" w:name="_Toc87"/>
      <w:bookmarkEnd w:id="204"/>
      <w:r>
        <w:rPr>
          <w:rtl w:val="true"/>
        </w:rPr>
        <w:t>ابن قولويه</w:t>
      </w:r>
      <w:bookmarkEnd w:id="205"/>
    </w:p>
    <w:p>
      <w:pPr>
        <w:pStyle w:val="BookText"/>
        <w:rPr/>
      </w:pPr>
      <w:r>
        <w:rPr>
          <w:rFonts w:ascii="Amiri" w:hAnsi="Amiri" w:eastAsia="Amiri" w:cs="Amiri"/>
          <w:color w:val="111111"/>
          <w:sz w:val="28"/>
          <w:sz w:val="28"/>
          <w:szCs w:val="28"/>
          <w:rtl w:val="true"/>
          <w:lang w:bidi="ar-SA"/>
        </w:rPr>
        <w:t>هو الشيخ أبو القاسم جعفر بن محمد بن جعفر بن موسى بن قولويه القمي صاحب كتاب كامل الزيارة المشهور بالمزار و غيره الذي كان أستاد الشيخ المفيد و تلميذ محمد بن يعقوب الكليني، و قبره الان في قم معروف، و قيل انه دفن في الكاظمين ببغداد</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77555_1878427129"/>
      <w:bookmarkStart w:id="207" w:name="_Toc88"/>
      <w:bookmarkEnd w:id="206"/>
      <w:r>
        <w:rPr>
          <w:rtl w:val="true"/>
        </w:rPr>
        <w:t>(</w:t>
      </w:r>
      <w:r>
        <w:rPr>
          <w:rtl w:val="true"/>
        </w:rPr>
        <w:t>باب الكاف</w:t>
      </w:r>
      <w:r>
        <w:rPr>
          <w:rtl w:val="true"/>
        </w:rPr>
        <w:t>)</w:t>
      </w:r>
      <w:bookmarkEnd w:id="207"/>
    </w:p>
    <w:p>
      <w:pPr>
        <w:pStyle w:val="Heading4"/>
        <w:numPr>
          <w:ilvl w:val="3"/>
          <w:numId w:val="1"/>
        </w:numPr>
        <w:rPr/>
      </w:pPr>
      <w:bookmarkStart w:id="208" w:name="__RefHeading___Toc577557_1878427129"/>
      <w:bookmarkStart w:id="209" w:name="_Toc89"/>
      <w:bookmarkEnd w:id="208"/>
      <w:r>
        <w:rPr>
          <w:rtl w:val="true"/>
        </w:rPr>
        <w:t>ابن كمال پاشا</w:t>
      </w:r>
      <w:bookmarkEnd w:id="209"/>
    </w:p>
    <w:p>
      <w:pPr>
        <w:pStyle w:val="BookText"/>
        <w:rPr/>
      </w:pPr>
      <w:r>
        <w:rPr>
          <w:rFonts w:ascii="IRNazanin" w:hAnsi="IRNazanin" w:eastAsia="IRNazanin"/>
          <w:color w:val="111111"/>
          <w:sz w:val="28"/>
          <w:sz w:val="28"/>
          <w:szCs w:val="28"/>
          <w:rtl w:val="true"/>
          <w:lang w:bidi="fa-IR"/>
        </w:rPr>
        <w:t>هو أحمد بن سليمان بن كمال المعروف بكمال پاشازاده الحسني الاشعري، فاضل جامع فقيه عالم متكلم، من متأخري علماء دولة آل عثمان في الروم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مؤلفات و تعليقات و رسائل عديدة، منها كتاب تغيير التنقيح، و لعله في الاصول أو الكلام، و له أيضا</w:t>
      </w:r>
      <w:r>
        <w:rPr>
          <w:rFonts w:eastAsia="Amiri" w:cs="Amiri" w:ascii="Amiri" w:hAnsi="Amiri"/>
          <w:color w:val="111111"/>
          <w:sz w:val="28"/>
          <w:szCs w:val="28"/>
          <w:rtl w:val="true"/>
          <w:lang w:bidi="ar-SA"/>
        </w:rPr>
        <w:t xml:space="preserve">... </w:t>
      </w:r>
      <w:bookmarkStart w:id="210" w:name="pg14547_215588"/>
    </w:p>
    <w:p>
      <w:pPr>
        <w:pStyle w:val="Heading3"/>
        <w:numPr>
          <w:ilvl w:val="2"/>
          <w:numId w:val="1"/>
        </w:numPr>
        <w:rPr/>
      </w:pPr>
      <w:bookmarkStart w:id="211" w:name="__RefHeading___Toc577559_1878427129"/>
      <w:bookmarkStart w:id="212" w:name="_Toc90"/>
      <w:bookmarkEnd w:id="210"/>
      <w:bookmarkEnd w:id="211"/>
      <w:r>
        <w:rPr>
          <w:rtl w:val="true"/>
        </w:rPr>
        <w:t>(</w:t>
      </w:r>
      <w:r>
        <w:rPr>
          <w:rtl w:val="true"/>
        </w:rPr>
        <w:t>باب الميم</w:t>
      </w:r>
      <w:r>
        <w:rPr>
          <w:rtl w:val="true"/>
        </w:rPr>
        <w:t>)</w:t>
      </w:r>
      <w:bookmarkEnd w:id="212"/>
    </w:p>
    <w:p>
      <w:pPr>
        <w:pStyle w:val="Heading4"/>
        <w:numPr>
          <w:ilvl w:val="3"/>
          <w:numId w:val="1"/>
        </w:numPr>
        <w:rPr/>
      </w:pPr>
      <w:bookmarkStart w:id="213" w:name="__RefHeading___Toc577561_1878427129"/>
      <w:bookmarkStart w:id="214" w:name="_Toc91"/>
      <w:bookmarkEnd w:id="213"/>
      <w:r>
        <w:rPr>
          <w:rtl w:val="true"/>
        </w:rPr>
        <w:t>ابن مكي</w:t>
      </w:r>
      <w:bookmarkEnd w:id="214"/>
    </w:p>
    <w:p>
      <w:pPr>
        <w:pStyle w:val="BookText"/>
        <w:rPr/>
      </w:pPr>
      <w:r>
        <w:rPr>
          <w:rFonts w:ascii="Amiri" w:hAnsi="Amiri" w:eastAsia="Amiri" w:cs="Amiri"/>
          <w:color w:val="111111"/>
          <w:sz w:val="28"/>
          <w:sz w:val="28"/>
          <w:szCs w:val="28"/>
          <w:rtl w:val="true"/>
          <w:lang w:bidi="ar-SA"/>
        </w:rPr>
        <w:t>قد اشتهر بهذه الكنية الشيخ الشهيد الاول شمس الدين أبو عبد اللّه محمد ابن مكي بن محمد بن حامد العاملي الجزيني الشهير بالشيخ الشهيد</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577563_1878427129"/>
      <w:bookmarkStart w:id="216" w:name="_Toc92"/>
      <w:bookmarkEnd w:id="215"/>
      <w:r>
        <w:rPr>
          <w:rtl w:val="true"/>
        </w:rPr>
        <w:t>ابن المطهر</w:t>
      </w:r>
      <w:bookmarkEnd w:id="216"/>
    </w:p>
    <w:p>
      <w:pPr>
        <w:pStyle w:val="BookText"/>
        <w:rPr/>
      </w:pPr>
      <w:r>
        <w:rPr>
          <w:rFonts w:ascii="Amiri" w:hAnsi="Amiri" w:eastAsia="Amiri" w:cs="Amiri"/>
          <w:color w:val="111111"/>
          <w:sz w:val="28"/>
          <w:sz w:val="28"/>
          <w:szCs w:val="28"/>
          <w:rtl w:val="true"/>
          <w:lang w:bidi="ar-SA"/>
        </w:rPr>
        <w:t>و قد يقيد بالحلي، فهو الشيخ جمال الدين حسن بن الشيخ سديد الدين يوسف بن علي بن المطهر الامامي المعروف بالعلامة الحلي صاحب كتاب القواعد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والده سديد الدين يوسف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ابن المطهر على أحد فضلاء العامة، و 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شرح المفصل للزمخشري في النحو، و احتمال الاتحاد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577565_1878427129"/>
      <w:bookmarkStart w:id="218" w:name="_Toc93"/>
      <w:bookmarkEnd w:id="217"/>
      <w:r>
        <w:rPr>
          <w:rtl w:val="true"/>
        </w:rPr>
        <w:t>ابن ميثم</w:t>
      </w:r>
      <w:bookmarkEnd w:id="218"/>
    </w:p>
    <w:p>
      <w:pPr>
        <w:pStyle w:val="BookText"/>
        <w:rPr/>
      </w:pPr>
      <w:r>
        <w:rPr>
          <w:rFonts w:ascii="Amiri" w:hAnsi="Amiri" w:eastAsia="Amiri" w:cs="Amiri"/>
          <w:color w:val="111111"/>
          <w:sz w:val="28"/>
          <w:sz w:val="28"/>
          <w:szCs w:val="28"/>
          <w:rtl w:val="true"/>
          <w:lang w:bidi="ar-SA"/>
        </w:rPr>
        <w:t>هو في الاغلب الشيخ كمال الدين ميثم بن علي بن ميثم البحراني الحكيم الفاضل المعاصر لخواجه نصير الدين الطوسي، و هو صاحب شروح نهج البلاغة المعروفة بالكبير و الصغير و الوسيط و غيرها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على بعض من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ميثم هذا ليس من أولاد ميثم التمار الذي هو من 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ان ظن ذلك</w:t>
      </w:r>
      <w:r>
        <w:rPr>
          <w:rFonts w:eastAsia="Amiri" w:cs="Amiri" w:ascii="Amiri" w:hAnsi="Amiri"/>
          <w:color w:val="111111"/>
          <w:sz w:val="28"/>
          <w:szCs w:val="28"/>
          <w:rtl w:val="true"/>
          <w:lang w:bidi="ar-SA"/>
        </w:rPr>
        <w:t xml:space="preserve">. </w:t>
      </w:r>
      <w:bookmarkStart w:id="219" w:name="pg14547_215589"/>
    </w:p>
    <w:p>
      <w:pPr>
        <w:pStyle w:val="Heading4"/>
        <w:numPr>
          <w:ilvl w:val="3"/>
          <w:numId w:val="1"/>
        </w:numPr>
        <w:rPr/>
      </w:pPr>
      <w:bookmarkStart w:id="220" w:name="__RefHeading___Toc577567_1878427129"/>
      <w:bookmarkStart w:id="221" w:name="_Toc94"/>
      <w:bookmarkEnd w:id="219"/>
      <w:bookmarkEnd w:id="220"/>
      <w:r>
        <w:rPr>
          <w:rtl w:val="true"/>
        </w:rPr>
        <w:t>ابن المتوج</w:t>
      </w:r>
      <w:bookmarkEnd w:id="221"/>
    </w:p>
    <w:p>
      <w:pPr>
        <w:pStyle w:val="BookText"/>
        <w:rPr/>
      </w:pPr>
      <w:r>
        <w:rPr>
          <w:rFonts w:ascii="Amiri" w:hAnsi="Amiri" w:eastAsia="Amiri" w:cs="Amiri"/>
          <w:color w:val="111111"/>
          <w:sz w:val="28"/>
          <w:sz w:val="28"/>
          <w:szCs w:val="28"/>
          <w:rtl w:val="true"/>
          <w:lang w:bidi="ar-SA"/>
        </w:rPr>
        <w:t>يطلق غالبا على الشيخ جمال الدين ناصر بن أحمد بن عبد اللّه بن سعيد بن المتوج البحراني الفقيه الذكى المشهور بقوة الحافظة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هذه الكنية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جده</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577569_1878427129"/>
      <w:bookmarkStart w:id="223" w:name="_Toc95"/>
      <w:bookmarkEnd w:id="222"/>
      <w:r>
        <w:rPr>
          <w:rtl w:val="true"/>
        </w:rPr>
        <w:t>ابن محمود</w:t>
      </w:r>
      <w:bookmarkEnd w:id="223"/>
    </w:p>
    <w:p>
      <w:pPr>
        <w:pStyle w:val="BookText"/>
        <w:rPr/>
      </w:pPr>
      <w:r>
        <w:rPr>
          <w:rFonts w:ascii="Amiri" w:hAnsi="Amiri" w:eastAsia="Amiri" w:cs="Amiri"/>
          <w:color w:val="111111"/>
          <w:sz w:val="28"/>
          <w:sz w:val="28"/>
          <w:szCs w:val="28"/>
          <w:rtl w:val="true"/>
          <w:lang w:bidi="ar-SA"/>
        </w:rPr>
        <w:t xml:space="preserve">هو الشيخ الفاضل الفقيه الكامل، و قد رأيت في جملة كتب السيد نور الدين علي بن محمد أخي صاحب المدارك بخط الشيخ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تلك الكتب فوائد حسنة و فتاوى منقولة عن هذا الشيخ، و لم أعلم عصره و لا اسمه و لا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ابن سديد الدين محمود بن علي الحمصي صاحب تعليق العراقي في الكلام، و لا يبعد أن يكون هذا الشيخ هو</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577571_1878427129"/>
      <w:bookmarkStart w:id="225" w:name="_Toc96"/>
      <w:bookmarkEnd w:id="224"/>
      <w:r>
        <w:rPr>
          <w:rtl w:val="true"/>
        </w:rPr>
        <w:t>ابن المعافي</w:t>
      </w:r>
      <w:bookmarkEnd w:id="225"/>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السيد المرتضى و يروي عنه القاضي حسن الاسترابادي، و يروي ابن شهرآشوب عنه بتوسط القاضي حسن المذكور على ما يظهر من أول كتاب المناقب لابن شهرآشوب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ابن القاضي أحمد بن علي بن قدامة المعروف بالقاضي ابن قدامة الذي يروي عن السيد المرتضى و السيد الرضي، إذ لا بعد في كون الوالد و الولد كليهما يرويان عن السيد المرتضى، لكن يبعد حينئذ تكنية هذا الشيخ بابن المعافى، الا أن يقال قد لقب القاضي ابن قدامة بالمعافى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من البين في رواية ابن شهرآشوب </w:t>
      </w:r>
      <w:bookmarkStart w:id="226" w:name="pg14547_215590"/>
    </w:p>
    <w:p>
      <w:pPr>
        <w:pStyle w:val="BookText"/>
        <w:rPr/>
      </w:pPr>
      <w:bookmarkEnd w:id="226"/>
      <w:r>
        <w:rPr>
          <w:rFonts w:ascii="Amiri" w:hAnsi="Amiri" w:eastAsia="Amiri" w:cs="Amiri"/>
          <w:color w:val="111111"/>
          <w:sz w:val="28"/>
          <w:sz w:val="28"/>
          <w:szCs w:val="28"/>
          <w:rtl w:val="true"/>
          <w:lang w:bidi="ar-SA"/>
        </w:rPr>
        <w:t>عن القاضي حسن الاسترابادي، و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المعافى عن القاضي ابن قدامة عن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أيضا ان الشيخ منتجب الدين يروي عن ابن قدامة بواسطة واحدة، فكيف يروي ابن شهرآشوب المعاصر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غير بعيد، اذ مثل ذلك كثير فلاحظ</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577573_1878427129"/>
      <w:bookmarkStart w:id="228" w:name="_Toc97"/>
      <w:bookmarkEnd w:id="227"/>
      <w:r>
        <w:rPr>
          <w:rtl w:val="true"/>
        </w:rPr>
        <w:t>ابن المعلم</w:t>
      </w:r>
      <w:bookmarkEnd w:id="228"/>
    </w:p>
    <w:p>
      <w:pPr>
        <w:pStyle w:val="BookText"/>
        <w:rPr/>
      </w:pPr>
      <w:r>
        <w:rPr>
          <w:rFonts w:ascii="Amiri" w:hAnsi="Amiri" w:eastAsia="Amiri" w:cs="Amiri"/>
          <w:color w:val="111111"/>
          <w:sz w:val="28"/>
          <w:sz w:val="28"/>
          <w:szCs w:val="28"/>
          <w:rtl w:val="true"/>
          <w:lang w:bidi="ar-SA"/>
        </w:rPr>
        <w:t>هو في عرف أهل السنة بل الشيعة أيضا الشيخ المفيد محمد بن محمد بن النعمان المشهور المعروف بابن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على رجل آخر و 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577575_1878427129"/>
      <w:bookmarkStart w:id="230" w:name="_Toc98"/>
      <w:bookmarkEnd w:id="229"/>
      <w:r>
        <w:rPr>
          <w:rtl w:val="true"/>
        </w:rPr>
        <w:t>ابن مسعود</w:t>
      </w:r>
      <w:bookmarkEnd w:id="230"/>
    </w:p>
    <w:p>
      <w:pPr>
        <w:pStyle w:val="BookText"/>
        <w:rPr/>
      </w:pPr>
      <w:r>
        <w:rPr>
          <w:rFonts w:ascii="Amiri" w:hAnsi="Amiri" w:eastAsia="Amiri" w:cs="Amiri"/>
          <w:color w:val="111111"/>
          <w:sz w:val="28"/>
          <w:sz w:val="28"/>
          <w:szCs w:val="28"/>
          <w:rtl w:val="true"/>
          <w:lang w:bidi="ar-SA"/>
        </w:rPr>
        <w:t xml:space="preserve">هو عبد اللّه بن مسعود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المقتول بأمر عثمان بن عفان و المحروق قرآنه بأمر ذلك الخليفة أيضا على ما حكاه صاحب المغرب من الحمامة و غيره، و المقبول القول عند أهل السنة و الجماعة و ان كان هذا الرجل عندي ليس بمرضي، لما ذكره السيد المرتضى في الشافي و قال انه مقبول القول اجماعا عندنا و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أوردناه في كنى هذا القسم الموضوع لرجال الشيعة لكن على سبيل الاختصار، و قد اشبعنا الكلام في هذا المقام عند ترجمته في القسم الثاني، فليرجع اليه كي يتضح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بحاله و حججه الكرام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577577_1878427129"/>
      <w:bookmarkStart w:id="232" w:name="_Toc99"/>
      <w:bookmarkEnd w:id="231"/>
      <w:r>
        <w:rPr>
          <w:rtl w:val="true"/>
        </w:rPr>
        <w:t>ابن معية</w:t>
      </w:r>
      <w:bookmarkEnd w:id="2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تاج الدين النسابة أبو عبد اللّه محمد بن القاسم بن معية الحسني </w:t>
      </w:r>
      <w:bookmarkStart w:id="233" w:name="pg14547_215591"/>
    </w:p>
    <w:p>
      <w:pPr>
        <w:pStyle w:val="BookText"/>
        <w:rPr/>
      </w:pPr>
      <w:bookmarkEnd w:id="233"/>
      <w:r>
        <w:rPr>
          <w:rFonts w:ascii="Amiri" w:hAnsi="Amiri" w:eastAsia="Amiri" w:cs="Amiri"/>
          <w:color w:val="111111"/>
          <w:sz w:val="28"/>
          <w:sz w:val="28"/>
          <w:szCs w:val="28"/>
          <w:rtl w:val="true"/>
          <w:lang w:bidi="ar-SA"/>
        </w:rPr>
        <w:t>الديباجي الفاضل الفقيه المشهور، أستاد الشيخ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في بعض المواضع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تاج الدين محمد بن معية ابن سعيد الحسني هو الذي أجاز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اتحادهما و الغلط من الناسخ، أو هو من باب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77579_1878427129"/>
      <w:bookmarkStart w:id="235" w:name="_Toc100"/>
      <w:bookmarkEnd w:id="234"/>
      <w:r>
        <w:rPr>
          <w:rtl w:val="true"/>
        </w:rPr>
        <w:t>ابن الماهيار</w:t>
      </w:r>
      <w:bookmarkEnd w:id="235"/>
    </w:p>
    <w:p>
      <w:pPr>
        <w:pStyle w:val="BookText"/>
        <w:rPr/>
      </w:pPr>
      <w:r>
        <w:rPr>
          <w:rFonts w:ascii="Amiri" w:hAnsi="Amiri" w:eastAsia="Amiri" w:cs="Amiri"/>
          <w:color w:val="111111"/>
          <w:sz w:val="28"/>
          <w:sz w:val="28"/>
          <w:szCs w:val="28"/>
          <w:rtl w:val="true"/>
          <w:lang w:bidi="ar-SA"/>
        </w:rPr>
        <w:t>هو الشيخ محمد بن العباس بن علي بن مروان بن الماهيار الامام الاقوم المعاصر للكليني صاحب كتاب التفسير الموسوم بكتاب ما نزل من القرآن في أهل البيت، و هو الثقة المأمون</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577581_1878427129"/>
      <w:bookmarkStart w:id="237" w:name="_Toc101"/>
      <w:bookmarkEnd w:id="236"/>
      <w:r>
        <w:rPr>
          <w:rtl w:val="true"/>
        </w:rPr>
        <w:t>(</w:t>
      </w:r>
      <w:r>
        <w:rPr>
          <w:rtl w:val="true"/>
        </w:rPr>
        <w:t>باب النون</w:t>
      </w:r>
      <w:r>
        <w:rPr>
          <w:rtl w:val="true"/>
        </w:rPr>
        <w:t>)</w:t>
      </w:r>
      <w:bookmarkEnd w:id="237"/>
    </w:p>
    <w:p>
      <w:pPr>
        <w:pStyle w:val="Heading4"/>
        <w:numPr>
          <w:ilvl w:val="3"/>
          <w:numId w:val="1"/>
        </w:numPr>
        <w:rPr/>
      </w:pPr>
      <w:bookmarkStart w:id="238" w:name="__RefHeading___Toc577583_1878427129"/>
      <w:bookmarkStart w:id="239" w:name="_Toc102"/>
      <w:bookmarkEnd w:id="238"/>
      <w:r>
        <w:rPr>
          <w:rtl w:val="true"/>
        </w:rPr>
        <w:t>ابن النجار</w:t>
      </w:r>
      <w:bookmarkEnd w:id="239"/>
    </w:p>
    <w:p>
      <w:pPr>
        <w:pStyle w:val="BookText"/>
        <w:rPr/>
      </w:pPr>
      <w:r>
        <w:rPr>
          <w:rFonts w:ascii="Amiri" w:hAnsi="Amiri" w:eastAsia="Amiri" w:cs="Amiri"/>
          <w:color w:val="111111"/>
          <w:sz w:val="28"/>
          <w:sz w:val="28"/>
          <w:szCs w:val="28"/>
          <w:rtl w:val="true"/>
          <w:lang w:bidi="ar-SA"/>
        </w:rPr>
        <w:t>هو الشيخ حسن بن علي بن حسن النجار، فاضل فقيه عالم، و أظن أنه صاحب الحواشي النجارية على قواعد العلامة في الفقه، و لكن تنسب تلك الحاشية إلى الشيخ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بخط ابن النجار المذكور كتاب تحرير العلامة، و كان تاريخه سنة ثلاث و ثلاثين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ابن النجار على جمال الدين أحمد بن النجار تلميذ الشهيد</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77585_1878427129"/>
      <w:bookmarkStart w:id="241" w:name="_Toc103"/>
      <w:bookmarkEnd w:id="240"/>
      <w:r>
        <w:rPr>
          <w:rtl w:val="true"/>
        </w:rPr>
        <w:t>ابن نجد</w:t>
      </w:r>
      <w:bookmarkEnd w:id="2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أجازه الشيخ الشهيد قدس سره باجازة طويلة </w:t>
      </w:r>
      <w:bookmarkStart w:id="242" w:name="pg14547_215592"/>
    </w:p>
    <w:p>
      <w:pPr>
        <w:pStyle w:val="BookText"/>
        <w:rPr/>
      </w:pPr>
      <w:bookmarkEnd w:id="242"/>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77587_1878427129"/>
      <w:bookmarkStart w:id="244" w:name="_Toc104"/>
      <w:bookmarkEnd w:id="243"/>
      <w:r>
        <w:rPr>
          <w:rtl w:val="true"/>
        </w:rPr>
        <w:t>ابن نما</w:t>
      </w:r>
      <w:bookmarkEnd w:id="244"/>
    </w:p>
    <w:p>
      <w:pPr>
        <w:pStyle w:val="BookText"/>
        <w:rPr/>
      </w:pPr>
      <w:r>
        <w:rPr>
          <w:rFonts w:ascii="Amiri" w:hAnsi="Amiri" w:eastAsia="Amiri" w:cs="Amiri"/>
          <w:color w:val="111111"/>
          <w:sz w:val="28"/>
          <w:sz w:val="28"/>
          <w:szCs w:val="28"/>
          <w:rtl w:val="true"/>
          <w:lang w:bidi="ar-SA"/>
        </w:rPr>
        <w:t>هو قد يطلق على الشيخ نجم الدين جعفر بن محمد بن جعفر بن هبة اللّه ابن نما الحلي المعروف بابن نما، من أفاضل مشايخ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نجم الدين جعفر بن نما، و الظاهر أنه متحد مع سابقه و قد اقتصر في النسبة الى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نجيب الدين أبي ابراهيم محمد بن نما الحلي تلميذ ابن ادريس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نجيب الدين أبي ابراهيم محمد بن جعفر بن محمد ابن نما الحلي أستاد المحقق، و لعله بعينه تلميذ ابن ادريس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لان المحقق يروي عن ابن نما السابق بواسطة جعفر بن الحسن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محمد بن جعفر بن هبة اللّه بن نما، و هو جد الشيخ نجيب الدين أبي ابراهيم محمد بن جعفر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والد نجيب الدين المذكور، أعني جعفر بن هبة اللّه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جلال الدين أبي محمد الحسن بن نظام الدين أحمد ابن نجيب الدين محمد بن جعفر بن هبة اللّه بن نما الحلي، و هو أستاد الشيخ الشهيد و سبطه نجيب الدين المذكور أستاد المحقق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يطلق نادرا على جدهم الاعلى، و هو أبو البقاء أو أبو التقى هبة اللّه بن نما ابن علي بن حمدون الحلي، و هو ابن نما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ضبطه بعض الفضلاء </w:t>
      </w:r>
      <w:bookmarkStart w:id="245" w:name="pg14547_215593"/>
    </w:p>
    <w:p>
      <w:pPr>
        <w:pStyle w:val="BookText"/>
        <w:rPr/>
      </w:pPr>
      <w:bookmarkEnd w:id="245"/>
      <w:r>
        <w:rPr>
          <w:rFonts w:ascii="Amiri" w:hAnsi="Amiri" w:eastAsia="Amiri" w:cs="Amiri"/>
          <w:color w:val="111111"/>
          <w:sz w:val="28"/>
          <w:sz w:val="28"/>
          <w:szCs w:val="28"/>
          <w:rtl w:val="true"/>
          <w:lang w:bidi="ar-SA"/>
        </w:rPr>
        <w:t>بفتح النون و الميم المشددة و الالف الممدودة، و لكن المسموع من مشايخنا هو بتخفيف الميم مع ضم النون أو فتحها مع قصر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577589_1878427129"/>
      <w:bookmarkStart w:id="247" w:name="_Toc105"/>
      <w:bookmarkEnd w:id="246"/>
      <w:r>
        <w:rPr>
          <w:rtl w:val="true"/>
        </w:rPr>
        <w:t>ابن نوبخت</w:t>
      </w:r>
      <w:bookmarkEnd w:id="247"/>
    </w:p>
    <w:p>
      <w:pPr>
        <w:pStyle w:val="BookText"/>
        <w:rPr/>
      </w:pPr>
      <w:r>
        <w:rPr>
          <w:rFonts w:ascii="Amiri" w:hAnsi="Amiri" w:eastAsia="Amiri" w:cs="Amiri"/>
          <w:color w:val="111111"/>
          <w:sz w:val="28"/>
          <w:sz w:val="28"/>
          <w:szCs w:val="28"/>
          <w:rtl w:val="true"/>
          <w:lang w:bidi="ar-SA"/>
        </w:rPr>
        <w:t>هو قد يطلق على الشيخ اسماعيل بن اسحاق بن أبي سهل بن نوبخت الفاضل المتكلم المعروف الذي هو من قدماء الامامية، صاحب الياقوت في علم الكلام، و قد شرحه العلامة الحلي من علمائنا و سماه أنوار الملكوت في شرح الياقوت، قد رأيت هذا الشرح في أصفهان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أبي اسماعيل بن علي بن نوبخت المتكلم الذي كان من كبار الشيعة، و الظاهر أنه والد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نوبخت بضم النون، و الظاهر أن هذا معرب نوبخت بفتح النون، و هو لفظ فارسي مركب معناه الجديد البخت و 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577591_1878427129"/>
      <w:bookmarkStart w:id="249" w:name="_Toc106"/>
      <w:bookmarkEnd w:id="248"/>
      <w:r>
        <w:rPr>
          <w:rtl w:val="true"/>
        </w:rPr>
        <w:t>بنو نوبخت</w:t>
      </w:r>
      <w:bookmarkEnd w:id="249"/>
    </w:p>
    <w:p>
      <w:pPr>
        <w:pStyle w:val="BookText"/>
        <w:rPr/>
      </w:pPr>
      <w:r>
        <w:rPr>
          <w:rFonts w:ascii="Amiri" w:hAnsi="Amiri" w:eastAsia="Amiri" w:cs="Amiri"/>
          <w:color w:val="111111"/>
          <w:sz w:val="28"/>
          <w:sz w:val="28"/>
          <w:szCs w:val="28"/>
          <w:rtl w:val="true"/>
          <w:lang w:bidi="ar-SA"/>
        </w:rPr>
        <w:t xml:space="preserve">هم طائفة معروفة من متكلمي علماء الشيعة، منهم صاحب كتاب الياقوت في الكلام و قد سبق، و كانوا في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جدهم الذي ينسبون اليه أعني نوبخت كان عجميا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77593_1878427129"/>
      <w:bookmarkStart w:id="251" w:name="_Toc107"/>
      <w:bookmarkEnd w:id="250"/>
      <w:r>
        <w:rPr>
          <w:rtl w:val="true"/>
        </w:rPr>
        <w:t>(</w:t>
      </w:r>
      <w:r>
        <w:rPr>
          <w:rtl w:val="true"/>
        </w:rPr>
        <w:t>باب الهاء</w:t>
      </w:r>
      <w:r>
        <w:rPr>
          <w:rtl w:val="true"/>
        </w:rPr>
        <w:t>)</w:t>
      </w:r>
      <w:bookmarkEnd w:id="251"/>
    </w:p>
    <w:p>
      <w:pPr>
        <w:pStyle w:val="Heading4"/>
        <w:numPr>
          <w:ilvl w:val="3"/>
          <w:numId w:val="1"/>
        </w:numPr>
        <w:rPr/>
      </w:pPr>
      <w:bookmarkStart w:id="252" w:name="__RefHeading___Toc577595_1878427129"/>
      <w:bookmarkStart w:id="253" w:name="_Toc108"/>
      <w:bookmarkEnd w:id="252"/>
      <w:r>
        <w:rPr>
          <w:rtl w:val="true"/>
        </w:rPr>
        <w:t>ابن همام</w:t>
      </w:r>
      <w:bookmarkEnd w:id="2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الخاصة قد يطلق على الشيخ الثقة الجليل أبي علي محمد بن همام، </w:t>
      </w:r>
    </w:p>
    <w:p>
      <w:pPr>
        <w:pStyle w:val="BookText"/>
        <w:rPr/>
      </w:pPr>
      <w:r>
        <w:rPr>
          <w:rFonts w:ascii="Amiri" w:hAnsi="Amiri" w:eastAsia="Amiri" w:cs="Amiri"/>
          <w:color w:val="111111"/>
          <w:sz w:val="28"/>
          <w:sz w:val="28"/>
          <w:szCs w:val="28"/>
          <w:rtl w:val="true"/>
          <w:lang w:bidi="ar-SA"/>
        </w:rPr>
        <w:t>و هو من علماء الامامية، و ينسب اليه كتاب التمحيص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اسماعيل بن همام بن عبد الرحمن الكندي البصري الذي يروي عن الصادق عليه السلام بواسطتين، و هو من القدماء و لعله 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العامة يطلق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54" w:name="pg14547_215595"/>
    </w:p>
    <w:p>
      <w:pPr>
        <w:pStyle w:val="Heading2"/>
        <w:numPr>
          <w:ilvl w:val="1"/>
          <w:numId w:val="1"/>
        </w:numPr>
        <w:rPr/>
      </w:pPr>
      <w:bookmarkStart w:id="255" w:name="__RefHeading___Toc577597_1878427129"/>
      <w:bookmarkStart w:id="256" w:name="_Toc109"/>
      <w:bookmarkEnd w:id="254"/>
      <w:bookmarkEnd w:id="255"/>
      <w:r>
        <w:rPr>
          <w:rtl w:val="true"/>
        </w:rPr>
        <w:t xml:space="preserve">فصل </w:t>
      </w:r>
      <w:r>
        <w:rPr>
          <w:rtl w:val="true"/>
        </w:rPr>
        <w:t>(</w:t>
      </w:r>
      <w:r>
        <w:rPr>
          <w:rtl w:val="true"/>
        </w:rPr>
        <w:t>في ذكر أسامى كتب علماء الامامية</w:t>
      </w:r>
      <w:r>
        <w:rPr>
          <w:rtl w:val="true"/>
        </w:rPr>
        <w:t>) (</w:t>
      </w:r>
      <w:r>
        <w:rPr>
          <w:rtl w:val="true"/>
        </w:rPr>
        <w:t>التى لم نعلم أسامى مؤلفيها أو ظن عدم تعيينهم</w:t>
      </w:r>
      <w:r>
        <w:rPr>
          <w:rtl w:val="true"/>
        </w:rPr>
        <w:t>)</w:t>
      </w:r>
      <w:bookmarkEnd w:id="256"/>
    </w:p>
    <w:p>
      <w:pPr>
        <w:pStyle w:val="BookText"/>
        <w:rPr/>
      </w:pPr>
      <w:r>
        <w:rPr>
          <w:rFonts w:ascii="Amiri" w:hAnsi="Amiri" w:eastAsia="Amiri" w:cs="Amiri"/>
          <w:color w:val="111111"/>
          <w:sz w:val="28"/>
          <w:sz w:val="28"/>
          <w:szCs w:val="28"/>
          <w:rtl w:val="true"/>
          <w:lang w:bidi="ar-SA"/>
        </w:rPr>
        <w:t>و انما عقدنا هذا الفصل اقتفاء لاثر ابن شهرآشوب في معالم العلماء، فلنذكر أولا ما ذكره ابن شهرآشوب فيها ثم نورد انشاء اللّه ما خطر ببالنا في تعيين مؤلفي الكتب المذكورة، ثم نتبعه بما ذكره الشيخ المعاصر من أمل الامل، ثم نثلثه ما عثرنا عليه أيضا من المؤلفات و لم نعلم مؤلفيها، فقد قال قدس سره في أواخر كتاب معالم العلماء المذكور ما هذا لفظه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جهل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الفوائد وزين القلائد في فضل أمير المؤمنين عليه السلام، حلية الاولياء في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مناقب علي بن أبي طالب،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الامامة في ايجاب النص و افساد الاختيار، ما نزل في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الكفاية في الامامة في أن الزمان لا يخلو من ممكن، الهداية الى الائمة الهادية، شرح الاخبار في مناقب </w:t>
      </w:r>
    </w:p>
    <w:p>
      <w:pPr>
        <w:pStyle w:val="BookText"/>
        <w:rPr/>
      </w:pPr>
      <w:r>
        <w:rPr>
          <w:rFonts w:ascii="Amiri" w:hAnsi="Amiri" w:eastAsia="Amiri" w:cs="Amiri"/>
          <w:color w:val="111111"/>
          <w:sz w:val="28"/>
          <w:sz w:val="28"/>
          <w:szCs w:val="28"/>
          <w:rtl w:val="true"/>
          <w:lang w:bidi="ar-SA"/>
        </w:rPr>
        <w:t xml:space="preserve">الائمة الاطهار، الوسائل الى نيل الفضائل، الادلة على الاهلة، هداية النظر الى دراية الغرر، المستدرك لما لا يدرك، الدليل على ما ليس الى لقائه سبيل، الافتخار بذي الفقار، هداية الرشيد و نزهة الفريد في دلائل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تلقين أولاد المؤمنين، رسالة الشطح في مصائب الشيعة، الانتفاع بمحاسن الرقاع، امتحان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في نسخ المعالم في هذا المقام كتاب شرح الاخبار أيضا، و هو غير موجه، لانه قد صرح نفسه في المعالم بأنه تأليف القاضي نعمان، و صرح في عدة مواضع من المناقب بأنه تأليف ابن فياض، منها ما في مطاوي باب الالقاب من المعالم، و لذلك لا يوجد في أكثر نسخ معالم العلماء في هذا الفصل الذي عقده لذكر الكتب التي لم يعلم مؤلفوها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حلية الاولياء فهو من مؤلفات أبي نعيم الاصفهاني من علماء العامة كما مر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مناقب علي بن أبي طالب فهو لفظ مجمل فان كان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فضائل أمير المؤمنين فظاهره أيضا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الامامة في ايجاب النص و افساد الاختيار الظاهر أنه من 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نزل في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فالظاهر أنه مؤلفات ابن الماهيار كما مر في ترجمته في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الكفاية في الامامة فهي من مؤلفات الخزاز تلميذ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الهداية الى الائمة الهادية فهو من مصنفات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شرح الاخبار في فضائل الائمة الاطهار فهو من مؤلفات ابن فياض كما صرح به نفسه في عدة مواضع من كتاب المناقب، لكن قال في بعض مواضعه انه من مؤلفات القاضي النعمان بن محمد المقري الاسماعيلي صاحب </w:t>
      </w:r>
    </w:p>
    <w:p>
      <w:pPr>
        <w:pStyle w:val="BookText"/>
        <w:rPr/>
      </w:pPr>
      <w:r>
        <w:rPr>
          <w:rFonts w:ascii="Amiri" w:hAnsi="Amiri" w:eastAsia="Amiri" w:cs="Amiri"/>
          <w:color w:val="111111"/>
          <w:sz w:val="28"/>
          <w:sz w:val="28"/>
          <w:szCs w:val="28"/>
          <w:rtl w:val="true"/>
          <w:lang w:bidi="ar-SA"/>
        </w:rPr>
        <w:t>كتاب دعائم الاسلام،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الوسائل الى نيل الفضائل فالظاهر كونه بعينه كتاب الوسيلة الى نيل الفضيلة الذي سننقله من كتاب كشف المحجة لابن طاوس، و لكن ليس هو بعينه كتاب الوسائل الى المسائل الذي هو تأليف الشيخ المعين أحمد بن علي بن حسن بن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الادلة على الاهلة فقد سبق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هداية النظر الى دراية الغرر فهو من 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المستدرك لمن لا يدرك فهو من 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الى ما ليس الى لقائه سبيل فهو من 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الافتخار بذي الفقار فهو من مؤلفات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هداية الرشيد و نزهة الفريد فهو من مؤلفات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تلقين أولاد المؤمنين فهو من مؤلفات القاضي أبي الفتح الكراجكي تلميذ المفيد كما مر في ترجمته، و قال الشيخ حسن بن الشهيد الثاني فيما علقه على هذا المقام من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التلقين للكراجكي و نسبته متكثرة في كلام الاصحاب، فالعجب من عده فيما جهل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رسالة الشطح في مصائب الشيعة فهي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الانتفاع بمحاسن الرقاع فهو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امتحان الفقهاء فهو من مؤلفات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المعاصر في أواخر أمل الامل بعد نقل كلام ابن شهرآشوب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عندنا أيضا كتب لا نعرف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الزام النواصب بامامة علي بن أبي طالب، الفقه الرضوي لا يعرف جامعه و راويه، الطب الرضوي كذلك، الكشكول فيما جرى على آل الرسول في الامامة ينسب الى العلامة و لم يثبت، الروضة في </w:t>
      </w:r>
    </w:p>
    <w:p>
      <w:pPr>
        <w:pStyle w:val="BookText"/>
        <w:rPr/>
      </w:pPr>
      <w:r>
        <w:rPr>
          <w:rFonts w:ascii="Amiri" w:hAnsi="Amiri" w:eastAsia="Amiri" w:cs="Amiri"/>
          <w:color w:val="111111"/>
          <w:sz w:val="28"/>
          <w:sz w:val="28"/>
          <w:szCs w:val="28"/>
          <w:rtl w:val="true"/>
          <w:lang w:bidi="ar-SA"/>
        </w:rPr>
        <w:t xml:space="preserve">الفضائل ينسب الى الصدوق و لم يثبت، المنتخب من الخلاف للشيخ الطوسي انتخبه مؤلفه سنة عشرين و خمسمائة، كتاب مسند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ديوان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جامعه و راويه، كتاب أغلاط العامة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هذه الكتب لا يعتمد على نقلها لكنه مؤيد لغيره، و فيها فوائد كثيرة في غير الاحكام الشرعية، و ما تضمن منها حكما شرعيا لا بد أن يوجد له في الكتب المعتمدة مؤيد أو معارض فيظهر ما ينبغي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الزام النواصب فهو من مؤلفات الشيخ مفلح بن حسين بن مفلح الصيمري المشهور، و قد ينسب الى السيد ابن طاوس، و هو سهو لان مؤلفه ينقل فيه من كتب ابن أبي الحديد المعتزلي، و هو و ان كان معاصرا له لكن لا ينقل عن كتبه في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يظن أنه من تأليفات السيد حيدر الآملي صاحب كتاب الكشكول الاتي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لما عبر مؤلفه عن نفسه في هذا الكتاب أنه رجل من أهل الذمة و أهل الكتاب و أراد بذلك الفحص و الاستبصار كما فعله ابن طاوس آنفا بعينه في كتاب الطرائف، فلذلك يظن كونه أيضا لابن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الحق أنه من مؤلفات الشيخ حسين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نسخة عتيقة منه في البحرين و في الاحساء و غيرهما، و قد صرح في آخرها بأنه من مؤلفات الشيخ حسين بن مفلح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الفقه الرضوي فقد مر في ترجمة السيد أمير حسين أن الحق انه بعينه كتاب الرسالة المعروفة لعلي بن موسى بن بابويه القمي الى ولده الصدوق محمد بن علي، و ان الاشتباه قد نشأ من اشتراك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كونهما أبا الحسن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الطب الرضوي فقد يعرف بالذهبية أيضا، و قد يعرف بالرسالة المذهبة، و قد مر في ترجمة محمد بن الحسن بن جمهور العمي نقلا عن معالم العلماء </w:t>
      </w:r>
    </w:p>
    <w:p>
      <w:pPr>
        <w:pStyle w:val="BookText"/>
        <w:rPr/>
      </w:pPr>
      <w:r>
        <w:rPr>
          <w:rFonts w:ascii="IRNazanin" w:hAnsi="IRNazanin" w:eastAsia="IRNazanin"/>
          <w:color w:val="111111"/>
          <w:sz w:val="28"/>
          <w:sz w:val="28"/>
          <w:szCs w:val="28"/>
          <w:rtl w:val="true"/>
          <w:lang w:bidi="fa-IR"/>
        </w:rPr>
        <w:t>لابن شهرآشوب أنه من 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كتاب الكشكول فهو من مؤلفات السيد حيدر الآملي الصوفي المشهور المعاصر للشيخ فخر الدين ولد العلامة كما مر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ارخاء عنان و الا فقد ثبت بطلانه، لانه على ما صرح المؤلف في أوله أيضا بعد وفاة العلامة بتسع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الروضة فهو من مؤلفات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كتاب منتخب الخلاف فهو من مؤلفات الشيخ الطبرسي، و هو بعينه كتاب المؤتلف في المختلف بين أئمة السلف كما سبق في ترجمة الطبرسي، و لكن ليس هو بالذي للشيخ مفلح ابن حسن الصيمري كما سبق في ترجمته، لان الشيخ مفلح من المعاصرين لعلي ابن هلال الجزائري و الشيخ علي الكركي، فهو من المتأخرين جدا، و تاريخ تأليف منتخب الخلاف المشار اليه سنة عشرين و خمسمائة، بل هو من مؤلفات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نسخا من منتخب الخلاف بمشهد الرضا، و كانت نسخة منها تاريخها سنة ست و سبعمائة،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ما أورده من الاخبار الواردة من طرق الخاصة لانه لم يجر في باقي الكتب الى آخر الكتاب على تلك العادة، و هي مذكورة مشهورة في مواضعها من الكتب المختصة بالاخبار، مثل تهذيب الاحكام و الاستبصار، و أسقطت من فروعات كتبه المسائل المعتادة و من أثناء مسائله زيادات تعد من باب التطويل و الاسهاب، اذ تستغنى ذكرها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تكرار ذكر اجماع الفرقة مما لا طائل فيه سوى اطالة الكتاب، فأثبت رءوس المسائل و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كتاب مسند فاطمة فهو من مؤلفات محمد بن جرير الطبري الامامي صاحب كتاب الدلائل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كتاب ديوان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الاستاد الاستناد في أول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الجلودي من قدماء أصحابنا، له كتاب ديوان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أغلاط العامة فهو من 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نسخة منها بهراة، و هو كتاب جيد حسن الفوائد تام في معناه، و قد ألفه بعض علمائنا لالتماس بعض اخوانه أن يؤلفه على محاذاة باب في آخر كتاب أطرف الدلائل في أوائل المسائل، حيث أورد في ذلك الكتاب بعض أغلاط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لنذكر ما اطلعنا عليه من كتب الامامية مما لم نعثر الى الان على مؤلفيها، فمن ذلك كتاب مصباح الشريعة في الاخبار و المواعظ، و هو كتاب معروف متداول، و قد ينسب الى هشام بن الحكم على ما رأيته بخط بعض الافاضل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أولا فلانه قد اشتمل على الرواية عن جماعة هم متأخرون عن هشام، و أما ثانيا فلانه يحتوي على مضامين تنادي على أنه ليس من مؤلفاته بل هو من مؤلفات بعض الصوفية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 في كتاب الهموم بكتاب المنتخب من طرق أصحابنا و لم أعلم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التهاب نيران الاحزان و مثيرا كتئاب الاشجان، و عندنا منه نسخة، و هو في الفتن الحادثة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صفوة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أضواء الدرر الغوالي لايضاح غصب فدك و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الروضة في الفضائل، و هذه الكتب الثلاثة مذكورة في البحار أيضا من دون ذكر مؤلفيها، لكن قال أيده اللّه تعالى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الروضة في المعجزات و الفضائل، و أخطأ من نسبه الى الصدوق، لانه يظهر منه أنه ألفه في سنة نيف و خمسين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ان مؤلف كتاب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الجنة الواقية، و هو لبعض المتأخرين، و ربما ينسب الى الكفعمي،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مواليد الصادقين، يروي عنه الطبرسي في كتاب مكارم الاخلاق، و كذا ينقل عن كتاب النجاة و من كتاب 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اذ لعله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النبوة، و لعله الذي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زهرة المهج و تواريخ الحجج، ينقل عنه ابن طاوس في فلاح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سير الائمة، ينقل عنه ابن طاوس في فلاح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الانوار و الاذكار، ينقل عنه الكفعمي في البلد الامين، و لعله للتميمي لانه قد ينقل الكفعمي في البلد الامين أيضا عن كتاب الانوار للتميمي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غير كتاب الانوار في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رؤيا اليوم، ينقل عنه الكفعمي في البلد 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دليل القاصدين، ينقل عنه الكفعمي في جنة الامان، و الظاهر أنه من مؤلفات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الاستدراك، قد ينقل عنه الاستاد في البحار في أثناء المجلد الثالث من البحار، و لم أجده في فهرس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الزبدة، أورده الاستاد في شرح دعاء السمات في المجلد الثالث من كتاب صلاة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 بعض الاخبار، و لعله من جملة عبارة الكفعمي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تلخيص الآثار، أورده الكفعمي في شرح دعاء السمات، و لعله من مؤلفات العامة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البدع، و لعله بعينه كتاب الاغاثة في دفع بدع الثلاثة لابن ميثم </w:t>
      </w:r>
    </w:p>
    <w:p>
      <w:pPr>
        <w:pStyle w:val="BookText"/>
        <w:rPr/>
      </w:pPr>
      <w:r>
        <w:rPr>
          <w:rFonts w:ascii="Amiri" w:hAnsi="Amiri" w:eastAsia="Amiri" w:cs="Amiri"/>
          <w:color w:val="111111"/>
          <w:sz w:val="28"/>
          <w:sz w:val="28"/>
          <w:szCs w:val="28"/>
          <w:rtl w:val="true"/>
          <w:lang w:bidi="ar-SA"/>
        </w:rPr>
        <w:t>البحراني، و قيل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مواليد الائمة، و لعله لابن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تحفة الظرفاء، و كتاب الذخيرة، و كتاب المجتبى في النسب كلها مذكورة في العدد القوية لرضي الدين علي بن يوسف أخو العلامة، و لعل مواليد الائمة بعينه مواليد الصادقين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بعض هذه الكتب من مؤلفات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كتاب المسألة الباهرة في تفضيل الزهراء الطاهرة، نقله ابن شهرآشوب في المناقب و قال بعده عن أبي محمد الحسن بن طاهر القائني الهاشمي، و الظاهر أن هذا الكتاب ليس من مؤلفات أبي محمد الحسن المذكور، و لعل هذا الرجل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بالبال ان المسألة المذكورة من مؤلفات المفيد أو السيد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كتاب القضايا الغريبة المنقولة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البهائي في أربعينه انه كتاب ضخيم، و قد أفردها بعض العلماء و قد اطلعت عليه بخراسان سنة اثنتين و 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كتاب المسائل و أجوبتها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ينقل عنها ابن طاوس في الاقبال، و لعله بعينه الذي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كتاب معالم الدين، ينقل عنه ابن طاوس في الاقبال بعض الاخبار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كتاب مسائل الرجال، نقله ابن طاوس في الاقبال أيضا، و الظاهر أنه بعينه ما مضى بعنوان المسائل و أجوبتها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كتاب المختصر من المنتخب، و كثيرا ما ينقل عنه ابن طاوس في الاقبال الادعية و الاخبار،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مؤلفات أصحابنا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كتاب الخائض المسمى بالنشر و الطي في الامامة، و حمل بذلك الكتاب الى الملك شاه مازندران رستم بن علي لما حضر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ابن طاوس في بحث عمل يوم الغدير من الاقبال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كتاب الثاقب في المناقب، و عندنا منه نسخة، و هو من أحسن كتب المناقب و أخصرها، و لم أعلم مؤلفه و لكن كان عصره قريبا من عصر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في هذا الكتاب قد يروي عن شيخه ابن جعفر محمد بن الحسين بن جعفر الشوهاني بمشهد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لا يبعد أن يكون هذا الكتاب لابن شهرآشوب، لانه ممن يروي عنه، أو هو لواحد من علماء معاصري ابن شهرآشوب كالشيخ منتجب الدين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بالبال هو لبعض تلامذة محمد بن الحسن الشوهاني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المسرة، قد ينقل عنه ابن طاوس في الاقبال، فانه قال في زيارات يوم الغدير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في كتاب المسرة من كتاب مزار ابن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معالم الدين، ينقل عنه ابن طاوس في الاقبال، و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أبي داود الرواسي أنه خرج مع محمد بن جعفر الدهان الى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فصل الخطاب من مؤلفات الاصحاب، قد ينقل عنه بعض علمائنا بعض الأخبار في ثواب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الاستاد في مزار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عمان المنافع في خواص القرآن الرابع كما حكاه بعض الافاضل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كشف المخفي في مناقب المهدي لبعض علماء الشيعة على ما قاله ابن طاوس في الطرائف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فيه مائة و عشرة أحاديث من كتب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الشفاء و الجلاء، ينقل عنه ابن طاوس، و الظاهر أنه من مؤلفات العامة، بل لعله كتاب الشفاء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تفسير القرآن للائمة، قد ينقل عنه ابن طاوس في الدروع الواقية، و كان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عن الحسين بن محمد بن فرقد عن فضل الديار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حدثنا الحسن عن أبيه عن ابى نصر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فالمؤلف من رواة أواخر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تحفة الاخوان لبعض من تأخر عن العلامة من أصحابنا، و عندنا منه نسخة، و هو في ذكر الروايات المروية في بيان الآيات الواردة في مدح الائمة و شيعتهم و ذم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مقتل عمر، أورده الشيخ المعاصر في كتاب الهداة، و عندنا أيضا 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التحفة في الكلام، أورده أيضا فيه من غير ذكر مؤلفه، و لكن هو من 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المقامات، قد أورده الشيخ المعاصر أيضا فيه من جملة كتب الشيعة و لم يعين مؤلفه، و كذا ذكر كتاب الخائض المسمى بالنشر و الطي و عده من كتب الشيعة و لم يعين مؤلفه، و كذا كتاب درر المطالب في مناقب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جامع الفوائد في الاخبار، يروي فيه عن الصدوق على ما في كتاب منهاج اليقين لولي بن نعمة اللّه الرضوي، و لعله يروي صاحبه عن الصدوق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كتاب المجتبى في توضيح أسرار المصطفى و المرتضى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الحجج القوية في اثبات الوصية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p>
    <w:p>
      <w:pPr>
        <w:pStyle w:val="BookText"/>
        <w:rPr/>
      </w:pPr>
      <w:r>
        <w:rPr>
          <w:rFonts w:ascii="Amiri" w:hAnsi="Amiri" w:eastAsia="Amiri" w:cs="Amiri"/>
          <w:color w:val="111111"/>
          <w:sz w:val="28"/>
          <w:sz w:val="28"/>
          <w:szCs w:val="28"/>
          <w:rtl w:val="true"/>
          <w:lang w:bidi="ar-SA"/>
        </w:rPr>
        <w:t>بصائر الانس، و كلاهما منقولان في أول كتاب معالم الزلفى للسيد هاشم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بستان الواعظين، و كتاب ارشاد المسترشدين، و كتاب الجنة و النار، و كتاب نزهة الابرار في خلق الجنة و النار عن أكثرها، و عن كتاب سر الصحابة و مؤلفه من علماء الشيعة، و عن كتاب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الكتب التي لم أعلم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تذكرة الآداب، قد يروي عنه الشهيد في بعض مجاميعه بعض آداب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الابرار، قد يروي عنه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كنز الخفي، قد ينقل عنه السيد هاشم في كتاب الانصاف في النص على الائمة الاشراف، و مؤلفه من الامامية، و لعله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المقامات، يروي عنه الشيخ رجب البرسي في مشارق الانوار بعض الاخبار في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درر المطالب، ينقل عنه بعض أخبار معجزات النبى صلّى اللّه عليه و آله السيد هاشم البحراني في كتاب مصابيح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كتاب منهج التحقيق الى سواء الطريق، و هو من مؤلفات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كتاب صفوة الاخبار عن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كتاب بستان الواعظين، و كتاب البستان كما في ثاقب المناقب، و الظاهر أنه عين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هواتف الجان، ينقل عنه السيد هاشم البحراني في كتاب حلية الابرار، و مؤلفه من القدماء، لان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عن يحيى بن عبد اللّه بن الحارث عن ابيه عن سلمان الفارسي، و لعل مؤلفه هو بعينه محمد ابن اسحاق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كتاب الحجج القوية في اثبات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السيد هاشم </w:t>
      </w:r>
    </w:p>
    <w:p>
      <w:pPr>
        <w:pStyle w:val="BookText"/>
        <w:rPr/>
      </w:pPr>
      <w:r>
        <w:rPr>
          <w:rFonts w:ascii="Amiri" w:hAnsi="Amiri" w:eastAsia="Amiri" w:cs="Amiri"/>
          <w:color w:val="111111"/>
          <w:sz w:val="28"/>
          <w:sz w:val="28"/>
          <w:szCs w:val="28"/>
          <w:rtl w:val="true"/>
          <w:lang w:bidi="ar-SA"/>
        </w:rPr>
        <w:t>البحراني في 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يحضرني اسم مصنفه، و هو كتاب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مذكور في البحار، بل في رجاله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كتاب عقد الدرر، و لعله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الجنة و النار لبعض أصحابنا، و ينقل عنه السيد هاشم في بعض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كتاب مناقب اليواقيت، ينقل عن ذلك الكتاب ابن فهد الحلي بعض الاخبار في عدة الداعي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فرح النظام، و كتاب مناهج اليقين كلاهما في الكلام، و الظاهر أن المنافع للعلامة، و عندنا نسخة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ابن جمهور الاحساوي في رسالة كاشفة الحال عن أحوال الاستدلال، و لعل الاخير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المحجة البيضاء في مذهب آل العباء، نقل عنه بعض الفوائد الاستاد الاستناد في كتاب معاد البحار في أواخر باب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غاية البادي في شرح المبادي، و هو شرح على كتاب مبادي الاصول للعلامة، و قد ألف شارحه ذلك الشرح في زمن حياة العلامة، و كان من تلامذته أيضا، و قد ألفه باسم السيد عميد الدين ابى طالب عبد المطلب بن النقيب شمس الدين علي بن المختار العلوي الحسيني، و الظاهر أن مراده بهذا السيد عميد الدين المشهور شارح القواعد للعلامة و غيره، و لا بعد في تأليفه له تأمل و يؤيده أنه وصفه بغاية العلم و الفضل و نحوهما، و قد رأيته في مجلد في جملة كتب المولى رضي المدرس بهراة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لم أعلم اسم الشارح فلاحظ</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في مجموعة أخرى بهراة أيضا نسخة أخرى من هذا الشرح محشاة جدا و قد قرئت على والد الشيخ البهائي و عليها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4547_215608"/>
      <w:bookmarkStart w:id="258" w:name="pg14547_215608"/>
      <w:bookmarkEnd w:id="258"/>
    </w:p>
    <w:p>
      <w:pPr>
        <w:pStyle w:val="Heading2"/>
        <w:numPr>
          <w:ilvl w:val="1"/>
          <w:numId w:val="1"/>
        </w:numPr>
        <w:rPr/>
      </w:pPr>
      <w:bookmarkStart w:id="259" w:name="pg14547_215608"/>
      <w:bookmarkStart w:id="260" w:name="__RefHeading___Toc577599_1878427129"/>
      <w:bookmarkStart w:id="261" w:name="_Toc110"/>
      <w:bookmarkEnd w:id="259"/>
      <w:bookmarkEnd w:id="260"/>
      <w:r>
        <w:rPr>
          <w:rtl w:val="true"/>
        </w:rPr>
        <w:t>فهارس الكتاب</w:t>
      </w:r>
      <w:bookmarkEnd w:id="261"/>
    </w:p>
    <w:p>
      <w:pPr>
        <w:pStyle w:val="Heading3"/>
        <w:numPr>
          <w:ilvl w:val="2"/>
          <w:numId w:val="1"/>
        </w:numPr>
        <w:rPr/>
      </w:pPr>
      <w:bookmarkStart w:id="262" w:name="__RefHeading___Toc577601_1878427129"/>
      <w:bookmarkStart w:id="263" w:name="_Toc111"/>
      <w:bookmarkEnd w:id="262"/>
      <w:r>
        <w:rPr>
          <w:rtl w:val="true"/>
        </w:rPr>
        <w:t>اشارة</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الكريمة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نصوص الاحاديث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قوافى الاشعار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 المترجمين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اسماء الاماكن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4547_215610"/>
      <w:bookmarkStart w:id="265" w:name="pg14547_215610"/>
      <w:bookmarkEnd w:id="265"/>
    </w:p>
    <w:p>
      <w:pPr>
        <w:pStyle w:val="Heading3"/>
        <w:numPr>
          <w:ilvl w:val="2"/>
          <w:numId w:val="1"/>
        </w:numPr>
        <w:rPr/>
      </w:pPr>
      <w:bookmarkStart w:id="266" w:name="pg14547_215610"/>
      <w:bookmarkStart w:id="267" w:name="__RefHeading___Toc577603_1878427129"/>
      <w:bookmarkStart w:id="268" w:name="_Toc112"/>
      <w:bookmarkEnd w:id="266"/>
      <w:bookmarkEnd w:id="267"/>
      <w:r>
        <w:rPr>
          <w:rtl w:val="true"/>
        </w:rPr>
        <w:t>(</w:t>
      </w:r>
      <w:r>
        <w:rPr/>
        <w:t>1</w:t>
      </w:r>
      <w:r>
        <w:rPr>
          <w:rtl w:val="true"/>
        </w:rPr>
        <w:t xml:space="preserve">) </w:t>
      </w:r>
      <w:r>
        <w:rPr>
          <w:rtl w:val="true"/>
        </w:rPr>
        <w:t>الآيات الكريمة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آمِنُوا كَمٰا آمَنَ النّٰاسُ قٰالُوا أَ نُؤْمِنُ كَمٰا آمَنَ السُّفَهٰاءُ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تَرْضىٰ عَنْكَ الْيَهُودُ وَ لاَ النَّصٰارىٰ حَتّٰى تَتَّبِعَ مِلَّتَهُمْ قُلْ إِنَّ هُدَى اللّٰهِ هُوَ الْهُدىٰ وَ لَئِنِ اتَّبَعْتَ أَهْوٰاءَهُمْ بَعْدَ الَّذِي جٰاءَكَ مِنَ الْعِلْمِ مٰا لَكَ مِنَ اللّٰهِ مِنْ وَلِيٍّ وَ لاٰ 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454/3</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454/3</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عَلَيْهِمْ لَعْنَةُ اللّٰهِ وَ الْمَلاٰئِكَةِ وَ النّٰاسِ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460/3</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تَتَّبِعُوا خُطُوٰاتِ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يَغْفِرُ أَنْ يُشْرَكَ بِهِ وَ يَغْفِرُ مٰا دُونَ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266/4</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يَزٰالُونَ مُخْتَلِفِينَ إِلاّٰ مَنْ رَحِمَ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تَقْصُصْ رُؤْيٰاكَ عَلىٰ إِخْوَتِكَ فَيَكِيدُوا لَكَ كَيْداً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تَأْوِيلُ رُءْيٰايَ مِنْ قَبْلُ قَدْ جَعَلَهٰا رَبِّي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كَرَّمْنٰا بَنِي آدَمَ وَ حَمَلْنٰاهُمْ فِي الْبَرِّ وَ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كَلْبُهُمْ بٰاسِطٌ ذِرٰاعَيْهِ بِالْوَصِيدِ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وَرٰاءَهُمْ مَلِكٌ يَأْخُذُ كُلَّ سَفِينَةٍ غَصْباً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يَأْكُلُهُ إِلاَّ الْخٰاطِؤُنَ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الانشراح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bookmarkStart w:id="269" w:name="pg14547_215616"/>
    </w:p>
    <w:p>
      <w:pPr>
        <w:pStyle w:val="Heading3"/>
        <w:numPr>
          <w:ilvl w:val="2"/>
          <w:numId w:val="1"/>
        </w:numPr>
        <w:rPr/>
      </w:pPr>
      <w:bookmarkStart w:id="270" w:name="__RefHeading___Toc577605_1878427129"/>
      <w:bookmarkStart w:id="271" w:name="_Toc113"/>
      <w:bookmarkEnd w:id="269"/>
      <w:bookmarkEnd w:id="270"/>
      <w:r>
        <w:rPr>
          <w:rtl w:val="true"/>
        </w:rPr>
        <w:t>(</w:t>
      </w:r>
      <w:r>
        <w:rPr/>
        <w:t>2</w:t>
      </w:r>
      <w:r>
        <w:rPr>
          <w:rtl w:val="true"/>
        </w:rPr>
        <w:t xml:space="preserve">) </w:t>
      </w:r>
      <w:r>
        <w:rPr>
          <w:rtl w:val="true"/>
        </w:rPr>
        <w:t>نصوص الاحاديث</w:t>
      </w:r>
      <w:bookmarkEnd w:id="271"/>
    </w:p>
    <w:p>
      <w:pPr>
        <w:pStyle w:val="Heading4"/>
        <w:numPr>
          <w:ilvl w:val="3"/>
          <w:numId w:val="1"/>
        </w:numPr>
        <w:rPr/>
      </w:pPr>
      <w:bookmarkStart w:id="272" w:name="__RefHeading___Toc577607_1878427129"/>
      <w:bookmarkStart w:id="273" w:name="_Toc114"/>
      <w:bookmarkEnd w:id="272"/>
      <w:r>
        <w:rPr>
          <w:rtl w:val="true"/>
        </w:rPr>
        <w:t>(</w:t>
      </w:r>
      <w:r>
        <w:rPr>
          <w:rtl w:val="true"/>
        </w:rPr>
        <w:t>حرف الالف</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هذان و اللّه كانا صابرين كريمين، و اللّه لقد مضيا و لم يصبهما دنس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احتسب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نعم العم، ان عمي كان لدنيانا و آخرتنا، مضى و اللّه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بين يديه و من خلفه و ما تركت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الينا المهاجرين و الانصار حتى نقتلهم بعثمان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أتاك كتابى هذا فاضرب كاتبك سوطا و اعزله عن عملك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سئل عنه أهل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أم أيمن فاني أشهد أنها من أهل الجنة و ما كانت تعرف ما أنتم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403/5</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أشركني اللّه تعالى في تلك الدماء، و اللّه ان عمي زيدا و أصحابه شهداء </w:t>
      </w:r>
    </w:p>
    <w:p>
      <w:pPr>
        <w:pStyle w:val="BookText"/>
        <w:rPr/>
      </w:pPr>
      <w:r>
        <w:rPr>
          <w:rFonts w:ascii="Amiri" w:hAnsi="Amiri" w:eastAsia="Amiri" w:cs="Amiri"/>
          <w:color w:val="111111"/>
          <w:sz w:val="28"/>
          <w:sz w:val="28"/>
          <w:szCs w:val="28"/>
          <w:rtl w:val="true"/>
          <w:lang w:bidi="ar-SA"/>
        </w:rPr>
        <w:t>مثل ما مضى عليه علي بن ابى طالب و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باللّه، أما بعد فانه وصل كتاب أمير المؤمنين فيما أمرني به توقيفه على ما يحتاج اليه مما جربته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أحاديثنا فانا فصحاء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في القرآن لتعربوا في القرآن فان اللّه يحب أن يعرب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ابى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الكلمة ثلاثة اسم و فعل و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اقطعوا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أقعده أخرجه عني فانه 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 ميتتي على يد رجل يدعي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للكميت، اللهم اغفر للكميت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عبد الحكم كاذبا فسلط عليه كلبا من كلابك يأكله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ارحمني اذا انقطع عن الدنيا أثري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و كان عالما صدوقا، أما انه لو ظفر لوفى، أما انه لو ملك يعرف كيف يضعها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المحزون على قتل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في الجنة، و أما الشامت فشريك 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الانبياء عليهم السلام لم يورثوا درهما و لا دينارا و انما ورثوا أحاديث من أحاديثهم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 مالك ما وقيت به عرضك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أخي سيدعو بعدي الى نفسه فدعه و لا تنازعه، فانه يدعو و يخرج و يقتل ثالث يوم خروجه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رحمه اللّه يتخطى يوم القيامة بأهل المحشر حتى يدخل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كان من علماء آل محمد، غضب للّه و جاهد أعداءه فقتل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أحد في الأرض مفروض الطاعة فالخارج و الداخل موسع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الخروج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في القافلة الاخيرة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أوحى الى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لما سلمت ما لك للضيفان و ولدك للقربان و نفسك للنيران و قلبك للرحمن اتخذناك خليلا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يضرهم فنهاهم و حرمه عليهم ثم اباحه للمضطر بقدر البلغة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ذكره اذن في هلاك بني أمية بعد احراقهم زيدا بسبعة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أوحى الى آدم اني قد قضيت بنبوتك و استكملت ايامك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ليؤيد هذا الدين بالرجل الفاجر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لينزل في يوم عرفة في أول الزوال الى الارض على جمل أفرق يصال بفخذيه أهل عرفات يمينا و شمالا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نهى عن القيل و القال و اضاعة المال و كثرة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وعد الصابرين المخرج مما يكرهون و الرزق من حيث لا يحتسبون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آلوا بعد رسول اللّه صلّى اللّه عليه و آله الى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274" w:name="pg14547_215619"/>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خالق السماوات و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القميص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أنحو للناس ما يقوّمون به ألسنتهم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ترزق من هذه و ستملك جارية ديلمية و ترزق منها و لدين فقيهين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الاسراف فيما أتلف المال و أضر بالبدن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ما ليس له بحق و انه كان أتقى للّه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تأملت كلام الناس فوجدته قد فسد بمخالطة هذه الحمراء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سألت اللّه أن لا يسلط على أمتي أحدا من غيرهم فأعطاني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مخلف فيكم ما ان تمسكتم بهما لن تضلوا كتاب اللّه و عترتي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يا شيخي و معتمدي أبا الحسن علي بن الحسين القمي وفقك اللّه لمرضاته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أوقر تموه حديدا و ألقيتموه في الفرات و لعن اللّه قاتله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اقرار باللسان و معرفة بالقلب و عمل بالاركان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p>
    <w:p>
      <w:pPr>
        <w:pStyle w:val="Heading4"/>
        <w:numPr>
          <w:ilvl w:val="3"/>
          <w:numId w:val="1"/>
        </w:numPr>
        <w:rPr/>
      </w:pPr>
      <w:bookmarkStart w:id="275" w:name="__RefHeading___Toc577609_1878427129"/>
      <w:bookmarkStart w:id="276" w:name="_Toc115"/>
      <w:bookmarkEnd w:id="275"/>
      <w:r>
        <w:rPr>
          <w:rtl w:val="true"/>
        </w:rPr>
        <w:t>(</w:t>
      </w:r>
      <w:r>
        <w:rPr>
          <w:rtl w:val="true"/>
        </w:rPr>
        <w:t>حرف الباء</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المرأة خفة مؤنتها و تيسير ولادتها، و من شؤمها شدة مؤنتها و تعسير ولادتها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442/5</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الانبياء و الرسل في كل زمان يعبرون عنه الى خلقه و عباده و يدلونهم على مصالحهم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bookmarkStart w:id="277" w:name="pg14547_215620"/>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بن ابى طالب، بذلك أخبرني 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أخرج الى الكوفة فاذا مر فصر الى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p>
    <w:p>
      <w:pPr>
        <w:pStyle w:val="Heading4"/>
        <w:numPr>
          <w:ilvl w:val="3"/>
          <w:numId w:val="1"/>
        </w:numPr>
        <w:rPr/>
      </w:pPr>
      <w:bookmarkStart w:id="278" w:name="__RefHeading___Toc577611_1878427129"/>
      <w:bookmarkStart w:id="279" w:name="_Toc116"/>
      <w:bookmarkEnd w:id="278"/>
      <w:r>
        <w:rPr>
          <w:rtl w:val="true"/>
        </w:rPr>
        <w:t>(</w:t>
      </w:r>
      <w:r>
        <w:rPr>
          <w:rtl w:val="true"/>
        </w:rPr>
        <w:t>حرف التاء</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ترون أخي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يدعي ما ليس له و يدعو الناس الى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العربية فانها تزيد في العقل و 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Heading4"/>
        <w:numPr>
          <w:ilvl w:val="3"/>
          <w:numId w:val="1"/>
        </w:numPr>
        <w:rPr/>
      </w:pPr>
      <w:bookmarkStart w:id="280" w:name="__RefHeading___Toc577613_1878427129"/>
      <w:bookmarkStart w:id="281" w:name="_Toc117"/>
      <w:bookmarkEnd w:id="280"/>
      <w:r>
        <w:rPr>
          <w:rtl w:val="true"/>
        </w:rPr>
        <w:t>(</w:t>
      </w:r>
      <w:r>
        <w:rPr>
          <w:rtl w:val="true"/>
        </w:rPr>
        <w:t>حرف الحاء</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 و رأس العبادة حسن الظن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p>
    <w:p>
      <w:pPr>
        <w:pStyle w:val="Heading4"/>
        <w:numPr>
          <w:ilvl w:val="3"/>
          <w:numId w:val="1"/>
        </w:numPr>
        <w:rPr/>
      </w:pPr>
      <w:bookmarkStart w:id="282" w:name="__RefHeading___Toc577615_1878427129"/>
      <w:bookmarkStart w:id="283" w:name="_Toc118"/>
      <w:bookmarkEnd w:id="282"/>
      <w:r>
        <w:rPr>
          <w:rtl w:val="true"/>
        </w:rPr>
        <w:t>(</w:t>
      </w:r>
      <w:r>
        <w:rPr>
          <w:rtl w:val="true"/>
        </w:rPr>
        <w:t>حرف الدال</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275/4</w:t>
      </w:r>
    </w:p>
    <w:p>
      <w:pPr>
        <w:pStyle w:val="Heading4"/>
        <w:numPr>
          <w:ilvl w:val="3"/>
          <w:numId w:val="1"/>
        </w:numPr>
        <w:rPr/>
      </w:pPr>
      <w:bookmarkStart w:id="284" w:name="__RefHeading___Toc577617_1878427129"/>
      <w:bookmarkStart w:id="285" w:name="_Toc119"/>
      <w:bookmarkEnd w:id="284"/>
      <w:r>
        <w:rPr>
          <w:rtl w:val="true"/>
        </w:rPr>
        <w:t>(</w:t>
      </w:r>
      <w:r>
        <w:rPr>
          <w:rtl w:val="true"/>
        </w:rPr>
        <w:t>حرف الراء</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ابن عمي و ألحقه بآبائه و اجداده، و اللّه يا متوكل ما منعني من دفع الدعاء اليه الا الذي خافه على صحيفة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قدره و لم يتعد طوره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 انه دعى الى الرضا من آل محمد و لو ظفر لوفى بما دعا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عمى زيدا، فانه أتى 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الخروج على هذه الطاغية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p>
    <w:p>
      <w:pPr>
        <w:pStyle w:val="Heading4"/>
        <w:numPr>
          <w:ilvl w:val="3"/>
          <w:numId w:val="1"/>
        </w:numPr>
        <w:rPr/>
      </w:pPr>
      <w:bookmarkStart w:id="286" w:name="__RefHeading___Toc577619_1878427129"/>
      <w:bookmarkStart w:id="287" w:name="_Toc120"/>
      <w:bookmarkEnd w:id="286"/>
      <w:r>
        <w:rPr>
          <w:rtl w:val="true"/>
        </w:rPr>
        <w:t>(</w:t>
      </w:r>
      <w:r>
        <w:rPr>
          <w:rtl w:val="true"/>
        </w:rPr>
        <w:t>حرف السين</w:t>
      </w:r>
      <w:r>
        <w:rPr>
          <w:rtl w:val="true"/>
        </w:rPr>
        <w:t>)</w:t>
      </w:r>
      <w:bookmarkEnd w:id="2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 داود ليلة يتلو الزبور، فأعجبته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bookmarkStart w:id="288" w:name="pg14547_215621"/>
    </w:p>
    <w:p>
      <w:pPr>
        <w:pStyle w:val="Heading4"/>
        <w:numPr>
          <w:ilvl w:val="3"/>
          <w:numId w:val="1"/>
        </w:numPr>
        <w:rPr/>
      </w:pPr>
      <w:bookmarkStart w:id="289" w:name="__RefHeading___Toc577621_1878427129"/>
      <w:bookmarkStart w:id="290" w:name="_Toc121"/>
      <w:bookmarkEnd w:id="288"/>
      <w:bookmarkEnd w:id="289"/>
      <w:r>
        <w:rPr>
          <w:rtl w:val="true"/>
        </w:rPr>
        <w:t>(</w:t>
      </w:r>
      <w:r>
        <w:rPr>
          <w:rtl w:val="true"/>
        </w:rPr>
        <w:t>حرف الشين</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الامور محدثاتها</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p>
    <w:p>
      <w:pPr>
        <w:pStyle w:val="Heading4"/>
        <w:numPr>
          <w:ilvl w:val="3"/>
          <w:numId w:val="1"/>
        </w:numPr>
        <w:rPr/>
      </w:pPr>
      <w:bookmarkStart w:id="291" w:name="__RefHeading___Toc577623_1878427129"/>
      <w:bookmarkStart w:id="292" w:name="_Toc122"/>
      <w:bookmarkEnd w:id="291"/>
      <w:r>
        <w:rPr>
          <w:rtl w:val="true"/>
        </w:rPr>
        <w:t>(</w:t>
      </w:r>
      <w:r>
        <w:rPr>
          <w:rtl w:val="true"/>
        </w:rPr>
        <w:t>حرف الصاد</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مع كل صلاة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الصلاة الفائتة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505/5</w:t>
      </w:r>
    </w:p>
    <w:p>
      <w:pPr>
        <w:pStyle w:val="Heading4"/>
        <w:numPr>
          <w:ilvl w:val="3"/>
          <w:numId w:val="1"/>
        </w:numPr>
        <w:rPr/>
      </w:pPr>
      <w:bookmarkStart w:id="293" w:name="__RefHeading___Toc577625_1878427129"/>
      <w:bookmarkStart w:id="294" w:name="_Toc123"/>
      <w:bookmarkEnd w:id="293"/>
      <w:r>
        <w:rPr>
          <w:rtl w:val="true"/>
        </w:rPr>
        <w:t>(</w:t>
      </w:r>
      <w:r>
        <w:rPr>
          <w:rtl w:val="true"/>
        </w:rPr>
        <w:t>حرف العين</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الاسلام يتناكحون و يتوارثون و على الايمان يثابون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بدينار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المرأة ان كانت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احتسب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نعم العم، ان عمي كان رجلا لدنيانا و آخرتنا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Heading4"/>
        <w:numPr>
          <w:ilvl w:val="3"/>
          <w:numId w:val="1"/>
        </w:numPr>
        <w:rPr/>
      </w:pPr>
      <w:bookmarkStart w:id="295" w:name="__RefHeading___Toc577627_1878427129"/>
      <w:bookmarkStart w:id="296" w:name="_Toc124"/>
      <w:bookmarkEnd w:id="295"/>
      <w:r>
        <w:rPr>
          <w:rtl w:val="true"/>
        </w:rPr>
        <w:t>(</w:t>
      </w:r>
      <w:r>
        <w:rPr>
          <w:rtl w:val="true"/>
        </w:rPr>
        <w:t>حرف الفاء</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مرفوع و ما سواه فرع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Heading4"/>
        <w:numPr>
          <w:ilvl w:val="3"/>
          <w:numId w:val="1"/>
        </w:numPr>
        <w:rPr/>
      </w:pPr>
      <w:bookmarkStart w:id="297" w:name="__RefHeading___Toc577629_1878427129"/>
      <w:bookmarkStart w:id="298" w:name="_Toc125"/>
      <w:bookmarkEnd w:id="297"/>
      <w:r>
        <w:rPr>
          <w:rtl w:val="true"/>
        </w:rPr>
        <w:t>(</w:t>
      </w:r>
      <w:r>
        <w:rPr>
          <w:rtl w:val="true"/>
        </w:rPr>
        <w:t>حرف القاف</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ما سبقك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سق اليه البغلة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دعونا اللّه لك بذلك و سترزق ولدين ذكرين خيرين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لعلم الهدى يقرأ عليك الفاتحة حتى تبرأ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Heading4"/>
        <w:numPr>
          <w:ilvl w:val="3"/>
          <w:numId w:val="1"/>
        </w:numPr>
        <w:rPr/>
      </w:pPr>
      <w:bookmarkStart w:id="299" w:name="__RefHeading___Toc577631_1878427129"/>
      <w:bookmarkStart w:id="300" w:name="_Toc126"/>
      <w:bookmarkEnd w:id="299"/>
      <w:r>
        <w:rPr>
          <w:rtl w:val="true"/>
        </w:rPr>
        <w:t>(</w:t>
      </w:r>
      <w:r>
        <w:rPr>
          <w:rtl w:val="true"/>
        </w:rPr>
        <w:t>حرف الكاف</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لرسول اللّه صلّى اللّه عليه و آله سر قلما عثر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النبى يصلي ثمان ركعات الزوال ثم يصلي أربعا للاولى و ثمان بعدها و أربعا للعصر و ثلاثا للمغرب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w:t>
      </w:r>
      <w:bookmarkStart w:id="301" w:name="pg14547_215622"/>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الى العراق و يمكث يومين و يقتل اليوم الثالث ثم يدار برأسه في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 كل ضلالة سبيلها الى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 أشياء اسم و فعل و حرف جاء لمعنى، فالاسم ما أنبأ عن المسمى، و الفعل ما انبأ عن حركة المسمى، و الحرف ما أوجد معنى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ثلاثة أشياء اسم و فعل و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يدور على اسم و فعل و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Heading4"/>
        <w:numPr>
          <w:ilvl w:val="3"/>
          <w:numId w:val="1"/>
        </w:numPr>
        <w:rPr/>
      </w:pPr>
      <w:bookmarkStart w:id="302" w:name="__RefHeading___Toc577633_1878427129"/>
      <w:bookmarkStart w:id="303" w:name="_Toc127"/>
      <w:bookmarkEnd w:id="302"/>
      <w:r>
        <w:rPr>
          <w:rtl w:val="true"/>
        </w:rPr>
        <w:t>(</w:t>
      </w:r>
      <w:r>
        <w:rPr>
          <w:rtl w:val="true"/>
        </w:rPr>
        <w:t>حرف اللام</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الارض من قائم للّه بحجة اما ظاهر مشهور أو خائف مغمور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تسلكوا مسالك أعدائي لتكونوا أعدائي كما هم أعدائي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خرج زيد، فان زيدا كان عالما و كان صدوقا و لم يدعكم الى نفسه انما دعاكم الى الرضا من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ينكسر خاطرك فقد بعثنا المرتضى علم الهدى يعتذر اليك فلا تخرج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أمكنني الدهر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لاقتلنه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و اللّه ما تخوفت على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استشارني عمي زيد في خروجه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ان رضيت أن تكون المقتول المصلوب في الكناسة فشأنك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bookmarkStart w:id="304" w:name="pg14547_215623"/>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موسى كان الغالب على أهل عصره السحر فأتاهم من عند اللّه ما لم يكن في وسعهم مثله و ما أبطل به سحرهم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w:t>
      </w:r>
    </w:p>
    <w:p>
      <w:pPr>
        <w:pStyle w:val="Heading4"/>
        <w:numPr>
          <w:ilvl w:val="3"/>
          <w:numId w:val="1"/>
        </w:numPr>
        <w:rPr/>
      </w:pPr>
      <w:bookmarkStart w:id="305" w:name="__RefHeading___Toc577635_1878427129"/>
      <w:bookmarkStart w:id="306" w:name="_Toc128"/>
      <w:bookmarkEnd w:id="305"/>
      <w:r>
        <w:rPr>
          <w:rtl w:val="true"/>
        </w:rPr>
        <w:t>(</w:t>
      </w:r>
      <w:r>
        <w:rPr>
          <w:rtl w:val="true"/>
        </w:rPr>
        <w:t>حرف الميم</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النحو الذي أحدثت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 النحو أحش له بالمسائل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المسلمون حسنا فهو عند اللّه حسن و ما رآه المسلمون قبيحا فهو عند اللّه 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الى آدم في علمه و الى نوح في فهمه و الى موسى في بطشه و الى عيسى في زهده فلينظر الى علي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أحدا من أولادي و لم يقم اليه تعظيما له فقد جفاني، و من جفاني فهو منافق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واحدا من أولادي و لم يقم له قياما كاملا تعظيما له ابتلاه اللّه ببلاء ليس له 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ضحك في وجه عدولنا من النواصب و المعتزلة 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عنه طاعته أربعين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به علة فليقل عقيب الصبح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صلاة ثم ذكر صلاة أخرى فاتته أتم التي هو فيها ثم يقضي ما 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حقيقة ثابتة لم يقم على شبهة هامدة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bookmarkStart w:id="307" w:name="pg14547_215624"/>
    </w:p>
    <w:p>
      <w:pPr>
        <w:pStyle w:val="Heading4"/>
        <w:numPr>
          <w:ilvl w:val="3"/>
          <w:numId w:val="1"/>
        </w:numPr>
        <w:rPr/>
      </w:pPr>
      <w:bookmarkStart w:id="308" w:name="__RefHeading___Toc577637_1878427129"/>
      <w:bookmarkStart w:id="309" w:name="_Toc129"/>
      <w:bookmarkEnd w:id="307"/>
      <w:bookmarkEnd w:id="308"/>
      <w:r>
        <w:rPr>
          <w:rtl w:val="true"/>
        </w:rPr>
        <w:t>(</w:t>
      </w:r>
      <w:r>
        <w:rPr>
          <w:rtl w:val="true"/>
        </w:rPr>
        <w:t>حرف النون</w:t>
      </w:r>
      <w:r>
        <w:rPr>
          <w:rtl w:val="true"/>
        </w:rPr>
        <w:t>)</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نحوت أن أصنع للناس ميزانا يقومون به ألسنتهم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نحوت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Heading4"/>
        <w:numPr>
          <w:ilvl w:val="3"/>
          <w:numId w:val="1"/>
        </w:numPr>
        <w:rPr/>
      </w:pPr>
      <w:bookmarkStart w:id="310" w:name="__RefHeading___Toc577639_1878427129"/>
      <w:bookmarkStart w:id="311" w:name="_Toc130"/>
      <w:bookmarkEnd w:id="310"/>
      <w:r>
        <w:rPr>
          <w:rtl w:val="true"/>
        </w:rPr>
        <w:t>(</w:t>
      </w:r>
      <w:r>
        <w:rPr>
          <w:rtl w:val="true"/>
        </w:rPr>
        <w:t>حرف الواو</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اني فديته بولدي بأحبهم 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لمن سمع واعيته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علمني رسول اللّه و كان يدعو به كل صباح، و هو اللهم يا من دلع لسان الصباح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أهل بيتي و الطالب بأوتارهم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أهل بيتي و الطالب بأوتارهم و لقد أنجبت أم ولدتك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الكتب ابتداء منهم أو جواب ما كتبت به اليهم و دعوتهم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تفعلون بولدي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زيد، هو و اللّه زيد، فسمي زيدا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p>
    <w:p>
      <w:pPr>
        <w:pStyle w:val="Heading4"/>
        <w:numPr>
          <w:ilvl w:val="3"/>
          <w:numId w:val="1"/>
        </w:numPr>
        <w:rPr/>
      </w:pPr>
      <w:bookmarkStart w:id="312" w:name="__RefHeading___Toc577641_1878427129"/>
      <w:bookmarkStart w:id="313" w:name="_Toc131"/>
      <w:bookmarkEnd w:id="312"/>
      <w:r>
        <w:rPr>
          <w:rtl w:val="true"/>
        </w:rPr>
        <w:t>(</w:t>
      </w:r>
      <w:r>
        <w:rPr>
          <w:rtl w:val="true"/>
        </w:rPr>
        <w:t>حرف الياء</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السري أنت ابو نواس الحق و من تقدمك ابو نواس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 تقس أخي زيدا الى زيد بن علي فانه كان من علماء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أعيذك باللّه أن تكون المصلوب بالكناسة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يخرج من صلبك رجل يقال له زيد يتخطى هو و أصحابه يوم القيامة رقاب الناس غرا محجلين يدخلون الجنة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المسلمين و يا زمرة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أمركم بالصلاة و الصوم و الزكاة و الحج و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من دان اللّه بغير سماع من صادق اكرمه اللّه البتة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ولدي رجل يقال له زيد يقتل بالكوفة و يصلب بالكناسة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بيتي تسبق أرواحهم أجسادهم الى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bookmarkStart w:id="314" w:name="pg14547_215626"/>
    </w:p>
    <w:p>
      <w:pPr>
        <w:pStyle w:val="Heading3"/>
        <w:numPr>
          <w:ilvl w:val="2"/>
          <w:numId w:val="1"/>
        </w:numPr>
        <w:rPr/>
      </w:pPr>
      <w:bookmarkStart w:id="315" w:name="__RefHeading___Toc577643_1878427129"/>
      <w:bookmarkStart w:id="316" w:name="_Toc132"/>
      <w:bookmarkEnd w:id="314"/>
      <w:bookmarkEnd w:id="315"/>
      <w:r>
        <w:rPr>
          <w:rtl w:val="true"/>
        </w:rPr>
        <w:t>(</w:t>
      </w:r>
      <w:r>
        <w:rPr/>
        <w:t>3</w:t>
      </w:r>
      <w:r>
        <w:rPr>
          <w:rtl w:val="true"/>
        </w:rPr>
        <w:t xml:space="preserve">) </w:t>
      </w:r>
      <w:r>
        <w:rPr>
          <w:rtl w:val="true"/>
        </w:rPr>
        <w:t>قوافى الاشعار</w:t>
      </w:r>
      <w:bookmarkEnd w:id="316"/>
    </w:p>
    <w:p>
      <w:pPr>
        <w:pStyle w:val="Heading4"/>
        <w:numPr>
          <w:ilvl w:val="3"/>
          <w:numId w:val="1"/>
        </w:numPr>
        <w:rPr/>
      </w:pPr>
      <w:bookmarkStart w:id="317" w:name="__RefHeading___Toc577645_1878427129"/>
      <w:bookmarkStart w:id="318" w:name="_Toc133"/>
      <w:bookmarkEnd w:id="317"/>
      <w:r>
        <w:rPr>
          <w:rtl w:val="true"/>
        </w:rPr>
        <w:t>(</w:t>
      </w:r>
      <w:r>
        <w:rPr>
          <w:rtl w:val="true"/>
        </w:rPr>
        <w:t>قافية الهمزة</w:t>
      </w:r>
      <w:r>
        <w:rPr>
          <w:rtl w:val="true"/>
        </w:rPr>
        <w:t>)</w:t>
      </w:r>
      <w:bookmarkEnd w:id="318"/>
    </w:p>
    <w:p>
      <w:pPr>
        <w:pStyle w:val="BookText"/>
        <w:rPr/>
      </w:pPr>
      <w:r>
        <w:rPr>
          <w:rFonts w:ascii="Amiri" w:hAnsi="Amiri" w:eastAsia="Amiri" w:cs="Amiri"/>
          <w:color w:val="111111"/>
          <w:sz w:val="28"/>
          <w:sz w:val="28"/>
          <w:szCs w:val="28"/>
          <w:rtl w:val="true"/>
          <w:lang w:bidi="ar-SA"/>
        </w:rPr>
        <w:t>نبأ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مقلقل الاحشاءالزيات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كنت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 عنائيالحر العاملى </w:t>
      </w:r>
      <w:r>
        <w:rPr>
          <w:rFonts w:eastAsia="Amiri" w:cs="Amiri" w:ascii="Amiri" w:hAnsi="Amiri"/>
          <w:color w:val="111111"/>
          <w:sz w:val="28"/>
          <w:szCs w:val="28"/>
          <w:lang w:bidi="ar-SA"/>
        </w:rPr>
        <w:t>266/1</w:t>
      </w:r>
    </w:p>
    <w:p>
      <w:pPr>
        <w:pStyle w:val="BookText"/>
        <w:rPr/>
      </w:pPr>
      <w:r>
        <w:rPr>
          <w:rFonts w:ascii="Amiri" w:hAnsi="Amiri" w:eastAsia="Amiri" w:cs="Amiri"/>
          <w:color w:val="111111"/>
          <w:sz w:val="28"/>
          <w:sz w:val="28"/>
          <w:szCs w:val="28"/>
          <w:rtl w:val="true"/>
          <w:lang w:bidi="ar-SA"/>
        </w:rPr>
        <w:t>لا در در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حلة النساءابن الحجاج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لعمري لا أعذل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ريبة أو بذاءالحكيم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سئمت لفرط تنقلي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ترحلي الانضاءالجبعي </w:t>
      </w:r>
      <w:r>
        <w:rPr>
          <w:rFonts w:eastAsia="Amiri" w:cs="Amiri" w:ascii="Amiri" w:hAnsi="Amiri"/>
          <w:color w:val="111111"/>
          <w:sz w:val="28"/>
          <w:szCs w:val="28"/>
          <w:lang w:bidi="ar-SA"/>
        </w:rPr>
        <w:t>390/2</w:t>
      </w:r>
    </w:p>
    <w:p>
      <w:pPr>
        <w:pStyle w:val="BookText"/>
        <w:rPr/>
      </w:pPr>
      <w:r>
        <w:rPr>
          <w:rFonts w:ascii="Amiri" w:hAnsi="Amiri" w:eastAsia="Amiri" w:cs="Amiri"/>
          <w:color w:val="111111"/>
          <w:sz w:val="28"/>
          <w:sz w:val="28"/>
          <w:szCs w:val="28"/>
          <w:rtl w:val="true"/>
          <w:lang w:bidi="ar-SA"/>
        </w:rPr>
        <w:t>ما كريم من لا يقيل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يستر العوراءالبحراني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ألا ان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سواءكثير عزة </w:t>
      </w:r>
      <w:r>
        <w:rPr>
          <w:rFonts w:eastAsia="Amiri" w:cs="Amiri" w:ascii="Amiri" w:hAnsi="Amiri"/>
          <w:color w:val="111111"/>
          <w:sz w:val="28"/>
          <w:szCs w:val="28"/>
          <w:lang w:bidi="ar-SA"/>
        </w:rPr>
        <w:t>109/3</w:t>
      </w:r>
    </w:p>
    <w:p>
      <w:pPr>
        <w:pStyle w:val="BookText"/>
        <w:rPr/>
      </w:pPr>
      <w:r>
        <w:rPr>
          <w:rFonts w:ascii="Amiri" w:hAnsi="Amiri" w:eastAsia="Amiri" w:cs="Amiri"/>
          <w:color w:val="111111"/>
          <w:sz w:val="28"/>
          <w:sz w:val="28"/>
          <w:szCs w:val="28"/>
          <w:rtl w:val="true"/>
          <w:lang w:bidi="ar-SA"/>
        </w:rPr>
        <w:t>لو كان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 الآباءالشريف المرتضى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يا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له انقضاءالجبيلى </w:t>
      </w:r>
      <w:r>
        <w:rPr>
          <w:rFonts w:eastAsia="Amiri" w:cs="Amiri" w:ascii="Amiri" w:hAnsi="Amiri"/>
          <w:color w:val="111111"/>
          <w:sz w:val="28"/>
          <w:szCs w:val="28"/>
          <w:lang w:bidi="ar-SA"/>
        </w:rPr>
        <w:t>247/4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أسفا لفقد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العلى جذاءالجبيلي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bookmarkStart w:id="319" w:name="pg14547_215627"/>
    </w:p>
    <w:p>
      <w:pPr>
        <w:pStyle w:val="BookText"/>
        <w:rPr/>
      </w:pPr>
      <w:bookmarkEnd w:id="319"/>
      <w:r>
        <w:rPr>
          <w:rFonts w:ascii="Amiri" w:hAnsi="Amiri" w:eastAsia="Amiri" w:cs="Amiri"/>
          <w:color w:val="111111"/>
          <w:sz w:val="28"/>
          <w:sz w:val="28"/>
          <w:szCs w:val="28"/>
          <w:rtl w:val="true"/>
          <w:lang w:bidi="ar-SA"/>
        </w:rPr>
        <w:t>و ظلام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يظلنى بضياءالابيوردى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ما لفؤادى مدى 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العناءالعاملي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كيف 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فى كربلاءالعاملي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كيف تحظى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توسل الانبياءالحر العاملي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أ غير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تناءالحر العاملى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حسن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أعد في العلماءالحر العاملي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غادة قد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في انتفاءالحر العاملي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في يثرب و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كربلا و سامراءالبهائي </w:t>
      </w:r>
      <w:r>
        <w:rPr>
          <w:rFonts w:eastAsia="Amiri" w:cs="Amiri" w:ascii="Amiri" w:hAnsi="Amiri"/>
          <w:color w:val="111111"/>
          <w:sz w:val="28"/>
          <w:szCs w:val="28"/>
          <w:lang w:bidi="ar-SA"/>
        </w:rPr>
        <w:t>93/5</w:t>
      </w:r>
    </w:p>
    <w:p>
      <w:pPr>
        <w:pStyle w:val="BookText"/>
        <w:rPr/>
      </w:pPr>
      <w:r>
        <w:rPr>
          <w:rFonts w:ascii="Amiri" w:hAnsi="Amiri" w:eastAsia="Amiri" w:cs="Amiri"/>
          <w:color w:val="111111"/>
          <w:sz w:val="28"/>
          <w:sz w:val="28"/>
          <w:szCs w:val="28"/>
          <w:rtl w:val="true"/>
          <w:lang w:bidi="ar-SA"/>
        </w:rPr>
        <w:t>عز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سيد الشعراءابن سالم </w:t>
      </w:r>
      <w:r>
        <w:rPr>
          <w:rFonts w:eastAsia="Amiri" w:cs="Amiri" w:ascii="Amiri" w:hAnsi="Amiri"/>
          <w:color w:val="111111"/>
          <w:sz w:val="28"/>
          <w:szCs w:val="28"/>
          <w:lang w:bidi="ar-SA"/>
        </w:rPr>
        <w:t>205/5</w:t>
      </w:r>
    </w:p>
    <w:p>
      <w:pPr>
        <w:pStyle w:val="Heading4"/>
        <w:numPr>
          <w:ilvl w:val="3"/>
          <w:numId w:val="1"/>
        </w:numPr>
        <w:rPr/>
      </w:pPr>
      <w:bookmarkStart w:id="320" w:name="__RefHeading___Toc577647_1878427129"/>
      <w:bookmarkStart w:id="321" w:name="_Toc134"/>
      <w:bookmarkEnd w:id="320"/>
      <w:r>
        <w:rPr>
          <w:rtl w:val="true"/>
        </w:rPr>
        <w:t>(</w:t>
      </w:r>
      <w:r>
        <w:rPr>
          <w:rtl w:val="true"/>
        </w:rPr>
        <w:t>قافية الالف</w:t>
      </w:r>
      <w:r>
        <w:rPr>
          <w:rtl w:val="true"/>
        </w:rPr>
        <w:t>)</w:t>
      </w:r>
      <w:bookmarkEnd w:id="321"/>
    </w:p>
    <w:p>
      <w:pPr>
        <w:pStyle w:val="BookText"/>
        <w:rPr/>
      </w:pPr>
      <w:r>
        <w:rPr>
          <w:rFonts w:ascii="Amiri" w:hAnsi="Amiri" w:eastAsia="Amiri" w:cs="Amiri"/>
          <w:color w:val="111111"/>
          <w:sz w:val="28"/>
          <w:sz w:val="28"/>
          <w:szCs w:val="28"/>
          <w:rtl w:val="true"/>
          <w:lang w:bidi="ar-SA"/>
        </w:rPr>
        <w:t>للّه آية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للحائرين هدىالبازوري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آزرده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انجمنى راالبهائى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هو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رمق الشعراالحانينى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يا جيرة هجروا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بعدكم واهاالبهائى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ذريتى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جوابش بكن اداالكاشفى </w:t>
      </w:r>
      <w:r>
        <w:rPr>
          <w:rFonts w:eastAsia="Amiri" w:cs="Amiri" w:ascii="Amiri" w:hAnsi="Amiri"/>
          <w:color w:val="111111"/>
          <w:sz w:val="28"/>
          <w:szCs w:val="28"/>
          <w:lang w:bidi="ar-SA"/>
        </w:rPr>
        <w:t>189/2</w:t>
      </w:r>
    </w:p>
    <w:p>
      <w:pPr>
        <w:pStyle w:val="BookText"/>
        <w:rPr/>
      </w:pPr>
      <w:r>
        <w:rPr>
          <w:rFonts w:ascii="Amiri" w:hAnsi="Amiri" w:eastAsia="Amiri" w:cs="Amiri"/>
          <w:color w:val="111111"/>
          <w:sz w:val="28"/>
          <w:sz w:val="28"/>
          <w:szCs w:val="28"/>
          <w:rtl w:val="true"/>
          <w:lang w:bidi="ar-SA"/>
        </w:rPr>
        <w:t>لا تحسبونا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تفريقنا و قضىالجبعي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و بالرغم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يطول له البقاءالحر العاملي </w:t>
      </w:r>
      <w:r>
        <w:rPr>
          <w:rFonts w:eastAsia="Amiri" w:cs="Amiri" w:ascii="Amiri" w:hAnsi="Amiri"/>
          <w:color w:val="111111"/>
          <w:sz w:val="28"/>
          <w:szCs w:val="28"/>
          <w:lang w:bidi="ar-SA"/>
        </w:rPr>
        <w:t>391/2</w:t>
      </w:r>
    </w:p>
    <w:p>
      <w:pPr>
        <w:pStyle w:val="BookText"/>
        <w:rPr/>
      </w:pPr>
      <w:r>
        <w:rPr>
          <w:rFonts w:ascii="Amiri" w:hAnsi="Amiri" w:eastAsia="Amiri" w:cs="Amiri"/>
          <w:color w:val="111111"/>
          <w:sz w:val="28"/>
          <w:sz w:val="28"/>
          <w:szCs w:val="28"/>
          <w:rtl w:val="true"/>
          <w:lang w:bidi="ar-SA"/>
        </w:rPr>
        <w:t>يا طلعة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الردى بيديهاديك الجن </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 xml:space="preserve">و صيرت خير المرسلين و وقارهاالمشعشعي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يا روح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بداالشفيهني </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و الثم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موسىالاربلى </w:t>
      </w:r>
      <w:r>
        <w:rPr>
          <w:rFonts w:eastAsia="Amiri" w:cs="Amiri" w:ascii="Amiri" w:hAnsi="Amiri"/>
          <w:color w:val="111111"/>
          <w:sz w:val="28"/>
          <w:szCs w:val="28"/>
          <w:lang w:bidi="ar-SA"/>
        </w:rPr>
        <w:t>171/4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عداني عن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علمي حزوىالاربلي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bookmarkStart w:id="322" w:name="pg14547_215628"/>
    </w:p>
    <w:p>
      <w:pPr>
        <w:pStyle w:val="BookText"/>
        <w:rPr/>
      </w:pPr>
      <w:bookmarkEnd w:id="322"/>
      <w:r>
        <w:rPr>
          <w:rFonts w:ascii="Amiri" w:hAnsi="Amiri" w:eastAsia="Amiri" w:cs="Amiri"/>
          <w:color w:val="111111"/>
          <w:sz w:val="28"/>
          <w:sz w:val="28"/>
          <w:szCs w:val="28"/>
          <w:rtl w:val="true"/>
          <w:lang w:bidi="ar-SA"/>
        </w:rPr>
        <w:t>يا رحلة 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لطفها و حسنهاالحر العاملي </w:t>
      </w:r>
      <w:r>
        <w:rPr>
          <w:rFonts w:eastAsia="Amiri" w:cs="Amiri" w:ascii="Amiri" w:hAnsi="Amiri"/>
          <w:color w:val="111111"/>
          <w:sz w:val="28"/>
          <w:szCs w:val="28"/>
          <w:lang w:bidi="ar-SA"/>
        </w:rPr>
        <w:t>249/4</w:t>
      </w:r>
    </w:p>
    <w:p>
      <w:pPr>
        <w:pStyle w:val="BookText"/>
        <w:rPr/>
      </w:pPr>
      <w:r>
        <w:rPr>
          <w:rFonts w:ascii="Amiri" w:hAnsi="Amiri" w:eastAsia="Amiri" w:cs="Amiri"/>
          <w:color w:val="111111"/>
          <w:sz w:val="28"/>
          <w:sz w:val="28"/>
          <w:szCs w:val="28"/>
          <w:rtl w:val="true"/>
          <w:lang w:bidi="ar-SA"/>
        </w:rPr>
        <w:t>اذا مذلت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أجلى فتورهاابن معد </w:t>
      </w:r>
      <w:r>
        <w:rPr>
          <w:rFonts w:eastAsia="Amiri" w:cs="Amiri" w:ascii="Amiri" w:hAnsi="Amiri"/>
          <w:color w:val="111111"/>
          <w:sz w:val="28"/>
          <w:szCs w:val="28"/>
          <w:lang w:bidi="ar-SA"/>
        </w:rPr>
        <w:t>324/4</w:t>
      </w:r>
    </w:p>
    <w:p>
      <w:pPr>
        <w:pStyle w:val="BookText"/>
        <w:rPr/>
      </w:pPr>
      <w:r>
        <w:rPr>
          <w:rFonts w:ascii="Amiri" w:hAnsi="Amiri" w:eastAsia="Amiri" w:cs="Amiri"/>
          <w:color w:val="111111"/>
          <w:sz w:val="28"/>
          <w:sz w:val="28"/>
          <w:szCs w:val="28"/>
          <w:rtl w:val="true"/>
          <w:lang w:bidi="ar-SA"/>
        </w:rPr>
        <w:t>و مالئة الحجلين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عف ضميرهاالابيوردي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اذا زجرت لجوجا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تماديهاابن دريد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اذا ذوى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نفاد و توىابن دريد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فولت و قد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الفاقة الندىالبهائي </w:t>
      </w:r>
      <w:r>
        <w:rPr>
          <w:rFonts w:eastAsia="Amiri" w:cs="Amiri" w:ascii="Amiri" w:hAnsi="Amiri"/>
          <w:color w:val="111111"/>
          <w:sz w:val="28"/>
          <w:szCs w:val="28"/>
          <w:lang w:bidi="ar-SA"/>
        </w:rPr>
        <w:t>93/5</w:t>
      </w:r>
    </w:p>
    <w:p>
      <w:pPr>
        <w:pStyle w:val="BookText"/>
        <w:rPr/>
      </w:pPr>
      <w:r>
        <w:rPr>
          <w:rFonts w:ascii="Amiri" w:hAnsi="Amiri" w:eastAsia="Amiri" w:cs="Amiri"/>
          <w:color w:val="111111"/>
          <w:sz w:val="28"/>
          <w:sz w:val="28"/>
          <w:szCs w:val="28"/>
          <w:rtl w:val="true"/>
          <w:lang w:bidi="ar-SA"/>
        </w:rPr>
        <w:t>كنا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اذا ما متنانصير الدين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للّه بعد 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الجناابن قاسم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تقدم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القهقرىابن هاني </w:t>
      </w:r>
      <w:r>
        <w:rPr>
          <w:rFonts w:eastAsia="Amiri" w:cs="Amiri" w:ascii="Amiri" w:hAnsi="Amiri"/>
          <w:color w:val="111111"/>
          <w:sz w:val="28"/>
          <w:szCs w:val="28"/>
          <w:lang w:bidi="ar-SA"/>
        </w:rPr>
        <w:t>197/5</w:t>
      </w:r>
    </w:p>
    <w:p>
      <w:pPr>
        <w:pStyle w:val="BookText"/>
        <w:rPr/>
      </w:pPr>
      <w:r>
        <w:rPr>
          <w:rFonts w:ascii="Amiri" w:hAnsi="Amiri" w:eastAsia="Amiri" w:cs="Amiri"/>
          <w:color w:val="111111"/>
          <w:sz w:val="28"/>
          <w:sz w:val="28"/>
          <w:szCs w:val="28"/>
          <w:rtl w:val="true"/>
          <w:lang w:bidi="ar-SA"/>
        </w:rPr>
        <w:t>و لم أجد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بالمجد أجدرىابن هاني </w:t>
      </w:r>
      <w:r>
        <w:rPr>
          <w:rFonts w:eastAsia="Amiri" w:cs="Amiri" w:ascii="Amiri" w:hAnsi="Amiri"/>
          <w:color w:val="111111"/>
          <w:sz w:val="28"/>
          <w:szCs w:val="28"/>
          <w:lang w:bidi="ar-SA"/>
        </w:rPr>
        <w:t>197/5</w:t>
      </w:r>
    </w:p>
    <w:p>
      <w:pPr>
        <w:pStyle w:val="BookText"/>
        <w:rPr/>
      </w:pPr>
      <w:r>
        <w:rPr>
          <w:rFonts w:ascii="Amiri" w:hAnsi="Amiri" w:eastAsia="Amiri" w:cs="Amiri"/>
          <w:color w:val="111111"/>
          <w:sz w:val="28"/>
          <w:sz w:val="28"/>
          <w:szCs w:val="28"/>
          <w:rtl w:val="true"/>
          <w:lang w:bidi="ar-SA"/>
        </w:rPr>
        <w:t>أقيما فما في الظاعنين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قلبى فداكماالبويهي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يا سعيد الجدود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يحيى؟ </w:t>
      </w:r>
      <w:r>
        <w:rPr>
          <w:rFonts w:eastAsia="Amiri" w:cs="Amiri" w:ascii="Amiri" w:hAnsi="Amiri"/>
          <w:color w:val="111111"/>
          <w:sz w:val="28"/>
          <w:szCs w:val="28"/>
          <w:lang w:bidi="ar-SA"/>
        </w:rPr>
        <w:t>340/5</w:t>
      </w:r>
    </w:p>
    <w:p>
      <w:pPr>
        <w:pStyle w:val="Heading4"/>
        <w:numPr>
          <w:ilvl w:val="3"/>
          <w:numId w:val="1"/>
        </w:numPr>
        <w:rPr/>
      </w:pPr>
      <w:bookmarkStart w:id="323" w:name="__RefHeading___Toc577649_1878427129"/>
      <w:bookmarkStart w:id="324" w:name="_Toc135"/>
      <w:bookmarkEnd w:id="323"/>
      <w:r>
        <w:rPr>
          <w:rtl w:val="true"/>
        </w:rPr>
        <w:t>(</w:t>
      </w:r>
      <w:r>
        <w:rPr>
          <w:rtl w:val="true"/>
        </w:rPr>
        <w:t>قافية الباء</w:t>
      </w:r>
      <w:r>
        <w:rPr>
          <w:rtl w:val="true"/>
        </w:rPr>
        <w:t>)</w:t>
      </w:r>
      <w:bookmarkEnd w:id="324"/>
    </w:p>
    <w:p>
      <w:pPr>
        <w:pStyle w:val="BookText"/>
        <w:rPr/>
      </w:pPr>
      <w:r>
        <w:rPr>
          <w:rFonts w:ascii="Amiri" w:hAnsi="Amiri" w:eastAsia="Amiri" w:cs="Amiri"/>
          <w:color w:val="111111"/>
          <w:sz w:val="28"/>
          <w:sz w:val="28"/>
          <w:szCs w:val="28"/>
          <w:rtl w:val="true"/>
          <w:lang w:bidi="ar-SA"/>
        </w:rPr>
        <w:t>يكاد يحكيك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بمطر الذهبابديع الزمان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لا تغالطني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القطوبابن منير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لو شق عن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بلا كاتبابن عباد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يا ليلة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كئوس عتابالانصاري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قد نالني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العجبللجبعي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السيف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و اللعبابو تمام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و قد يكهم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خائباابو تمام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فان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لي حبيباابن وهب </w:t>
      </w:r>
      <w:r>
        <w:rPr>
          <w:rFonts w:eastAsia="Amiri" w:cs="Amiri" w:ascii="Amiri" w:hAnsi="Amiri"/>
          <w:color w:val="111111"/>
          <w:sz w:val="28"/>
          <w:szCs w:val="28"/>
          <w:lang w:bidi="ar-SA"/>
        </w:rPr>
        <w:t>130/1</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أشرف المحزون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الكرب؟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سيد جاز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الشبابالحر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يا من أياديه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دق السحابصاحب المعالم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حامل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يستخفه الطربابو نواس </w:t>
      </w:r>
      <w:r>
        <w:rPr>
          <w:rFonts w:eastAsia="Amiri" w:cs="Amiri" w:ascii="Amiri" w:hAnsi="Amiri"/>
          <w:color w:val="111111"/>
          <w:sz w:val="28"/>
          <w:szCs w:val="28"/>
          <w:lang w:bidi="ar-SA"/>
        </w:rPr>
        <w:t>354/1</w:t>
      </w:r>
    </w:p>
    <w:p>
      <w:pPr>
        <w:pStyle w:val="BookText"/>
        <w:rPr/>
      </w:pPr>
      <w:r>
        <w:rPr>
          <w:rFonts w:ascii="Amiri" w:hAnsi="Amiri" w:eastAsia="Amiri" w:cs="Amiri"/>
          <w:color w:val="111111"/>
          <w:sz w:val="28"/>
          <w:sz w:val="28"/>
          <w:szCs w:val="28"/>
          <w:rtl w:val="true"/>
          <w:lang w:bidi="ar-SA"/>
        </w:rPr>
        <w:t>اذا أبصرتك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اثبتك القلبابو نواس </w:t>
      </w:r>
      <w:r>
        <w:rPr>
          <w:rFonts w:eastAsia="Amiri" w:cs="Amiri" w:ascii="Amiri" w:hAnsi="Amiri"/>
          <w:color w:val="111111"/>
          <w:sz w:val="28"/>
          <w:szCs w:val="28"/>
          <w:lang w:bidi="ar-SA"/>
        </w:rPr>
        <w:t>356/1</w:t>
      </w:r>
    </w:p>
    <w:p>
      <w:pPr>
        <w:pStyle w:val="BookText"/>
        <w:rPr/>
      </w:pPr>
      <w:r>
        <w:rPr>
          <w:rFonts w:ascii="Amiri" w:hAnsi="Amiri" w:eastAsia="Amiri" w:cs="Amiri"/>
          <w:color w:val="111111"/>
          <w:sz w:val="28"/>
          <w:sz w:val="28"/>
          <w:szCs w:val="28"/>
          <w:rtl w:val="true"/>
          <w:lang w:bidi="ar-SA"/>
        </w:rPr>
        <w:t>صلبنا لكم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الجذع يصلبالكلبى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أبا 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السائغ العذبالحكيم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سقيا 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حضور رقيبالجبعي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هذا كتاب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و الكتبالمشغرى </w:t>
      </w:r>
      <w:r>
        <w:rPr>
          <w:rFonts w:eastAsia="Amiri" w:cs="Amiri" w:ascii="Amiri" w:hAnsi="Amiri"/>
          <w:color w:val="111111"/>
          <w:sz w:val="28"/>
          <w:szCs w:val="28"/>
          <w:lang w:bidi="ar-SA"/>
        </w:rPr>
        <w:t>393/2</w:t>
      </w:r>
    </w:p>
    <w:p>
      <w:pPr>
        <w:pStyle w:val="BookText"/>
        <w:rPr/>
      </w:pPr>
      <w:r>
        <w:rPr>
          <w:rFonts w:ascii="Amiri" w:hAnsi="Amiri" w:eastAsia="Amiri" w:cs="Amiri"/>
          <w:color w:val="111111"/>
          <w:sz w:val="28"/>
          <w:sz w:val="28"/>
          <w:szCs w:val="28"/>
          <w:rtl w:val="true"/>
          <w:lang w:bidi="ar-SA"/>
        </w:rPr>
        <w:t>عرب بشرع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يجبالعبادى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اذا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للنواصبالمتنبى </w:t>
      </w:r>
      <w:r>
        <w:rPr>
          <w:rFonts w:eastAsia="Amiri" w:cs="Amiri" w:ascii="Amiri" w:hAnsi="Amiri"/>
          <w:color w:val="111111"/>
          <w:sz w:val="28"/>
          <w:szCs w:val="28"/>
          <w:lang w:bidi="ar-SA"/>
        </w:rPr>
        <w:t>244/3</w:t>
      </w:r>
    </w:p>
    <w:p>
      <w:pPr>
        <w:pStyle w:val="BookText"/>
        <w:rPr/>
      </w:pPr>
      <w:r>
        <w:rPr>
          <w:rFonts w:ascii="Amiri" w:hAnsi="Amiri" w:eastAsia="Amiri" w:cs="Amiri"/>
          <w:color w:val="111111"/>
          <w:sz w:val="28"/>
          <w:sz w:val="28"/>
          <w:szCs w:val="28"/>
          <w:rtl w:val="true"/>
          <w:lang w:bidi="ar-SA"/>
        </w:rPr>
        <w:t>بالذي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ثناياك العذاباابن غلبون </w:t>
      </w:r>
      <w:r>
        <w:rPr>
          <w:rFonts w:eastAsia="Amiri" w:cs="Amiri" w:ascii="Amiri" w:hAnsi="Amiri"/>
          <w:color w:val="111111"/>
          <w:sz w:val="28"/>
          <w:szCs w:val="28"/>
          <w:lang w:bidi="ar-SA"/>
        </w:rPr>
        <w:t>267/3</w:t>
      </w:r>
    </w:p>
    <w:p>
      <w:pPr>
        <w:pStyle w:val="BookText"/>
        <w:rPr/>
      </w:pPr>
      <w:r>
        <w:rPr>
          <w:rFonts w:ascii="Amiri" w:hAnsi="Amiri" w:eastAsia="Amiri" w:cs="Amiri"/>
          <w:color w:val="111111"/>
          <w:sz w:val="28"/>
          <w:sz w:val="28"/>
          <w:szCs w:val="28"/>
          <w:rtl w:val="true"/>
          <w:lang w:bidi="ar-SA"/>
        </w:rPr>
        <w:t>لك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الشكر واجبالمكى </w:t>
      </w:r>
      <w:r>
        <w:rPr>
          <w:rFonts w:eastAsia="Amiri" w:cs="Amiri" w:ascii="Amiri" w:hAnsi="Amiri"/>
          <w:color w:val="111111"/>
          <w:sz w:val="28"/>
          <w:szCs w:val="28"/>
          <w:lang w:bidi="ar-SA"/>
        </w:rPr>
        <w:t>156/4</w:t>
      </w:r>
    </w:p>
    <w:p>
      <w:pPr>
        <w:pStyle w:val="BookText"/>
        <w:rPr/>
      </w:pPr>
      <w:r>
        <w:rPr>
          <w:rFonts w:ascii="Amiri" w:hAnsi="Amiri" w:eastAsia="Amiri" w:cs="Amiri"/>
          <w:color w:val="111111"/>
          <w:sz w:val="28"/>
          <w:sz w:val="28"/>
          <w:szCs w:val="28"/>
          <w:rtl w:val="true"/>
          <w:lang w:bidi="ar-SA"/>
        </w:rPr>
        <w:t>على مثلها 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جيوبالمكي </w:t>
      </w:r>
      <w:r>
        <w:rPr>
          <w:rFonts w:eastAsia="Amiri" w:cs="Amiri" w:ascii="Amiri" w:hAnsi="Amiri"/>
          <w:color w:val="111111"/>
          <w:sz w:val="28"/>
          <w:szCs w:val="28"/>
          <w:lang w:bidi="ar-SA"/>
        </w:rPr>
        <w:t>156/4</w:t>
      </w:r>
    </w:p>
    <w:p>
      <w:pPr>
        <w:pStyle w:val="BookText"/>
        <w:rPr/>
      </w:pPr>
      <w:r>
        <w:rPr>
          <w:rFonts w:ascii="Amiri" w:hAnsi="Amiri" w:eastAsia="Amiri" w:cs="Amiri"/>
          <w:color w:val="111111"/>
          <w:sz w:val="28"/>
          <w:sz w:val="28"/>
          <w:szCs w:val="28"/>
          <w:rtl w:val="true"/>
          <w:lang w:bidi="ar-SA"/>
        </w:rPr>
        <w:t>كأن سنان ذابله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ذهابالناشئ </w:t>
      </w:r>
      <w:r>
        <w:rPr>
          <w:rFonts w:eastAsia="Amiri" w:cs="Amiri" w:ascii="Amiri" w:hAnsi="Amiri"/>
          <w:color w:val="111111"/>
          <w:sz w:val="28"/>
          <w:szCs w:val="28"/>
          <w:lang w:bidi="ar-SA"/>
        </w:rPr>
        <w:t>277/4</w:t>
      </w:r>
    </w:p>
    <w:p>
      <w:pPr>
        <w:pStyle w:val="BookText"/>
        <w:rPr/>
      </w:pPr>
      <w:r>
        <w:rPr>
          <w:rFonts w:ascii="Amiri" w:hAnsi="Amiri" w:eastAsia="Amiri" w:cs="Amiri"/>
          <w:color w:val="111111"/>
          <w:sz w:val="28"/>
          <w:sz w:val="28"/>
          <w:szCs w:val="28"/>
          <w:rtl w:val="true"/>
          <w:lang w:bidi="ar-SA"/>
        </w:rPr>
        <w:t>آل بيت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الانسابالحتاتي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مصاب أصاب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غروبالبغدادي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لئن طاب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أحلى و أطيباالحر العاملي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كم حازم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يجبالحر العاملي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كم من حريص 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ينشعبالحر العاملي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سترت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عين الرقيبالحر العاملي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لا تنكري حسن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ضرباالشريف الرضي </w:t>
      </w:r>
      <w:r>
        <w:rPr>
          <w:rFonts w:eastAsia="Amiri" w:cs="Amiri" w:ascii="Amiri" w:hAnsi="Amiri"/>
          <w:color w:val="111111"/>
          <w:sz w:val="28"/>
          <w:szCs w:val="28"/>
          <w:lang w:bidi="ar-SA"/>
        </w:rPr>
        <w:t>82/5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اني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صالحات القرب البهائي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bookmarkStart w:id="325" w:name="pg14547_215630"/>
    </w:p>
    <w:p>
      <w:pPr>
        <w:pStyle w:val="BookText"/>
        <w:rPr/>
      </w:pPr>
      <w:bookmarkEnd w:id="325"/>
      <w:r>
        <w:rPr>
          <w:rFonts w:ascii="Amiri" w:hAnsi="Amiri" w:eastAsia="Amiri" w:cs="Amiri"/>
          <w:color w:val="111111"/>
          <w:sz w:val="28"/>
          <w:sz w:val="28"/>
          <w:szCs w:val="28"/>
          <w:rtl w:val="true"/>
          <w:lang w:bidi="ar-SA"/>
        </w:rPr>
        <w:t xml:space="preserve">آخ الرجال من الاباعد و الاقارب لا تقاربابن العميد </w:t>
      </w:r>
      <w:r>
        <w:rPr>
          <w:rFonts w:eastAsia="Amiri" w:cs="Amiri" w:ascii="Amiri" w:hAnsi="Amiri"/>
          <w:color w:val="111111"/>
          <w:sz w:val="28"/>
          <w:szCs w:val="28"/>
          <w:lang w:bidi="ar-SA"/>
        </w:rPr>
        <w:t>98/5</w:t>
      </w:r>
    </w:p>
    <w:p>
      <w:pPr>
        <w:pStyle w:val="BookText"/>
        <w:rPr/>
      </w:pPr>
      <w:r>
        <w:rPr>
          <w:rFonts w:ascii="Amiri" w:hAnsi="Amiri" w:eastAsia="Amiri" w:cs="Amiri"/>
          <w:color w:val="111111"/>
          <w:sz w:val="28"/>
          <w:sz w:val="28"/>
          <w:szCs w:val="28"/>
          <w:rtl w:val="true"/>
          <w:lang w:bidi="ar-SA"/>
        </w:rPr>
        <w:t>يروم ولاة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مصيبالحرفوشي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أين من أودعوا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هضبالعاملي </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ملكت عنان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المتصعباالعاملي </w:t>
      </w:r>
      <w:r>
        <w:rPr>
          <w:rFonts w:eastAsia="Amiri" w:cs="Amiri" w:ascii="Amiri" w:hAnsi="Amiri"/>
          <w:color w:val="111111"/>
          <w:sz w:val="28"/>
          <w:szCs w:val="28"/>
          <w:lang w:bidi="ar-SA"/>
        </w:rPr>
        <w:t>153/5</w:t>
      </w:r>
    </w:p>
    <w:p>
      <w:pPr>
        <w:pStyle w:val="BookText"/>
        <w:rPr/>
      </w:pPr>
      <w:r>
        <w:rPr>
          <w:rFonts w:ascii="Amiri" w:hAnsi="Amiri" w:eastAsia="Amiri" w:cs="Amiri"/>
          <w:color w:val="111111"/>
          <w:sz w:val="28"/>
          <w:sz w:val="28"/>
          <w:szCs w:val="28"/>
          <w:rtl w:val="true"/>
          <w:lang w:bidi="ar-SA"/>
        </w:rPr>
        <w:t>لن تراني لك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الحجابالفراء </w:t>
      </w:r>
      <w:r>
        <w:rPr>
          <w:rFonts w:eastAsia="Amiri" w:cs="Amiri" w:ascii="Amiri" w:hAnsi="Amiri"/>
          <w:color w:val="111111"/>
          <w:sz w:val="28"/>
          <w:szCs w:val="28"/>
          <w:lang w:bidi="ar-SA"/>
        </w:rPr>
        <w:t>350/5</w:t>
      </w:r>
    </w:p>
    <w:p>
      <w:pPr>
        <w:pStyle w:val="Heading4"/>
        <w:numPr>
          <w:ilvl w:val="3"/>
          <w:numId w:val="1"/>
        </w:numPr>
        <w:rPr/>
      </w:pPr>
      <w:bookmarkStart w:id="326" w:name="__RefHeading___Toc577651_1878427129"/>
      <w:bookmarkStart w:id="327" w:name="_Toc136"/>
      <w:bookmarkEnd w:id="326"/>
      <w:r>
        <w:rPr>
          <w:rtl w:val="true"/>
        </w:rPr>
        <w:t>(</w:t>
      </w:r>
      <w:r>
        <w:rPr>
          <w:rtl w:val="true"/>
        </w:rPr>
        <w:t>قافية التاء</w:t>
      </w:r>
      <w:r>
        <w:rPr>
          <w:rtl w:val="true"/>
        </w:rPr>
        <w:t>)</w:t>
      </w:r>
      <w:bookmarkEnd w:id="327"/>
    </w:p>
    <w:p>
      <w:pPr>
        <w:pStyle w:val="BookText"/>
        <w:rPr/>
      </w:pPr>
      <w:r>
        <w:rPr>
          <w:rFonts w:ascii="IRNazanin" w:hAnsi="IRNazanin" w:eastAsia="IRNazanin"/>
          <w:color w:val="111111"/>
          <w:sz w:val="28"/>
          <w:sz w:val="28"/>
          <w:szCs w:val="28"/>
          <w:rtl w:val="true"/>
          <w:lang w:bidi="fa-IR"/>
        </w:rPr>
        <w:t>جانا سخنت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چنك استالبهائي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نواى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جايى استالبهائي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با بيم و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پيداستالبهائي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آن كسانى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 اررقابتخاقاني </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اذا ذكرت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الشاردةالفنجكردي </w:t>
      </w:r>
      <w:r>
        <w:rPr>
          <w:rFonts w:eastAsia="Amiri" w:cs="Amiri" w:ascii="Amiri" w:hAnsi="Amiri"/>
          <w:color w:val="111111"/>
          <w:sz w:val="28"/>
          <w:szCs w:val="28"/>
          <w:lang w:bidi="ar-SA"/>
        </w:rPr>
        <w:t>354/3</w:t>
      </w:r>
    </w:p>
    <w:p>
      <w:pPr>
        <w:pStyle w:val="BookText"/>
        <w:rPr/>
      </w:pPr>
      <w:r>
        <w:rPr>
          <w:rFonts w:ascii="Amiri" w:hAnsi="Amiri" w:eastAsia="Amiri" w:cs="Amiri"/>
          <w:color w:val="111111"/>
          <w:sz w:val="28"/>
          <w:sz w:val="28"/>
          <w:szCs w:val="28"/>
          <w:rtl w:val="true"/>
          <w:lang w:bidi="ar-SA"/>
        </w:rPr>
        <w:t>يا رب مالي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الآخرةالجبيلي </w:t>
      </w:r>
      <w:r>
        <w:rPr>
          <w:rFonts w:eastAsia="Amiri" w:cs="Amiri" w:ascii="Amiri" w:hAnsi="Amiri"/>
          <w:color w:val="111111"/>
          <w:sz w:val="28"/>
          <w:szCs w:val="28"/>
          <w:lang w:bidi="ar-SA"/>
        </w:rPr>
        <w:t>248/4</w:t>
      </w:r>
    </w:p>
    <w:p>
      <w:pPr>
        <w:pStyle w:val="BookText"/>
        <w:rPr/>
      </w:pPr>
      <w:r>
        <w:rPr>
          <w:rFonts w:ascii="IRNazanin" w:hAnsi="IRNazanin" w:eastAsia="IRNazanin"/>
          <w:color w:val="111111"/>
          <w:sz w:val="28"/>
          <w:sz w:val="28"/>
          <w:szCs w:val="28"/>
          <w:rtl w:val="true"/>
          <w:lang w:bidi="fa-IR"/>
        </w:rPr>
        <w:t>در مرو پرير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بريختمولانا </w:t>
      </w:r>
      <w:r>
        <w:rPr>
          <w:rFonts w:eastAsia="IRNazanin" w:cs="IRNazanin"/>
          <w:color w:val="111111"/>
          <w:sz w:val="28"/>
          <w:szCs w:val="28"/>
          <w:lang w:bidi="fa-IR"/>
        </w:rPr>
        <w:t>424/4</w:t>
      </w:r>
    </w:p>
    <w:p>
      <w:pPr>
        <w:pStyle w:val="BookText"/>
        <w:rPr/>
      </w:pPr>
      <w:r>
        <w:rPr>
          <w:rFonts w:ascii="Amiri" w:hAnsi="Amiri" w:eastAsia="Amiri" w:cs="Amiri"/>
          <w:color w:val="111111"/>
          <w:sz w:val="28"/>
          <w:sz w:val="28"/>
          <w:szCs w:val="28"/>
          <w:rtl w:val="true"/>
          <w:lang w:bidi="ar-SA"/>
        </w:rPr>
        <w:t>مسائل دور 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نيتىالحتاتي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يا أخا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 الغزالةالعاملي </w:t>
      </w:r>
      <w:r>
        <w:rPr>
          <w:rFonts w:eastAsia="Amiri" w:cs="Amiri" w:ascii="Amiri" w:hAnsi="Amiri"/>
          <w:color w:val="111111"/>
          <w:sz w:val="28"/>
          <w:szCs w:val="28"/>
          <w:lang w:bidi="ar-SA"/>
        </w:rPr>
        <w:t>148/5</w:t>
      </w:r>
    </w:p>
    <w:p>
      <w:pPr>
        <w:pStyle w:val="Heading4"/>
        <w:numPr>
          <w:ilvl w:val="3"/>
          <w:numId w:val="1"/>
        </w:numPr>
        <w:rPr/>
      </w:pPr>
      <w:bookmarkStart w:id="328" w:name="__RefHeading___Toc577653_1878427129"/>
      <w:bookmarkStart w:id="329" w:name="_Toc137"/>
      <w:bookmarkEnd w:id="328"/>
      <w:r>
        <w:rPr>
          <w:rtl w:val="true"/>
        </w:rPr>
        <w:t>(</w:t>
      </w:r>
      <w:r>
        <w:rPr>
          <w:rtl w:val="true"/>
        </w:rPr>
        <w:t>قافية الثاء</w:t>
      </w:r>
      <w:r>
        <w:rPr>
          <w:rtl w:val="true"/>
        </w:rPr>
        <w:t>)</w:t>
      </w:r>
      <w:bookmarkEnd w:id="329"/>
    </w:p>
    <w:p>
      <w:pPr>
        <w:pStyle w:val="BookText"/>
        <w:rPr/>
      </w:pPr>
      <w:r>
        <w:rPr>
          <w:rFonts w:ascii="Amiri" w:hAnsi="Amiri" w:eastAsia="Amiri" w:cs="Amiri"/>
          <w:color w:val="111111"/>
          <w:sz w:val="28"/>
          <w:sz w:val="28"/>
          <w:szCs w:val="28"/>
          <w:rtl w:val="true"/>
          <w:lang w:bidi="ar-SA"/>
        </w:rPr>
        <w:t>و طبع بت أعذله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عذلي من العبثالحصكفي </w:t>
      </w:r>
      <w:r>
        <w:rPr>
          <w:rFonts w:eastAsia="Amiri" w:cs="Amiri" w:ascii="Amiri" w:hAnsi="Amiri"/>
          <w:color w:val="111111"/>
          <w:sz w:val="28"/>
          <w:szCs w:val="28"/>
          <w:lang w:bidi="ar-SA"/>
        </w:rPr>
        <w:t>379/5</w:t>
      </w:r>
    </w:p>
    <w:p>
      <w:pPr>
        <w:pStyle w:val="Heading4"/>
        <w:numPr>
          <w:ilvl w:val="3"/>
          <w:numId w:val="1"/>
        </w:numPr>
        <w:rPr/>
      </w:pPr>
      <w:bookmarkStart w:id="330" w:name="__RefHeading___Toc577655_1878427129"/>
      <w:bookmarkStart w:id="331" w:name="_Toc138"/>
      <w:bookmarkEnd w:id="330"/>
      <w:r>
        <w:rPr>
          <w:rtl w:val="true"/>
        </w:rPr>
        <w:t>(</w:t>
      </w:r>
      <w:r>
        <w:rPr>
          <w:rtl w:val="true"/>
        </w:rPr>
        <w:t>قافية الحاء</w:t>
      </w:r>
      <w:r>
        <w:rPr>
          <w:rtl w:val="true"/>
        </w:rPr>
        <w:t>)</w:t>
      </w:r>
      <w:bookmarkEnd w:id="331"/>
    </w:p>
    <w:p>
      <w:pPr>
        <w:pStyle w:val="BookText"/>
        <w:rPr/>
      </w:pPr>
      <w:r>
        <w:rPr>
          <w:rFonts w:ascii="Amiri" w:hAnsi="Amiri" w:eastAsia="Amiri" w:cs="Amiri"/>
          <w:color w:val="111111"/>
          <w:sz w:val="28"/>
          <w:sz w:val="28"/>
          <w:szCs w:val="28"/>
          <w:rtl w:val="true"/>
          <w:lang w:bidi="ar-SA"/>
        </w:rPr>
        <w:t>و هذي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بالمعاني الملاحابن الحجاج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و أخ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الجوع قرحابن غلبون </w:t>
      </w:r>
      <w:r>
        <w:rPr>
          <w:rFonts w:eastAsia="IRNazanin" w:cs="IRNazanin"/>
          <w:color w:val="111111"/>
          <w:sz w:val="28"/>
          <w:szCs w:val="28"/>
          <w:lang w:bidi="fa-IR"/>
        </w:rPr>
        <w:t>266/3</w:t>
      </w:r>
    </w:p>
    <w:p>
      <w:pPr>
        <w:pStyle w:val="BookText"/>
        <w:rPr/>
      </w:pPr>
      <w:r>
        <w:rPr>
          <w:rFonts w:ascii="Amiri" w:hAnsi="Amiri" w:eastAsia="Amiri" w:cs="Amiri"/>
          <w:color w:val="111111"/>
          <w:sz w:val="28"/>
          <w:sz w:val="28"/>
          <w:szCs w:val="28"/>
          <w:rtl w:val="true"/>
          <w:lang w:bidi="ar-SA"/>
        </w:rPr>
        <w:t>بيني و بين عواذلي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الرماحالمرتضى </w:t>
      </w:r>
      <w:r>
        <w:rPr>
          <w:rFonts w:eastAsia="Amiri" w:cs="Amiri" w:ascii="Amiri" w:hAnsi="Amiri"/>
          <w:color w:val="111111"/>
          <w:sz w:val="28"/>
          <w:szCs w:val="28"/>
          <w:lang w:bidi="ar-SA"/>
        </w:rPr>
        <w:t>48/4</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ثغور الملاحالتهامي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bookmarkStart w:id="332" w:name="pg14547_215631"/>
    </w:p>
    <w:p>
      <w:pPr>
        <w:pStyle w:val="BookText"/>
        <w:rPr/>
      </w:pPr>
      <w:bookmarkEnd w:id="332"/>
      <w:r>
        <w:rPr>
          <w:rFonts w:ascii="Amiri" w:hAnsi="Amiri" w:eastAsia="Amiri" w:cs="Amiri"/>
          <w:color w:val="111111"/>
          <w:sz w:val="28"/>
          <w:sz w:val="28"/>
          <w:szCs w:val="28"/>
          <w:rtl w:val="true"/>
          <w:lang w:bidi="ar-SA"/>
        </w:rPr>
        <w:t>و ما عشقي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اخترت القبيحاالتهامي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علة شيبى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المقال الصحيحالجبيلي </w:t>
      </w:r>
      <w:r>
        <w:rPr>
          <w:rFonts w:eastAsia="Amiri" w:cs="Amiri" w:ascii="Amiri" w:hAnsi="Amiri"/>
          <w:color w:val="111111"/>
          <w:sz w:val="28"/>
          <w:szCs w:val="28"/>
          <w:lang w:bidi="ar-SA"/>
        </w:rPr>
        <w:t>248/4</w:t>
      </w:r>
    </w:p>
    <w:p>
      <w:pPr>
        <w:pStyle w:val="BookText"/>
        <w:rPr/>
      </w:pPr>
      <w:r>
        <w:rPr>
          <w:rFonts w:ascii="Amiri" w:hAnsi="Amiri" w:eastAsia="Amiri" w:cs="Amiri"/>
          <w:color w:val="111111"/>
          <w:sz w:val="28"/>
          <w:sz w:val="28"/>
          <w:szCs w:val="28"/>
          <w:rtl w:val="true"/>
          <w:lang w:bidi="ar-SA"/>
        </w:rPr>
        <w:t>أنا مذ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بى التبريحالحرفوشي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غادرتموني للخطوب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صروفها و تروحالعاملى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هذي السديرة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لك ناصحابن الشجري </w:t>
      </w:r>
      <w:r>
        <w:rPr>
          <w:rFonts w:eastAsia="Amiri" w:cs="Amiri" w:ascii="Amiri" w:hAnsi="Amiri"/>
          <w:color w:val="111111"/>
          <w:sz w:val="28"/>
          <w:szCs w:val="28"/>
          <w:lang w:bidi="ar-SA"/>
        </w:rPr>
        <w:t>320/5</w:t>
      </w:r>
    </w:p>
    <w:p>
      <w:pPr>
        <w:pStyle w:val="Heading4"/>
        <w:numPr>
          <w:ilvl w:val="3"/>
          <w:numId w:val="1"/>
        </w:numPr>
        <w:rPr/>
      </w:pPr>
      <w:bookmarkStart w:id="333" w:name="__RefHeading___Toc577657_1878427129"/>
      <w:bookmarkStart w:id="334" w:name="_Toc139"/>
      <w:bookmarkEnd w:id="333"/>
      <w:r>
        <w:rPr>
          <w:rtl w:val="true"/>
        </w:rPr>
        <w:t>(</w:t>
      </w:r>
      <w:r>
        <w:rPr>
          <w:rtl w:val="true"/>
        </w:rPr>
        <w:t>قافية الدال</w:t>
      </w:r>
      <w:r>
        <w:rPr>
          <w:rtl w:val="true"/>
        </w:rPr>
        <w:t>)</w:t>
      </w:r>
      <w:bookmarkEnd w:id="334"/>
    </w:p>
    <w:p>
      <w:pPr>
        <w:pStyle w:val="BookText"/>
        <w:rPr/>
      </w:pPr>
      <w:r>
        <w:rPr>
          <w:rFonts w:ascii="Amiri" w:hAnsi="Amiri" w:eastAsia="Amiri" w:cs="Amiri"/>
          <w:color w:val="111111"/>
          <w:sz w:val="28"/>
          <w:sz w:val="28"/>
          <w:szCs w:val="28"/>
          <w:rtl w:val="true"/>
          <w:lang w:bidi="ar-SA"/>
        </w:rPr>
        <w:t>آه از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زندالبهائي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لودرى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الاولادابن عباد </w:t>
      </w:r>
      <w:r>
        <w:rPr>
          <w:rFonts w:eastAsia="IRNazanin" w:cs="IRNazanin"/>
          <w:color w:val="111111"/>
          <w:sz w:val="28"/>
          <w:szCs w:val="28"/>
          <w:lang w:bidi="fa-IR"/>
        </w:rPr>
        <w:t>86/1</w:t>
      </w:r>
    </w:p>
    <w:p>
      <w:pPr>
        <w:pStyle w:val="BookText"/>
        <w:rPr/>
      </w:pPr>
      <w:r>
        <w:rPr>
          <w:rFonts w:ascii="Amiri" w:hAnsi="Amiri" w:eastAsia="Amiri" w:cs="Amiri"/>
          <w:color w:val="111111"/>
          <w:sz w:val="28"/>
          <w:sz w:val="28"/>
          <w:szCs w:val="28"/>
          <w:rtl w:val="true"/>
          <w:lang w:bidi="ar-SA"/>
        </w:rPr>
        <w:t>كم نعمة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عبادابن عباد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الى حضرة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 محمدالجبعي </w:t>
      </w:r>
      <w:r>
        <w:rPr>
          <w:rFonts w:eastAsia="Amiri" w:cs="Amiri" w:ascii="Amiri" w:hAnsi="Amiri"/>
          <w:color w:val="111111"/>
          <w:sz w:val="28"/>
          <w:szCs w:val="28"/>
          <w:lang w:bidi="ar-SA"/>
        </w:rPr>
        <w:t>116/1</w:t>
      </w:r>
    </w:p>
    <w:p>
      <w:pPr>
        <w:pStyle w:val="BookText"/>
        <w:rPr/>
      </w:pPr>
      <w:r>
        <w:rPr>
          <w:rFonts w:ascii="Amiri" w:hAnsi="Amiri" w:eastAsia="Amiri" w:cs="Amiri"/>
          <w:color w:val="111111"/>
          <w:sz w:val="28"/>
          <w:sz w:val="28"/>
          <w:szCs w:val="28"/>
          <w:rtl w:val="true"/>
          <w:lang w:bidi="ar-SA"/>
        </w:rPr>
        <w:t>بغض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الزناالدوريستى </w:t>
      </w:r>
      <w:r>
        <w:rPr>
          <w:rFonts w:eastAsia="Amiri" w:cs="Amiri" w:ascii="Amiri" w:hAnsi="Amiri"/>
          <w:color w:val="111111"/>
          <w:sz w:val="28"/>
          <w:szCs w:val="28"/>
          <w:lang w:bidi="ar-SA"/>
        </w:rPr>
        <w:t>168/1</w:t>
      </w:r>
    </w:p>
    <w:p>
      <w:pPr>
        <w:pStyle w:val="BookText"/>
        <w:rPr/>
      </w:pPr>
      <w:r>
        <w:rPr>
          <w:rFonts w:ascii="Amiri" w:hAnsi="Amiri" w:eastAsia="Amiri" w:cs="Amiri"/>
          <w:color w:val="111111"/>
          <w:sz w:val="28"/>
          <w:sz w:val="28"/>
          <w:szCs w:val="28"/>
          <w:rtl w:val="true"/>
          <w:lang w:bidi="ar-SA"/>
        </w:rPr>
        <w:t>مسكن 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بكاشان ميرسدالكاشى </w:t>
      </w:r>
      <w:r>
        <w:rPr>
          <w:rFonts w:eastAsia="Amiri" w:cs="Amiri" w:ascii="Amiri" w:hAnsi="Amiri"/>
          <w:color w:val="111111"/>
          <w:sz w:val="28"/>
          <w:szCs w:val="28"/>
          <w:lang w:bidi="ar-SA"/>
        </w:rPr>
        <w:t>308/1</w:t>
      </w:r>
    </w:p>
    <w:p>
      <w:pPr>
        <w:pStyle w:val="BookText"/>
        <w:rPr/>
      </w:pPr>
      <w:r>
        <w:rPr>
          <w:rFonts w:ascii="IRNazanin" w:hAnsi="IRNazanin" w:eastAsia="IRNazanin"/>
          <w:color w:val="111111"/>
          <w:sz w:val="28"/>
          <w:sz w:val="28"/>
          <w:szCs w:val="28"/>
          <w:rtl w:val="true"/>
          <w:lang w:bidi="fa-IR"/>
        </w:rPr>
        <w:t>سألت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آل محمد؟ </w:t>
      </w:r>
      <w:r>
        <w:rPr>
          <w:rFonts w:eastAsia="IRNazanin" w:cs="IRNazanin"/>
          <w:color w:val="111111"/>
          <w:sz w:val="28"/>
          <w:szCs w:val="28"/>
          <w:lang w:bidi="fa-IR"/>
        </w:rPr>
        <w:t>390/1</w:t>
      </w:r>
    </w:p>
    <w:p>
      <w:pPr>
        <w:pStyle w:val="BookText"/>
        <w:rPr/>
      </w:pPr>
      <w:r>
        <w:rPr>
          <w:rFonts w:ascii="Amiri" w:hAnsi="Amiri" w:eastAsia="Amiri" w:cs="Amiri"/>
          <w:color w:val="111111"/>
          <w:sz w:val="28"/>
          <w:sz w:val="28"/>
          <w:szCs w:val="28"/>
          <w:rtl w:val="true"/>
          <w:lang w:bidi="ar-SA"/>
        </w:rPr>
        <w:t>ان بني 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 الشاهدابن الحجاج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فخاض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جندالحكيم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و بعد فالمولى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المؤيدالنابلي </w:t>
      </w:r>
      <w:r>
        <w:rPr>
          <w:rFonts w:eastAsia="Amiri" w:cs="Amiri" w:ascii="Amiri" w:hAnsi="Amiri"/>
          <w:color w:val="111111"/>
          <w:sz w:val="28"/>
          <w:szCs w:val="28"/>
          <w:lang w:bidi="ar-SA"/>
        </w:rPr>
        <w:t>180/2</w:t>
      </w:r>
    </w:p>
    <w:p>
      <w:pPr>
        <w:pStyle w:val="BookText"/>
        <w:rPr/>
      </w:pPr>
      <w:r>
        <w:rPr>
          <w:rFonts w:ascii="Amiri" w:hAnsi="Amiri" w:eastAsia="Amiri" w:cs="Amiri"/>
          <w:color w:val="111111"/>
          <w:sz w:val="28"/>
          <w:sz w:val="28"/>
          <w:szCs w:val="28"/>
          <w:rtl w:val="true"/>
          <w:lang w:bidi="ar-SA"/>
        </w:rPr>
        <w:t xml:space="preserve">بت ليلي مسهدا ساهر العين مقصدالحميري </w:t>
      </w:r>
      <w:r>
        <w:rPr>
          <w:rFonts w:eastAsia="Amiri" w:cs="Amiri" w:ascii="Amiri" w:hAnsi="Amiri"/>
          <w:color w:val="111111"/>
          <w:sz w:val="28"/>
          <w:szCs w:val="28"/>
          <w:lang w:bidi="ar-SA"/>
        </w:rPr>
        <w:t>351/2</w:t>
      </w:r>
    </w:p>
    <w:p>
      <w:pPr>
        <w:pStyle w:val="BookText"/>
        <w:rPr/>
      </w:pPr>
      <w:r>
        <w:rPr>
          <w:rFonts w:ascii="Amiri" w:hAnsi="Amiri" w:eastAsia="Amiri" w:cs="Amiri"/>
          <w:color w:val="111111"/>
          <w:sz w:val="28"/>
          <w:sz w:val="28"/>
          <w:szCs w:val="28"/>
          <w:rtl w:val="true"/>
          <w:lang w:bidi="ar-SA"/>
        </w:rPr>
        <w:t>يا عين 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العبادالحر العاملي </w:t>
      </w:r>
      <w:r>
        <w:rPr>
          <w:rFonts w:eastAsia="Amiri" w:cs="Amiri" w:ascii="Amiri" w:hAnsi="Amiri"/>
          <w:color w:val="111111"/>
          <w:sz w:val="28"/>
          <w:szCs w:val="28"/>
          <w:lang w:bidi="ar-SA"/>
        </w:rPr>
        <w:t>398/2</w:t>
      </w:r>
    </w:p>
    <w:p>
      <w:pPr>
        <w:pStyle w:val="BookText"/>
        <w:rPr/>
      </w:pPr>
      <w:r>
        <w:rPr>
          <w:rFonts w:ascii="Amiri" w:hAnsi="Amiri" w:eastAsia="Amiri" w:cs="Amiri"/>
          <w:color w:val="111111"/>
          <w:sz w:val="28"/>
          <w:sz w:val="28"/>
          <w:szCs w:val="28"/>
          <w:rtl w:val="true"/>
          <w:lang w:bidi="ar-SA"/>
        </w:rPr>
        <w:t>يا صاح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 أمرداالحر العاملي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السادات و العبيدالفنجكردي </w:t>
      </w:r>
      <w:r>
        <w:rPr>
          <w:rFonts w:eastAsia="Amiri" w:cs="Amiri" w:ascii="Amiri" w:hAnsi="Amiri"/>
          <w:color w:val="111111"/>
          <w:sz w:val="28"/>
          <w:szCs w:val="28"/>
          <w:lang w:bidi="ar-SA"/>
        </w:rPr>
        <w:t>353/3</w:t>
      </w:r>
    </w:p>
    <w:p>
      <w:pPr>
        <w:pStyle w:val="BookText"/>
        <w:rPr/>
      </w:pPr>
      <w:r>
        <w:rPr>
          <w:rFonts w:ascii="Amiri" w:hAnsi="Amiri" w:eastAsia="Amiri" w:cs="Amiri"/>
          <w:color w:val="111111"/>
          <w:sz w:val="28"/>
          <w:sz w:val="28"/>
          <w:szCs w:val="28"/>
          <w:rtl w:val="true"/>
          <w:lang w:bidi="ar-SA"/>
        </w:rPr>
        <w:t>سرى طيف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الفلاة رقودالمرتضى </w:t>
      </w:r>
      <w:r>
        <w:rPr>
          <w:rFonts w:eastAsia="Amiri" w:cs="Amiri" w:ascii="Amiri" w:hAnsi="Amiri"/>
          <w:color w:val="111111"/>
          <w:sz w:val="28"/>
          <w:szCs w:val="28"/>
          <w:lang w:bidi="ar-SA"/>
        </w:rPr>
        <w:t>64/4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فردت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المشتت ورودالرضي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الجيادالاربلى </w:t>
      </w:r>
      <w:r>
        <w:rPr>
          <w:rFonts w:eastAsia="Amiri" w:cs="Amiri" w:ascii="Amiri" w:hAnsi="Amiri"/>
          <w:color w:val="111111"/>
          <w:sz w:val="28"/>
          <w:szCs w:val="28"/>
          <w:lang w:bidi="ar-SA"/>
        </w:rPr>
        <w:t>171/4</w:t>
      </w:r>
    </w:p>
    <w:p>
      <w:pPr>
        <w:pStyle w:val="BookText"/>
        <w:rPr/>
      </w:pPr>
      <w:r>
        <w:rPr>
          <w:rFonts w:ascii="Amiri" w:hAnsi="Amiri" w:eastAsia="Amiri" w:cs="Amiri"/>
          <w:color w:val="111111"/>
          <w:sz w:val="28"/>
          <w:sz w:val="28"/>
          <w:szCs w:val="28"/>
          <w:rtl w:val="true"/>
          <w:lang w:bidi="ar-SA"/>
        </w:rPr>
        <w:t>ان في الرزء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الجليدالاربلي </w:t>
      </w:r>
      <w:r>
        <w:rPr>
          <w:rFonts w:eastAsia="Amiri" w:cs="Amiri" w:ascii="Amiri" w:hAnsi="Amiri"/>
          <w:color w:val="111111"/>
          <w:sz w:val="28"/>
          <w:szCs w:val="28"/>
          <w:lang w:bidi="ar-SA"/>
        </w:rPr>
        <w:t>171/4</w:t>
      </w:r>
    </w:p>
    <w:p>
      <w:pPr>
        <w:pStyle w:val="BookText"/>
        <w:rPr/>
      </w:pPr>
      <w:r>
        <w:rPr>
          <w:rFonts w:ascii="Amiri" w:hAnsi="Amiri" w:eastAsia="Amiri" w:cs="Amiri"/>
          <w:color w:val="111111"/>
          <w:sz w:val="28"/>
          <w:sz w:val="28"/>
          <w:szCs w:val="28"/>
          <w:rtl w:val="true"/>
          <w:lang w:bidi="ar-SA"/>
        </w:rPr>
        <w:t>حماد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الجوادالاربلي </w:t>
      </w:r>
      <w:r>
        <w:rPr>
          <w:rFonts w:eastAsia="Amiri" w:cs="Amiri" w:ascii="Amiri" w:hAnsi="Amiri"/>
          <w:color w:val="111111"/>
          <w:sz w:val="28"/>
          <w:szCs w:val="28"/>
          <w:lang w:bidi="ar-SA"/>
        </w:rPr>
        <w:t>172/4</w:t>
      </w:r>
    </w:p>
    <w:p>
      <w:pPr>
        <w:pStyle w:val="BookText"/>
        <w:rPr/>
      </w:pPr>
      <w:r>
        <w:rPr>
          <w:rFonts w:ascii="Amiri" w:hAnsi="Amiri" w:eastAsia="Amiri" w:cs="Amiri"/>
          <w:color w:val="111111"/>
          <w:sz w:val="28"/>
          <w:sz w:val="28"/>
          <w:szCs w:val="28"/>
          <w:rtl w:val="true"/>
          <w:lang w:bidi="ar-SA"/>
        </w:rPr>
        <w:t>كأن الهام في الهيجا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سيوفك من رقادالناشئ </w:t>
      </w:r>
      <w:r>
        <w:rPr>
          <w:rFonts w:eastAsia="Amiri" w:cs="Amiri" w:ascii="Amiri" w:hAnsi="Amiri"/>
          <w:color w:val="111111"/>
          <w:sz w:val="28"/>
          <w:szCs w:val="28"/>
          <w:lang w:bidi="ar-SA"/>
        </w:rPr>
        <w:t>277/4</w:t>
      </w:r>
    </w:p>
    <w:p>
      <w:pPr>
        <w:pStyle w:val="BookText"/>
        <w:rPr/>
      </w:pPr>
      <w:r>
        <w:rPr>
          <w:rFonts w:ascii="IRNazanin" w:hAnsi="IRNazanin" w:eastAsia="IRNazanin"/>
          <w:color w:val="111111"/>
          <w:sz w:val="28"/>
          <w:sz w:val="28"/>
          <w:szCs w:val="28"/>
          <w:rtl w:val="true"/>
          <w:lang w:bidi="fa-IR"/>
        </w:rPr>
        <w:t>طالعي باشدم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بحر برگرددمولانا </w:t>
      </w:r>
      <w:r>
        <w:rPr>
          <w:rFonts w:eastAsia="IRNazanin" w:cs="IRNazanin"/>
          <w:color w:val="111111"/>
          <w:sz w:val="28"/>
          <w:szCs w:val="28"/>
          <w:lang w:bidi="fa-IR"/>
        </w:rPr>
        <w:t>424/4</w:t>
      </w:r>
    </w:p>
    <w:p>
      <w:pPr>
        <w:pStyle w:val="BookText"/>
        <w:rPr/>
      </w:pPr>
      <w:r>
        <w:rPr>
          <w:rFonts w:ascii="IRNazanin" w:hAnsi="IRNazanin" w:eastAsia="IRNazanin"/>
          <w:color w:val="111111"/>
          <w:sz w:val="28"/>
          <w:sz w:val="28"/>
          <w:szCs w:val="28"/>
          <w:rtl w:val="true"/>
          <w:lang w:bidi="fa-IR"/>
        </w:rPr>
        <w:t>كل داد پرير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نهاد؟ </w:t>
      </w:r>
      <w:r>
        <w:rPr>
          <w:rFonts w:eastAsia="IRNazanin" w:cs="IRNazanin"/>
          <w:color w:val="111111"/>
          <w:sz w:val="28"/>
          <w:szCs w:val="28"/>
          <w:lang w:bidi="fa-IR"/>
        </w:rPr>
        <w:t>424/4</w:t>
      </w:r>
    </w:p>
    <w:p>
      <w:pPr>
        <w:pStyle w:val="BookText"/>
        <w:rPr/>
      </w:pPr>
      <w:r>
        <w:rPr>
          <w:rFonts w:ascii="Amiri" w:hAnsi="Amiri" w:eastAsia="Amiri" w:cs="Amiri"/>
          <w:color w:val="111111"/>
          <w:sz w:val="28"/>
          <w:sz w:val="28"/>
          <w:szCs w:val="28"/>
          <w:rtl w:val="true"/>
          <w:lang w:bidi="ar-SA"/>
        </w:rPr>
        <w:t>قصدت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للامال قصداالبحراني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تظن بأنني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القطيعة و البعادالخباز البلدي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سعدي بسعدى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مطمع في السعدالحر العاملي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و لما التقينا عانقني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الولائدالحر العاملي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سترت محاسنها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بعسجدالحر العاملي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و ذات خال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الاسودالحر العاملي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لا تكن قانعا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المعبودالحر العاملي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أ ما تبغي مدى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عبداالحر العاملي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أنا حر لدى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عبد عبدالحر العاملي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يا سيدي و عمادي أمددتنى بمدادابن العميد </w:t>
      </w:r>
      <w:r>
        <w:rPr>
          <w:rFonts w:eastAsia="Amiri" w:cs="Amiri" w:ascii="Amiri" w:hAnsi="Amiri"/>
          <w:color w:val="111111"/>
          <w:sz w:val="28"/>
          <w:szCs w:val="28"/>
          <w:lang w:bidi="ar-SA"/>
        </w:rPr>
        <w:t>98/5</w:t>
      </w:r>
    </w:p>
    <w:p>
      <w:pPr>
        <w:pStyle w:val="BookText"/>
        <w:rPr/>
      </w:pPr>
      <w:r>
        <w:rPr>
          <w:rFonts w:ascii="Amiri" w:hAnsi="Amiri" w:eastAsia="Amiri" w:cs="Amiri"/>
          <w:color w:val="111111"/>
          <w:sz w:val="28"/>
          <w:sz w:val="28"/>
          <w:szCs w:val="28"/>
          <w:rtl w:val="true"/>
          <w:lang w:bidi="ar-SA"/>
        </w:rPr>
        <w:t>أقم مأتما للمجد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الحزن و الوجدالحر العاملي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جرى في حلبة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السدادالحرفوشي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أرقت و صحبى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للظلام و جيدالعاملي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ما للمثال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الشرطي تسديدنصير الدين </w:t>
      </w:r>
      <w:r>
        <w:rPr>
          <w:rFonts w:eastAsia="Amiri" w:cs="Amiri" w:ascii="Amiri" w:hAnsi="Amiri"/>
          <w:color w:val="111111"/>
          <w:sz w:val="28"/>
          <w:szCs w:val="28"/>
          <w:lang w:bidi="ar-SA"/>
        </w:rPr>
        <w:t>160/5</w:t>
      </w:r>
    </w:p>
    <w:p>
      <w:pPr>
        <w:pStyle w:val="BookText"/>
        <w:rPr/>
      </w:pPr>
      <w:r>
        <w:rPr>
          <w:rFonts w:ascii="Amiri" w:hAnsi="Amiri" w:eastAsia="Amiri" w:cs="Amiri"/>
          <w:color w:val="111111"/>
          <w:sz w:val="28"/>
          <w:sz w:val="28"/>
          <w:szCs w:val="28"/>
          <w:rtl w:val="true"/>
          <w:lang w:bidi="ar-SA"/>
        </w:rPr>
        <w:t>كان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الاسدابن الحرفوش </w:t>
      </w:r>
      <w:r>
        <w:rPr>
          <w:rFonts w:eastAsia="Amiri" w:cs="Amiri" w:ascii="Amiri" w:hAnsi="Amiri"/>
          <w:color w:val="111111"/>
          <w:sz w:val="28"/>
          <w:szCs w:val="28"/>
          <w:lang w:bidi="ar-SA"/>
        </w:rPr>
        <w:t>220/5</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أبوهم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مديحهم أوزدمهيار الديلمي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bookmarkStart w:id="335" w:name="pg14547_215633"/>
    </w:p>
    <w:p>
      <w:pPr>
        <w:pStyle w:val="BookText"/>
        <w:rPr/>
      </w:pPr>
      <w:bookmarkEnd w:id="335"/>
      <w:r>
        <w:rPr>
          <w:rFonts w:ascii="Amiri" w:hAnsi="Amiri" w:eastAsia="Amiri" w:cs="Amiri"/>
          <w:color w:val="111111"/>
          <w:sz w:val="28"/>
          <w:sz w:val="28"/>
          <w:szCs w:val="28"/>
          <w:rtl w:val="true"/>
          <w:lang w:bidi="ar-SA"/>
        </w:rPr>
        <w:t>هل الوجد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الوشاة جحودابن الشجري </w:t>
      </w:r>
      <w:r>
        <w:rPr>
          <w:rFonts w:eastAsia="Amiri" w:cs="Amiri" w:ascii="Amiri" w:hAnsi="Amiri"/>
          <w:color w:val="111111"/>
          <w:sz w:val="28"/>
          <w:szCs w:val="28"/>
          <w:lang w:bidi="ar-SA"/>
        </w:rPr>
        <w:t>321/5</w:t>
      </w:r>
    </w:p>
    <w:p>
      <w:pPr>
        <w:pStyle w:val="BookText"/>
        <w:rPr/>
      </w:pPr>
      <w:r>
        <w:rPr>
          <w:rFonts w:ascii="Amiri" w:hAnsi="Amiri" w:eastAsia="Amiri" w:cs="Amiri"/>
          <w:color w:val="111111"/>
          <w:sz w:val="28"/>
          <w:sz w:val="28"/>
          <w:szCs w:val="28"/>
          <w:rtl w:val="true"/>
          <w:lang w:bidi="ar-SA"/>
        </w:rPr>
        <w:t>ظعنوا فكان بكاي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حكم لبيدابو تمام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ليس في الناس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lang w:bidi="ar-SA"/>
        </w:rPr>
        <w:t>340/5</w:t>
      </w:r>
    </w:p>
    <w:p>
      <w:pPr>
        <w:pStyle w:val="BookText"/>
        <w:rPr/>
      </w:pPr>
      <w:r>
        <w:rPr>
          <w:rFonts w:ascii="Amiri" w:hAnsi="Amiri" w:eastAsia="Amiri" w:cs="Amiri"/>
          <w:color w:val="111111"/>
          <w:sz w:val="28"/>
          <w:sz w:val="28"/>
          <w:szCs w:val="28"/>
          <w:rtl w:val="true"/>
          <w:lang w:bidi="ar-SA"/>
        </w:rPr>
        <w:t>وسائلي عن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 أجحدالحصكفي </w:t>
      </w:r>
      <w:r>
        <w:rPr>
          <w:rFonts w:eastAsia="Amiri" w:cs="Amiri" w:ascii="Amiri" w:hAnsi="Amiri"/>
          <w:color w:val="111111"/>
          <w:sz w:val="28"/>
          <w:szCs w:val="28"/>
          <w:lang w:bidi="ar-SA"/>
        </w:rPr>
        <w:t>378/5</w:t>
      </w:r>
    </w:p>
    <w:p>
      <w:pPr>
        <w:pStyle w:val="Heading4"/>
        <w:numPr>
          <w:ilvl w:val="3"/>
          <w:numId w:val="1"/>
        </w:numPr>
        <w:rPr/>
      </w:pPr>
      <w:bookmarkStart w:id="336" w:name="__RefHeading___Toc577659_1878427129"/>
      <w:bookmarkStart w:id="337" w:name="_Toc140"/>
      <w:bookmarkEnd w:id="336"/>
      <w:r>
        <w:rPr>
          <w:rtl w:val="true"/>
        </w:rPr>
        <w:t>(</w:t>
      </w:r>
      <w:r>
        <w:rPr>
          <w:rtl w:val="true"/>
        </w:rPr>
        <w:t>قافية الراء</w:t>
      </w:r>
      <w:r>
        <w:rPr>
          <w:rtl w:val="true"/>
        </w:rPr>
        <w:t>)</w:t>
      </w:r>
      <w:bookmarkEnd w:id="337"/>
    </w:p>
    <w:p>
      <w:pPr>
        <w:pStyle w:val="BookText"/>
        <w:rPr/>
      </w:pPr>
      <w:r>
        <w:rPr>
          <w:rFonts w:ascii="Amiri" w:hAnsi="Amiri" w:eastAsia="Amiri" w:cs="Amiri"/>
          <w:color w:val="111111"/>
          <w:sz w:val="28"/>
          <w:sz w:val="28"/>
          <w:szCs w:val="28"/>
          <w:rtl w:val="true"/>
          <w:lang w:bidi="ar-SA"/>
        </w:rPr>
        <w:t>بالمشعرين و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و الحجرابن منير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بحب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ينفي النفارابن عباد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سوى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و القمرالجبعي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جرى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القطرابو تمام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و نكرم جارنا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سارا؟ </w:t>
      </w:r>
      <w:r>
        <w:rPr>
          <w:rFonts w:eastAsia="Amiri" w:cs="Amiri" w:ascii="Amiri" w:hAnsi="Amiri"/>
          <w:color w:val="111111"/>
          <w:sz w:val="28"/>
          <w:szCs w:val="28"/>
          <w:lang w:bidi="ar-SA"/>
        </w:rPr>
        <w:t>239/1</w:t>
      </w:r>
    </w:p>
    <w:p>
      <w:pPr>
        <w:pStyle w:val="BookText"/>
        <w:rPr/>
      </w:pPr>
      <w:r>
        <w:rPr>
          <w:rFonts w:ascii="IRNazanin" w:hAnsi="IRNazanin" w:eastAsia="IRNazanin"/>
          <w:color w:val="111111"/>
          <w:sz w:val="28"/>
          <w:sz w:val="28"/>
          <w:szCs w:val="28"/>
          <w:rtl w:val="true"/>
          <w:lang w:bidi="fa-IR"/>
        </w:rPr>
        <w:t>لهفان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فساحل البحرالاطروش </w:t>
      </w:r>
      <w:r>
        <w:rPr>
          <w:rFonts w:eastAsia="IRNazanin" w:cs="IRNazanin"/>
          <w:color w:val="111111"/>
          <w:sz w:val="28"/>
          <w:szCs w:val="28"/>
          <w:lang w:bidi="fa-IR"/>
        </w:rPr>
        <w:t>287/1</w:t>
      </w:r>
    </w:p>
    <w:p>
      <w:pPr>
        <w:pStyle w:val="BookText"/>
        <w:rPr/>
      </w:pPr>
      <w:r>
        <w:rPr>
          <w:rFonts w:ascii="Amiri" w:hAnsi="Amiri" w:eastAsia="Amiri" w:cs="Amiri"/>
          <w:color w:val="111111"/>
          <w:sz w:val="28"/>
          <w:sz w:val="28"/>
          <w:szCs w:val="28"/>
          <w:rtl w:val="true"/>
          <w:lang w:bidi="ar-SA"/>
        </w:rPr>
        <w:t>هل تعشق العينان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 غزيرالضرير </w:t>
      </w:r>
      <w:r>
        <w:rPr>
          <w:rFonts w:eastAsia="Amiri" w:cs="Amiri" w:ascii="Amiri" w:hAnsi="Amiri"/>
          <w:color w:val="111111"/>
          <w:sz w:val="28"/>
          <w:szCs w:val="28"/>
          <w:lang w:bidi="ar-SA"/>
        </w:rPr>
        <w:t>305/1</w:t>
      </w:r>
    </w:p>
    <w:p>
      <w:pPr>
        <w:pStyle w:val="BookText"/>
        <w:rPr/>
      </w:pPr>
      <w:r>
        <w:rPr>
          <w:rFonts w:ascii="Amiri" w:hAnsi="Amiri" w:eastAsia="Amiri" w:cs="Amiri"/>
          <w:color w:val="111111"/>
          <w:sz w:val="28"/>
          <w:sz w:val="28"/>
          <w:szCs w:val="28"/>
          <w:rtl w:val="true"/>
          <w:lang w:bidi="ar-SA"/>
        </w:rPr>
        <w:t>مطهرون 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ذكرواابو نواس </w:t>
      </w:r>
      <w:r>
        <w:rPr>
          <w:rFonts w:eastAsia="Amiri" w:cs="Amiri" w:ascii="Amiri" w:hAnsi="Amiri"/>
          <w:color w:val="111111"/>
          <w:sz w:val="28"/>
          <w:szCs w:val="28"/>
          <w:lang w:bidi="ar-SA"/>
        </w:rPr>
        <w:t>353/1</w:t>
      </w:r>
    </w:p>
    <w:p>
      <w:pPr>
        <w:pStyle w:val="BookText"/>
        <w:rPr/>
      </w:pPr>
      <w:r>
        <w:rPr>
          <w:rFonts w:ascii="Amiri" w:hAnsi="Amiri" w:eastAsia="Amiri" w:cs="Amiri"/>
          <w:color w:val="111111"/>
          <w:sz w:val="28"/>
          <w:sz w:val="28"/>
          <w:szCs w:val="28"/>
          <w:rtl w:val="true"/>
          <w:lang w:bidi="ar-SA"/>
        </w:rPr>
        <w:t>و أقسم ما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لجة البحرالحكيم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يطيب 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الزاهرالحكيم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دنيا 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 ساز مقر؟ </w:t>
      </w:r>
      <w:r>
        <w:rPr>
          <w:rFonts w:eastAsia="Amiri" w:cs="Amiri" w:ascii="Amiri" w:hAnsi="Amiri"/>
          <w:color w:val="111111"/>
          <w:sz w:val="28"/>
          <w:szCs w:val="28"/>
          <w:lang w:bidi="ar-SA"/>
        </w:rPr>
        <w:t>121/2</w:t>
      </w:r>
    </w:p>
    <w:p>
      <w:pPr>
        <w:pStyle w:val="BookText"/>
        <w:rPr/>
      </w:pPr>
      <w:r>
        <w:rPr>
          <w:rFonts w:ascii="Amiri" w:hAnsi="Amiri" w:eastAsia="Amiri" w:cs="Amiri"/>
          <w:color w:val="111111"/>
          <w:sz w:val="28"/>
          <w:sz w:val="28"/>
          <w:szCs w:val="28"/>
          <w:rtl w:val="true"/>
          <w:lang w:bidi="ar-SA"/>
        </w:rPr>
        <w:t>هو المرء يوم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الذكرشهاب الدين </w:t>
      </w:r>
      <w:r>
        <w:rPr>
          <w:rFonts w:eastAsia="Amiri" w:cs="Amiri" w:ascii="Amiri" w:hAnsi="Amiri"/>
          <w:color w:val="111111"/>
          <w:sz w:val="28"/>
          <w:szCs w:val="28"/>
          <w:lang w:bidi="ar-SA"/>
        </w:rPr>
        <w:t>247/2</w:t>
      </w:r>
    </w:p>
    <w:p>
      <w:pPr>
        <w:pStyle w:val="BookText"/>
        <w:rPr/>
      </w:pPr>
      <w:r>
        <w:rPr>
          <w:rFonts w:ascii="Amiri" w:hAnsi="Amiri" w:eastAsia="Amiri" w:cs="Amiri"/>
          <w:color w:val="111111"/>
          <w:sz w:val="28"/>
          <w:sz w:val="28"/>
          <w:szCs w:val="28"/>
          <w:rtl w:val="true"/>
          <w:lang w:bidi="ar-SA"/>
        </w:rPr>
        <w:t>لقد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يجبرالشهيد الثاني </w:t>
      </w:r>
      <w:r>
        <w:rPr>
          <w:rFonts w:eastAsia="Amiri" w:cs="Amiri" w:ascii="Amiri" w:hAnsi="Amiri"/>
          <w:color w:val="111111"/>
          <w:sz w:val="28"/>
          <w:szCs w:val="28"/>
          <w:lang w:bidi="ar-SA"/>
        </w:rPr>
        <w:t>374/2</w:t>
      </w:r>
    </w:p>
    <w:p>
      <w:pPr>
        <w:pStyle w:val="BookText"/>
        <w:rPr/>
      </w:pPr>
      <w:r>
        <w:rPr>
          <w:rFonts w:ascii="Amiri" w:hAnsi="Amiri" w:eastAsia="Amiri" w:cs="Amiri"/>
          <w:color w:val="111111"/>
          <w:sz w:val="28"/>
          <w:sz w:val="28"/>
          <w:szCs w:val="28"/>
          <w:rtl w:val="true"/>
          <w:lang w:bidi="ar-SA"/>
        </w:rPr>
        <w:t>هو الدهر لا 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غرورالجبعي </w:t>
      </w:r>
      <w:r>
        <w:rPr>
          <w:rFonts w:eastAsia="Amiri" w:cs="Amiri" w:ascii="Amiri" w:hAnsi="Amiri"/>
          <w:color w:val="111111"/>
          <w:sz w:val="28"/>
          <w:szCs w:val="28"/>
          <w:lang w:bidi="ar-SA"/>
        </w:rPr>
        <w:t>390/2</w:t>
      </w:r>
    </w:p>
    <w:p>
      <w:pPr>
        <w:pStyle w:val="BookText"/>
        <w:rPr/>
      </w:pPr>
      <w:r>
        <w:rPr>
          <w:rFonts w:ascii="Amiri" w:hAnsi="Amiri" w:eastAsia="Amiri" w:cs="Amiri"/>
          <w:color w:val="111111"/>
          <w:sz w:val="28"/>
          <w:sz w:val="28"/>
          <w:szCs w:val="28"/>
          <w:rtl w:val="true"/>
          <w:lang w:bidi="ar-SA"/>
        </w:rPr>
        <w:t>أرقت 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فؤادي من البحرالمشغري </w:t>
      </w:r>
      <w:r>
        <w:rPr>
          <w:rFonts w:eastAsia="Amiri" w:cs="Amiri" w:ascii="Amiri" w:hAnsi="Amiri"/>
          <w:color w:val="111111"/>
          <w:sz w:val="28"/>
          <w:szCs w:val="28"/>
          <w:lang w:bidi="ar-SA"/>
        </w:rPr>
        <w:t>393/2</w:t>
      </w:r>
    </w:p>
    <w:p>
      <w:pPr>
        <w:pStyle w:val="BookText"/>
        <w:rPr/>
      </w:pPr>
      <w:r>
        <w:rPr>
          <w:rFonts w:ascii="Amiri" w:hAnsi="Amiri" w:eastAsia="Amiri" w:cs="Amiri"/>
          <w:color w:val="111111"/>
          <w:sz w:val="28"/>
          <w:sz w:val="28"/>
          <w:szCs w:val="28"/>
          <w:rtl w:val="true"/>
          <w:lang w:bidi="ar-SA"/>
        </w:rPr>
        <w:t>و ليس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أمراالصفي الحلي </w:t>
      </w:r>
      <w:r>
        <w:rPr>
          <w:rFonts w:eastAsia="Amiri" w:cs="Amiri" w:ascii="Amiri" w:hAnsi="Amiri"/>
          <w:color w:val="111111"/>
          <w:sz w:val="28"/>
          <w:szCs w:val="28"/>
          <w:lang w:bidi="ar-SA"/>
        </w:rPr>
        <w:t>137/3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سوابقنا و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البأس و الكبرالصفي الحلي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يمتطي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الحذراالصفي الحلي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لا تنكرن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اشراقها بل أظهرالفنجكردي </w:t>
      </w:r>
      <w:r>
        <w:rPr>
          <w:rFonts w:eastAsia="Amiri" w:cs="Amiri" w:ascii="Amiri" w:hAnsi="Amiri"/>
          <w:color w:val="111111"/>
          <w:sz w:val="28"/>
          <w:szCs w:val="28"/>
          <w:lang w:bidi="ar-SA"/>
        </w:rPr>
        <w:t>353/3</w:t>
      </w:r>
    </w:p>
    <w:p>
      <w:pPr>
        <w:pStyle w:val="BookText"/>
        <w:rPr/>
      </w:pPr>
      <w:r>
        <w:rPr>
          <w:rFonts w:ascii="IRNazanin" w:hAnsi="IRNazanin" w:eastAsia="IRNazanin"/>
          <w:color w:val="111111"/>
          <w:sz w:val="28"/>
          <w:sz w:val="28"/>
          <w:szCs w:val="28"/>
          <w:rtl w:val="true"/>
          <w:lang w:bidi="fa-IR"/>
        </w:rPr>
        <w:t>اذا قال غاو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مزوراالفرزدق </w:t>
      </w:r>
      <w:r>
        <w:rPr>
          <w:rFonts w:eastAsia="IRNazanin" w:cs="IRNazanin"/>
          <w:color w:val="111111"/>
          <w:sz w:val="28"/>
          <w:szCs w:val="28"/>
          <w:lang w:bidi="fa-IR"/>
        </w:rPr>
        <w:t>406/3</w:t>
      </w:r>
    </w:p>
    <w:p>
      <w:pPr>
        <w:pStyle w:val="BookText"/>
        <w:rPr/>
      </w:pPr>
      <w:r>
        <w:rPr>
          <w:rFonts w:ascii="Amiri" w:hAnsi="Amiri" w:eastAsia="Amiri" w:cs="Amiri"/>
          <w:color w:val="111111"/>
          <w:sz w:val="28"/>
          <w:sz w:val="28"/>
          <w:szCs w:val="28"/>
          <w:rtl w:val="true"/>
          <w:lang w:bidi="ar-SA"/>
        </w:rPr>
        <w:t>يا سائلي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 عن العارالمعري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جزعت لو خطات المشيب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فنوراالمرتضى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و الى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في تيارالاربلي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كم 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بالباقرالاربلي </w:t>
      </w:r>
      <w:r>
        <w:rPr>
          <w:rFonts w:eastAsia="Amiri" w:cs="Amiri" w:ascii="Amiri" w:hAnsi="Amiri"/>
          <w:color w:val="111111"/>
          <w:sz w:val="28"/>
          <w:szCs w:val="28"/>
          <w:lang w:bidi="ar-SA"/>
        </w:rPr>
        <w:t>171/4</w:t>
      </w:r>
    </w:p>
    <w:p>
      <w:pPr>
        <w:pStyle w:val="BookText"/>
        <w:rPr/>
      </w:pPr>
      <w:r>
        <w:rPr>
          <w:rFonts w:ascii="Amiri" w:hAnsi="Amiri" w:eastAsia="Amiri" w:cs="Amiri"/>
          <w:color w:val="111111"/>
          <w:sz w:val="28"/>
          <w:sz w:val="28"/>
          <w:szCs w:val="28"/>
          <w:rtl w:val="true"/>
          <w:lang w:bidi="ar-SA"/>
        </w:rPr>
        <w:t>اني لارحم حاسدي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الاوغارالتهامي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يا من ترى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مهرابن سكرة </w:t>
      </w:r>
      <w:r>
        <w:rPr>
          <w:rFonts w:eastAsia="Amiri" w:cs="Amiri" w:ascii="Amiri" w:hAnsi="Amiri"/>
          <w:color w:val="111111"/>
          <w:sz w:val="28"/>
          <w:szCs w:val="28"/>
          <w:lang w:bidi="ar-SA"/>
        </w:rPr>
        <w:t>225/4</w:t>
      </w:r>
    </w:p>
    <w:p>
      <w:pPr>
        <w:pStyle w:val="BookText"/>
        <w:rPr/>
      </w:pPr>
      <w:r>
        <w:rPr>
          <w:rFonts w:ascii="Amiri" w:hAnsi="Amiri" w:eastAsia="Amiri" w:cs="Amiri"/>
          <w:color w:val="111111"/>
          <w:sz w:val="28"/>
          <w:sz w:val="28"/>
          <w:szCs w:val="28"/>
          <w:rtl w:val="true"/>
          <w:lang w:bidi="ar-SA"/>
        </w:rPr>
        <w:t>كل امرئ بين الامرءين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مقصرالجبيلي </w:t>
      </w:r>
      <w:r>
        <w:rPr>
          <w:rFonts w:eastAsia="Amiri" w:cs="Amiri" w:ascii="Amiri" w:hAnsi="Amiri"/>
          <w:color w:val="111111"/>
          <w:sz w:val="28"/>
          <w:szCs w:val="28"/>
          <w:lang w:bidi="ar-SA"/>
        </w:rPr>
        <w:t>247/4</w:t>
      </w:r>
    </w:p>
    <w:p>
      <w:pPr>
        <w:pStyle w:val="BookText"/>
        <w:rPr/>
      </w:pPr>
      <w:r>
        <w:rPr>
          <w:rFonts w:ascii="Amiri" w:hAnsi="Amiri" w:eastAsia="Amiri" w:cs="Amiri"/>
          <w:color w:val="111111"/>
          <w:sz w:val="28"/>
          <w:sz w:val="28"/>
          <w:szCs w:val="28"/>
          <w:rtl w:val="true"/>
          <w:lang w:bidi="ar-SA"/>
        </w:rPr>
        <w:t>جودي بدمع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خطيرالجبيلي </w:t>
      </w:r>
      <w:r>
        <w:rPr>
          <w:rFonts w:eastAsia="Amiri" w:cs="Amiri" w:ascii="Amiri" w:hAnsi="Amiri"/>
          <w:color w:val="111111"/>
          <w:sz w:val="28"/>
          <w:szCs w:val="28"/>
          <w:lang w:bidi="ar-SA"/>
        </w:rPr>
        <w:t>247/4</w:t>
      </w:r>
    </w:p>
    <w:p>
      <w:pPr>
        <w:pStyle w:val="BookText"/>
        <w:rPr/>
      </w:pPr>
      <w:r>
        <w:rPr>
          <w:rFonts w:ascii="Amiri" w:hAnsi="Amiri" w:eastAsia="Amiri" w:cs="Amiri"/>
          <w:color w:val="111111"/>
          <w:sz w:val="28"/>
          <w:sz w:val="28"/>
          <w:szCs w:val="28"/>
          <w:rtl w:val="true"/>
          <w:lang w:bidi="ar-SA"/>
        </w:rPr>
        <w:t>هل لك يا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جهلك الغامريالراوندي </w:t>
      </w:r>
      <w:r>
        <w:rPr>
          <w:rFonts w:eastAsia="Amiri" w:cs="Amiri" w:ascii="Amiri" w:hAnsi="Amiri"/>
          <w:color w:val="111111"/>
          <w:sz w:val="28"/>
          <w:szCs w:val="28"/>
          <w:lang w:bidi="ar-SA"/>
        </w:rPr>
        <w:t>369/4</w:t>
      </w:r>
    </w:p>
    <w:p>
      <w:pPr>
        <w:pStyle w:val="BookText"/>
        <w:rPr/>
      </w:pPr>
      <w:r>
        <w:rPr>
          <w:rFonts w:ascii="Amiri" w:hAnsi="Amiri" w:eastAsia="Amiri" w:cs="Amiri"/>
          <w:color w:val="111111"/>
          <w:sz w:val="28"/>
          <w:sz w:val="28"/>
          <w:szCs w:val="28"/>
          <w:rtl w:val="true"/>
          <w:lang w:bidi="ar-SA"/>
        </w:rPr>
        <w:t>سبزوار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وى خوار و زاررومي </w:t>
      </w:r>
      <w:r>
        <w:rPr>
          <w:rFonts w:eastAsia="Amiri" w:cs="Amiri" w:ascii="Amiri" w:hAnsi="Amiri"/>
          <w:color w:val="111111"/>
          <w:sz w:val="28"/>
          <w:szCs w:val="28"/>
          <w:lang w:bidi="ar-SA"/>
        </w:rPr>
        <w:t>380/4</w:t>
      </w:r>
    </w:p>
    <w:p>
      <w:pPr>
        <w:pStyle w:val="BookText"/>
        <w:rPr/>
      </w:pPr>
      <w:r>
        <w:rPr>
          <w:rFonts w:ascii="Amiri" w:hAnsi="Amiri" w:eastAsia="Amiri" w:cs="Amiri"/>
          <w:color w:val="111111"/>
          <w:sz w:val="28"/>
          <w:sz w:val="28"/>
          <w:szCs w:val="28"/>
          <w:rtl w:val="true"/>
          <w:lang w:bidi="ar-SA"/>
        </w:rPr>
        <w:t>شيخ لطف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جهان بيمدار؟ </w:t>
      </w:r>
      <w:r>
        <w:rPr>
          <w:rFonts w:eastAsia="Amiri" w:cs="Amiri" w:ascii="Amiri" w:hAnsi="Amiri"/>
          <w:color w:val="111111"/>
          <w:sz w:val="28"/>
          <w:szCs w:val="28"/>
          <w:lang w:bidi="ar-SA"/>
        </w:rPr>
        <w:t>419/4</w:t>
      </w:r>
    </w:p>
    <w:p>
      <w:pPr>
        <w:pStyle w:val="BookText"/>
        <w:rPr/>
      </w:pPr>
      <w:r>
        <w:rPr>
          <w:rFonts w:ascii="Amiri" w:hAnsi="Amiri" w:eastAsia="Amiri" w:cs="Amiri"/>
          <w:color w:val="111111"/>
          <w:sz w:val="28"/>
          <w:sz w:val="28"/>
          <w:szCs w:val="28"/>
          <w:rtl w:val="true"/>
          <w:lang w:bidi="ar-SA"/>
        </w:rPr>
        <w:t>يا خليلي باللطيف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الضميرالعاملي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فلما فاخروا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يفاخر الفخاراالحر العاملي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أنا الحر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ليستعبد الحراالحر العاملي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أنا الحر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و وقاراالحر العاملي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سادتي انني لعبد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بحرالحر العاملي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خليلي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بلا جبرالحر العاملي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و لكنما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الحرالحر العاملي </w:t>
      </w:r>
      <w:r>
        <w:rPr>
          <w:rFonts w:eastAsia="Amiri" w:cs="Amiri" w:ascii="Amiri" w:hAnsi="Amiri"/>
          <w:color w:val="111111"/>
          <w:sz w:val="28"/>
          <w:szCs w:val="28"/>
          <w:lang w:bidi="ar-SA"/>
        </w:rPr>
        <w:t>73/5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الجواري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بالانس بعد النفارالحر العاملي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اني له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عبده الحراالحر العاملي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و بنى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مادح الابرارالحر العاملي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خليفة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ديارالحر العاملي </w:t>
      </w:r>
      <w:r>
        <w:rPr>
          <w:rFonts w:eastAsia="Amiri" w:cs="Amiri" w:ascii="Amiri" w:hAnsi="Amiri"/>
          <w:color w:val="111111"/>
          <w:sz w:val="28"/>
          <w:szCs w:val="28"/>
          <w:lang w:bidi="ar-SA"/>
        </w:rPr>
        <w:t>92/5</w:t>
      </w:r>
    </w:p>
    <w:p>
      <w:pPr>
        <w:pStyle w:val="BookText"/>
        <w:rPr/>
      </w:pPr>
      <w:r>
        <w:rPr>
          <w:rFonts w:ascii="Amiri" w:hAnsi="Amiri" w:eastAsia="Amiri" w:cs="Amiri"/>
          <w:color w:val="111111"/>
          <w:sz w:val="28"/>
          <w:sz w:val="28"/>
          <w:szCs w:val="28"/>
          <w:rtl w:val="true"/>
          <w:lang w:bidi="ar-SA"/>
        </w:rPr>
        <w:t>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القدرالبهائي </w:t>
      </w:r>
      <w:r>
        <w:rPr>
          <w:rFonts w:eastAsia="Amiri" w:cs="Amiri" w:ascii="Amiri" w:hAnsi="Amiri"/>
          <w:color w:val="111111"/>
          <w:sz w:val="28"/>
          <w:szCs w:val="28"/>
          <w:lang w:bidi="ar-SA"/>
        </w:rPr>
        <w:t>93/5</w:t>
      </w:r>
    </w:p>
    <w:p>
      <w:pPr>
        <w:pStyle w:val="BookText"/>
        <w:rPr/>
      </w:pPr>
      <w:r>
        <w:rPr>
          <w:rFonts w:ascii="Amiri" w:hAnsi="Amiri" w:eastAsia="Amiri" w:cs="Amiri"/>
          <w:color w:val="111111"/>
          <w:sz w:val="28"/>
          <w:sz w:val="28"/>
          <w:szCs w:val="28"/>
          <w:rtl w:val="true"/>
          <w:lang w:bidi="ar-SA"/>
        </w:rPr>
        <w:t>من مخبر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رسطاليس و الاسكندراابن العميد </w:t>
      </w:r>
      <w:r>
        <w:rPr>
          <w:rFonts w:eastAsia="Amiri" w:cs="Amiri" w:ascii="Amiri" w:hAnsi="Amiri"/>
          <w:color w:val="111111"/>
          <w:sz w:val="28"/>
          <w:szCs w:val="28"/>
          <w:lang w:bidi="ar-SA"/>
        </w:rPr>
        <w:t>98/5</w:t>
      </w:r>
    </w:p>
    <w:p>
      <w:pPr>
        <w:pStyle w:val="BookText"/>
        <w:rPr/>
      </w:pPr>
      <w:r>
        <w:rPr>
          <w:rFonts w:ascii="Amiri" w:hAnsi="Amiri" w:eastAsia="Amiri" w:cs="Amiri"/>
          <w:color w:val="111111"/>
          <w:sz w:val="28"/>
          <w:sz w:val="28"/>
          <w:szCs w:val="28"/>
          <w:rtl w:val="true"/>
          <w:lang w:bidi="ar-SA"/>
        </w:rPr>
        <w:t>خليلي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الدارالحرفوشي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و شحرورك ذاك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الهجرالحرفوشي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عش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الفاخرالحرفوشي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يراكم بعين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هامة الدهرالحر </w:t>
      </w:r>
      <w:r>
        <w:rPr>
          <w:rFonts w:eastAsia="Amiri" w:cs="Amiri" w:ascii="Amiri" w:hAnsi="Amiri"/>
          <w:color w:val="111111"/>
          <w:sz w:val="28"/>
          <w:szCs w:val="28"/>
          <w:lang w:bidi="ar-SA"/>
        </w:rPr>
        <w:t>136/5</w:t>
      </w:r>
    </w:p>
    <w:p>
      <w:pPr>
        <w:pStyle w:val="BookText"/>
        <w:rPr/>
      </w:pPr>
      <w:r>
        <w:rPr>
          <w:rFonts w:ascii="IRNazanin" w:hAnsi="IRNazanin" w:eastAsia="IRNazanin"/>
          <w:color w:val="111111"/>
          <w:sz w:val="28"/>
          <w:sz w:val="28"/>
          <w:szCs w:val="28"/>
          <w:rtl w:val="true"/>
          <w:lang w:bidi="fa-IR"/>
        </w:rPr>
        <w:t>مارنحت صادحات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 السحرالحر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تنبه فأوقات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تسلبها قسراالحر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يا عترة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مازجه الباطن و الظاهرالحر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أين الاولى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شغفها السهرالحر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قد كنت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شطت بك الدارالحمصي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اذا رمقت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ذاك المقابرالبويهي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و رام بحر 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أبحر؟ </w:t>
      </w:r>
      <w:r>
        <w:rPr>
          <w:rFonts w:eastAsia="Amiri" w:cs="Amiri" w:ascii="Amiri" w:hAnsi="Amiri"/>
          <w:color w:val="111111"/>
          <w:sz w:val="28"/>
          <w:szCs w:val="28"/>
          <w:lang w:bidi="ar-SA"/>
        </w:rPr>
        <w:t>285/5</w:t>
      </w:r>
    </w:p>
    <w:p>
      <w:pPr>
        <w:pStyle w:val="BookText"/>
        <w:rPr/>
      </w:pPr>
      <w:r>
        <w:rPr>
          <w:rFonts w:ascii="Amiri" w:hAnsi="Amiri" w:eastAsia="Amiri" w:cs="Amiri"/>
          <w:color w:val="111111"/>
          <w:sz w:val="28"/>
          <w:sz w:val="28"/>
          <w:szCs w:val="28"/>
          <w:rtl w:val="true"/>
          <w:lang w:bidi="ar-SA"/>
        </w:rPr>
        <w:t>و استكبر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الخبر الخبرالمتنبى </w:t>
      </w:r>
      <w:r>
        <w:rPr>
          <w:rFonts w:eastAsia="Amiri" w:cs="Amiri" w:ascii="Amiri" w:hAnsi="Amiri"/>
          <w:color w:val="111111"/>
          <w:sz w:val="28"/>
          <w:szCs w:val="28"/>
          <w:lang w:bidi="ar-SA"/>
        </w:rPr>
        <w:t>320/5</w:t>
      </w:r>
    </w:p>
    <w:p>
      <w:pPr>
        <w:pStyle w:val="BookText"/>
        <w:rPr/>
      </w:pPr>
      <w:r>
        <w:rPr>
          <w:rFonts w:ascii="Amiri" w:hAnsi="Amiri" w:eastAsia="Amiri" w:cs="Amiri"/>
          <w:color w:val="111111"/>
          <w:sz w:val="28"/>
          <w:sz w:val="28"/>
          <w:szCs w:val="28"/>
          <w:rtl w:val="true"/>
          <w:lang w:bidi="ar-SA"/>
        </w:rPr>
        <w:t>كانت مساءلة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الخبرابن هاني </w:t>
      </w:r>
      <w:r>
        <w:rPr>
          <w:rFonts w:eastAsia="Amiri" w:cs="Amiri" w:ascii="Amiri" w:hAnsi="Amiri"/>
          <w:color w:val="111111"/>
          <w:sz w:val="28"/>
          <w:szCs w:val="28"/>
          <w:lang w:bidi="ar-SA"/>
        </w:rPr>
        <w:t>320/5</w:t>
      </w:r>
    </w:p>
    <w:p>
      <w:pPr>
        <w:pStyle w:val="BookText"/>
        <w:rPr/>
      </w:pPr>
      <w:r>
        <w:rPr>
          <w:rFonts w:ascii="Amiri" w:hAnsi="Amiri" w:eastAsia="Amiri" w:cs="Amiri"/>
          <w:color w:val="111111"/>
          <w:sz w:val="28"/>
          <w:sz w:val="28"/>
          <w:szCs w:val="28"/>
          <w:rtl w:val="true"/>
          <w:lang w:bidi="ar-SA"/>
        </w:rPr>
        <w:t>تمنى ابنتاي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أو مضرابن الشجري </w:t>
      </w:r>
      <w:r>
        <w:rPr>
          <w:rFonts w:eastAsia="Amiri" w:cs="Amiri" w:ascii="Amiri" w:hAnsi="Amiri"/>
          <w:color w:val="111111"/>
          <w:sz w:val="28"/>
          <w:szCs w:val="28"/>
          <w:lang w:bidi="ar-SA"/>
        </w:rPr>
        <w:t>321/5</w:t>
      </w:r>
    </w:p>
    <w:p>
      <w:pPr>
        <w:pStyle w:val="BookText"/>
        <w:rPr/>
      </w:pPr>
      <w:r>
        <w:rPr>
          <w:rFonts w:ascii="Amiri" w:hAnsi="Amiri" w:eastAsia="Amiri" w:cs="Amiri"/>
          <w:color w:val="111111"/>
          <w:sz w:val="28"/>
          <w:sz w:val="28"/>
          <w:szCs w:val="28"/>
          <w:rtl w:val="true"/>
          <w:lang w:bidi="ar-SA"/>
        </w:rPr>
        <w:t>يا سيدي و الذي يعيذك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يصدا به الفكرابن جكينا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زدرك عالى علمش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ناطقه ناصر؟ </w:t>
      </w:r>
      <w:r>
        <w:rPr>
          <w:rFonts w:eastAsia="Amiri" w:cs="Amiri" w:ascii="Amiri" w:hAnsi="Amiri"/>
          <w:color w:val="111111"/>
          <w:sz w:val="28"/>
          <w:szCs w:val="28"/>
          <w:lang w:bidi="ar-SA"/>
        </w:rPr>
        <w:t>437/5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مظهرون نقيات جيوبهم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ذكرواابو نواس </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w:t>
      </w:r>
      <w:bookmarkStart w:id="338" w:name="pg14547_215636"/>
    </w:p>
    <w:p>
      <w:pPr>
        <w:pStyle w:val="Heading4"/>
        <w:numPr>
          <w:ilvl w:val="3"/>
          <w:numId w:val="1"/>
        </w:numPr>
        <w:rPr/>
      </w:pPr>
      <w:bookmarkStart w:id="339" w:name="__RefHeading___Toc577661_1878427129"/>
      <w:bookmarkStart w:id="340" w:name="_Toc141"/>
      <w:bookmarkEnd w:id="338"/>
      <w:bookmarkEnd w:id="339"/>
      <w:r>
        <w:rPr>
          <w:rtl w:val="true"/>
        </w:rPr>
        <w:t>(</w:t>
      </w:r>
      <w:r>
        <w:rPr>
          <w:rtl w:val="true"/>
        </w:rPr>
        <w:t>قافية السين</w:t>
      </w:r>
      <w:r>
        <w:rPr>
          <w:rtl w:val="true"/>
        </w:rPr>
        <w:t>)</w:t>
      </w:r>
      <w:bookmarkEnd w:id="340"/>
    </w:p>
    <w:p>
      <w:pPr>
        <w:pStyle w:val="BookText"/>
        <w:rPr/>
      </w:pPr>
      <w:r>
        <w:rPr>
          <w:rFonts w:ascii="Amiri" w:hAnsi="Amiri" w:eastAsia="Amiri" w:cs="Amiri"/>
          <w:color w:val="111111"/>
          <w:sz w:val="28"/>
          <w:sz w:val="28"/>
          <w:szCs w:val="28"/>
          <w:rtl w:val="true"/>
          <w:lang w:bidi="ar-SA"/>
        </w:rPr>
        <w:t>يا سائرا 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 تقديسابن عباد </w:t>
      </w:r>
      <w:r>
        <w:rPr>
          <w:rFonts w:eastAsia="Amiri" w:cs="Amiri" w:ascii="Amiri" w:hAnsi="Amiri"/>
          <w:color w:val="111111"/>
          <w:sz w:val="28"/>
          <w:szCs w:val="28"/>
          <w:lang w:bidi="ar-SA"/>
        </w:rPr>
        <w:t>89/1</w:t>
      </w:r>
    </w:p>
    <w:p>
      <w:pPr>
        <w:pStyle w:val="BookText"/>
        <w:rPr/>
      </w:pPr>
      <w:r>
        <w:rPr>
          <w:rFonts w:ascii="Amiri" w:hAnsi="Amiri" w:eastAsia="Amiri" w:cs="Amiri"/>
          <w:color w:val="111111"/>
          <w:sz w:val="28"/>
          <w:sz w:val="28"/>
          <w:szCs w:val="28"/>
          <w:rtl w:val="true"/>
          <w:lang w:bidi="ar-SA"/>
        </w:rPr>
        <w:t>قل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أمرتك فاجلسمروان بن الحكم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صدرته المجالسابن خالويه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عندي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غرساابن غلبون </w:t>
      </w:r>
      <w:r>
        <w:rPr>
          <w:rFonts w:eastAsia="Amiri" w:cs="Amiri" w:ascii="Amiri" w:hAnsi="Amiri"/>
          <w:color w:val="111111"/>
          <w:sz w:val="28"/>
          <w:szCs w:val="28"/>
          <w:lang w:bidi="ar-SA"/>
        </w:rPr>
        <w:t>266/3</w:t>
      </w:r>
    </w:p>
    <w:p>
      <w:pPr>
        <w:pStyle w:val="BookText"/>
        <w:rPr/>
      </w:pPr>
      <w:r>
        <w:rPr>
          <w:rFonts w:ascii="Amiri" w:hAnsi="Amiri" w:eastAsia="Amiri" w:cs="Amiri"/>
          <w:color w:val="111111"/>
          <w:sz w:val="28"/>
          <w:sz w:val="28"/>
          <w:szCs w:val="28"/>
          <w:rtl w:val="true"/>
          <w:lang w:bidi="ar-SA"/>
        </w:rPr>
        <w:t>في الوجه ان فكرت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هواه الانفسالحرفوشي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أخي لا تركنن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الرمسابن قاسم </w:t>
      </w:r>
      <w:r>
        <w:rPr>
          <w:rFonts w:eastAsia="Amiri" w:cs="Amiri" w:ascii="Amiri" w:hAnsi="Amiri"/>
          <w:color w:val="111111"/>
          <w:sz w:val="28"/>
          <w:szCs w:val="28"/>
          <w:lang w:bidi="ar-SA"/>
        </w:rPr>
        <w:t>165/5</w:t>
      </w:r>
    </w:p>
    <w:p>
      <w:pPr>
        <w:pStyle w:val="Heading4"/>
        <w:numPr>
          <w:ilvl w:val="3"/>
          <w:numId w:val="1"/>
        </w:numPr>
        <w:rPr/>
      </w:pPr>
      <w:bookmarkStart w:id="341" w:name="__RefHeading___Toc577663_1878427129"/>
      <w:bookmarkStart w:id="342" w:name="_Toc142"/>
      <w:bookmarkEnd w:id="341"/>
      <w:r>
        <w:rPr>
          <w:rtl w:val="true"/>
        </w:rPr>
        <w:t>(</w:t>
      </w:r>
      <w:r>
        <w:rPr>
          <w:rtl w:val="true"/>
        </w:rPr>
        <w:t>قافية الشين</w:t>
      </w:r>
      <w:r>
        <w:rPr>
          <w:rtl w:val="true"/>
        </w:rPr>
        <w:t>)</w:t>
      </w:r>
      <w:bookmarkEnd w:id="342"/>
    </w:p>
    <w:p>
      <w:pPr>
        <w:pStyle w:val="BookText"/>
        <w:rPr/>
      </w:pPr>
      <w:r>
        <w:rPr>
          <w:rFonts w:ascii="IRNazanin" w:hAnsi="IRNazanin" w:eastAsia="IRNazanin"/>
          <w:color w:val="111111"/>
          <w:sz w:val="28"/>
          <w:sz w:val="28"/>
          <w:szCs w:val="28"/>
          <w:rtl w:val="true"/>
          <w:lang w:bidi="fa-IR"/>
        </w:rPr>
        <w:t>اگرچه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سلطانشصابر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حجاب 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برمدارش مولانا </w:t>
      </w:r>
      <w:r>
        <w:rPr>
          <w:rFonts w:eastAsia="IRNazanin" w:cs="IRNazanin"/>
          <w:color w:val="111111"/>
          <w:sz w:val="28"/>
          <w:szCs w:val="28"/>
          <w:lang w:bidi="fa-IR"/>
        </w:rPr>
        <w:t>425/4</w:t>
      </w:r>
    </w:p>
    <w:p>
      <w:pPr>
        <w:pStyle w:val="Heading4"/>
        <w:numPr>
          <w:ilvl w:val="3"/>
          <w:numId w:val="1"/>
        </w:numPr>
        <w:rPr/>
      </w:pPr>
      <w:bookmarkStart w:id="343" w:name="__RefHeading___Toc577665_1878427129"/>
      <w:bookmarkStart w:id="344" w:name="_Toc143"/>
      <w:bookmarkEnd w:id="343"/>
      <w:r>
        <w:rPr>
          <w:rtl w:val="true"/>
        </w:rPr>
        <w:t>(</w:t>
      </w:r>
      <w:r>
        <w:rPr>
          <w:rtl w:val="true"/>
        </w:rPr>
        <w:t>قافية الصاد</w:t>
      </w:r>
      <w:r>
        <w:rPr>
          <w:rtl w:val="true"/>
        </w:rPr>
        <w:t>)</w:t>
      </w:r>
      <w:bookmarkEnd w:id="344"/>
    </w:p>
    <w:p>
      <w:pPr>
        <w:pStyle w:val="BookText"/>
        <w:rPr/>
      </w:pPr>
      <w:r>
        <w:rPr>
          <w:rFonts w:ascii="Amiri" w:hAnsi="Amiri" w:eastAsia="Amiri" w:cs="Amiri"/>
          <w:color w:val="111111"/>
          <w:sz w:val="28"/>
          <w:sz w:val="28"/>
          <w:szCs w:val="28"/>
          <w:rtl w:val="true"/>
          <w:lang w:bidi="ar-SA"/>
        </w:rPr>
        <w:t>متى أقل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 متنقصا؟ </w:t>
      </w:r>
      <w:r>
        <w:rPr>
          <w:rFonts w:eastAsia="Amiri" w:cs="Amiri" w:ascii="Amiri" w:hAnsi="Amiri"/>
          <w:color w:val="111111"/>
          <w:sz w:val="28"/>
          <w:szCs w:val="28"/>
          <w:lang w:bidi="ar-SA"/>
        </w:rPr>
        <w:t>506/5</w:t>
      </w:r>
    </w:p>
    <w:p>
      <w:pPr>
        <w:pStyle w:val="Heading4"/>
        <w:numPr>
          <w:ilvl w:val="3"/>
          <w:numId w:val="1"/>
        </w:numPr>
        <w:rPr/>
      </w:pPr>
      <w:bookmarkStart w:id="345" w:name="__RefHeading___Toc577667_1878427129"/>
      <w:bookmarkStart w:id="346" w:name="_Toc144"/>
      <w:bookmarkEnd w:id="345"/>
      <w:r>
        <w:rPr>
          <w:rtl w:val="true"/>
        </w:rPr>
        <w:t>(</w:t>
      </w:r>
      <w:r>
        <w:rPr>
          <w:rtl w:val="true"/>
        </w:rPr>
        <w:t>قافية الضاد</w:t>
      </w:r>
      <w:r>
        <w:rPr>
          <w:rtl w:val="true"/>
        </w:rPr>
        <w:t>)</w:t>
      </w:r>
      <w:bookmarkEnd w:id="346"/>
    </w:p>
    <w:p>
      <w:pPr>
        <w:pStyle w:val="BookText"/>
        <w:rPr/>
      </w:pPr>
      <w:r>
        <w:rPr>
          <w:rFonts w:ascii="Amiri" w:hAnsi="Amiri" w:eastAsia="Amiri" w:cs="Amiri"/>
          <w:color w:val="111111"/>
          <w:sz w:val="28"/>
          <w:sz w:val="28"/>
          <w:szCs w:val="28"/>
          <w:rtl w:val="true"/>
          <w:lang w:bidi="ar-SA"/>
        </w:rPr>
        <w:t>قضى نحبه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 القاضيالحر العاملي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ان كان حبى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الجهول الخائضالحر </w:t>
      </w:r>
      <w:r>
        <w:rPr>
          <w:rFonts w:eastAsia="Amiri" w:cs="Amiri" w:ascii="Amiri" w:hAnsi="Amiri"/>
          <w:color w:val="111111"/>
          <w:sz w:val="28"/>
          <w:szCs w:val="28"/>
          <w:lang w:bidi="ar-SA"/>
        </w:rPr>
        <w:t>138/5</w:t>
      </w:r>
    </w:p>
    <w:p>
      <w:pPr>
        <w:pStyle w:val="Heading4"/>
        <w:numPr>
          <w:ilvl w:val="3"/>
          <w:numId w:val="1"/>
        </w:numPr>
        <w:rPr/>
      </w:pPr>
      <w:bookmarkStart w:id="347" w:name="__RefHeading___Toc577669_1878427129"/>
      <w:bookmarkStart w:id="348" w:name="_Toc145"/>
      <w:bookmarkEnd w:id="347"/>
      <w:r>
        <w:rPr>
          <w:rtl w:val="true"/>
        </w:rPr>
        <w:t>(</w:t>
      </w:r>
      <w:r>
        <w:rPr>
          <w:rtl w:val="true"/>
        </w:rPr>
        <w:t>قافية الطاء</w:t>
      </w:r>
      <w:r>
        <w:rPr>
          <w:rtl w:val="true"/>
        </w:rPr>
        <w:t>)</w:t>
      </w:r>
      <w:bookmarkEnd w:id="348"/>
    </w:p>
    <w:p>
      <w:pPr>
        <w:pStyle w:val="BookText"/>
        <w:rPr/>
      </w:pPr>
      <w:r>
        <w:rPr>
          <w:rFonts w:ascii="IRNazanin" w:hAnsi="IRNazanin" w:eastAsia="IRNazanin"/>
          <w:color w:val="111111"/>
          <w:sz w:val="28"/>
          <w:sz w:val="28"/>
          <w:szCs w:val="28"/>
          <w:rtl w:val="true"/>
          <w:lang w:bidi="fa-IR"/>
        </w:rPr>
        <w:t>خمس هاءات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نقط؟ </w:t>
      </w:r>
      <w:r>
        <w:rPr>
          <w:rFonts w:eastAsia="IRNazanin" w:cs="IRNazanin"/>
          <w:color w:val="111111"/>
          <w:sz w:val="28"/>
          <w:szCs w:val="28"/>
          <w:lang w:bidi="fa-IR"/>
        </w:rPr>
        <w:t>419/5</w:t>
      </w:r>
    </w:p>
    <w:p>
      <w:pPr>
        <w:pStyle w:val="Heading4"/>
        <w:numPr>
          <w:ilvl w:val="3"/>
          <w:numId w:val="1"/>
        </w:numPr>
        <w:rPr/>
      </w:pPr>
      <w:bookmarkStart w:id="349" w:name="__RefHeading___Toc577671_1878427129"/>
      <w:bookmarkStart w:id="350" w:name="_Toc146"/>
      <w:bookmarkEnd w:id="349"/>
      <w:r>
        <w:rPr>
          <w:rtl w:val="true"/>
        </w:rPr>
        <w:t>(</w:t>
      </w:r>
      <w:r>
        <w:rPr>
          <w:rtl w:val="true"/>
        </w:rPr>
        <w:t>قافية العين</w:t>
      </w:r>
      <w:r>
        <w:rPr>
          <w:rtl w:val="true"/>
        </w:rPr>
        <w:t>)</w:t>
      </w:r>
      <w:bookmarkEnd w:id="350"/>
    </w:p>
    <w:p>
      <w:pPr>
        <w:pStyle w:val="BookText"/>
        <w:rPr/>
      </w:pPr>
      <w:r>
        <w:rPr>
          <w:rFonts w:ascii="Amiri" w:hAnsi="Amiri" w:eastAsia="Amiri" w:cs="Amiri"/>
          <w:color w:val="111111"/>
          <w:sz w:val="28"/>
          <w:sz w:val="28"/>
          <w:szCs w:val="28"/>
          <w:rtl w:val="true"/>
          <w:lang w:bidi="ar-SA"/>
        </w:rPr>
        <w:t>سلام كمثل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مطلعالجبعي </w:t>
      </w:r>
      <w:r>
        <w:rPr>
          <w:rFonts w:eastAsia="Amiri" w:cs="Amiri" w:ascii="Amiri" w:hAnsi="Amiri"/>
          <w:color w:val="111111"/>
          <w:sz w:val="28"/>
          <w:szCs w:val="28"/>
          <w:lang w:bidi="ar-SA"/>
        </w:rPr>
        <w:t>116/1</w:t>
      </w:r>
    </w:p>
    <w:p>
      <w:pPr>
        <w:pStyle w:val="BookText"/>
        <w:rPr/>
      </w:pPr>
      <w:r>
        <w:rPr>
          <w:rFonts w:ascii="Amiri" w:hAnsi="Amiri" w:eastAsia="Amiri" w:cs="Amiri"/>
          <w:color w:val="111111"/>
          <w:sz w:val="28"/>
          <w:sz w:val="28"/>
          <w:szCs w:val="28"/>
          <w:rtl w:val="true"/>
          <w:lang w:bidi="ar-SA"/>
        </w:rPr>
        <w:t>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ارتفاعاابن داود </w:t>
      </w:r>
      <w:r>
        <w:rPr>
          <w:rFonts w:eastAsia="Amiri" w:cs="Amiri" w:ascii="Amiri" w:hAnsi="Amiri"/>
          <w:color w:val="111111"/>
          <w:sz w:val="28"/>
          <w:szCs w:val="28"/>
          <w:lang w:bidi="ar-SA"/>
        </w:rPr>
        <w:t>256/1</w:t>
      </w:r>
    </w:p>
    <w:p>
      <w:pPr>
        <w:pStyle w:val="BookText"/>
        <w:rPr/>
      </w:pPr>
      <w:r>
        <w:rPr>
          <w:rFonts w:ascii="Amiri" w:hAnsi="Amiri" w:eastAsia="Amiri" w:cs="Amiri"/>
          <w:color w:val="111111"/>
          <w:sz w:val="28"/>
          <w:sz w:val="28"/>
          <w:szCs w:val="28"/>
          <w:rtl w:val="true"/>
          <w:lang w:bidi="ar-SA"/>
        </w:rPr>
        <w:t>اذا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لخالقه مطيعاالطغرائي </w:t>
      </w:r>
      <w:r>
        <w:rPr>
          <w:rFonts w:eastAsia="Amiri" w:cs="Amiri" w:ascii="Amiri" w:hAnsi="Amiri"/>
          <w:color w:val="111111"/>
          <w:sz w:val="28"/>
          <w:szCs w:val="28"/>
          <w:lang w:bidi="ar-SA"/>
        </w:rPr>
        <w:t>168/2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شرعالطغرائي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bookmarkStart w:id="351" w:name="pg14547_215637"/>
    </w:p>
    <w:p>
      <w:pPr>
        <w:pStyle w:val="BookText"/>
        <w:rPr/>
      </w:pPr>
      <w:bookmarkEnd w:id="351"/>
      <w:r>
        <w:rPr>
          <w:rFonts w:ascii="Amiri" w:hAnsi="Amiri" w:eastAsia="Amiri" w:cs="Amiri"/>
          <w:color w:val="111111"/>
          <w:sz w:val="28"/>
          <w:sz w:val="28"/>
          <w:szCs w:val="28"/>
          <w:rtl w:val="true"/>
          <w:lang w:bidi="ar-SA"/>
        </w:rPr>
        <w:t>مضى طود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تزعزعالحر العاملي </w:t>
      </w:r>
      <w:r>
        <w:rPr>
          <w:rFonts w:eastAsia="Amiri" w:cs="Amiri" w:ascii="Amiri" w:hAnsi="Amiri"/>
          <w:color w:val="111111"/>
          <w:sz w:val="28"/>
          <w:szCs w:val="28"/>
          <w:lang w:bidi="ar-SA"/>
        </w:rPr>
        <w:t>119/3</w:t>
      </w:r>
    </w:p>
    <w:p>
      <w:pPr>
        <w:pStyle w:val="BookText"/>
        <w:rPr/>
      </w:pPr>
      <w:r>
        <w:rPr>
          <w:rFonts w:ascii="Amiri" w:hAnsi="Amiri" w:eastAsia="Amiri" w:cs="Amiri"/>
          <w:color w:val="111111"/>
          <w:sz w:val="28"/>
          <w:sz w:val="28"/>
          <w:szCs w:val="28"/>
          <w:rtl w:val="true"/>
          <w:lang w:bidi="ar-SA"/>
        </w:rPr>
        <w:t>هبطت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تعزز و تمنعابن سينا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بين كريمين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الشاسعالتهامي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يا باكيا لدمنة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النبى أودعابن مقرب </w:t>
      </w:r>
      <w:r>
        <w:rPr>
          <w:rFonts w:eastAsia="Amiri" w:cs="Amiri" w:ascii="Amiri" w:hAnsi="Amiri"/>
          <w:color w:val="111111"/>
          <w:sz w:val="28"/>
          <w:szCs w:val="28"/>
          <w:lang w:bidi="ar-SA"/>
        </w:rPr>
        <w:t>264/4</w:t>
      </w:r>
    </w:p>
    <w:p>
      <w:pPr>
        <w:pStyle w:val="BookText"/>
        <w:rPr/>
      </w:pPr>
      <w:r>
        <w:rPr>
          <w:rFonts w:ascii="Amiri" w:hAnsi="Amiri" w:eastAsia="Amiri" w:cs="Amiri"/>
          <w:color w:val="111111"/>
          <w:sz w:val="28"/>
          <w:sz w:val="28"/>
          <w:szCs w:val="28"/>
          <w:rtl w:val="true"/>
          <w:lang w:bidi="ar-SA"/>
        </w:rPr>
        <w:t>نفى عن عينك الارق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الدموعالكميت </w:t>
      </w:r>
      <w:r>
        <w:rPr>
          <w:rFonts w:eastAsia="Amiri" w:cs="Amiri" w:ascii="Amiri" w:hAnsi="Amiri"/>
          <w:color w:val="111111"/>
          <w:sz w:val="28"/>
          <w:szCs w:val="28"/>
          <w:lang w:bidi="ar-SA"/>
        </w:rPr>
        <w:t>413/4</w:t>
      </w:r>
    </w:p>
    <w:p>
      <w:pPr>
        <w:pStyle w:val="BookText"/>
        <w:rPr/>
      </w:pPr>
      <w:r>
        <w:rPr>
          <w:rFonts w:ascii="Amiri" w:hAnsi="Amiri" w:eastAsia="Amiri" w:cs="Amiri"/>
          <w:color w:val="111111"/>
          <w:sz w:val="28"/>
          <w:sz w:val="28"/>
          <w:szCs w:val="28"/>
          <w:rtl w:val="true"/>
          <w:lang w:bidi="ar-SA"/>
        </w:rPr>
        <w:t>فتكت سليمى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ترعالحر العاملي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مطول الفرع على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نافعالحر العاملي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لا بدع ان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يدعي الترفعاالحرفوشي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ويحك يا نفس 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الطمعابن قاسم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شرح كتاب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الطمعالحمداني </w:t>
      </w:r>
      <w:r>
        <w:rPr>
          <w:rFonts w:eastAsia="Amiri" w:cs="Amiri" w:ascii="Amiri" w:hAnsi="Amiri"/>
          <w:color w:val="111111"/>
          <w:sz w:val="28"/>
          <w:szCs w:val="28"/>
          <w:lang w:bidi="ar-SA"/>
        </w:rPr>
        <w:t>174/5</w:t>
      </w:r>
    </w:p>
    <w:p>
      <w:pPr>
        <w:pStyle w:val="BookText"/>
        <w:rPr/>
      </w:pPr>
      <w:r>
        <w:rPr>
          <w:rFonts w:ascii="Amiri" w:hAnsi="Amiri" w:eastAsia="Amiri" w:cs="Amiri"/>
          <w:color w:val="111111"/>
          <w:sz w:val="28"/>
          <w:sz w:val="28"/>
          <w:szCs w:val="28"/>
          <w:rtl w:val="true"/>
          <w:lang w:bidi="ar-SA"/>
        </w:rPr>
        <w:t>اذا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 مطيعاالطغرائي </w:t>
      </w:r>
      <w:r>
        <w:rPr>
          <w:rFonts w:eastAsia="Amiri" w:cs="Amiri" w:ascii="Amiri" w:hAnsi="Amiri"/>
          <w:color w:val="111111"/>
          <w:sz w:val="28"/>
          <w:szCs w:val="28"/>
          <w:lang w:bidi="ar-SA"/>
        </w:rPr>
        <w:t>322/5</w:t>
      </w:r>
    </w:p>
    <w:p>
      <w:pPr>
        <w:pStyle w:val="Heading4"/>
        <w:numPr>
          <w:ilvl w:val="3"/>
          <w:numId w:val="1"/>
        </w:numPr>
        <w:rPr/>
      </w:pPr>
      <w:bookmarkStart w:id="352" w:name="__RefHeading___Toc577673_1878427129"/>
      <w:bookmarkStart w:id="353" w:name="_Toc147"/>
      <w:bookmarkEnd w:id="352"/>
      <w:r>
        <w:rPr>
          <w:rtl w:val="true"/>
        </w:rPr>
        <w:t>(</w:t>
      </w:r>
      <w:r>
        <w:rPr>
          <w:rtl w:val="true"/>
        </w:rPr>
        <w:t>قافية الفاء</w:t>
      </w:r>
      <w:r>
        <w:rPr>
          <w:rtl w:val="true"/>
        </w:rPr>
        <w:t>)</w:t>
      </w:r>
      <w:bookmarkEnd w:id="353"/>
    </w:p>
    <w:p>
      <w:pPr>
        <w:pStyle w:val="BookText"/>
        <w:rPr/>
      </w:pPr>
      <w:r>
        <w:rPr>
          <w:rFonts w:ascii="Amiri" w:hAnsi="Amiri" w:eastAsia="Amiri" w:cs="Amiri"/>
          <w:color w:val="111111"/>
          <w:sz w:val="28"/>
          <w:sz w:val="28"/>
          <w:szCs w:val="28"/>
          <w:rtl w:val="true"/>
          <w:lang w:bidi="ar-SA"/>
        </w:rPr>
        <w:t>يا صاحب القبة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لديك شفيابن الحجاج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أبقيت فيناكو 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بخافالمعري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خذا من لذيذ العيش فاصرفاابن السكون </w:t>
      </w:r>
      <w:r>
        <w:rPr>
          <w:rFonts w:eastAsia="Amiri" w:cs="Amiri" w:ascii="Amiri" w:hAnsi="Amiri"/>
          <w:color w:val="111111"/>
          <w:sz w:val="28"/>
          <w:szCs w:val="28"/>
          <w:lang w:bidi="ar-SA"/>
        </w:rPr>
        <w:t>242/4</w:t>
      </w:r>
    </w:p>
    <w:p>
      <w:pPr>
        <w:pStyle w:val="BookText"/>
        <w:rPr/>
      </w:pPr>
      <w:r>
        <w:rPr>
          <w:rFonts w:ascii="Amiri" w:hAnsi="Amiri" w:eastAsia="Amiri" w:cs="Amiri"/>
          <w:color w:val="111111"/>
          <w:sz w:val="28"/>
          <w:sz w:val="28"/>
          <w:szCs w:val="28"/>
          <w:rtl w:val="true"/>
          <w:lang w:bidi="ar-SA"/>
        </w:rPr>
        <w:t>أنا اذا عاتبت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أحرفاالناشئ </w:t>
      </w:r>
      <w:r>
        <w:rPr>
          <w:rFonts w:eastAsia="Amiri" w:cs="Amiri" w:ascii="Amiri" w:hAnsi="Amiri"/>
          <w:color w:val="111111"/>
          <w:sz w:val="28"/>
          <w:szCs w:val="28"/>
          <w:lang w:bidi="ar-SA"/>
        </w:rPr>
        <w:t>277/4</w:t>
      </w:r>
    </w:p>
    <w:p>
      <w:pPr>
        <w:pStyle w:val="BookText"/>
        <w:rPr/>
      </w:pPr>
      <w:r>
        <w:rPr>
          <w:rFonts w:ascii="Amiri" w:hAnsi="Amiri" w:eastAsia="Amiri" w:cs="Amiri"/>
          <w:color w:val="111111"/>
          <w:sz w:val="28"/>
          <w:sz w:val="28"/>
          <w:szCs w:val="28"/>
          <w:rtl w:val="true"/>
          <w:lang w:bidi="ar-SA"/>
        </w:rPr>
        <w:t>فان تخف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الاشرافالحر العاملي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حذفت فضول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المتعففالشريف الرضي </w:t>
      </w:r>
      <w:r>
        <w:rPr>
          <w:rFonts w:eastAsia="Amiri" w:cs="Amiri" w:ascii="Amiri" w:hAnsi="Amiri"/>
          <w:color w:val="111111"/>
          <w:sz w:val="28"/>
          <w:szCs w:val="28"/>
          <w:lang w:bidi="ar-SA"/>
        </w:rPr>
        <w:t>82/5</w:t>
      </w:r>
    </w:p>
    <w:p>
      <w:pPr>
        <w:pStyle w:val="BookText"/>
        <w:rPr/>
      </w:pPr>
      <w:r>
        <w:rPr>
          <w:rFonts w:ascii="IRNazanin" w:hAnsi="IRNazanin" w:eastAsia="IRNazanin"/>
          <w:color w:val="111111"/>
          <w:sz w:val="28"/>
          <w:sz w:val="28"/>
          <w:szCs w:val="28"/>
          <w:rtl w:val="true"/>
          <w:lang w:bidi="fa-IR"/>
        </w:rPr>
        <w:t>من علم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ابو النطف؟ </w:t>
      </w:r>
      <w:r>
        <w:rPr>
          <w:rFonts w:eastAsia="IRNazanin" w:cs="IRNazanin"/>
          <w:color w:val="111111"/>
          <w:sz w:val="28"/>
          <w:szCs w:val="28"/>
          <w:lang w:bidi="fa-IR"/>
        </w:rPr>
        <w:t>84/5</w:t>
      </w:r>
    </w:p>
    <w:p>
      <w:pPr>
        <w:pStyle w:val="BookText"/>
        <w:rPr/>
      </w:pPr>
      <w:r>
        <w:rPr>
          <w:rFonts w:ascii="Amiri" w:hAnsi="Amiri" w:eastAsia="Amiri" w:cs="Amiri"/>
          <w:color w:val="111111"/>
          <w:sz w:val="28"/>
          <w:sz w:val="28"/>
          <w:szCs w:val="28"/>
          <w:rtl w:val="true"/>
          <w:lang w:bidi="ar-SA"/>
        </w:rPr>
        <w:t>أبا حسن ان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عارفمهيار الديلمي </w:t>
      </w:r>
      <w:r>
        <w:rPr>
          <w:rFonts w:eastAsia="Amiri" w:cs="Amiri" w:ascii="Amiri" w:hAnsi="Amiri"/>
          <w:color w:val="111111"/>
          <w:sz w:val="28"/>
          <w:szCs w:val="28"/>
          <w:lang w:bidi="ar-SA"/>
        </w:rPr>
        <w:t>224/5</w:t>
      </w:r>
    </w:p>
    <w:p>
      <w:pPr>
        <w:pStyle w:val="Heading4"/>
        <w:numPr>
          <w:ilvl w:val="3"/>
          <w:numId w:val="1"/>
        </w:numPr>
        <w:rPr/>
      </w:pPr>
      <w:bookmarkStart w:id="354" w:name="__RefHeading___Toc577675_1878427129"/>
      <w:bookmarkStart w:id="355" w:name="_Toc148"/>
      <w:bookmarkEnd w:id="354"/>
      <w:r>
        <w:rPr>
          <w:rtl w:val="true"/>
        </w:rPr>
        <w:t>(</w:t>
      </w:r>
      <w:r>
        <w:rPr>
          <w:rtl w:val="true"/>
        </w:rPr>
        <w:t>قافية القاف</w:t>
      </w:r>
      <w:r>
        <w:rPr>
          <w:rtl w:val="true"/>
        </w:rPr>
        <w:t>)</w:t>
      </w:r>
      <w:bookmarkEnd w:id="3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تعرفت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جدالي العراقابن عباد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bookmarkStart w:id="356" w:name="pg14547_215638"/>
    </w:p>
    <w:p>
      <w:pPr>
        <w:pStyle w:val="BookText"/>
        <w:rPr/>
      </w:pPr>
      <w:bookmarkEnd w:id="356"/>
      <w:r>
        <w:rPr>
          <w:rFonts w:ascii="Amiri" w:hAnsi="Amiri" w:eastAsia="Amiri" w:cs="Amiri"/>
          <w:color w:val="111111"/>
          <w:sz w:val="28"/>
          <w:sz w:val="28"/>
          <w:szCs w:val="28"/>
          <w:rtl w:val="true"/>
          <w:lang w:bidi="ar-SA"/>
        </w:rPr>
        <w:t>يا قلب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اقصر العشاقالطغرائي </w:t>
      </w:r>
      <w:r>
        <w:rPr>
          <w:rFonts w:eastAsia="Amiri" w:cs="Amiri" w:ascii="Amiri" w:hAnsi="Amiri"/>
          <w:color w:val="111111"/>
          <w:sz w:val="28"/>
          <w:szCs w:val="28"/>
          <w:lang w:bidi="ar-SA"/>
        </w:rPr>
        <w:t>167/2</w:t>
      </w:r>
    </w:p>
    <w:p>
      <w:pPr>
        <w:pStyle w:val="BookText"/>
        <w:rPr/>
      </w:pPr>
      <w:r>
        <w:rPr>
          <w:rFonts w:ascii="Amiri" w:hAnsi="Amiri" w:eastAsia="Amiri" w:cs="Amiri"/>
          <w:color w:val="111111"/>
          <w:sz w:val="28"/>
          <w:sz w:val="28"/>
          <w:szCs w:val="28"/>
          <w:rtl w:val="true"/>
          <w:lang w:bidi="ar-SA"/>
        </w:rPr>
        <w:t>اليك على بعد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الثناء المحققالبحراني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سفرت 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خواطر العشاقالعبادي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يا بن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المصدوقاالجزيني </w:t>
      </w:r>
      <w:r>
        <w:rPr>
          <w:rFonts w:eastAsia="Amiri" w:cs="Amiri" w:ascii="Amiri" w:hAnsi="Amiri"/>
          <w:color w:val="111111"/>
          <w:sz w:val="28"/>
          <w:szCs w:val="28"/>
          <w:lang w:bidi="ar-SA"/>
        </w:rPr>
        <w:t>184/3</w:t>
      </w:r>
    </w:p>
    <w:p>
      <w:pPr>
        <w:pStyle w:val="BookText"/>
        <w:rPr/>
      </w:pPr>
      <w:r>
        <w:rPr>
          <w:rFonts w:ascii="Amiri" w:hAnsi="Amiri" w:eastAsia="Amiri" w:cs="Amiri"/>
          <w:color w:val="111111"/>
          <w:sz w:val="28"/>
          <w:sz w:val="28"/>
          <w:szCs w:val="28"/>
          <w:rtl w:val="true"/>
          <w:lang w:bidi="ar-SA"/>
        </w:rPr>
        <w:t>عجبا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الطريقابن غلبون </w:t>
      </w:r>
      <w:r>
        <w:rPr>
          <w:rFonts w:eastAsia="Amiri" w:cs="Amiri" w:ascii="Amiri" w:hAnsi="Amiri"/>
          <w:color w:val="111111"/>
          <w:sz w:val="28"/>
          <w:szCs w:val="28"/>
          <w:lang w:bidi="ar-SA"/>
        </w:rPr>
        <w:t>266/3</w:t>
      </w:r>
    </w:p>
    <w:p>
      <w:pPr>
        <w:pStyle w:val="BookText"/>
        <w:rPr/>
      </w:pPr>
      <w:r>
        <w:rPr>
          <w:rFonts w:ascii="Amiri" w:hAnsi="Amiri" w:eastAsia="Amiri" w:cs="Amiri"/>
          <w:color w:val="111111"/>
          <w:sz w:val="28"/>
          <w:sz w:val="28"/>
          <w:szCs w:val="28"/>
          <w:rtl w:val="true"/>
          <w:lang w:bidi="ar-SA"/>
        </w:rPr>
        <w:t>عذيري من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 القلقابن فهد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كان يعتقد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حقيقاالمرتضى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مهلا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نتفرقالشريف الرضي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مناقب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صادق صادقالاربلي </w:t>
      </w:r>
      <w:r>
        <w:rPr>
          <w:rFonts w:eastAsia="Amiri" w:cs="Amiri" w:ascii="Amiri" w:hAnsi="Amiri"/>
          <w:color w:val="111111"/>
          <w:sz w:val="28"/>
          <w:szCs w:val="28"/>
          <w:lang w:bidi="ar-SA"/>
        </w:rPr>
        <w:t>171/4</w:t>
      </w:r>
    </w:p>
    <w:p>
      <w:pPr>
        <w:pStyle w:val="BookText"/>
        <w:rPr/>
      </w:pPr>
      <w:r>
        <w:rPr>
          <w:rFonts w:ascii="Amiri" w:hAnsi="Amiri" w:eastAsia="Amiri" w:cs="Amiri"/>
          <w:color w:val="111111"/>
          <w:sz w:val="28"/>
          <w:sz w:val="28"/>
          <w:szCs w:val="28"/>
          <w:rtl w:val="true"/>
          <w:lang w:bidi="ar-SA"/>
        </w:rPr>
        <w:t>لقد وافت قصائدك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الرشيقالمحقق الحلي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غراء لوجلت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طلوعها لم تشرقابن دريد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أنا حر عبد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رقيقاالحر العاملي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لاحت محاسن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برقيالحر العاملي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رمت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 معشوقالشريف الرضي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عطفا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العلياء لا نتفرقالشريف الرضي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في ثغر من أهواه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النفيس الفائقالحرفوشي </w:t>
      </w:r>
      <w:r>
        <w:rPr>
          <w:rFonts w:eastAsia="Amiri" w:cs="Amiri" w:ascii="Amiri" w:hAnsi="Amiri"/>
          <w:color w:val="111111"/>
          <w:sz w:val="28"/>
          <w:szCs w:val="28"/>
          <w:lang w:bidi="ar-SA"/>
        </w:rPr>
        <w:t>131/5</w:t>
      </w:r>
    </w:p>
    <w:p>
      <w:pPr>
        <w:pStyle w:val="Heading4"/>
        <w:numPr>
          <w:ilvl w:val="3"/>
          <w:numId w:val="1"/>
        </w:numPr>
        <w:rPr/>
      </w:pPr>
      <w:bookmarkStart w:id="357" w:name="__RefHeading___Toc577677_1878427129"/>
      <w:bookmarkStart w:id="358" w:name="_Toc149"/>
      <w:bookmarkEnd w:id="357"/>
      <w:r>
        <w:rPr>
          <w:rtl w:val="true"/>
        </w:rPr>
        <w:t>(</w:t>
      </w:r>
      <w:r>
        <w:rPr>
          <w:rtl w:val="true"/>
        </w:rPr>
        <w:t>قافية الكاف</w:t>
      </w:r>
      <w:r>
        <w:rPr>
          <w:rtl w:val="true"/>
        </w:rPr>
        <w:t>)</w:t>
      </w:r>
      <w:bookmarkEnd w:id="358"/>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أمدحكالجبيلي </w:t>
      </w:r>
      <w:r>
        <w:rPr>
          <w:rFonts w:eastAsia="Amiri" w:cs="Amiri" w:ascii="Amiri" w:hAnsi="Amiri"/>
          <w:color w:val="111111"/>
          <w:sz w:val="28"/>
          <w:szCs w:val="28"/>
          <w:lang w:bidi="ar-SA"/>
        </w:rPr>
        <w:t>247/4</w:t>
      </w:r>
    </w:p>
    <w:p>
      <w:pPr>
        <w:pStyle w:val="BookText"/>
        <w:rPr/>
      </w:pPr>
      <w:r>
        <w:rPr>
          <w:rFonts w:ascii="Amiri" w:hAnsi="Amiri" w:eastAsia="Amiri" w:cs="Amiri"/>
          <w:color w:val="111111"/>
          <w:sz w:val="28"/>
          <w:sz w:val="28"/>
          <w:szCs w:val="28"/>
          <w:rtl w:val="true"/>
          <w:lang w:bidi="ar-SA"/>
        </w:rPr>
        <w:t>واها لصد وصالكم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عليكالبهائي </w:t>
      </w:r>
      <w:r>
        <w:rPr>
          <w:rFonts w:eastAsia="Amiri" w:cs="Amiri" w:ascii="Amiri" w:hAnsi="Amiri"/>
          <w:color w:val="111111"/>
          <w:sz w:val="28"/>
          <w:szCs w:val="28"/>
          <w:lang w:bidi="ar-SA"/>
        </w:rPr>
        <w:t>93/5</w:t>
      </w:r>
    </w:p>
    <w:p>
      <w:pPr>
        <w:pStyle w:val="BookText"/>
        <w:rPr/>
      </w:pPr>
      <w:r>
        <w:rPr>
          <w:rFonts w:ascii="Amiri" w:hAnsi="Amiri" w:eastAsia="Amiri" w:cs="Amiri"/>
          <w:color w:val="111111"/>
          <w:sz w:val="28"/>
          <w:sz w:val="28"/>
          <w:szCs w:val="28"/>
          <w:rtl w:val="true"/>
          <w:lang w:bidi="ar-SA"/>
        </w:rPr>
        <w:t>أنت فخر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فخر أبيكاالحر العاملي </w:t>
      </w:r>
      <w:r>
        <w:rPr>
          <w:rFonts w:eastAsia="Amiri" w:cs="Amiri" w:ascii="Amiri" w:hAnsi="Amiri"/>
          <w:color w:val="111111"/>
          <w:sz w:val="28"/>
          <w:szCs w:val="28"/>
          <w:lang w:bidi="ar-SA"/>
        </w:rPr>
        <w:t>137/5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سحر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جنگمولانا </w:t>
      </w:r>
      <w:r>
        <w:rPr>
          <w:rFonts w:eastAsia="IRNazanin" w:cs="IRNazanin"/>
          <w:color w:val="111111"/>
          <w:sz w:val="28"/>
          <w:szCs w:val="28"/>
          <w:lang w:bidi="fa-IR"/>
        </w:rPr>
        <w:t>425/4</w:t>
      </w:r>
      <w:r>
        <w:rPr>
          <w:rFonts w:eastAsia="IRNazanin" w:cs="IRNazanin"/>
          <w:color w:val="111111"/>
          <w:sz w:val="28"/>
          <w:szCs w:val="28"/>
          <w:rtl w:val="true"/>
          <w:lang w:bidi="fa-IR"/>
        </w:rPr>
        <w:t xml:space="preserve"> </w:t>
      </w:r>
      <w:bookmarkStart w:id="359" w:name="pg14547_215639"/>
    </w:p>
    <w:p>
      <w:pPr>
        <w:pStyle w:val="Heading4"/>
        <w:numPr>
          <w:ilvl w:val="3"/>
          <w:numId w:val="1"/>
        </w:numPr>
        <w:rPr/>
      </w:pPr>
      <w:bookmarkStart w:id="360" w:name="__RefHeading___Toc577679_1878427129"/>
      <w:bookmarkStart w:id="361" w:name="_Toc150"/>
      <w:bookmarkEnd w:id="359"/>
      <w:bookmarkEnd w:id="360"/>
      <w:r>
        <w:rPr>
          <w:rtl w:val="true"/>
        </w:rPr>
        <w:t>(</w:t>
      </w:r>
      <w:r>
        <w:rPr>
          <w:rtl w:val="true"/>
        </w:rPr>
        <w:t>قافية اللام</w:t>
      </w:r>
      <w:r>
        <w:rPr>
          <w:rtl w:val="true"/>
        </w:rPr>
        <w:t>)</w:t>
      </w:r>
      <w:bookmarkEnd w:id="361"/>
    </w:p>
    <w:p>
      <w:pPr>
        <w:pStyle w:val="BookText"/>
        <w:rPr/>
      </w:pPr>
      <w:r>
        <w:rPr>
          <w:rFonts w:ascii="Amiri" w:hAnsi="Amiri" w:eastAsia="Amiri" w:cs="Amiri"/>
          <w:color w:val="111111"/>
          <w:sz w:val="28"/>
          <w:sz w:val="28"/>
          <w:szCs w:val="28"/>
          <w:rtl w:val="true"/>
          <w:lang w:bidi="ar-SA"/>
        </w:rPr>
        <w:t>و اذا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فالرأي أن يترحلاابن منير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صبى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هو يعقلامير المؤمنين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ليهنك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يزل بها النعلالمحقق الحلي </w:t>
      </w:r>
      <w:r>
        <w:rPr>
          <w:rFonts w:eastAsia="Amiri" w:cs="Amiri" w:ascii="Amiri" w:hAnsi="Amiri"/>
          <w:color w:val="111111"/>
          <w:sz w:val="28"/>
          <w:szCs w:val="28"/>
          <w:lang w:bidi="ar-SA"/>
        </w:rPr>
        <w:t>104/1</w:t>
      </w:r>
    </w:p>
    <w:p>
      <w:pPr>
        <w:pStyle w:val="BookText"/>
        <w:rPr/>
      </w:pPr>
      <w:r>
        <w:rPr>
          <w:rFonts w:ascii="IRNazanin" w:hAnsi="IRNazanin" w:eastAsia="IRNazanin"/>
          <w:color w:val="111111"/>
          <w:sz w:val="28"/>
          <w:sz w:val="28"/>
          <w:szCs w:val="28"/>
          <w:rtl w:val="true"/>
          <w:lang w:bidi="fa-IR"/>
        </w:rPr>
        <w:t>و لست أرضى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الفضائل؟ </w:t>
      </w:r>
      <w:r>
        <w:rPr>
          <w:rFonts w:eastAsia="IRNazanin" w:cs="IRNazanin"/>
          <w:color w:val="111111"/>
          <w:sz w:val="28"/>
          <w:szCs w:val="28"/>
          <w:lang w:bidi="fa-IR"/>
        </w:rPr>
        <w:t>104/1</w:t>
      </w:r>
    </w:p>
    <w:p>
      <w:pPr>
        <w:pStyle w:val="BookText"/>
        <w:rPr/>
      </w:pPr>
      <w:r>
        <w:rPr>
          <w:rFonts w:ascii="Amiri" w:hAnsi="Amiri" w:eastAsia="Amiri" w:cs="Amiri"/>
          <w:color w:val="111111"/>
          <w:sz w:val="28"/>
          <w:sz w:val="28"/>
          <w:szCs w:val="28"/>
          <w:rtl w:val="true"/>
          <w:lang w:bidi="ar-SA"/>
        </w:rPr>
        <w:t>فتى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المهمولالجبعي </w:t>
      </w:r>
      <w:r>
        <w:rPr>
          <w:rFonts w:eastAsia="Amiri" w:cs="Amiri" w:ascii="Amiri" w:hAnsi="Amiri"/>
          <w:color w:val="111111"/>
          <w:sz w:val="28"/>
          <w:szCs w:val="28"/>
          <w:lang w:bidi="ar-SA"/>
        </w:rPr>
        <w:t>116/1</w:t>
      </w:r>
    </w:p>
    <w:p>
      <w:pPr>
        <w:pStyle w:val="BookText"/>
        <w:rPr/>
      </w:pPr>
      <w:r>
        <w:rPr>
          <w:rFonts w:ascii="Amiri" w:hAnsi="Amiri" w:eastAsia="Amiri" w:cs="Amiri"/>
          <w:color w:val="111111"/>
          <w:sz w:val="28"/>
          <w:sz w:val="28"/>
          <w:szCs w:val="28"/>
          <w:rtl w:val="true"/>
          <w:lang w:bidi="ar-SA"/>
        </w:rPr>
        <w:t>و ما هو الا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مائلابو تمام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و الحازم الشهم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الخضلصاحب المعالم </w:t>
      </w:r>
      <w:r>
        <w:rPr>
          <w:rFonts w:eastAsia="Amiri" w:cs="Amiri" w:ascii="Amiri" w:hAnsi="Amiri"/>
          <w:color w:val="111111"/>
          <w:sz w:val="28"/>
          <w:szCs w:val="28"/>
          <w:lang w:bidi="ar-SA"/>
        </w:rPr>
        <w:t>228/1</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الاعداء ما نالواالمصري </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هذي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 فيه و القيلابن الحجاج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خير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المجد الاثيلالحكيم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و اذا افتقرت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كصالح الاعمالالفراهيدي </w:t>
      </w:r>
      <w:r>
        <w:rPr>
          <w:rFonts w:eastAsia="Amiri" w:cs="Amiri" w:ascii="Amiri" w:hAnsi="Amiri"/>
          <w:color w:val="111111"/>
          <w:sz w:val="28"/>
          <w:szCs w:val="28"/>
          <w:lang w:bidi="ar-SA"/>
        </w:rPr>
        <w:t>253/2</w:t>
      </w:r>
    </w:p>
    <w:p>
      <w:pPr>
        <w:pStyle w:val="BookText"/>
        <w:rPr/>
      </w:pPr>
      <w:r>
        <w:rPr>
          <w:rFonts w:ascii="Amiri" w:hAnsi="Amiri" w:eastAsia="Amiri" w:cs="Amiri"/>
          <w:color w:val="111111"/>
          <w:sz w:val="28"/>
          <w:sz w:val="28"/>
          <w:szCs w:val="28"/>
          <w:rtl w:val="true"/>
          <w:lang w:bidi="ar-SA"/>
        </w:rPr>
        <w:t>بكرت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بمعزلزيد بن علي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و حق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يحولالجبعي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هو خاتم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المأمولالمشغري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جاءوا بجيش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كمعرس الدئلكعب بن مالك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 اذا أتتك مذمتي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كامل؟ </w:t>
      </w:r>
      <w:r>
        <w:rPr>
          <w:rFonts w:eastAsia="Amiri" w:cs="Amiri" w:ascii="Amiri" w:hAnsi="Amiri"/>
          <w:color w:val="111111"/>
          <w:sz w:val="28"/>
          <w:szCs w:val="28"/>
          <w:lang w:bidi="ar-SA"/>
        </w:rPr>
        <w:t>204/3</w:t>
      </w:r>
    </w:p>
    <w:p>
      <w:pPr>
        <w:pStyle w:val="BookText"/>
        <w:rPr/>
      </w:pPr>
      <w:r>
        <w:rPr>
          <w:rFonts w:ascii="Amiri" w:hAnsi="Amiri" w:eastAsia="Amiri" w:cs="Amiri"/>
          <w:color w:val="111111"/>
          <w:sz w:val="28"/>
          <w:sz w:val="28"/>
          <w:szCs w:val="28"/>
          <w:rtl w:val="true"/>
          <w:lang w:bidi="ar-SA"/>
        </w:rPr>
        <w:t>يا من مضوا بفؤادي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نزلواالمكي </w:t>
      </w:r>
      <w:r>
        <w:rPr>
          <w:rFonts w:eastAsia="Amiri" w:cs="Amiri" w:ascii="Amiri" w:hAnsi="Amiri"/>
          <w:color w:val="111111"/>
          <w:sz w:val="28"/>
          <w:szCs w:val="28"/>
          <w:lang w:bidi="ar-SA"/>
        </w:rPr>
        <w:t>156/4</w:t>
      </w:r>
    </w:p>
    <w:p>
      <w:pPr>
        <w:pStyle w:val="BookText"/>
        <w:rPr/>
      </w:pPr>
      <w:r>
        <w:rPr>
          <w:rFonts w:ascii="Amiri" w:hAnsi="Amiri" w:eastAsia="Amiri" w:cs="Amiri"/>
          <w:color w:val="111111"/>
          <w:sz w:val="28"/>
          <w:sz w:val="28"/>
          <w:szCs w:val="28"/>
          <w:rtl w:val="true"/>
          <w:lang w:bidi="ar-SA"/>
        </w:rPr>
        <w:t>سل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و مرتحلالاربلي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اللّه احمد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جميلالفصيحي </w:t>
      </w:r>
      <w:r>
        <w:rPr>
          <w:rFonts w:eastAsia="Amiri" w:cs="Amiri" w:ascii="Amiri" w:hAnsi="Amiri"/>
          <w:color w:val="111111"/>
          <w:sz w:val="28"/>
          <w:szCs w:val="28"/>
          <w:lang w:bidi="ar-SA"/>
        </w:rPr>
        <w:t>224/4</w:t>
      </w:r>
    </w:p>
    <w:p>
      <w:pPr>
        <w:pStyle w:val="BookText"/>
        <w:rPr/>
      </w:pPr>
      <w:r>
        <w:rPr>
          <w:rFonts w:ascii="Amiri" w:hAnsi="Amiri" w:eastAsia="Amiri" w:cs="Amiri"/>
          <w:color w:val="111111"/>
          <w:sz w:val="28"/>
          <w:sz w:val="28"/>
          <w:szCs w:val="28"/>
          <w:rtl w:val="true"/>
          <w:lang w:bidi="ar-SA"/>
        </w:rPr>
        <w:t>انظر الي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جلالخباز البلدي </w:t>
      </w:r>
      <w:r>
        <w:rPr>
          <w:rFonts w:eastAsia="Amiri" w:cs="Amiri" w:ascii="Amiri" w:hAnsi="Amiri"/>
          <w:color w:val="111111"/>
          <w:sz w:val="28"/>
          <w:szCs w:val="28"/>
          <w:lang w:bidi="ar-SA"/>
        </w:rPr>
        <w:t>23/5</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لحى اللّه من لا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في العقلالحر العاملي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bookmarkStart w:id="362" w:name="pg14547_215640"/>
    </w:p>
    <w:p>
      <w:pPr>
        <w:pStyle w:val="BookText"/>
        <w:rPr/>
      </w:pPr>
      <w:bookmarkEnd w:id="362"/>
      <w:r>
        <w:rPr>
          <w:rFonts w:ascii="Amiri" w:hAnsi="Amiri" w:eastAsia="Amiri" w:cs="Amiri"/>
          <w:color w:val="111111"/>
          <w:sz w:val="28"/>
          <w:sz w:val="28"/>
          <w:szCs w:val="28"/>
          <w:rtl w:val="true"/>
          <w:lang w:bidi="ar-SA"/>
        </w:rPr>
        <w:t xml:space="preserve">اشتر العز بما بيع فما العز بغالالشريف الرضي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لا تحسبيه و ان اسأت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يقبل العذلاالشريف الرضي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محمد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أصيلالبهائي </w:t>
      </w:r>
      <w:r>
        <w:rPr>
          <w:rFonts w:eastAsia="Amiri" w:cs="Amiri" w:ascii="Amiri" w:hAnsi="Amiri"/>
          <w:color w:val="111111"/>
          <w:sz w:val="28"/>
          <w:szCs w:val="28"/>
          <w:lang w:bidi="ar-SA"/>
        </w:rPr>
        <w:t>94/5</w:t>
      </w:r>
    </w:p>
    <w:p>
      <w:pPr>
        <w:pStyle w:val="BookText"/>
        <w:rPr/>
      </w:pPr>
      <w:r>
        <w:rPr>
          <w:rFonts w:ascii="Amiri" w:hAnsi="Amiri" w:eastAsia="Amiri" w:cs="Amiri"/>
          <w:color w:val="111111"/>
          <w:sz w:val="28"/>
          <w:sz w:val="28"/>
          <w:szCs w:val="28"/>
          <w:rtl w:val="true"/>
          <w:lang w:bidi="ar-SA"/>
        </w:rPr>
        <w:t>هذي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قد رحلواابن العودي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قلت لما لحيت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احتفاظ الجهولالحر </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حملوها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ثقالمهيار الديلمي </w:t>
      </w:r>
      <w:r>
        <w:rPr>
          <w:rFonts w:eastAsia="Amiri" w:cs="Amiri" w:ascii="Amiri" w:hAnsi="Amiri"/>
          <w:color w:val="111111"/>
          <w:sz w:val="28"/>
          <w:szCs w:val="28"/>
          <w:lang w:bidi="ar-SA"/>
        </w:rPr>
        <w:t>224/5</w:t>
      </w:r>
    </w:p>
    <w:p>
      <w:pPr>
        <w:pStyle w:val="BookText"/>
        <w:rPr/>
      </w:pPr>
      <w:r>
        <w:rPr>
          <w:rFonts w:ascii="Amiri" w:hAnsi="Amiri" w:eastAsia="Amiri" w:cs="Amiri"/>
          <w:color w:val="111111"/>
          <w:sz w:val="28"/>
          <w:sz w:val="28"/>
          <w:szCs w:val="28"/>
          <w:rtl w:val="true"/>
          <w:lang w:bidi="ar-SA"/>
        </w:rPr>
        <w:t>يلحى على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جهلك ابخلامهيار الديلمي </w:t>
      </w:r>
      <w:r>
        <w:rPr>
          <w:rFonts w:eastAsia="Amiri" w:cs="Amiri" w:ascii="Amiri" w:hAnsi="Amiri"/>
          <w:color w:val="111111"/>
          <w:sz w:val="28"/>
          <w:szCs w:val="28"/>
          <w:lang w:bidi="ar-SA"/>
        </w:rPr>
        <w:t>226/5</w:t>
      </w:r>
    </w:p>
    <w:p>
      <w:pPr>
        <w:pStyle w:val="BookText"/>
        <w:rPr/>
      </w:pPr>
      <w:r>
        <w:rPr>
          <w:rFonts w:ascii="Amiri" w:hAnsi="Amiri" w:eastAsia="Amiri" w:cs="Amiri"/>
          <w:color w:val="111111"/>
          <w:sz w:val="28"/>
          <w:sz w:val="28"/>
          <w:szCs w:val="28"/>
          <w:rtl w:val="true"/>
          <w:lang w:bidi="ar-SA"/>
        </w:rPr>
        <w:t>و ما كل من أدلى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بفاضلالبويهي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أ ليس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بالسلاسلابن معاوية </w:t>
      </w:r>
      <w:r>
        <w:rPr>
          <w:rFonts w:eastAsia="Amiri" w:cs="Amiri" w:ascii="Amiri" w:hAnsi="Amiri"/>
          <w:color w:val="111111"/>
          <w:sz w:val="28"/>
          <w:szCs w:val="28"/>
          <w:lang w:bidi="ar-SA"/>
        </w:rPr>
        <w:t>360/5</w:t>
      </w:r>
    </w:p>
    <w:p>
      <w:pPr>
        <w:pStyle w:val="BookText"/>
        <w:rPr/>
      </w:pPr>
      <w:r>
        <w:rPr>
          <w:rFonts w:ascii="Amiri" w:hAnsi="Amiri" w:eastAsia="Amiri" w:cs="Amiri"/>
          <w:color w:val="111111"/>
          <w:sz w:val="28"/>
          <w:sz w:val="28"/>
          <w:szCs w:val="28"/>
          <w:rtl w:val="true"/>
          <w:lang w:bidi="ar-SA"/>
        </w:rPr>
        <w:t>أبا هاشم مالي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المكرمات قليلاابن عباد </w:t>
      </w:r>
      <w:r>
        <w:rPr>
          <w:rFonts w:eastAsia="Amiri" w:cs="Amiri" w:ascii="Amiri" w:hAnsi="Amiri"/>
          <w:color w:val="111111"/>
          <w:sz w:val="28"/>
          <w:szCs w:val="28"/>
          <w:lang w:bidi="ar-SA"/>
        </w:rPr>
        <w:t>529/5</w:t>
      </w:r>
    </w:p>
    <w:p>
      <w:pPr>
        <w:pStyle w:val="BookText"/>
        <w:rPr/>
      </w:pPr>
      <w:r>
        <w:rPr>
          <w:rFonts w:ascii="IRNazanin" w:hAnsi="IRNazanin" w:eastAsia="IRNazanin"/>
          <w:color w:val="111111"/>
          <w:sz w:val="28"/>
          <w:sz w:val="28"/>
          <w:szCs w:val="28"/>
          <w:rtl w:val="true"/>
          <w:lang w:bidi="fa-IR"/>
        </w:rPr>
        <w:t>دعوت 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المتفضلابو هاشم </w:t>
      </w:r>
      <w:r>
        <w:rPr>
          <w:rFonts w:eastAsia="IRNazanin" w:cs="IRNazanin"/>
          <w:color w:val="111111"/>
          <w:sz w:val="28"/>
          <w:szCs w:val="28"/>
          <w:lang w:bidi="fa-IR"/>
        </w:rPr>
        <w:t>529/5</w:t>
      </w:r>
    </w:p>
    <w:p>
      <w:pPr>
        <w:pStyle w:val="BookText"/>
        <w:rPr/>
      </w:pPr>
      <w:r>
        <w:rPr>
          <w:rFonts w:ascii="IRNazanin" w:hAnsi="IRNazanin" w:eastAsia="IRNazanin"/>
          <w:color w:val="111111"/>
          <w:sz w:val="28"/>
          <w:sz w:val="28"/>
          <w:szCs w:val="28"/>
          <w:rtl w:val="true"/>
          <w:lang w:bidi="fa-IR"/>
        </w:rPr>
        <w:t>أبا هاشم لم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مخلص متطولابن عباد </w:t>
      </w:r>
      <w:r>
        <w:rPr>
          <w:rFonts w:eastAsia="IRNazanin" w:cs="IRNazanin"/>
          <w:color w:val="111111"/>
          <w:sz w:val="28"/>
          <w:szCs w:val="28"/>
          <w:lang w:bidi="fa-IR"/>
        </w:rPr>
        <w:t>530/5</w:t>
      </w:r>
    </w:p>
    <w:p>
      <w:pPr>
        <w:pStyle w:val="Heading4"/>
        <w:numPr>
          <w:ilvl w:val="3"/>
          <w:numId w:val="1"/>
        </w:numPr>
        <w:rPr/>
      </w:pPr>
      <w:bookmarkStart w:id="363" w:name="__RefHeading___Toc577681_1878427129"/>
      <w:bookmarkStart w:id="364" w:name="_Toc151"/>
      <w:bookmarkEnd w:id="363"/>
      <w:r>
        <w:rPr>
          <w:rtl w:val="true"/>
        </w:rPr>
        <w:t>(</w:t>
      </w:r>
      <w:r>
        <w:rPr>
          <w:rtl w:val="true"/>
        </w:rPr>
        <w:t>قافية الميم</w:t>
      </w:r>
      <w:r>
        <w:rPr>
          <w:rtl w:val="true"/>
        </w:rPr>
        <w:t>)</w:t>
      </w:r>
      <w:bookmarkEnd w:id="364"/>
    </w:p>
    <w:p>
      <w:pPr>
        <w:pStyle w:val="BookText"/>
        <w:rPr/>
      </w:pPr>
      <w:r>
        <w:rPr>
          <w:rFonts w:ascii="IRNazanin" w:hAnsi="IRNazanin" w:eastAsia="IRNazanin"/>
          <w:color w:val="111111"/>
          <w:sz w:val="28"/>
          <w:sz w:val="28"/>
          <w:szCs w:val="28"/>
          <w:rtl w:val="true"/>
          <w:lang w:bidi="fa-IR"/>
        </w:rPr>
        <w:t>از خلق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كرديمالبهائي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الجوانح من كلمابن عباد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و قائلة لم 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الاممابن عباد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قال ربيعك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 النعمابن عباد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أقلقنى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لهيب الضرامابن وشاح </w:t>
      </w:r>
      <w:r>
        <w:rPr>
          <w:rFonts w:eastAsia="Amiri" w:cs="Amiri" w:ascii="Amiri" w:hAnsi="Amiri"/>
          <w:color w:val="111111"/>
          <w:sz w:val="28"/>
          <w:szCs w:val="28"/>
          <w:lang w:bidi="ar-SA"/>
        </w:rPr>
        <w:t>107/1</w:t>
      </w:r>
    </w:p>
    <w:p>
      <w:pPr>
        <w:pStyle w:val="BookText"/>
        <w:rPr/>
      </w:pPr>
      <w:r>
        <w:rPr>
          <w:rFonts w:ascii="Amiri" w:hAnsi="Amiri" w:eastAsia="Amiri" w:cs="Amiri"/>
          <w:color w:val="111111"/>
          <w:sz w:val="28"/>
          <w:sz w:val="28"/>
          <w:szCs w:val="28"/>
          <w:rtl w:val="true"/>
          <w:lang w:bidi="ar-SA"/>
        </w:rPr>
        <w:t>ينال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عالمابو تمام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لو كنت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عالمالعلامة الحلي </w:t>
      </w:r>
      <w:r>
        <w:rPr>
          <w:rFonts w:eastAsia="Amiri" w:cs="Amiri" w:ascii="Amiri" w:hAnsi="Amiri"/>
          <w:color w:val="111111"/>
          <w:sz w:val="28"/>
          <w:szCs w:val="28"/>
          <w:lang w:bidi="ar-SA"/>
        </w:rPr>
        <w:t>385/1</w:t>
      </w:r>
    </w:p>
    <w:p>
      <w:pPr>
        <w:pStyle w:val="BookText"/>
        <w:rPr/>
      </w:pPr>
      <w:r>
        <w:rPr>
          <w:rFonts w:ascii="Amiri" w:hAnsi="Amiri" w:eastAsia="Amiri" w:cs="Amiri"/>
          <w:color w:val="111111"/>
          <w:sz w:val="28"/>
          <w:sz w:val="28"/>
          <w:szCs w:val="28"/>
          <w:rtl w:val="true"/>
          <w:lang w:bidi="ar-SA"/>
        </w:rPr>
        <w:t>و شعرى سخفة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زال الاحتشامابن الحجاج </w:t>
      </w:r>
      <w:r>
        <w:rPr>
          <w:rFonts w:eastAsia="Amiri" w:cs="Amiri" w:ascii="Amiri" w:hAnsi="Amiri"/>
          <w:color w:val="111111"/>
          <w:sz w:val="28"/>
          <w:szCs w:val="28"/>
          <w:lang w:bidi="ar-SA"/>
        </w:rPr>
        <w:t>18/2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الناس كلهمالبهائى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سمتك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المرزمالشريف الرضي </w:t>
      </w:r>
      <w:r>
        <w:rPr>
          <w:rFonts w:eastAsia="Amiri" w:cs="Amiri" w:ascii="Amiri" w:hAnsi="Amiri"/>
          <w:color w:val="111111"/>
          <w:sz w:val="28"/>
          <w:szCs w:val="28"/>
          <w:lang w:bidi="ar-SA"/>
        </w:rPr>
        <w:t>183/2</w:t>
      </w:r>
    </w:p>
    <w:p>
      <w:pPr>
        <w:pStyle w:val="BookText"/>
        <w:rPr/>
      </w:pPr>
      <w:r>
        <w:rPr>
          <w:rFonts w:ascii="Amiri" w:hAnsi="Amiri" w:eastAsia="Amiri" w:cs="Amiri"/>
          <w:color w:val="111111"/>
          <w:sz w:val="28"/>
          <w:sz w:val="28"/>
          <w:szCs w:val="28"/>
          <w:rtl w:val="true"/>
          <w:lang w:bidi="ar-SA"/>
        </w:rPr>
        <w:t>فرضي و نفلي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 عنكمالبرسي </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آه مما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الانامالحر العاملي </w:t>
      </w:r>
      <w:r>
        <w:rPr>
          <w:rFonts w:eastAsia="Amiri" w:cs="Amiri" w:ascii="Amiri" w:hAnsi="Amiri"/>
          <w:color w:val="111111"/>
          <w:sz w:val="28"/>
          <w:szCs w:val="28"/>
          <w:lang w:bidi="ar-SA"/>
        </w:rPr>
        <w:t>119/3</w:t>
      </w:r>
    </w:p>
    <w:p>
      <w:pPr>
        <w:pStyle w:val="BookText"/>
        <w:rPr/>
      </w:pPr>
      <w:r>
        <w:rPr>
          <w:rFonts w:ascii="Amiri" w:hAnsi="Amiri" w:eastAsia="Amiri" w:cs="Amiri"/>
          <w:color w:val="111111"/>
          <w:sz w:val="28"/>
          <w:sz w:val="28"/>
          <w:szCs w:val="28"/>
          <w:rtl w:val="true"/>
          <w:lang w:bidi="ar-SA"/>
        </w:rPr>
        <w:t>يا عترة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يتولاهمالصفي الحلي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لمن العيس بنجد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 سهاماالحويزي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نظام هو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يترجمالعبادي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لان كل 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واثق بحليمالمرتضى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ضن عني بالنزر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في المنامالمرتضى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شيم اللئامالحميري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و لو لا حسام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مسلماالمشعشعى </w:t>
      </w:r>
      <w:r>
        <w:rPr>
          <w:rFonts w:eastAsia="IRNazanin" w:cs="IRNazanin"/>
          <w:color w:val="111111"/>
          <w:sz w:val="28"/>
          <w:szCs w:val="28"/>
          <w:lang w:bidi="fa-IR"/>
        </w:rPr>
        <w:t>78/4</w:t>
      </w:r>
    </w:p>
    <w:p>
      <w:pPr>
        <w:pStyle w:val="BookText"/>
        <w:rPr/>
      </w:pPr>
      <w:r>
        <w:rPr>
          <w:rFonts w:ascii="Amiri" w:hAnsi="Amiri" w:eastAsia="Amiri" w:cs="Amiri"/>
          <w:color w:val="111111"/>
          <w:sz w:val="28"/>
          <w:sz w:val="28"/>
          <w:szCs w:val="28"/>
          <w:rtl w:val="true"/>
          <w:lang w:bidi="ar-SA"/>
        </w:rPr>
        <w:t>مدائحي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العاذل و اللائمالاربلي </w:t>
      </w:r>
      <w:r>
        <w:rPr>
          <w:rFonts w:eastAsia="Amiri" w:cs="Amiri" w:ascii="Amiri" w:hAnsi="Amiri"/>
          <w:color w:val="111111"/>
          <w:sz w:val="28"/>
          <w:szCs w:val="28"/>
          <w:lang w:bidi="ar-SA"/>
        </w:rPr>
        <w:t>171/4</w:t>
      </w:r>
    </w:p>
    <w:p>
      <w:pPr>
        <w:pStyle w:val="BookText"/>
        <w:rPr/>
      </w:pPr>
      <w:r>
        <w:rPr>
          <w:rFonts w:ascii="Amiri" w:hAnsi="Amiri" w:eastAsia="Amiri" w:cs="Amiri"/>
          <w:color w:val="111111"/>
          <w:sz w:val="28"/>
          <w:sz w:val="28"/>
          <w:szCs w:val="28"/>
          <w:rtl w:val="true"/>
          <w:lang w:bidi="ar-SA"/>
        </w:rPr>
        <w:t>أبخلت يا سليمى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الاسلامالحر العاملي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علمي و شعري اقتتلا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راغماالحر العاملي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حذار من فتنة الحسنا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مكلومالحر العاملي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كأن قلبى اذ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هجمالحر العاملي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بروحي 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فيه غراماالحرفوشي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يا دهركم تحتسي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من ذممالحر </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يعز على أسلافكم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شاتمابن معية </w:t>
      </w:r>
      <w:r>
        <w:rPr>
          <w:rFonts w:eastAsia="Amiri" w:cs="Amiri" w:ascii="Amiri" w:hAnsi="Amiri"/>
          <w:color w:val="111111"/>
          <w:sz w:val="28"/>
          <w:szCs w:val="28"/>
          <w:lang w:bidi="ar-SA"/>
        </w:rPr>
        <w:t>153/5</w:t>
      </w:r>
    </w:p>
    <w:p>
      <w:pPr>
        <w:pStyle w:val="BookText"/>
        <w:rPr/>
      </w:pPr>
      <w:r>
        <w:rPr>
          <w:rFonts w:ascii="Amiri" w:hAnsi="Amiri" w:eastAsia="Amiri" w:cs="Amiri"/>
          <w:color w:val="111111"/>
          <w:sz w:val="28"/>
          <w:sz w:val="28"/>
          <w:szCs w:val="28"/>
          <w:rtl w:val="true"/>
          <w:lang w:bidi="ar-SA"/>
        </w:rPr>
        <w:t>لا صوت الناعي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عظيم؟ </w:t>
      </w:r>
      <w:r>
        <w:rPr>
          <w:rFonts w:eastAsia="Amiri" w:cs="Amiri" w:ascii="Amiri" w:hAnsi="Amiri"/>
          <w:color w:val="111111"/>
          <w:sz w:val="28"/>
          <w:szCs w:val="28"/>
          <w:lang w:bidi="ar-SA"/>
        </w:rPr>
        <w:t>177/5</w:t>
      </w:r>
    </w:p>
    <w:p>
      <w:pPr>
        <w:pStyle w:val="BookText"/>
        <w:rPr/>
      </w:pPr>
      <w:r>
        <w:rPr>
          <w:rFonts w:ascii="Amiri" w:hAnsi="Amiri" w:eastAsia="Amiri" w:cs="Amiri"/>
          <w:color w:val="111111"/>
          <w:sz w:val="28"/>
          <w:sz w:val="28"/>
          <w:szCs w:val="28"/>
          <w:rtl w:val="true"/>
          <w:lang w:bidi="ar-SA"/>
        </w:rPr>
        <w:t>ثلاث عصي صففت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 المقوم؟ </w:t>
      </w:r>
      <w:r>
        <w:rPr>
          <w:rFonts w:eastAsia="Amiri" w:cs="Amiri" w:ascii="Amiri" w:hAnsi="Amiri"/>
          <w:color w:val="111111"/>
          <w:sz w:val="28"/>
          <w:szCs w:val="28"/>
          <w:lang w:bidi="ar-SA"/>
        </w:rPr>
        <w:t>419/5</w:t>
      </w:r>
    </w:p>
    <w:p>
      <w:pPr>
        <w:pStyle w:val="BookText"/>
        <w:rPr/>
      </w:pPr>
      <w:r>
        <w:rPr>
          <w:rFonts w:ascii="Amiri" w:hAnsi="Amiri" w:eastAsia="Amiri" w:cs="Amiri"/>
          <w:color w:val="111111"/>
          <w:sz w:val="28"/>
          <w:sz w:val="28"/>
          <w:szCs w:val="28"/>
          <w:rtl w:val="true"/>
          <w:lang w:bidi="ar-SA"/>
        </w:rPr>
        <w:t>لا تحمدن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 الديماالخوارزمي </w:t>
      </w:r>
      <w:r>
        <w:rPr>
          <w:rFonts w:eastAsia="Amiri" w:cs="Amiri" w:ascii="Amiri" w:hAnsi="Amiri"/>
          <w:color w:val="111111"/>
          <w:sz w:val="28"/>
          <w:szCs w:val="28"/>
          <w:lang w:bidi="ar-SA"/>
        </w:rPr>
        <w:t>422/5</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نعمابن عباد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bookmarkStart w:id="365" w:name="pg14547_215642"/>
    </w:p>
    <w:p>
      <w:pPr>
        <w:pStyle w:val="Heading4"/>
        <w:numPr>
          <w:ilvl w:val="3"/>
          <w:numId w:val="1"/>
        </w:numPr>
        <w:rPr/>
      </w:pPr>
      <w:bookmarkStart w:id="366" w:name="__RefHeading___Toc577683_1878427129"/>
      <w:bookmarkStart w:id="367" w:name="_Toc152"/>
      <w:bookmarkEnd w:id="365"/>
      <w:bookmarkEnd w:id="366"/>
      <w:r>
        <w:rPr>
          <w:rtl w:val="true"/>
        </w:rPr>
        <w:t>(</w:t>
      </w:r>
      <w:r>
        <w:rPr>
          <w:rtl w:val="true"/>
        </w:rPr>
        <w:t>قافية النون</w:t>
      </w:r>
      <w:r>
        <w:rPr>
          <w:rtl w:val="true"/>
        </w:rPr>
        <w:t>)</w:t>
      </w:r>
      <w:bookmarkEnd w:id="367"/>
    </w:p>
    <w:p>
      <w:pPr>
        <w:pStyle w:val="BookText"/>
        <w:rPr/>
      </w:pPr>
      <w:r>
        <w:rPr>
          <w:rFonts w:ascii="Amiri" w:hAnsi="Amiri" w:eastAsia="Amiri" w:cs="Amiri"/>
          <w:color w:val="111111"/>
          <w:sz w:val="28"/>
          <w:sz w:val="28"/>
          <w:szCs w:val="28"/>
          <w:rtl w:val="true"/>
          <w:lang w:bidi="ar-SA"/>
        </w:rPr>
        <w:t>همذان لي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البلدانبديع الزمان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246/5</w:t>
      </w:r>
    </w:p>
    <w:p>
      <w:pPr>
        <w:pStyle w:val="BookText"/>
        <w:rPr/>
      </w:pPr>
      <w:r>
        <w:rPr>
          <w:rFonts w:ascii="Amiri" w:hAnsi="Amiri" w:eastAsia="Amiri" w:cs="Amiri"/>
          <w:color w:val="111111"/>
          <w:sz w:val="28"/>
          <w:sz w:val="28"/>
          <w:szCs w:val="28"/>
          <w:rtl w:val="true"/>
          <w:lang w:bidi="ar-SA"/>
        </w:rPr>
        <w:t>لقد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بنار الحزنالشبلي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هجرت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أغضبته زمناالمحقق الحلي </w:t>
      </w:r>
      <w:r>
        <w:rPr>
          <w:rFonts w:eastAsia="Amiri" w:cs="Amiri" w:ascii="Amiri" w:hAnsi="Amiri"/>
          <w:color w:val="111111"/>
          <w:sz w:val="28"/>
          <w:szCs w:val="28"/>
          <w:lang w:bidi="ar-SA"/>
        </w:rPr>
        <w:t>105/1</w:t>
      </w:r>
    </w:p>
    <w:p>
      <w:pPr>
        <w:pStyle w:val="BookText"/>
        <w:rPr/>
      </w:pPr>
      <w:r>
        <w:rPr>
          <w:rFonts w:ascii="Amiri" w:hAnsi="Amiri" w:eastAsia="Amiri" w:cs="Amiri"/>
          <w:color w:val="111111"/>
          <w:sz w:val="28"/>
          <w:sz w:val="28"/>
          <w:szCs w:val="28"/>
          <w:rtl w:val="true"/>
          <w:lang w:bidi="ar-SA"/>
        </w:rPr>
        <w:t>لا تقل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المهرجان؟ </w:t>
      </w:r>
      <w:r>
        <w:rPr>
          <w:rFonts w:eastAsia="Amiri" w:cs="Amiri" w:ascii="Amiri" w:hAnsi="Amiri"/>
          <w:color w:val="111111"/>
          <w:sz w:val="28"/>
          <w:szCs w:val="28"/>
          <w:lang w:bidi="ar-SA"/>
        </w:rPr>
        <w:t>188/1</w:t>
      </w:r>
    </w:p>
    <w:p>
      <w:pPr>
        <w:pStyle w:val="BookText"/>
        <w:rPr/>
      </w:pPr>
      <w:r>
        <w:rPr>
          <w:rFonts w:ascii="Amiri" w:hAnsi="Amiri" w:eastAsia="Amiri" w:cs="Amiri"/>
          <w:color w:val="111111"/>
          <w:sz w:val="28"/>
          <w:sz w:val="28"/>
          <w:szCs w:val="28"/>
          <w:rtl w:val="true"/>
          <w:lang w:bidi="ar-SA"/>
        </w:rPr>
        <w:t>عليك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الزمانصاحب المعالم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اى ز بود آفرينش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روح الامينالكاشى </w:t>
      </w:r>
      <w:r>
        <w:rPr>
          <w:rFonts w:eastAsia="Amiri" w:cs="Amiri" w:ascii="Amiri" w:hAnsi="Amiri"/>
          <w:color w:val="111111"/>
          <w:sz w:val="28"/>
          <w:szCs w:val="28"/>
          <w:lang w:bidi="ar-SA"/>
        </w:rPr>
        <w:t>309/1</w:t>
      </w:r>
    </w:p>
    <w:p>
      <w:pPr>
        <w:pStyle w:val="BookText"/>
        <w:rPr/>
      </w:pPr>
      <w:r>
        <w:rPr>
          <w:rFonts w:ascii="Amiri" w:hAnsi="Amiri" w:eastAsia="Amiri" w:cs="Amiri"/>
          <w:color w:val="111111"/>
          <w:sz w:val="28"/>
          <w:sz w:val="28"/>
          <w:szCs w:val="28"/>
          <w:rtl w:val="true"/>
          <w:lang w:bidi="ar-SA"/>
        </w:rPr>
        <w:t>و كاتب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سحبانابن الحجاج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 أبرص 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أبقع اليدينابن الحجاج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جودي بوصل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الراحتينالحكيم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أتاني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و تمكنا؟ </w:t>
      </w:r>
      <w:r>
        <w:rPr>
          <w:rFonts w:eastAsia="Amiri" w:cs="Amiri" w:ascii="Amiri" w:hAnsi="Amiri"/>
          <w:color w:val="111111"/>
          <w:sz w:val="28"/>
          <w:szCs w:val="28"/>
          <w:lang w:bidi="ar-SA"/>
        </w:rPr>
        <w:t>241/2</w:t>
      </w:r>
    </w:p>
    <w:p>
      <w:pPr>
        <w:pStyle w:val="BookText"/>
        <w:rPr/>
      </w:pPr>
      <w:r>
        <w:rPr>
          <w:rFonts w:ascii="Amiri" w:hAnsi="Amiri" w:eastAsia="Amiri" w:cs="Amiri"/>
          <w:color w:val="111111"/>
          <w:sz w:val="28"/>
          <w:sz w:val="28"/>
          <w:szCs w:val="28"/>
          <w:rtl w:val="true"/>
          <w:lang w:bidi="ar-SA"/>
        </w:rPr>
        <w:t>شام 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الجزع وحناالجبعي </w:t>
      </w:r>
      <w:r>
        <w:rPr>
          <w:rFonts w:eastAsia="Amiri" w:cs="Amiri" w:ascii="Amiri" w:hAnsi="Amiri"/>
          <w:color w:val="111111"/>
          <w:sz w:val="28"/>
          <w:szCs w:val="28"/>
          <w:lang w:bidi="ar-SA"/>
        </w:rPr>
        <w:t>390/2</w:t>
      </w:r>
    </w:p>
    <w:p>
      <w:pPr>
        <w:pStyle w:val="BookText"/>
        <w:rPr/>
      </w:pPr>
      <w:r>
        <w:rPr>
          <w:rFonts w:ascii="Amiri" w:hAnsi="Amiri" w:eastAsia="Amiri" w:cs="Amiri"/>
          <w:color w:val="111111"/>
          <w:sz w:val="28"/>
          <w:sz w:val="28"/>
          <w:szCs w:val="28"/>
          <w:rtl w:val="true"/>
          <w:lang w:bidi="ar-SA"/>
        </w:rPr>
        <w:t>أبا لشهد المزعفر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اسلاما و ديناابنة ابى الاسود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ألا فابلغ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قرت عيون الشامتيناابو الاسود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فافرغ الى مدح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أمينالمشعشعى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و صير وسيلتك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المؤتمنالمشعشعي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مدت حبائلها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نجيب الدينالجبيلي </w:t>
      </w:r>
      <w:r>
        <w:rPr>
          <w:rFonts w:eastAsia="Amiri" w:cs="Amiri" w:ascii="Amiri" w:hAnsi="Amiri"/>
          <w:color w:val="111111"/>
          <w:sz w:val="28"/>
          <w:szCs w:val="28"/>
          <w:lang w:bidi="ar-SA"/>
        </w:rPr>
        <w:t>247/4</w:t>
      </w:r>
    </w:p>
    <w:p>
      <w:pPr>
        <w:pStyle w:val="BookText"/>
        <w:rPr/>
      </w:pPr>
      <w:r>
        <w:rPr>
          <w:rFonts w:ascii="Amiri" w:hAnsi="Amiri" w:eastAsia="Amiri" w:cs="Amiri"/>
          <w:color w:val="111111"/>
          <w:sz w:val="28"/>
          <w:sz w:val="28"/>
          <w:szCs w:val="28"/>
          <w:rtl w:val="true"/>
          <w:lang w:bidi="ar-SA"/>
        </w:rPr>
        <w:t>و لما أبيتم أن تزوروا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الوخذانابن معد </w:t>
      </w:r>
      <w:r>
        <w:rPr>
          <w:rFonts w:eastAsia="Amiri" w:cs="Amiri" w:ascii="Amiri" w:hAnsi="Amiri"/>
          <w:color w:val="111111"/>
          <w:sz w:val="28"/>
          <w:szCs w:val="28"/>
          <w:lang w:bidi="ar-SA"/>
        </w:rPr>
        <w:t>324/4</w:t>
      </w:r>
    </w:p>
    <w:p>
      <w:pPr>
        <w:pStyle w:val="BookText"/>
        <w:rPr/>
      </w:pPr>
      <w:r>
        <w:rPr>
          <w:rFonts w:ascii="Amiri" w:hAnsi="Amiri" w:eastAsia="Amiri" w:cs="Amiri"/>
          <w:color w:val="111111"/>
          <w:sz w:val="28"/>
          <w:sz w:val="28"/>
          <w:szCs w:val="28"/>
          <w:rtl w:val="true"/>
          <w:lang w:bidi="ar-SA"/>
        </w:rPr>
        <w:t>شوم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ولايت كاشانحيرتى </w:t>
      </w:r>
      <w:r>
        <w:rPr>
          <w:rFonts w:eastAsia="Amiri" w:cs="Amiri" w:ascii="Amiri" w:hAnsi="Amiri"/>
          <w:color w:val="111111"/>
          <w:sz w:val="28"/>
          <w:szCs w:val="28"/>
          <w:lang w:bidi="ar-SA"/>
        </w:rPr>
        <w:t>380/4</w:t>
      </w:r>
    </w:p>
    <w:p>
      <w:pPr>
        <w:pStyle w:val="BookText"/>
        <w:rPr/>
      </w:pPr>
      <w:r>
        <w:rPr>
          <w:rFonts w:ascii="Amiri" w:hAnsi="Amiri" w:eastAsia="Amiri" w:cs="Amiri"/>
          <w:color w:val="111111"/>
          <w:sz w:val="28"/>
          <w:sz w:val="28"/>
          <w:szCs w:val="28"/>
          <w:rtl w:val="true"/>
          <w:lang w:bidi="ar-SA"/>
        </w:rPr>
        <w:t>فرياد ز دست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كهن؟ </w:t>
      </w:r>
      <w:r>
        <w:rPr>
          <w:rFonts w:eastAsia="Amiri" w:cs="Amiri" w:ascii="Amiri" w:hAnsi="Amiri"/>
          <w:color w:val="111111"/>
          <w:sz w:val="28"/>
          <w:szCs w:val="28"/>
          <w:lang w:bidi="ar-SA"/>
        </w:rPr>
        <w:t>424/4</w:t>
      </w:r>
    </w:p>
    <w:p>
      <w:pPr>
        <w:pStyle w:val="BookText"/>
        <w:rPr/>
      </w:pPr>
      <w:r>
        <w:rPr>
          <w:rFonts w:ascii="Amiri" w:hAnsi="Amiri" w:eastAsia="Amiri" w:cs="Amiri"/>
          <w:color w:val="111111"/>
          <w:sz w:val="28"/>
          <w:sz w:val="28"/>
          <w:szCs w:val="28"/>
          <w:rtl w:val="true"/>
          <w:lang w:bidi="ar-SA"/>
        </w:rPr>
        <w:t>ديشت ز سر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منمولانا </w:t>
      </w:r>
      <w:r>
        <w:rPr>
          <w:rFonts w:eastAsia="Amiri" w:cs="Amiri" w:ascii="Amiri" w:hAnsi="Amiri"/>
          <w:color w:val="111111"/>
          <w:sz w:val="28"/>
          <w:szCs w:val="28"/>
          <w:lang w:bidi="ar-SA"/>
        </w:rPr>
        <w:t>426/4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أغيب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المغرم العانيابن وشاح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368" w:name="pg14547_215643"/>
    </w:p>
    <w:p>
      <w:pPr>
        <w:pStyle w:val="BookText"/>
        <w:rPr/>
      </w:pPr>
      <w:bookmarkEnd w:id="368"/>
      <w:r>
        <w:rPr>
          <w:rFonts w:ascii="Amiri" w:hAnsi="Amiri" w:eastAsia="Amiri" w:cs="Amiri"/>
          <w:color w:val="111111"/>
          <w:sz w:val="28"/>
          <w:sz w:val="28"/>
          <w:szCs w:val="28"/>
          <w:rtl w:val="true"/>
          <w:lang w:bidi="ar-SA"/>
        </w:rPr>
        <w:t>و حمائم نبهتني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داجى المشرقينالخباز البلدي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فضل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للانسانالحر العاملي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يا سليمى سلبت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المسلميناالحر العاملي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يا خليلي 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لو تعلمانالعاملي </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جفا الكرى من مقلتي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عيونالمشغري </w:t>
      </w:r>
      <w:r>
        <w:rPr>
          <w:rFonts w:eastAsia="Amiri" w:cs="Amiri" w:ascii="Amiri" w:hAnsi="Amiri"/>
          <w:color w:val="111111"/>
          <w:sz w:val="28"/>
          <w:szCs w:val="28"/>
          <w:lang w:bidi="ar-SA"/>
        </w:rPr>
        <w:t>166/5</w:t>
      </w:r>
    </w:p>
    <w:p>
      <w:pPr>
        <w:pStyle w:val="BookText"/>
        <w:rPr/>
      </w:pPr>
      <w:r>
        <w:rPr>
          <w:rFonts w:ascii="Amiri" w:hAnsi="Amiri" w:eastAsia="Amiri" w:cs="Amiri"/>
          <w:color w:val="111111"/>
          <w:sz w:val="28"/>
          <w:sz w:val="28"/>
          <w:szCs w:val="28"/>
          <w:rtl w:val="true"/>
          <w:lang w:bidi="ar-SA"/>
        </w:rPr>
        <w:t>عظمت مصيبة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العينالشامي </w:t>
      </w:r>
      <w:r>
        <w:rPr>
          <w:rFonts w:eastAsia="Amiri" w:cs="Amiri" w:ascii="Amiri" w:hAnsi="Amiri"/>
          <w:color w:val="111111"/>
          <w:sz w:val="28"/>
          <w:szCs w:val="28"/>
          <w:lang w:bidi="ar-SA"/>
        </w:rPr>
        <w:t>186/5</w:t>
      </w:r>
    </w:p>
    <w:p>
      <w:pPr>
        <w:pStyle w:val="BookText"/>
        <w:rPr/>
      </w:pPr>
      <w:r>
        <w:rPr>
          <w:rFonts w:ascii="Amiri" w:hAnsi="Amiri" w:eastAsia="Amiri" w:cs="Amiri"/>
          <w:color w:val="111111"/>
          <w:sz w:val="28"/>
          <w:sz w:val="28"/>
          <w:szCs w:val="28"/>
          <w:rtl w:val="true"/>
          <w:lang w:bidi="ar-SA"/>
        </w:rPr>
        <w:t>أ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كأجبال رزينابن هاني </w:t>
      </w:r>
      <w:r>
        <w:rPr>
          <w:rFonts w:eastAsia="Amiri" w:cs="Amiri" w:ascii="Amiri" w:hAnsi="Amiri"/>
          <w:color w:val="111111"/>
          <w:sz w:val="28"/>
          <w:szCs w:val="28"/>
          <w:lang w:bidi="ar-SA"/>
        </w:rPr>
        <w:t>197/5</w:t>
      </w:r>
    </w:p>
    <w:p>
      <w:pPr>
        <w:pStyle w:val="Heading4"/>
        <w:numPr>
          <w:ilvl w:val="3"/>
          <w:numId w:val="1"/>
        </w:numPr>
        <w:rPr/>
      </w:pPr>
      <w:bookmarkStart w:id="369" w:name="__RefHeading___Toc577685_1878427129"/>
      <w:bookmarkStart w:id="370" w:name="_Toc153"/>
      <w:bookmarkEnd w:id="369"/>
      <w:r>
        <w:rPr>
          <w:rtl w:val="true"/>
        </w:rPr>
        <w:t>(</w:t>
      </w:r>
      <w:r>
        <w:rPr>
          <w:rtl w:val="true"/>
        </w:rPr>
        <w:t>قافية الهاء</w:t>
      </w:r>
      <w:r>
        <w:rPr>
          <w:rtl w:val="true"/>
        </w:rPr>
        <w:t>)</w:t>
      </w:r>
      <w:bookmarkEnd w:id="370"/>
    </w:p>
    <w:p>
      <w:pPr>
        <w:pStyle w:val="BookText"/>
        <w:rPr/>
      </w:pPr>
      <w:r>
        <w:rPr>
          <w:rFonts w:ascii="Amiri" w:hAnsi="Amiri" w:eastAsia="Amiri" w:cs="Amiri"/>
          <w:color w:val="111111"/>
          <w:sz w:val="28"/>
          <w:sz w:val="28"/>
          <w:szCs w:val="28"/>
          <w:rtl w:val="true"/>
          <w:lang w:bidi="ar-SA"/>
        </w:rPr>
        <w:t>كمولاي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يديه زمامهاالبازوري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اندر اين ويرانه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مدرسهالبهائي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يا 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معرسها خيامهبديع الزمان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ابن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الورى صوابهالخالدي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من كمولاي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 لظاهاابن عباد </w:t>
      </w:r>
      <w:r>
        <w:rPr>
          <w:rFonts w:eastAsia="Amiri" w:cs="Amiri" w:ascii="Amiri" w:hAnsi="Amiri"/>
          <w:color w:val="111111"/>
          <w:sz w:val="28"/>
          <w:szCs w:val="28"/>
          <w:lang w:bidi="ar-SA"/>
        </w:rPr>
        <w:t>85/1</w:t>
      </w:r>
    </w:p>
    <w:p>
      <w:pPr>
        <w:pStyle w:val="BookText"/>
        <w:rPr/>
      </w:pPr>
      <w:r>
        <w:rPr>
          <w:rFonts w:ascii="Amiri" w:hAnsi="Amiri" w:eastAsia="Amiri" w:cs="Amiri"/>
          <w:color w:val="111111"/>
          <w:sz w:val="28"/>
          <w:sz w:val="28"/>
          <w:szCs w:val="28"/>
          <w:rtl w:val="true"/>
          <w:lang w:bidi="ar-SA"/>
        </w:rPr>
        <w:t>كنت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ضلة و شناعهابن عباد </w:t>
      </w:r>
      <w:r>
        <w:rPr>
          <w:rFonts w:eastAsia="Amiri" w:cs="Amiri" w:ascii="Amiri" w:hAnsi="Amiri"/>
          <w:color w:val="111111"/>
          <w:sz w:val="28"/>
          <w:szCs w:val="28"/>
          <w:lang w:bidi="ar-SA"/>
        </w:rPr>
        <w:t>85/1</w:t>
      </w:r>
    </w:p>
    <w:p>
      <w:pPr>
        <w:pStyle w:val="BookText"/>
        <w:rPr/>
      </w:pPr>
      <w:r>
        <w:rPr>
          <w:rFonts w:ascii="Amiri" w:hAnsi="Amiri" w:eastAsia="Amiri" w:cs="Amiri"/>
          <w:color w:val="111111"/>
          <w:sz w:val="28"/>
          <w:sz w:val="28"/>
          <w:szCs w:val="28"/>
          <w:rtl w:val="true"/>
          <w:lang w:bidi="ar-SA"/>
        </w:rPr>
        <w:t>يا راقدا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سهام الموت ترميهالمحقق الحلي </w:t>
      </w:r>
      <w:r>
        <w:rPr>
          <w:rFonts w:eastAsia="Amiri" w:cs="Amiri" w:ascii="Amiri" w:hAnsi="Amiri"/>
          <w:color w:val="111111"/>
          <w:sz w:val="28"/>
          <w:szCs w:val="28"/>
          <w:lang w:bidi="ar-SA"/>
        </w:rPr>
        <w:t>105/1</w:t>
      </w:r>
    </w:p>
    <w:p>
      <w:pPr>
        <w:pStyle w:val="BookText"/>
        <w:rPr/>
      </w:pPr>
      <w:r>
        <w:rPr>
          <w:rFonts w:ascii="Amiri" w:hAnsi="Amiri" w:eastAsia="Amiri" w:cs="Amiri"/>
          <w:color w:val="111111"/>
          <w:sz w:val="28"/>
          <w:sz w:val="28"/>
          <w:szCs w:val="28"/>
          <w:rtl w:val="true"/>
          <w:lang w:bidi="ar-SA"/>
        </w:rPr>
        <w:t>أ مولاى 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طوقتهالبحراني </w:t>
      </w:r>
      <w:r>
        <w:rPr>
          <w:rFonts w:eastAsia="Amiri" w:cs="Amiri" w:ascii="Amiri" w:hAnsi="Amiri"/>
          <w:color w:val="111111"/>
          <w:sz w:val="28"/>
          <w:szCs w:val="28"/>
          <w:lang w:bidi="ar-SA"/>
        </w:rPr>
        <w:t>117/1</w:t>
      </w:r>
    </w:p>
    <w:p>
      <w:pPr>
        <w:pStyle w:val="BookText"/>
        <w:rPr/>
      </w:pPr>
      <w:r>
        <w:rPr>
          <w:rFonts w:ascii="Amiri" w:hAnsi="Amiri" w:eastAsia="Amiri" w:cs="Amiri"/>
          <w:color w:val="111111"/>
          <w:sz w:val="28"/>
          <w:sz w:val="28"/>
          <w:szCs w:val="28"/>
          <w:rtl w:val="true"/>
          <w:lang w:bidi="ar-SA"/>
        </w:rPr>
        <w:t>سلام و 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و أفواهالحر العاملي </w:t>
      </w:r>
      <w:r>
        <w:rPr>
          <w:rFonts w:eastAsia="Amiri" w:cs="Amiri" w:ascii="Amiri" w:hAnsi="Amiri"/>
          <w:color w:val="111111"/>
          <w:sz w:val="28"/>
          <w:szCs w:val="28"/>
          <w:lang w:bidi="ar-SA"/>
        </w:rPr>
        <w:t>117/1</w:t>
      </w:r>
    </w:p>
    <w:p>
      <w:pPr>
        <w:pStyle w:val="BookText"/>
        <w:rPr/>
      </w:pPr>
      <w:r>
        <w:rPr>
          <w:rFonts w:ascii="Amiri" w:hAnsi="Amiri" w:eastAsia="Amiri" w:cs="Amiri"/>
          <w:color w:val="111111"/>
          <w:sz w:val="28"/>
          <w:sz w:val="28"/>
          <w:szCs w:val="28"/>
          <w:rtl w:val="true"/>
          <w:lang w:bidi="ar-SA"/>
        </w:rPr>
        <w:t>اذا المرء لم يستخلص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غاربهابو تمام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عجبت لميت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قدرهصاحب المعالم </w:t>
      </w:r>
      <w:r>
        <w:rPr>
          <w:rFonts w:eastAsia="Amiri" w:cs="Amiri" w:ascii="Amiri" w:hAnsi="Amiri"/>
          <w:color w:val="111111"/>
          <w:sz w:val="28"/>
          <w:szCs w:val="28"/>
          <w:lang w:bidi="ar-SA"/>
        </w:rPr>
        <w:t>228/1</w:t>
      </w:r>
    </w:p>
    <w:p>
      <w:pPr>
        <w:pStyle w:val="BookText"/>
        <w:rPr/>
      </w:pPr>
      <w:r>
        <w:rPr>
          <w:rFonts w:ascii="Amiri" w:hAnsi="Amiri" w:eastAsia="Amiri" w:cs="Amiri"/>
          <w:color w:val="111111"/>
          <w:sz w:val="28"/>
          <w:sz w:val="28"/>
          <w:szCs w:val="28"/>
          <w:rtl w:val="true"/>
          <w:lang w:bidi="ar-SA"/>
        </w:rPr>
        <w:t>و لقد 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عين قريرهصاحب المعالم </w:t>
      </w:r>
      <w:r>
        <w:rPr>
          <w:rFonts w:eastAsia="Amiri" w:cs="Amiri" w:ascii="Amiri" w:hAnsi="Amiri"/>
          <w:color w:val="111111"/>
          <w:sz w:val="28"/>
          <w:szCs w:val="28"/>
          <w:lang w:bidi="ar-SA"/>
        </w:rPr>
        <w:t>228/1</w:t>
      </w:r>
    </w:p>
    <w:p>
      <w:pPr>
        <w:pStyle w:val="BookText"/>
        <w:rPr/>
      </w:pPr>
      <w:r>
        <w:rPr>
          <w:rFonts w:ascii="Amiri" w:hAnsi="Amiri" w:eastAsia="Amiri" w:cs="Amiri"/>
          <w:color w:val="111111"/>
          <w:sz w:val="28"/>
          <w:sz w:val="28"/>
          <w:szCs w:val="28"/>
          <w:rtl w:val="true"/>
          <w:lang w:bidi="ar-SA"/>
        </w:rPr>
        <w:t>تحققت ما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قاتلهصاحب المعالم </w:t>
      </w:r>
      <w:r>
        <w:rPr>
          <w:rFonts w:eastAsia="Amiri" w:cs="Amiri" w:ascii="Amiri" w:hAnsi="Amiri"/>
          <w:color w:val="111111"/>
          <w:sz w:val="28"/>
          <w:szCs w:val="28"/>
          <w:lang w:bidi="ar-SA"/>
        </w:rPr>
        <w:t>230/1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الذي للفقه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مسائلهصاحب المعالم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المقال النبيهأبو نواس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 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في تعصبهالسبكي </w:t>
      </w:r>
      <w:r>
        <w:rPr>
          <w:rFonts w:eastAsia="Amiri" w:cs="Amiri" w:ascii="Amiri" w:hAnsi="Amiri"/>
          <w:color w:val="111111"/>
          <w:sz w:val="28"/>
          <w:szCs w:val="28"/>
          <w:lang w:bidi="ar-SA"/>
        </w:rPr>
        <w:t>385/1</w:t>
      </w:r>
    </w:p>
    <w:p>
      <w:pPr>
        <w:pStyle w:val="BookText"/>
        <w:rPr/>
      </w:pPr>
      <w:r>
        <w:rPr>
          <w:rFonts w:ascii="Amiri" w:hAnsi="Amiri" w:eastAsia="Amiri" w:cs="Amiri"/>
          <w:color w:val="111111"/>
          <w:sz w:val="28"/>
          <w:sz w:val="28"/>
          <w:szCs w:val="28"/>
          <w:rtl w:val="true"/>
          <w:lang w:bidi="ar-SA"/>
        </w:rPr>
        <w:t>هل أصبحت إلا بصارم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كراعهاالحكيم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رضيت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من يدينهاالحكيم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كن قنوعا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غلالهالحكيم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ان خنت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طال جفاءهالجبعي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و لما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أقوت معالمهالجبعي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كم ذا أواري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الاشواق تجريهالجبعي </w:t>
      </w:r>
      <w:r>
        <w:rPr>
          <w:rFonts w:eastAsia="Amiri" w:cs="Amiri" w:ascii="Amiri" w:hAnsi="Amiri"/>
          <w:color w:val="111111"/>
          <w:sz w:val="28"/>
          <w:szCs w:val="28"/>
          <w:lang w:bidi="ar-SA"/>
        </w:rPr>
        <w:t>390/2</w:t>
      </w:r>
    </w:p>
    <w:p>
      <w:pPr>
        <w:pStyle w:val="BookText"/>
        <w:rPr/>
      </w:pPr>
      <w:r>
        <w:rPr>
          <w:rFonts w:ascii="Amiri" w:hAnsi="Amiri" w:eastAsia="Amiri" w:cs="Amiri"/>
          <w:color w:val="111111"/>
          <w:sz w:val="28"/>
          <w:sz w:val="28"/>
          <w:szCs w:val="28"/>
          <w:rtl w:val="true"/>
          <w:lang w:bidi="ar-SA"/>
        </w:rPr>
        <w:t>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من عدمهالمشغري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قبلته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الفؤاد بأسرهديك الجن </w:t>
      </w:r>
      <w:r>
        <w:rPr>
          <w:rFonts w:eastAsia="Amiri" w:cs="Amiri" w:ascii="Amiri" w:hAnsi="Amiri"/>
          <w:color w:val="111111"/>
          <w:sz w:val="28"/>
          <w:szCs w:val="28"/>
          <w:lang w:bidi="ar-SA"/>
        </w:rPr>
        <w:t>622/3</w:t>
      </w:r>
    </w:p>
    <w:p>
      <w:pPr>
        <w:pStyle w:val="BookText"/>
        <w:rPr/>
      </w:pPr>
      <w:r>
        <w:rPr>
          <w:rFonts w:ascii="Amiri" w:hAnsi="Amiri" w:eastAsia="Amiri" w:cs="Amiri"/>
          <w:color w:val="111111"/>
          <w:sz w:val="28"/>
          <w:sz w:val="28"/>
          <w:szCs w:val="28"/>
          <w:rtl w:val="true"/>
          <w:lang w:bidi="ar-SA"/>
        </w:rPr>
        <w:t>و قد علم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الدهر غمهالمرتضى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مدح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أخص عبيدهالاربلي </w:t>
      </w:r>
      <w:r>
        <w:rPr>
          <w:rFonts w:eastAsia="Amiri" w:cs="Amiri" w:ascii="Amiri" w:hAnsi="Amiri"/>
          <w:color w:val="111111"/>
          <w:sz w:val="28"/>
          <w:szCs w:val="28"/>
          <w:lang w:bidi="ar-SA"/>
        </w:rPr>
        <w:t>171/4</w:t>
      </w:r>
    </w:p>
    <w:p>
      <w:pPr>
        <w:pStyle w:val="BookText"/>
        <w:rPr/>
      </w:pPr>
      <w:r>
        <w:rPr>
          <w:rFonts w:ascii="Amiri" w:hAnsi="Amiri" w:eastAsia="Amiri" w:cs="Amiri"/>
          <w:color w:val="111111"/>
          <w:sz w:val="28"/>
          <w:sz w:val="28"/>
          <w:szCs w:val="28"/>
          <w:rtl w:val="true"/>
          <w:lang w:bidi="ar-SA"/>
        </w:rPr>
        <w:t>و اذا جفاك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أولادهالتهامي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بناتكم يا منكري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منكرهالفصيحي </w:t>
      </w:r>
      <w:r>
        <w:rPr>
          <w:rFonts w:eastAsia="Amiri" w:cs="Amiri" w:ascii="Amiri" w:hAnsi="Amiri"/>
          <w:color w:val="111111"/>
          <w:sz w:val="28"/>
          <w:szCs w:val="28"/>
          <w:lang w:bidi="ar-SA"/>
        </w:rPr>
        <w:t>225/4</w:t>
      </w:r>
    </w:p>
    <w:p>
      <w:pPr>
        <w:pStyle w:val="BookText"/>
        <w:rPr/>
      </w:pPr>
      <w:r>
        <w:rPr>
          <w:rFonts w:ascii="Amiri" w:hAnsi="Amiri" w:eastAsia="Amiri" w:cs="Amiri"/>
          <w:color w:val="111111"/>
          <w:sz w:val="28"/>
          <w:sz w:val="28"/>
          <w:szCs w:val="28"/>
          <w:rtl w:val="true"/>
          <w:lang w:bidi="ar-SA"/>
        </w:rPr>
        <w:t>لي نفس 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أنا فيهالجبيلي </w:t>
      </w:r>
      <w:r>
        <w:rPr>
          <w:rFonts w:eastAsia="Amiri" w:cs="Amiri" w:ascii="Amiri" w:hAnsi="Amiri"/>
          <w:color w:val="111111"/>
          <w:sz w:val="28"/>
          <w:szCs w:val="28"/>
          <w:lang w:bidi="ar-SA"/>
        </w:rPr>
        <w:t>247/4</w:t>
      </w:r>
    </w:p>
    <w:p>
      <w:pPr>
        <w:pStyle w:val="BookText"/>
        <w:rPr/>
      </w:pPr>
      <w:r>
        <w:rPr>
          <w:rFonts w:ascii="Amiri" w:hAnsi="Amiri" w:eastAsia="Amiri" w:cs="Amiri"/>
          <w:color w:val="111111"/>
          <w:sz w:val="28"/>
          <w:sz w:val="28"/>
          <w:szCs w:val="28"/>
          <w:rtl w:val="true"/>
          <w:lang w:bidi="ar-SA"/>
        </w:rPr>
        <w:t xml:space="preserve">يا من تحار البرايا في وصف عز جلالهالجبيلي </w:t>
      </w:r>
      <w:r>
        <w:rPr>
          <w:rFonts w:eastAsia="Amiri" w:cs="Amiri" w:ascii="Amiri" w:hAnsi="Amiri"/>
          <w:color w:val="111111"/>
          <w:sz w:val="28"/>
          <w:szCs w:val="28"/>
          <w:lang w:bidi="ar-SA"/>
        </w:rPr>
        <w:t>248/4</w:t>
      </w:r>
    </w:p>
    <w:p>
      <w:pPr>
        <w:pStyle w:val="BookText"/>
        <w:rPr/>
      </w:pPr>
      <w:r>
        <w:rPr>
          <w:rFonts w:ascii="Amiri" w:hAnsi="Amiri" w:eastAsia="Amiri" w:cs="Amiri"/>
          <w:color w:val="111111"/>
          <w:sz w:val="28"/>
          <w:sz w:val="28"/>
          <w:szCs w:val="28"/>
          <w:rtl w:val="true"/>
          <w:lang w:bidi="ar-SA"/>
        </w:rPr>
        <w:t>أهوى النبي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الطاهرةابن دريد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و في كل بيت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تجيدهالحر العاملي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و ليس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عبد لعبدهالحر العاملي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يا صاحب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يغتر بالجاهالحر العاملي </w:t>
      </w:r>
      <w:r>
        <w:rPr>
          <w:rFonts w:eastAsia="Amiri" w:cs="Amiri" w:ascii="Amiri" w:hAnsi="Amiri"/>
          <w:color w:val="111111"/>
          <w:sz w:val="28"/>
          <w:szCs w:val="28"/>
          <w:lang w:bidi="ar-SA"/>
        </w:rPr>
        <w:t>72/5</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أوصافه و نعوتهالشامي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bookmarkStart w:id="371" w:name="pg14547_215645"/>
    </w:p>
    <w:p>
      <w:pPr>
        <w:pStyle w:val="Heading4"/>
        <w:numPr>
          <w:ilvl w:val="3"/>
          <w:numId w:val="1"/>
        </w:numPr>
        <w:rPr/>
      </w:pPr>
      <w:bookmarkStart w:id="372" w:name="__RefHeading___Toc577687_1878427129"/>
      <w:bookmarkStart w:id="373" w:name="_Toc154"/>
      <w:bookmarkEnd w:id="371"/>
      <w:bookmarkEnd w:id="372"/>
      <w:r>
        <w:rPr>
          <w:rtl w:val="true"/>
        </w:rPr>
        <w:t>(</w:t>
      </w:r>
      <w:r>
        <w:rPr>
          <w:rtl w:val="true"/>
        </w:rPr>
        <w:t>قافية الياء</w:t>
      </w:r>
      <w:r>
        <w:rPr>
          <w:rtl w:val="true"/>
        </w:rPr>
        <w:t>)</w:t>
      </w:r>
      <w:bookmarkEnd w:id="373"/>
    </w:p>
    <w:p>
      <w:pPr>
        <w:pStyle w:val="BookText"/>
        <w:rPr/>
      </w:pPr>
      <w:r>
        <w:rPr>
          <w:rFonts w:ascii="Amiri" w:hAnsi="Amiri" w:eastAsia="Amiri" w:cs="Amiri"/>
          <w:color w:val="111111"/>
          <w:sz w:val="28"/>
          <w:sz w:val="28"/>
          <w:szCs w:val="28"/>
          <w:rtl w:val="true"/>
          <w:lang w:bidi="ar-SA"/>
        </w:rPr>
        <w:t>شيخ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الباريالبازوري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مرغ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دانه ايالبهائي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يا غائبا عن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آماليالبهائي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فجع القريض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الطائيابن وهب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ربى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اماميأبو تمام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أيها اللائم 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حاليالبرسي </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هل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 تجلديالجبعي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جاءني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عثمانيابن الحجاج </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أ ترى بثأر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محاسنها بعينيابن غلبون </w:t>
      </w:r>
      <w:r>
        <w:rPr>
          <w:rFonts w:eastAsia="Amiri" w:cs="Amiri" w:ascii="Amiri" w:hAnsi="Amiri"/>
          <w:color w:val="111111"/>
          <w:sz w:val="28"/>
          <w:szCs w:val="28"/>
          <w:lang w:bidi="ar-SA"/>
        </w:rPr>
        <w:t>266/3</w:t>
      </w:r>
    </w:p>
    <w:p>
      <w:pPr>
        <w:pStyle w:val="BookText"/>
        <w:rPr/>
      </w:pPr>
      <w:r>
        <w:rPr>
          <w:rFonts w:ascii="Amiri" w:hAnsi="Amiri" w:eastAsia="Amiri" w:cs="Amiri"/>
          <w:color w:val="111111"/>
          <w:sz w:val="28"/>
          <w:sz w:val="28"/>
          <w:szCs w:val="28"/>
          <w:rtl w:val="true"/>
          <w:lang w:bidi="ar-SA"/>
        </w:rPr>
        <w:t>عارضا بي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جمعيالشريف الرضى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يا أيهذا الرائح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سيدنا الهاديالاربلي </w:t>
      </w:r>
      <w:r>
        <w:rPr>
          <w:rFonts w:eastAsia="Amiri" w:cs="Amiri" w:ascii="Amiri" w:hAnsi="Amiri"/>
          <w:color w:val="111111"/>
          <w:sz w:val="28"/>
          <w:szCs w:val="28"/>
          <w:lang w:bidi="ar-SA"/>
        </w:rPr>
        <w:t>172/4</w:t>
      </w:r>
    </w:p>
    <w:p>
      <w:pPr>
        <w:pStyle w:val="BookText"/>
        <w:rPr/>
      </w:pPr>
      <w:r>
        <w:rPr>
          <w:rFonts w:ascii="Amiri" w:hAnsi="Amiri" w:eastAsia="Amiri" w:cs="Amiri"/>
          <w:color w:val="111111"/>
          <w:sz w:val="28"/>
          <w:sz w:val="28"/>
          <w:szCs w:val="28"/>
          <w:rtl w:val="true"/>
          <w:lang w:bidi="ar-SA"/>
        </w:rPr>
        <w:t>عرج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العسكريالاربلي </w:t>
      </w:r>
      <w:r>
        <w:rPr>
          <w:rFonts w:eastAsia="Amiri" w:cs="Amiri" w:ascii="Amiri" w:hAnsi="Amiri"/>
          <w:color w:val="111111"/>
          <w:sz w:val="28"/>
          <w:szCs w:val="28"/>
          <w:lang w:bidi="ar-SA"/>
        </w:rPr>
        <w:t>172/4</w:t>
      </w:r>
    </w:p>
    <w:p>
      <w:pPr>
        <w:pStyle w:val="BookText"/>
        <w:rPr/>
      </w:pPr>
      <w:r>
        <w:rPr>
          <w:rFonts w:ascii="Amiri" w:hAnsi="Amiri" w:eastAsia="Amiri" w:cs="Amiri"/>
          <w:color w:val="111111"/>
          <w:sz w:val="28"/>
          <w:sz w:val="28"/>
          <w:szCs w:val="28"/>
          <w:rtl w:val="true"/>
          <w:lang w:bidi="ar-SA"/>
        </w:rPr>
        <w:t>جحدت ولاء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الوصيالخباز البلدي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أنا ان رمت 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عينيالخباز البلدي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انا في قبضة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ردينىالخباز البلدي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ان سر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سمعي و قلبيالحر العاملي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و ما حاز أجناس 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شعريالحر العاملي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طال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اقتراح الامانيالحر العاملي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فروى لحظها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الغزاليالحر العاملي </w:t>
      </w:r>
      <w:r>
        <w:rPr>
          <w:rFonts w:eastAsia="Amiri" w:cs="Amiri" w:ascii="Amiri" w:hAnsi="Amiri"/>
          <w:color w:val="111111"/>
          <w:sz w:val="28"/>
          <w:szCs w:val="28"/>
          <w:lang w:bidi="ar-SA"/>
        </w:rPr>
        <w:t>74/5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ءارغب عن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عقلي و دينيالحر العاملي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مقام على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 حميالشريف الرضي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و من حذري لا 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كماهياالشريف الرضي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 xml:space="preserve">يا قادحا بالزناد قم فاقتدح بفؤاديالشريف الرضي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يا للرجال لفجعة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برأسيالشريف الرضي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قامت تظللني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علي من نفسيابن العميد </w:t>
      </w:r>
      <w:r>
        <w:rPr>
          <w:rFonts w:eastAsia="Amiri" w:cs="Amiri" w:ascii="Amiri" w:hAnsi="Amiri"/>
          <w:color w:val="111111"/>
          <w:sz w:val="28"/>
          <w:szCs w:val="28"/>
          <w:lang w:bidi="ar-SA"/>
        </w:rPr>
        <w:t>97/5</w:t>
      </w:r>
    </w:p>
    <w:p>
      <w:pPr>
        <w:pStyle w:val="BookText"/>
        <w:rPr/>
      </w:pPr>
      <w:r>
        <w:rPr>
          <w:rFonts w:ascii="Amiri" w:hAnsi="Amiri" w:eastAsia="Amiri" w:cs="Amiri"/>
          <w:color w:val="111111"/>
          <w:sz w:val="28"/>
          <w:sz w:val="28"/>
          <w:szCs w:val="28"/>
          <w:rtl w:val="true"/>
          <w:lang w:bidi="ar-SA"/>
        </w:rPr>
        <w:t>صحبت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 و الليالياالعاملي </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الهي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العظيم منيالحر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لا يتهمني العاذلون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موهتها ببنانيالعاملي </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سلبت 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ناجذي ببنانيالعاملي </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كلما فوقوا الى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 بجنبيالعاملي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و أما و سيدهم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تبهج المتواليامهيار الديلمي </w:t>
      </w:r>
      <w:r>
        <w:rPr>
          <w:rFonts w:eastAsia="Amiri" w:cs="Amiri" w:ascii="Amiri" w:hAnsi="Amiri"/>
          <w:color w:val="111111"/>
          <w:sz w:val="28"/>
          <w:szCs w:val="28"/>
          <w:lang w:bidi="ar-SA"/>
        </w:rPr>
        <w:t>224/5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العاتب ما ذاك و ما أعرف ذنبيمهيار الديلمي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bookmarkStart w:id="374" w:name="pg14547_215647"/>
    </w:p>
    <w:p>
      <w:pPr>
        <w:pStyle w:val="Heading3"/>
        <w:numPr>
          <w:ilvl w:val="2"/>
          <w:numId w:val="1"/>
        </w:numPr>
        <w:rPr/>
      </w:pPr>
      <w:bookmarkStart w:id="375" w:name="__RefHeading___Toc577689_1878427129"/>
      <w:bookmarkStart w:id="376" w:name="_Toc155"/>
      <w:bookmarkEnd w:id="374"/>
      <w:bookmarkEnd w:id="375"/>
      <w:r>
        <w:rPr>
          <w:rtl w:val="true"/>
        </w:rPr>
        <w:t>(</w:t>
      </w:r>
      <w:r>
        <w:rPr/>
        <w:t>4</w:t>
      </w:r>
      <w:r>
        <w:rPr>
          <w:rtl w:val="true"/>
        </w:rPr>
        <w:t xml:space="preserve">) </w:t>
      </w:r>
      <w:r>
        <w:rPr>
          <w:rtl w:val="true"/>
        </w:rPr>
        <w:t>أسماء كتب المترجمين</w:t>
      </w:r>
      <w:bookmarkEnd w:id="376"/>
    </w:p>
    <w:p>
      <w:pPr>
        <w:pStyle w:val="Heading4"/>
        <w:numPr>
          <w:ilvl w:val="3"/>
          <w:numId w:val="1"/>
        </w:numPr>
        <w:rPr/>
      </w:pPr>
      <w:bookmarkStart w:id="377" w:name="__RefHeading___Toc577691_1878427129"/>
      <w:bookmarkStart w:id="378" w:name="_Toc156"/>
      <w:bookmarkEnd w:id="377"/>
      <w:r>
        <w:rPr>
          <w:rtl w:val="true"/>
        </w:rPr>
        <w:t>[</w:t>
      </w:r>
      <w:r>
        <w:rPr>
          <w:rtl w:val="true"/>
        </w:rPr>
        <w:t>حرف الألف</w:t>
      </w:r>
      <w:r>
        <w:rPr>
          <w:rtl w:val="true"/>
        </w:rPr>
        <w:t>]</w:t>
      </w:r>
      <w:bookmarkEnd w:id="378"/>
    </w:p>
    <w:p>
      <w:pPr>
        <w:pStyle w:val="BookText"/>
        <w:rPr/>
      </w:pPr>
      <w:r>
        <w:rPr>
          <w:rFonts w:ascii="Amiri" w:hAnsi="Amiri" w:eastAsia="Amiri" w:cs="Amiri"/>
          <w:color w:val="111111"/>
          <w:sz w:val="28"/>
          <w:sz w:val="28"/>
          <w:szCs w:val="28"/>
          <w:rtl w:val="true"/>
          <w:lang w:bidi="ar-SA"/>
        </w:rPr>
        <w:t xml:space="preserve">آئينه غيب نما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الابرار و انوار الاخيار </w:t>
      </w:r>
      <w:r>
        <w:rPr>
          <w:rFonts w:eastAsia="Amiri" w:cs="Amiri" w:ascii="Amiri" w:hAnsi="Amiri"/>
          <w:color w:val="111111"/>
          <w:sz w:val="28"/>
          <w:szCs w:val="28"/>
          <w:lang w:bidi="ar-SA"/>
        </w:rPr>
        <w:t>267/2</w:t>
      </w:r>
    </w:p>
    <w:p>
      <w:pPr>
        <w:pStyle w:val="BookText"/>
        <w:rPr/>
      </w:pPr>
      <w:r>
        <w:rPr>
          <w:rFonts w:ascii="Amiri" w:hAnsi="Amiri" w:eastAsia="Amiri" w:cs="Amiri"/>
          <w:color w:val="111111"/>
          <w:sz w:val="28"/>
          <w:sz w:val="28"/>
          <w:szCs w:val="28"/>
          <w:rtl w:val="true"/>
          <w:lang w:bidi="ar-SA"/>
        </w:rPr>
        <w:t xml:space="preserve">الآثار الدينية، لابن مطيع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الآثار النبوية </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 xml:space="preserve">آداب الجمعة،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آداب الحج، لخليفة سلطان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آداب الحج، للسيوري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 xml:space="preserve">آداب الحج، للشولستاني </w:t>
      </w:r>
      <w:r>
        <w:rPr>
          <w:rFonts w:eastAsia="Amiri" w:cs="Amiri" w:ascii="Amiri" w:hAnsi="Amiri"/>
          <w:color w:val="111111"/>
          <w:sz w:val="28"/>
          <w:szCs w:val="28"/>
          <w:lang w:bidi="ar-SA"/>
        </w:rPr>
        <w:t>391/3</w:t>
      </w:r>
    </w:p>
    <w:p>
      <w:pPr>
        <w:pStyle w:val="BookText"/>
        <w:rPr/>
      </w:pPr>
      <w:r>
        <w:rPr>
          <w:rFonts w:ascii="Amiri" w:hAnsi="Amiri" w:eastAsia="Amiri" w:cs="Amiri"/>
          <w:color w:val="111111"/>
          <w:sz w:val="28"/>
          <w:sz w:val="28"/>
          <w:szCs w:val="28"/>
          <w:rtl w:val="true"/>
          <w:lang w:bidi="ar-SA"/>
        </w:rPr>
        <w:t xml:space="preserve">آداب الحج، للقزوينى </w:t>
      </w:r>
      <w:r>
        <w:rPr>
          <w:rFonts w:eastAsia="Amiri" w:cs="Amiri" w:ascii="Amiri" w:hAnsi="Amiri"/>
          <w:color w:val="111111"/>
          <w:sz w:val="28"/>
          <w:szCs w:val="28"/>
          <w:lang w:bidi="ar-SA"/>
        </w:rPr>
        <w:t>199/5</w:t>
      </w:r>
    </w:p>
    <w:p>
      <w:pPr>
        <w:pStyle w:val="BookText"/>
        <w:rPr/>
      </w:pPr>
      <w:r>
        <w:rPr>
          <w:rFonts w:ascii="Amiri" w:hAnsi="Amiri" w:eastAsia="Amiri" w:cs="Amiri"/>
          <w:color w:val="111111"/>
          <w:sz w:val="28"/>
          <w:sz w:val="28"/>
          <w:szCs w:val="28"/>
          <w:rtl w:val="true"/>
          <w:lang w:bidi="ar-SA"/>
        </w:rPr>
        <w:t xml:space="preserve">آداب الحج و كيفية وضع مسجد الحرام </w:t>
      </w:r>
      <w:r>
        <w:rPr>
          <w:rFonts w:eastAsia="Amiri" w:cs="Amiri" w:ascii="Amiri" w:hAnsi="Amiri"/>
          <w:color w:val="111111"/>
          <w:sz w:val="28"/>
          <w:szCs w:val="28"/>
          <w:lang w:bidi="ar-SA"/>
        </w:rPr>
        <w:t>263/2</w:t>
      </w:r>
    </w:p>
    <w:p>
      <w:pPr>
        <w:pStyle w:val="BookText"/>
        <w:rPr/>
      </w:pPr>
      <w:r>
        <w:rPr>
          <w:rFonts w:ascii="Amiri" w:hAnsi="Amiri" w:eastAsia="Amiri" w:cs="Amiri"/>
          <w:color w:val="111111"/>
          <w:sz w:val="28"/>
          <w:sz w:val="28"/>
          <w:szCs w:val="28"/>
          <w:rtl w:val="true"/>
          <w:lang w:bidi="ar-SA"/>
        </w:rPr>
        <w:t xml:space="preserve">الآداب الدينية للخزانة المعينية </w:t>
      </w:r>
      <w:r>
        <w:rPr>
          <w:rFonts w:eastAsia="Amiri" w:cs="Amiri" w:ascii="Amiri" w:hAnsi="Amiri"/>
          <w:color w:val="111111"/>
          <w:sz w:val="28"/>
          <w:szCs w:val="28"/>
          <w:lang w:bidi="ar-SA"/>
        </w:rPr>
        <w:t>341/4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آداب المناظرة، للجيلانى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آداب النفس، لابن زهرة </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 xml:space="preserve">آداب النكاح، لعلي عرب </w:t>
      </w:r>
      <w:r>
        <w:rPr>
          <w:rFonts w:eastAsia="Amiri" w:cs="Amiri" w:ascii="Amiri" w:hAnsi="Amiri"/>
          <w:color w:val="111111"/>
          <w:sz w:val="28"/>
          <w:szCs w:val="28"/>
          <w:lang w:bidi="ar-SA"/>
        </w:rPr>
        <w:t>153/4</w:t>
      </w:r>
    </w:p>
    <w:p>
      <w:pPr>
        <w:pStyle w:val="BookText"/>
        <w:rPr/>
      </w:pPr>
      <w:r>
        <w:rPr>
          <w:rFonts w:ascii="Amiri" w:hAnsi="Amiri" w:eastAsia="Amiri" w:cs="Amiri"/>
          <w:color w:val="111111"/>
          <w:sz w:val="28"/>
          <w:sz w:val="28"/>
          <w:szCs w:val="28"/>
          <w:rtl w:val="true"/>
          <w:lang w:bidi="ar-SA"/>
        </w:rPr>
        <w:t xml:space="preserve">الآداب و مكارم الاخلاق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الآراء و الديانات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 xml:space="preserve">آغاز و انجام، لنصير الدين الطوسي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آلة الكتابة، للفراء </w:t>
      </w:r>
      <w:r>
        <w:rPr>
          <w:rFonts w:eastAsia="Amiri" w:cs="Amiri" w:ascii="Amiri" w:hAnsi="Amiri"/>
          <w:color w:val="111111"/>
          <w:sz w:val="28"/>
          <w:szCs w:val="28"/>
          <w:lang w:bidi="ar-SA"/>
        </w:rPr>
        <w:t>350/5</w:t>
      </w:r>
    </w:p>
    <w:p>
      <w:pPr>
        <w:pStyle w:val="BookText"/>
        <w:rPr/>
      </w:pPr>
      <w:r>
        <w:rPr>
          <w:rFonts w:ascii="Amiri" w:hAnsi="Amiri" w:eastAsia="Amiri" w:cs="Amiri"/>
          <w:color w:val="111111"/>
          <w:sz w:val="28"/>
          <w:sz w:val="28"/>
          <w:szCs w:val="28"/>
          <w:rtl w:val="true"/>
          <w:lang w:bidi="ar-SA"/>
        </w:rPr>
        <w:t xml:space="preserve">آيات الاحكام، لشرقة </w:t>
      </w:r>
      <w:r>
        <w:rPr>
          <w:rFonts w:eastAsia="Amiri" w:cs="Amiri" w:ascii="Amiri" w:hAnsi="Amiri"/>
          <w:color w:val="111111"/>
          <w:sz w:val="28"/>
          <w:szCs w:val="28"/>
          <w:lang w:bidi="ar-SA"/>
        </w:rPr>
        <w:t>438/5</w:t>
      </w:r>
    </w:p>
    <w:p>
      <w:pPr>
        <w:pStyle w:val="BookText"/>
        <w:rPr/>
      </w:pPr>
      <w:r>
        <w:rPr>
          <w:rFonts w:ascii="IRNazanin" w:hAnsi="IRNazanin" w:eastAsia="IRNazanin"/>
          <w:color w:val="111111"/>
          <w:sz w:val="28"/>
          <w:sz w:val="28"/>
          <w:szCs w:val="28"/>
          <w:rtl w:val="true"/>
          <w:lang w:bidi="fa-IR"/>
        </w:rPr>
        <w:t xml:space="preserve">آيات الاحكام، للشيفتگى </w:t>
      </w:r>
      <w:r>
        <w:rPr>
          <w:rFonts w:eastAsia="IRNazanin" w:cs="IRNazanin"/>
          <w:color w:val="111111"/>
          <w:sz w:val="28"/>
          <w:szCs w:val="28"/>
          <w:lang w:bidi="fa-IR"/>
        </w:rPr>
        <w:t>108/4</w:t>
      </w:r>
    </w:p>
    <w:p>
      <w:pPr>
        <w:pStyle w:val="BookText"/>
        <w:rPr/>
      </w:pPr>
      <w:r>
        <w:rPr>
          <w:rFonts w:ascii="Amiri" w:hAnsi="Amiri" w:eastAsia="Amiri" w:cs="Amiri"/>
          <w:color w:val="111111"/>
          <w:sz w:val="28"/>
          <w:sz w:val="28"/>
          <w:szCs w:val="28"/>
          <w:rtl w:val="true"/>
          <w:lang w:bidi="ar-SA"/>
        </w:rPr>
        <w:t xml:space="preserve">آيات الاحكام، للفاضل الجواد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 xml:space="preserve">آيات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w:t>
      </w:r>
    </w:p>
    <w:p>
      <w:pPr>
        <w:pStyle w:val="BookText"/>
        <w:rPr/>
      </w:pPr>
      <w:r>
        <w:rPr>
          <w:rFonts w:ascii="Amiri" w:hAnsi="Amiri" w:eastAsia="Amiri" w:cs="Amiri"/>
          <w:color w:val="111111"/>
          <w:sz w:val="28"/>
          <w:sz w:val="28"/>
          <w:szCs w:val="28"/>
          <w:rtl w:val="true"/>
          <w:lang w:bidi="ar-SA"/>
        </w:rPr>
        <w:t xml:space="preserve">الآيات الباهرة في فضل العترة الطاهرة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الآيات البينات في خلق العالم الارض و السماوات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اباحة نكاح المتعة، لابن زهرة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الابانة عن المماثلة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ابانة ما في التنزيل من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الابتداء، للعلوي الكوفي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ابتداء الدعوة </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 xml:space="preserve">الابتلاء و الاختبار في مصائب الائمة الاطهار </w:t>
      </w:r>
      <w:r>
        <w:rPr>
          <w:rFonts w:eastAsia="Amiri" w:cs="Amiri" w:ascii="Amiri" w:hAnsi="Amiri"/>
          <w:color w:val="111111"/>
          <w:sz w:val="28"/>
          <w:szCs w:val="28"/>
          <w:lang w:bidi="ar-SA"/>
        </w:rPr>
        <w:t>271/3</w:t>
      </w:r>
    </w:p>
    <w:p>
      <w:pPr>
        <w:pStyle w:val="BookText"/>
        <w:rPr/>
      </w:pPr>
      <w:r>
        <w:rPr>
          <w:rFonts w:ascii="Amiri" w:hAnsi="Amiri" w:eastAsia="Amiri" w:cs="Amiri"/>
          <w:color w:val="111111"/>
          <w:sz w:val="28"/>
          <w:sz w:val="28"/>
          <w:szCs w:val="28"/>
          <w:rtl w:val="true"/>
          <w:lang w:bidi="ar-SA"/>
        </w:rPr>
        <w:t xml:space="preserve">الابحاث المفيدة في تحصيل العقيدة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ابدان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قبورهم </w:t>
      </w:r>
      <w:r>
        <w:rPr>
          <w:rFonts w:eastAsia="Amiri" w:cs="Amiri" w:ascii="Amiri" w:hAnsi="Amiri"/>
          <w:color w:val="111111"/>
          <w:sz w:val="28"/>
          <w:szCs w:val="28"/>
          <w:lang w:bidi="ar-SA"/>
        </w:rPr>
        <w:t>204/5</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ابطال القياس، للنيسابوري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ابطال مذهب داود بن علي الاصبهانى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أبواب الجنان،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أبواب الجنان، للقزويني </w:t>
      </w:r>
      <w:r>
        <w:rPr>
          <w:rFonts w:eastAsia="Amiri" w:cs="Amiri" w:ascii="Amiri" w:hAnsi="Amiri"/>
          <w:color w:val="111111"/>
          <w:sz w:val="28"/>
          <w:szCs w:val="28"/>
          <w:lang w:bidi="ar-SA"/>
        </w:rPr>
        <w:t>150/5</w:t>
      </w:r>
    </w:p>
    <w:p>
      <w:pPr>
        <w:pStyle w:val="BookText"/>
        <w:rPr/>
      </w:pPr>
      <w:r>
        <w:rPr>
          <w:rFonts w:ascii="IRNazanin" w:hAnsi="IRNazanin" w:eastAsia="IRNazanin"/>
          <w:color w:val="111111"/>
          <w:sz w:val="28"/>
          <w:sz w:val="28"/>
          <w:szCs w:val="28"/>
          <w:rtl w:val="true"/>
          <w:lang w:bidi="fa-IR"/>
        </w:rPr>
        <w:t xml:space="preserve">الابواب و الفصول، لسلار </w:t>
      </w:r>
      <w:r>
        <w:rPr>
          <w:rFonts w:eastAsia="IRNazanin" w:cs="IRNazanin"/>
          <w:color w:val="111111"/>
          <w:sz w:val="28"/>
          <w:szCs w:val="28"/>
          <w:lang w:bidi="fa-IR"/>
        </w:rPr>
        <w:t>439/2</w:t>
      </w:r>
    </w:p>
    <w:p>
      <w:pPr>
        <w:pStyle w:val="BookText"/>
        <w:rPr/>
      </w:pPr>
      <w:r>
        <w:rPr>
          <w:rFonts w:ascii="Amiri" w:hAnsi="Amiri" w:eastAsia="Amiri" w:cs="Amiri"/>
          <w:color w:val="111111"/>
          <w:sz w:val="28"/>
          <w:sz w:val="28"/>
          <w:szCs w:val="28"/>
          <w:rtl w:val="true"/>
          <w:lang w:bidi="ar-SA"/>
        </w:rPr>
        <w:t xml:space="preserve">الابواب و الفصول لذوي الالباب و العقول </w:t>
      </w:r>
      <w:r>
        <w:rPr>
          <w:rFonts w:eastAsia="Amiri" w:cs="Amiri" w:ascii="Amiri" w:hAnsi="Amiri"/>
          <w:color w:val="111111"/>
          <w:sz w:val="28"/>
          <w:szCs w:val="28"/>
          <w:lang w:bidi="ar-SA"/>
        </w:rPr>
        <w:t>468/5</w:t>
      </w:r>
    </w:p>
    <w:p>
      <w:pPr>
        <w:pStyle w:val="BookText"/>
        <w:rPr/>
      </w:pPr>
      <w:r>
        <w:rPr>
          <w:rFonts w:ascii="Amiri" w:hAnsi="Amiri" w:eastAsia="Amiri" w:cs="Amiri"/>
          <w:color w:val="111111"/>
          <w:sz w:val="28"/>
          <w:sz w:val="28"/>
          <w:szCs w:val="28"/>
          <w:rtl w:val="true"/>
          <w:lang w:bidi="ar-SA"/>
        </w:rPr>
        <w:t xml:space="preserve">اتفاق صحاح الاثر في امامة الائمة الاثني عشر </w:t>
      </w:r>
      <w:r>
        <w:rPr>
          <w:rFonts w:eastAsia="Amiri" w:cs="Amiri" w:ascii="Amiri" w:hAnsi="Amiri"/>
          <w:color w:val="111111"/>
          <w:sz w:val="28"/>
          <w:szCs w:val="28"/>
          <w:lang w:bidi="ar-SA"/>
        </w:rPr>
        <w:t>354/5</w:t>
      </w:r>
    </w:p>
    <w:p>
      <w:pPr>
        <w:pStyle w:val="BookText"/>
        <w:rPr/>
      </w:pPr>
      <w:r>
        <w:rPr>
          <w:rFonts w:ascii="Amiri" w:hAnsi="Amiri" w:eastAsia="Amiri" w:cs="Amiri"/>
          <w:color w:val="111111"/>
          <w:sz w:val="28"/>
          <w:sz w:val="28"/>
          <w:szCs w:val="28"/>
          <w:rtl w:val="true"/>
          <w:lang w:bidi="ar-SA"/>
        </w:rPr>
        <w:t xml:space="preserve">الاتفاق و الافتراق، للقاضي نعمان </w:t>
      </w:r>
      <w:r>
        <w:rPr>
          <w:rFonts w:eastAsia="Amiri" w:cs="Amiri" w:ascii="Amiri" w:hAnsi="Amiri"/>
          <w:color w:val="111111"/>
          <w:sz w:val="28"/>
          <w:szCs w:val="28"/>
          <w:lang w:bidi="ar-SA"/>
        </w:rPr>
        <w:t>277/5</w:t>
      </w:r>
    </w:p>
    <w:p>
      <w:pPr>
        <w:pStyle w:val="BookText"/>
        <w:rPr/>
      </w:pPr>
      <w:r>
        <w:rPr>
          <w:rFonts w:ascii="Amiri" w:hAnsi="Amiri" w:eastAsia="Amiri" w:cs="Amiri"/>
          <w:color w:val="111111"/>
          <w:sz w:val="28"/>
          <w:sz w:val="28"/>
          <w:szCs w:val="28"/>
          <w:rtl w:val="true"/>
          <w:lang w:bidi="ar-SA"/>
        </w:rPr>
        <w:t xml:space="preserve">اثبات الامامة، للتستري </w:t>
      </w:r>
      <w:r>
        <w:rPr>
          <w:rFonts w:eastAsia="Amiri" w:cs="Amiri" w:ascii="Amiri" w:hAnsi="Amiri"/>
          <w:color w:val="111111"/>
          <w:sz w:val="28"/>
          <w:szCs w:val="28"/>
          <w:lang w:bidi="ar-SA"/>
        </w:rPr>
        <w:t>252/3</w:t>
      </w:r>
    </w:p>
    <w:p>
      <w:pPr>
        <w:pStyle w:val="BookText"/>
        <w:rPr/>
      </w:pPr>
      <w:r>
        <w:rPr>
          <w:rFonts w:ascii="Amiri" w:hAnsi="Amiri" w:eastAsia="Amiri" w:cs="Amiri"/>
          <w:color w:val="111111"/>
          <w:sz w:val="28"/>
          <w:sz w:val="28"/>
          <w:szCs w:val="28"/>
          <w:rtl w:val="true"/>
          <w:lang w:bidi="ar-SA"/>
        </w:rPr>
        <w:t xml:space="preserve">اثبات الامامة، للمسعودي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اثبات تشيع نوربخش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اثبات الحدوث الزماني للعالم </w:t>
      </w:r>
      <w:r>
        <w:rPr>
          <w:rFonts w:eastAsia="Amiri" w:cs="Amiri" w:ascii="Amiri" w:hAnsi="Amiri"/>
          <w:color w:val="111111"/>
          <w:sz w:val="28"/>
          <w:szCs w:val="28"/>
          <w:lang w:bidi="ar-SA"/>
        </w:rPr>
        <w:t>174/4</w:t>
      </w:r>
    </w:p>
    <w:p>
      <w:pPr>
        <w:pStyle w:val="BookText"/>
        <w:rPr/>
      </w:pPr>
      <w:r>
        <w:rPr>
          <w:rFonts w:ascii="Amiri" w:hAnsi="Amiri" w:eastAsia="Amiri" w:cs="Amiri"/>
          <w:color w:val="111111"/>
          <w:sz w:val="28"/>
          <w:sz w:val="28"/>
          <w:szCs w:val="28"/>
          <w:rtl w:val="true"/>
          <w:lang w:bidi="ar-SA"/>
        </w:rPr>
        <w:t xml:space="preserve">اثبات حدوث العالم، للتنكابنى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اثبات رؤية الجن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 xml:space="preserve">اثبات الرجعة، لشرف الدين اليزدي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اثبات الرجعة، للطبسي </w:t>
      </w:r>
      <w:r>
        <w:rPr>
          <w:rFonts w:eastAsia="Amiri" w:cs="Amiri" w:ascii="Amiri" w:hAnsi="Amiri"/>
          <w:color w:val="111111"/>
          <w:sz w:val="28"/>
          <w:szCs w:val="28"/>
          <w:lang w:bidi="ar-SA"/>
        </w:rPr>
        <w:t>203/5</w:t>
      </w:r>
    </w:p>
    <w:p>
      <w:pPr>
        <w:pStyle w:val="BookText"/>
        <w:rPr/>
      </w:pPr>
      <w:r>
        <w:rPr>
          <w:rFonts w:ascii="Amiri" w:hAnsi="Amiri" w:eastAsia="Amiri" w:cs="Amiri"/>
          <w:color w:val="111111"/>
          <w:sz w:val="28"/>
          <w:sz w:val="28"/>
          <w:szCs w:val="28"/>
          <w:rtl w:val="true"/>
          <w:lang w:bidi="ar-SA"/>
        </w:rPr>
        <w:t xml:space="preserve">اثبات الرجعة، للمشهدي </w:t>
      </w:r>
      <w:r>
        <w:rPr>
          <w:rFonts w:eastAsia="Amiri" w:cs="Amiri" w:ascii="Amiri" w:hAnsi="Amiri"/>
          <w:color w:val="111111"/>
          <w:sz w:val="28"/>
          <w:szCs w:val="28"/>
          <w:lang w:bidi="ar-SA"/>
        </w:rPr>
        <w:t>455/2</w:t>
      </w:r>
    </w:p>
    <w:p>
      <w:pPr>
        <w:pStyle w:val="BookText"/>
        <w:rPr/>
      </w:pPr>
      <w:r>
        <w:rPr>
          <w:rFonts w:ascii="IRNazanin" w:hAnsi="IRNazanin" w:eastAsia="IRNazanin"/>
          <w:color w:val="111111"/>
          <w:sz w:val="28"/>
          <w:sz w:val="28"/>
          <w:szCs w:val="28"/>
          <w:rtl w:val="true"/>
          <w:lang w:bidi="fa-IR"/>
        </w:rPr>
        <w:t xml:space="preserve">اثبات الشوق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 xml:space="preserve">اثبات العقل المجرد، لنصير الدين الطوسي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اثبات العقول المجردة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اثبات الواجب، للابيوردي </w:t>
      </w:r>
      <w:r>
        <w:rPr>
          <w:rFonts w:eastAsia="Amiri" w:cs="Amiri" w:ascii="Amiri" w:hAnsi="Amiri"/>
          <w:color w:val="111111"/>
          <w:sz w:val="28"/>
          <w:szCs w:val="28"/>
          <w:lang w:bidi="ar-SA"/>
        </w:rPr>
        <w:t>436/5</w:t>
      </w:r>
    </w:p>
    <w:p>
      <w:pPr>
        <w:pStyle w:val="BookText"/>
        <w:rPr/>
      </w:pPr>
      <w:r>
        <w:rPr>
          <w:rFonts w:ascii="Amiri" w:hAnsi="Amiri" w:eastAsia="Amiri" w:cs="Amiri"/>
          <w:color w:val="111111"/>
          <w:sz w:val="28"/>
          <w:sz w:val="28"/>
          <w:szCs w:val="28"/>
          <w:rtl w:val="true"/>
          <w:lang w:bidi="ar-SA"/>
        </w:rPr>
        <w:t xml:space="preserve">اثبات الواجب، للاردبيلي </w:t>
      </w:r>
      <w:r>
        <w:rPr>
          <w:rFonts w:eastAsia="Amiri" w:cs="Amiri" w:ascii="Amiri" w:hAnsi="Amiri"/>
          <w:color w:val="111111"/>
          <w:sz w:val="28"/>
          <w:szCs w:val="28"/>
          <w:lang w:bidi="ar-SA"/>
        </w:rPr>
        <w:t>57/1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الواجب، للقاري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اثبات الواجب، لنصير الدين الطوسي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اثبات الواجب، لنظام الدين الدشتكى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اثبات وجود صاحب الزمان عليه السلام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lang w:bidi="ar-SA"/>
        </w:rPr>
        <w:t>430/3</w:t>
      </w:r>
    </w:p>
    <w:p>
      <w:pPr>
        <w:pStyle w:val="BookText"/>
        <w:rPr/>
      </w:pPr>
      <w:r>
        <w:rPr>
          <w:rFonts w:ascii="Amiri" w:hAnsi="Amiri" w:eastAsia="Amiri" w:cs="Amiri"/>
          <w:color w:val="111111"/>
          <w:sz w:val="28"/>
          <w:sz w:val="28"/>
          <w:szCs w:val="28"/>
          <w:rtl w:val="true"/>
          <w:lang w:bidi="ar-SA"/>
        </w:rPr>
        <w:t xml:space="preserve">اثبات الهداة بالنصوص و المعجزات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الاثنا عشرية، للتنكابنى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الاثنا عشرية الاصولية، للطريحى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الاثنا عشرية في الحج،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الاثنا عشرية في الزكاة،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الاثنا عشرية في الصلاة،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الاثنا عشرية في الصلاة، لصاحب المعالم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 xml:space="preserve">الاثنا عشرية في الصوم،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الاثنا عشرية في الطهارة، و الصلاة، للمشعشعي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الاثنا عشرية في المواعظ العددية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الاجازات، للشهيد الثاني </w:t>
      </w:r>
      <w:r>
        <w:rPr>
          <w:rFonts w:eastAsia="Amiri" w:cs="Amiri" w:ascii="Amiri" w:hAnsi="Amiri"/>
          <w:color w:val="111111"/>
          <w:sz w:val="28"/>
          <w:szCs w:val="28"/>
          <w:lang w:bidi="ar-SA"/>
        </w:rPr>
        <w:t>371/2</w:t>
      </w:r>
    </w:p>
    <w:p>
      <w:pPr>
        <w:pStyle w:val="BookText"/>
        <w:rPr/>
      </w:pPr>
      <w:r>
        <w:rPr>
          <w:rFonts w:ascii="IRNazanin" w:hAnsi="IRNazanin" w:eastAsia="IRNazanin"/>
          <w:color w:val="111111"/>
          <w:sz w:val="28"/>
          <w:sz w:val="28"/>
          <w:szCs w:val="28"/>
          <w:rtl w:val="true"/>
          <w:lang w:bidi="fa-IR"/>
        </w:rPr>
        <w:t xml:space="preserve">الاجازات، لصاحب المعالم </w:t>
      </w:r>
      <w:r>
        <w:rPr>
          <w:rFonts w:eastAsia="IRNazanin" w:cs="IRNazanin"/>
          <w:color w:val="111111"/>
          <w:sz w:val="28"/>
          <w:szCs w:val="28"/>
          <w:lang w:bidi="fa-IR"/>
        </w:rPr>
        <w:t>226/1</w:t>
      </w:r>
    </w:p>
    <w:p>
      <w:pPr>
        <w:pStyle w:val="BookText"/>
        <w:rPr/>
      </w:pPr>
      <w:r>
        <w:rPr>
          <w:rFonts w:ascii="Amiri" w:hAnsi="Amiri" w:eastAsia="Amiri" w:cs="Amiri"/>
          <w:color w:val="111111"/>
          <w:sz w:val="28"/>
          <w:sz w:val="28"/>
          <w:szCs w:val="28"/>
          <w:rtl w:val="true"/>
          <w:lang w:bidi="ar-SA"/>
        </w:rPr>
        <w:t xml:space="preserve">اجازة الحديث، لصاحب المعالم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 xml:space="preserve">اجازة الحديث لبني زهرة </w:t>
      </w:r>
      <w:r>
        <w:rPr>
          <w:rFonts w:eastAsia="Amiri" w:cs="Amiri" w:ascii="Amiri" w:hAnsi="Amiri"/>
          <w:color w:val="111111"/>
          <w:sz w:val="28"/>
          <w:szCs w:val="28"/>
          <w:lang w:bidi="ar-SA"/>
        </w:rPr>
        <w:t>376/1</w:t>
      </w:r>
    </w:p>
    <w:p>
      <w:pPr>
        <w:pStyle w:val="BookText"/>
        <w:rPr/>
      </w:pPr>
      <w:r>
        <w:rPr>
          <w:rFonts w:ascii="Amiri" w:hAnsi="Amiri" w:eastAsia="Amiri" w:cs="Amiri"/>
          <w:color w:val="111111"/>
          <w:sz w:val="28"/>
          <w:sz w:val="28"/>
          <w:szCs w:val="28"/>
          <w:rtl w:val="true"/>
          <w:lang w:bidi="ar-SA"/>
        </w:rPr>
        <w:t xml:space="preserve">اجازة الشيخ حسين بن عبد الصمد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اجازة لعلي بن نجدة </w:t>
      </w:r>
      <w:r>
        <w:rPr>
          <w:rFonts w:eastAsia="Amiri" w:cs="Amiri" w:ascii="Amiri" w:hAnsi="Amiri"/>
          <w:color w:val="111111"/>
          <w:sz w:val="28"/>
          <w:szCs w:val="28"/>
          <w:lang w:bidi="ar-SA"/>
        </w:rPr>
        <w:t>185/5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لابن ابى مطيع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الاجتهاد، للشهيد الثاني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الاجماع، للشهيد الثاني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أجوبة المسائل، للداماد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أجوبة مسائل ثلاث،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أجوبة المسائل الخراسانية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أجوبة المسائل الشامية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أجوبة مسائل الشيخ احمد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أجوبة مسائل الشيخ زين الدين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أجوبة مسائل الشيخ صدر الدين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أجوبة المسائل الهندية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الاحاديث الفقهية على مذهب الامامية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الاحتجاج على أهل اللجاج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الاحتجاج في مسائل الاحتياج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الاحتجاج لعمرو بن عباد و نصرة مذهبه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 xml:space="preserve">احتجاج المخالفين لامامة امير المؤمنين </w:t>
      </w:r>
      <w:r>
        <w:rPr>
          <w:rFonts w:eastAsia="Amiri" w:cs="Amiri" w:ascii="Amiri" w:hAnsi="Amiri"/>
          <w:color w:val="111111"/>
          <w:sz w:val="28"/>
          <w:szCs w:val="28"/>
          <w:lang w:bidi="ar-SA"/>
        </w:rPr>
        <w:t>303/5</w:t>
      </w:r>
    </w:p>
    <w:p>
      <w:pPr>
        <w:pStyle w:val="BookText"/>
        <w:rPr/>
      </w:pPr>
      <w:r>
        <w:rPr>
          <w:rFonts w:ascii="Amiri" w:hAnsi="Amiri" w:eastAsia="Amiri" w:cs="Amiri"/>
          <w:color w:val="111111"/>
          <w:sz w:val="28"/>
          <w:sz w:val="28"/>
          <w:szCs w:val="28"/>
          <w:rtl w:val="true"/>
          <w:lang w:bidi="ar-SA"/>
        </w:rPr>
        <w:t xml:space="preserve">الاحجار الشداد و السيوف الحداد </w:t>
      </w:r>
      <w:r>
        <w:rPr>
          <w:rFonts w:eastAsia="Amiri" w:cs="Amiri" w:ascii="Amiri" w:hAnsi="Amiri"/>
          <w:color w:val="111111"/>
          <w:sz w:val="28"/>
          <w:szCs w:val="28"/>
          <w:lang w:bidi="ar-SA"/>
        </w:rPr>
        <w:t>181/5</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268/5</w:t>
      </w:r>
    </w:p>
    <w:p>
      <w:pPr>
        <w:pStyle w:val="BookText"/>
        <w:rPr/>
      </w:pPr>
      <w:r>
        <w:rPr>
          <w:rFonts w:ascii="Amiri" w:hAnsi="Amiri" w:eastAsia="Amiri" w:cs="Amiri"/>
          <w:color w:val="111111"/>
          <w:sz w:val="28"/>
          <w:sz w:val="28"/>
          <w:szCs w:val="28"/>
          <w:rtl w:val="true"/>
          <w:lang w:bidi="ar-SA"/>
        </w:rPr>
        <w:t xml:space="preserve">احكام الاحكام، للراوندي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احكام الاعتمار، للمرتضى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أحكام سجود التلاوة،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أحكام السلام </w:t>
      </w:r>
      <w:r>
        <w:rPr>
          <w:rFonts w:eastAsia="Amiri" w:cs="Amiri" w:ascii="Amiri" w:hAnsi="Amiri"/>
          <w:color w:val="111111"/>
          <w:sz w:val="28"/>
          <w:szCs w:val="28"/>
          <w:lang w:bidi="ar-SA"/>
        </w:rPr>
        <w:t>446/3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الصيود و الذبائح، لابى الحسن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العبيد، للبزوفري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 xml:space="preserve">احكام القضية في أحكام القضية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أحوال الائمة عليهم السلام، لابن خزيمة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أحوال الائمة عليهم السلام، لابن المهنأ </w:t>
      </w:r>
      <w:r>
        <w:rPr>
          <w:rFonts w:eastAsia="Amiri" w:cs="Amiri" w:ascii="Amiri" w:hAnsi="Amiri"/>
          <w:color w:val="111111"/>
          <w:sz w:val="28"/>
          <w:szCs w:val="28"/>
          <w:lang w:bidi="ar-SA"/>
        </w:rPr>
        <w:t>222/5</w:t>
      </w:r>
    </w:p>
    <w:p>
      <w:pPr>
        <w:pStyle w:val="BookText"/>
        <w:rPr/>
      </w:pPr>
      <w:r>
        <w:rPr>
          <w:rFonts w:ascii="Amiri" w:hAnsi="Amiri" w:eastAsia="Amiri" w:cs="Amiri"/>
          <w:color w:val="111111"/>
          <w:sz w:val="28"/>
          <w:sz w:val="28"/>
          <w:szCs w:val="28"/>
          <w:rtl w:val="true"/>
          <w:lang w:bidi="ar-SA"/>
        </w:rPr>
        <w:t xml:space="preserve">أحوال اصحاب الائمة و رواتهم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أحوال چوب چينى </w:t>
      </w:r>
      <w:r>
        <w:rPr>
          <w:rFonts w:eastAsia="IRNazanin" w:cs="IRNazanin"/>
          <w:color w:val="111111"/>
          <w:sz w:val="28"/>
          <w:szCs w:val="28"/>
          <w:lang w:bidi="fa-IR"/>
        </w:rPr>
        <w:t>393/4</w:t>
      </w:r>
    </w:p>
    <w:p>
      <w:pPr>
        <w:pStyle w:val="BookText"/>
        <w:rPr/>
      </w:pPr>
      <w:r>
        <w:rPr>
          <w:rFonts w:ascii="Amiri" w:hAnsi="Amiri" w:eastAsia="Amiri" w:cs="Amiri"/>
          <w:color w:val="111111"/>
          <w:sz w:val="28"/>
          <w:sz w:val="28"/>
          <w:szCs w:val="28"/>
          <w:rtl w:val="true"/>
          <w:lang w:bidi="ar-SA"/>
        </w:rPr>
        <w:t xml:space="preserve">أحوال الحكماء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أحوال الشهيد الثاني، لابن العودي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 xml:space="preserve">أحوال الصحابة، للحر العاملي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أحوال علماء الشيعة، لمنتجب الدين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أحوال المعصومين عليهم السلام </w:t>
      </w:r>
      <w:r>
        <w:rPr>
          <w:rFonts w:eastAsia="Amiri" w:cs="Amiri" w:ascii="Amiri" w:hAnsi="Amiri"/>
          <w:color w:val="111111"/>
          <w:sz w:val="28"/>
          <w:szCs w:val="28"/>
          <w:lang w:bidi="ar-SA"/>
        </w:rPr>
        <w:t>531/5</w:t>
      </w:r>
    </w:p>
    <w:p>
      <w:pPr>
        <w:pStyle w:val="BookText"/>
        <w:rPr/>
      </w:pPr>
      <w:r>
        <w:rPr>
          <w:rFonts w:ascii="Amiri" w:hAnsi="Amiri" w:eastAsia="Amiri" w:cs="Amiri"/>
          <w:color w:val="111111"/>
          <w:sz w:val="28"/>
          <w:sz w:val="28"/>
          <w:szCs w:val="28"/>
          <w:rtl w:val="true"/>
          <w:lang w:bidi="ar-SA"/>
        </w:rPr>
        <w:t xml:space="preserve">الاخبار، لابن خالويه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الاخبار، لابن كيش </w:t>
      </w:r>
      <w:r>
        <w:rPr>
          <w:rFonts w:eastAsia="Amiri" w:cs="Amiri" w:ascii="Amiri" w:hAnsi="Amiri"/>
          <w:color w:val="111111"/>
          <w:sz w:val="28"/>
          <w:szCs w:val="28"/>
          <w:lang w:bidi="ar-SA"/>
        </w:rPr>
        <w:t>300/1</w:t>
      </w:r>
    </w:p>
    <w:p>
      <w:pPr>
        <w:pStyle w:val="BookText"/>
        <w:rPr/>
      </w:pPr>
      <w:r>
        <w:rPr>
          <w:rFonts w:ascii="Amiri" w:hAnsi="Amiri" w:eastAsia="Amiri" w:cs="Amiri"/>
          <w:color w:val="111111"/>
          <w:sz w:val="28"/>
          <w:sz w:val="28"/>
          <w:szCs w:val="28"/>
          <w:rtl w:val="true"/>
          <w:lang w:bidi="ar-SA"/>
        </w:rPr>
        <w:t xml:space="preserve">الاخبار، للشهيد الثاني </w:t>
      </w:r>
      <w:r>
        <w:rPr>
          <w:rFonts w:eastAsia="Amiri" w:cs="Amiri" w:ascii="Amiri" w:hAnsi="Amiri"/>
          <w:color w:val="111111"/>
          <w:sz w:val="28"/>
          <w:szCs w:val="28"/>
          <w:lang w:bidi="ar-SA"/>
        </w:rPr>
        <w:t>384/2</w:t>
      </w:r>
    </w:p>
    <w:p>
      <w:pPr>
        <w:pStyle w:val="BookText"/>
        <w:rPr/>
      </w:pPr>
      <w:r>
        <w:rPr>
          <w:rFonts w:ascii="IRNazanin" w:hAnsi="IRNazanin" w:eastAsia="IRNazanin"/>
          <w:color w:val="111111"/>
          <w:sz w:val="28"/>
          <w:sz w:val="28"/>
          <w:szCs w:val="28"/>
          <w:rtl w:val="true"/>
          <w:lang w:bidi="fa-IR"/>
        </w:rPr>
        <w:t xml:space="preserve">أخبار الآحاد، للكراچكى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 xml:space="preserve">أخبار الائمة عليهم السلام </w:t>
      </w:r>
      <w:r>
        <w:rPr>
          <w:rFonts w:eastAsia="Amiri" w:cs="Amiri" w:ascii="Amiri" w:hAnsi="Amiri"/>
          <w:color w:val="111111"/>
          <w:sz w:val="28"/>
          <w:szCs w:val="28"/>
          <w:lang w:bidi="ar-SA"/>
        </w:rPr>
        <w:t>240/5</w:t>
      </w:r>
    </w:p>
    <w:p>
      <w:pPr>
        <w:pStyle w:val="BookText"/>
        <w:rPr/>
      </w:pPr>
      <w:r>
        <w:rPr>
          <w:rFonts w:ascii="IRNazanin" w:hAnsi="IRNazanin" w:eastAsia="IRNazanin"/>
          <w:color w:val="111111"/>
          <w:sz w:val="28"/>
          <w:sz w:val="28"/>
          <w:szCs w:val="28"/>
          <w:rtl w:val="true"/>
          <w:lang w:bidi="fa-IR"/>
        </w:rPr>
        <w:t xml:space="preserve">أخبار الزمان </w:t>
      </w:r>
      <w:r>
        <w:rPr>
          <w:rFonts w:eastAsia="IRNazanin" w:cs="IRNazanin"/>
          <w:color w:val="111111"/>
          <w:sz w:val="28"/>
          <w:szCs w:val="28"/>
          <w:lang w:bidi="fa-IR"/>
        </w:rPr>
        <w:t>429/3</w:t>
      </w:r>
    </w:p>
    <w:p>
      <w:pPr>
        <w:pStyle w:val="BookText"/>
        <w:rPr/>
      </w:pPr>
      <w:r>
        <w:rPr>
          <w:rFonts w:ascii="Amiri" w:hAnsi="Amiri" w:eastAsia="Amiri" w:cs="Amiri"/>
          <w:color w:val="111111"/>
          <w:sz w:val="28"/>
          <w:sz w:val="28"/>
          <w:szCs w:val="28"/>
          <w:rtl w:val="true"/>
          <w:lang w:bidi="ar-SA"/>
        </w:rPr>
        <w:t xml:space="preserve">أخبار السيد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أخبار عيون بني هاشم </w:t>
      </w:r>
      <w:r>
        <w:rPr>
          <w:rFonts w:eastAsia="Amiri" w:cs="Amiri" w:ascii="Amiri" w:hAnsi="Amiri"/>
          <w:color w:val="111111"/>
          <w:sz w:val="28"/>
          <w:szCs w:val="28"/>
          <w:lang w:bidi="ar-SA"/>
        </w:rPr>
        <w:t>173/5</w:t>
      </w:r>
    </w:p>
    <w:p>
      <w:pPr>
        <w:pStyle w:val="BookText"/>
        <w:rPr/>
      </w:pPr>
      <w:r>
        <w:rPr>
          <w:rFonts w:ascii="Amiri" w:hAnsi="Amiri" w:eastAsia="Amiri" w:cs="Amiri"/>
          <w:color w:val="111111"/>
          <w:sz w:val="28"/>
          <w:sz w:val="28"/>
          <w:szCs w:val="28"/>
          <w:rtl w:val="true"/>
          <w:lang w:bidi="ar-SA"/>
        </w:rPr>
        <w:t xml:space="preserve">أخبار فاطمة عليها السلام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482/5</w:t>
      </w:r>
    </w:p>
    <w:p>
      <w:pPr>
        <w:pStyle w:val="BookText"/>
        <w:rPr/>
      </w:pPr>
      <w:r>
        <w:rPr>
          <w:rFonts w:ascii="Amiri" w:hAnsi="Amiri" w:eastAsia="Amiri" w:cs="Amiri"/>
          <w:color w:val="111111"/>
          <w:sz w:val="28"/>
          <w:sz w:val="28"/>
          <w:szCs w:val="28"/>
          <w:rtl w:val="true"/>
          <w:lang w:bidi="ar-SA"/>
        </w:rPr>
        <w:t xml:space="preserve">اخبار قضاة بغداد </w:t>
      </w:r>
      <w:r>
        <w:rPr>
          <w:rFonts w:eastAsia="Amiri" w:cs="Amiri" w:ascii="Amiri" w:hAnsi="Amiri"/>
          <w:color w:val="111111"/>
          <w:sz w:val="28"/>
          <w:szCs w:val="28"/>
          <w:lang w:bidi="ar-SA"/>
        </w:rPr>
        <w:t>81/5</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و الفضائل، لابن شدقم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اختصار أسرار القاسمي </w:t>
      </w:r>
      <w:r>
        <w:rPr>
          <w:rFonts w:eastAsia="Amiri" w:cs="Amiri" w:ascii="Amiri" w:hAnsi="Amiri"/>
          <w:color w:val="111111"/>
          <w:sz w:val="28"/>
          <w:szCs w:val="28"/>
          <w:lang w:bidi="ar-SA"/>
        </w:rPr>
        <w:t>435/3</w:t>
      </w:r>
    </w:p>
    <w:p>
      <w:pPr>
        <w:pStyle w:val="BookText"/>
        <w:rPr/>
      </w:pPr>
      <w:r>
        <w:rPr>
          <w:rFonts w:ascii="Amiri" w:hAnsi="Amiri" w:eastAsia="Amiri" w:cs="Amiri"/>
          <w:color w:val="111111"/>
          <w:sz w:val="28"/>
          <w:sz w:val="28"/>
          <w:szCs w:val="28"/>
          <w:rtl w:val="true"/>
          <w:lang w:bidi="ar-SA"/>
        </w:rPr>
        <w:t xml:space="preserve">اختصار اصلاح المنطق، للوزير المغربى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اختصار تفسير علي بن ابراهيم، للكفعمى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جوامع الجامع، للكفعمى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الحدود و الحقائق، للكفعمى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رسالة سلار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اختصار زبدة البيان مختصر مجمع البيان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اختصار علل الشرائع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اختصار غريب القرآن، للكفعمى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غريب المصنف، للوزير المغربى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اختصار الغريبين، للكفعمى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القواعد الشهيدية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الكون و الفساد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 xml:space="preserve">اختصار لسان الحاضر و النديم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المجازات النبوية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مغرب اللغة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اختصار من لا يحضره الفقيه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الاختصاص، للمفيد </w:t>
      </w:r>
      <w:r>
        <w:rPr>
          <w:rFonts w:eastAsia="Amiri" w:cs="Amiri" w:ascii="Amiri" w:hAnsi="Amiri"/>
          <w:color w:val="111111"/>
          <w:sz w:val="28"/>
          <w:szCs w:val="28"/>
          <w:lang w:bidi="ar-SA"/>
        </w:rPr>
        <w:t>178/5</w:t>
      </w:r>
    </w:p>
    <w:p>
      <w:pPr>
        <w:pStyle w:val="BookText"/>
        <w:rPr/>
      </w:pPr>
      <w:r>
        <w:rPr>
          <w:rFonts w:ascii="IRNazanin" w:hAnsi="IRNazanin" w:eastAsia="IRNazanin"/>
          <w:color w:val="111111"/>
          <w:sz w:val="28"/>
          <w:sz w:val="28"/>
          <w:szCs w:val="28"/>
          <w:rtl w:val="true"/>
          <w:lang w:bidi="fa-IR"/>
        </w:rPr>
        <w:t xml:space="preserve">اختلاف أصول المذاهب </w:t>
      </w:r>
      <w:r>
        <w:rPr>
          <w:rFonts w:eastAsia="IRNazanin" w:cs="IRNazanin"/>
          <w:color w:val="111111"/>
          <w:sz w:val="28"/>
          <w:szCs w:val="28"/>
          <w:lang w:bidi="fa-IR"/>
        </w:rPr>
        <w:t>276/5</w:t>
      </w:r>
    </w:p>
    <w:p>
      <w:pPr>
        <w:pStyle w:val="BookText"/>
        <w:rPr/>
      </w:pPr>
      <w:r>
        <w:rPr>
          <w:rFonts w:ascii="Amiri" w:hAnsi="Amiri" w:eastAsia="Amiri" w:cs="Amiri"/>
          <w:color w:val="111111"/>
          <w:sz w:val="28"/>
          <w:sz w:val="28"/>
          <w:szCs w:val="28"/>
          <w:rtl w:val="true"/>
          <w:lang w:bidi="ar-SA"/>
        </w:rPr>
        <w:t xml:space="preserve">اختلاف الزوجين قبل الدخول في قدر المهر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اختيار حقائق الخلل في دقائق الحيل </w:t>
      </w:r>
      <w:r>
        <w:rPr>
          <w:rFonts w:eastAsia="Amiri" w:cs="Amiri" w:ascii="Amiri" w:hAnsi="Amiri"/>
          <w:color w:val="111111"/>
          <w:sz w:val="28"/>
          <w:szCs w:val="28"/>
          <w:lang w:bidi="ar-SA"/>
        </w:rPr>
        <w:t>104/3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الساعات، للتبريزي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اختيار الساعات،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اختيار الساعات، للمجلسى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اختيار الساعات في أيام الشهر </w:t>
      </w:r>
      <w:r>
        <w:rPr>
          <w:rFonts w:eastAsia="Amiri" w:cs="Amiri" w:ascii="Amiri" w:hAnsi="Amiri"/>
          <w:color w:val="111111"/>
          <w:sz w:val="28"/>
          <w:szCs w:val="28"/>
          <w:lang w:bidi="ar-SA"/>
        </w:rPr>
        <w:t>397/2</w:t>
      </w:r>
    </w:p>
    <w:p>
      <w:pPr>
        <w:pStyle w:val="BookText"/>
        <w:rPr/>
      </w:pPr>
      <w:r>
        <w:rPr>
          <w:rFonts w:ascii="Amiri" w:hAnsi="Amiri" w:eastAsia="Amiri" w:cs="Amiri"/>
          <w:color w:val="111111"/>
          <w:sz w:val="28"/>
          <w:sz w:val="28"/>
          <w:szCs w:val="28"/>
          <w:rtl w:val="true"/>
          <w:lang w:bidi="ar-SA"/>
        </w:rPr>
        <w:t xml:space="preserve">اختيار شعر أبى تمام، للوزير المغربي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اختيار شعر البحتري، للوزيري المغربى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اختيار شعر المتنبى، للوزير المغربى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الاختيار في أدعية الليل و النهار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الاختيار في الفقه </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 xml:space="preserve">اختيار المصباح </w:t>
      </w:r>
      <w:r>
        <w:rPr>
          <w:rFonts w:eastAsia="Amiri" w:cs="Amiri" w:ascii="Amiri" w:hAnsi="Amiri"/>
          <w:color w:val="111111"/>
          <w:sz w:val="28"/>
          <w:szCs w:val="28"/>
          <w:lang w:bidi="ar-SA"/>
        </w:rPr>
        <w:t>419/3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الاختيار من شعر الشعراء </w:t>
      </w:r>
      <w:r>
        <w:rPr>
          <w:rFonts w:eastAsia="Amiri" w:cs="Amiri" w:ascii="Amiri" w:hAnsi="Amiri"/>
          <w:color w:val="111111"/>
          <w:sz w:val="28"/>
          <w:szCs w:val="28"/>
          <w:lang w:bidi="ar-SA"/>
        </w:rPr>
        <w:t>125/1</w:t>
      </w:r>
    </w:p>
    <w:p>
      <w:pPr>
        <w:pStyle w:val="BookText"/>
        <w:rPr/>
      </w:pPr>
      <w:r>
        <w:rPr>
          <w:rFonts w:ascii="Amiri" w:hAnsi="Amiri" w:eastAsia="Amiri" w:cs="Amiri"/>
          <w:color w:val="111111"/>
          <w:sz w:val="28"/>
          <w:sz w:val="28"/>
          <w:szCs w:val="28"/>
          <w:rtl w:val="true"/>
          <w:lang w:bidi="ar-SA"/>
        </w:rPr>
        <w:t>الاختيارات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للكشافى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الاخلاق، لابى القاسم الكوفي </w:t>
      </w:r>
      <w:r>
        <w:rPr>
          <w:rFonts w:eastAsia="Amiri" w:cs="Amiri" w:ascii="Amiri" w:hAnsi="Amiri"/>
          <w:color w:val="111111"/>
          <w:sz w:val="28"/>
          <w:szCs w:val="28"/>
          <w:lang w:bidi="ar-SA"/>
        </w:rPr>
        <w:t>340/3</w:t>
      </w:r>
    </w:p>
    <w:p>
      <w:pPr>
        <w:pStyle w:val="BookText"/>
        <w:rPr/>
      </w:pPr>
      <w:r>
        <w:rPr>
          <w:rFonts w:ascii="Amiri" w:hAnsi="Amiri" w:eastAsia="Amiri" w:cs="Amiri"/>
          <w:color w:val="111111"/>
          <w:sz w:val="28"/>
          <w:sz w:val="28"/>
          <w:szCs w:val="28"/>
          <w:rtl w:val="true"/>
          <w:lang w:bidi="ar-SA"/>
        </w:rPr>
        <w:t xml:space="preserve">الاخلاق، للاسترابادي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الاخلاق، للسندي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الاخلاق، للصوفي </w:t>
      </w:r>
      <w:r>
        <w:rPr>
          <w:rFonts w:eastAsia="Amiri" w:cs="Amiri" w:ascii="Amiri" w:hAnsi="Amiri"/>
          <w:color w:val="111111"/>
          <w:sz w:val="28"/>
          <w:szCs w:val="28"/>
          <w:lang w:bidi="ar-SA"/>
        </w:rPr>
        <w:t>285/4</w:t>
      </w:r>
    </w:p>
    <w:p>
      <w:pPr>
        <w:pStyle w:val="BookText"/>
        <w:rPr/>
      </w:pPr>
      <w:r>
        <w:rPr>
          <w:rFonts w:ascii="Amiri" w:hAnsi="Amiri" w:eastAsia="Amiri" w:cs="Amiri"/>
          <w:color w:val="111111"/>
          <w:sz w:val="28"/>
          <w:sz w:val="28"/>
          <w:szCs w:val="28"/>
          <w:rtl w:val="true"/>
          <w:lang w:bidi="ar-SA"/>
        </w:rPr>
        <w:t xml:space="preserve">الاخلاق، للعلوي الكوفي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الاخلاق المحسني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أخلاق ناصري </w:t>
      </w:r>
      <w:r>
        <w:rPr>
          <w:rFonts w:eastAsia="Amiri" w:cs="Amiri" w:ascii="Amiri" w:hAnsi="Amiri"/>
          <w:color w:val="111111"/>
          <w:sz w:val="28"/>
          <w:szCs w:val="28"/>
          <w:lang w:bidi="ar-SA"/>
        </w:rPr>
        <w:t>161/5</w:t>
      </w:r>
    </w:p>
    <w:p>
      <w:pPr>
        <w:pStyle w:val="BookText"/>
        <w:rPr/>
      </w:pPr>
      <w:r>
        <w:rPr>
          <w:rFonts w:ascii="Amiri" w:hAnsi="Amiri" w:eastAsia="Amiri" w:cs="Amiri"/>
          <w:color w:val="111111"/>
          <w:sz w:val="28"/>
          <w:sz w:val="28"/>
          <w:szCs w:val="28"/>
          <w:rtl w:val="true"/>
          <w:lang w:bidi="ar-SA"/>
        </w:rPr>
        <w:t xml:space="preserve">الاخوان،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أدب الكتاب، لابن دريد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أدب النظر و التحقيق </w:t>
      </w:r>
      <w:r>
        <w:rPr>
          <w:rFonts w:eastAsia="Amiri" w:cs="Amiri" w:ascii="Amiri" w:hAnsi="Amiri"/>
          <w:color w:val="111111"/>
          <w:sz w:val="28"/>
          <w:szCs w:val="28"/>
          <w:lang w:bidi="ar-SA"/>
        </w:rPr>
        <w:t>359/3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النفس، للعيناثي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الادعية،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الادعية، للعلوي </w:t>
      </w:r>
      <w:r>
        <w:rPr>
          <w:rFonts w:eastAsia="Amiri" w:cs="Amiri" w:ascii="Amiri" w:hAnsi="Amiri"/>
          <w:color w:val="111111"/>
          <w:sz w:val="28"/>
          <w:szCs w:val="28"/>
          <w:lang w:bidi="ar-SA"/>
        </w:rPr>
        <w:t>157/5</w:t>
      </w:r>
    </w:p>
    <w:p>
      <w:pPr>
        <w:pStyle w:val="BookText"/>
        <w:rPr/>
      </w:pPr>
      <w:r>
        <w:rPr>
          <w:rFonts w:ascii="Amiri" w:hAnsi="Amiri" w:eastAsia="Amiri" w:cs="Amiri"/>
          <w:color w:val="111111"/>
          <w:sz w:val="28"/>
          <w:sz w:val="28"/>
          <w:szCs w:val="28"/>
          <w:rtl w:val="true"/>
          <w:lang w:bidi="ar-SA"/>
        </w:rPr>
        <w:t xml:space="preserve">الادعية، للمسعودي </w:t>
      </w:r>
      <w:r>
        <w:rPr>
          <w:rFonts w:eastAsia="Amiri" w:cs="Amiri" w:ascii="Amiri" w:hAnsi="Amiri"/>
          <w:color w:val="111111"/>
          <w:sz w:val="28"/>
          <w:szCs w:val="28"/>
          <w:lang w:bidi="ar-SA"/>
        </w:rPr>
        <w:t>431/3</w:t>
      </w:r>
    </w:p>
    <w:p>
      <w:pPr>
        <w:pStyle w:val="BookText"/>
        <w:rPr/>
      </w:pPr>
      <w:r>
        <w:rPr>
          <w:rFonts w:ascii="Amiri" w:hAnsi="Amiri" w:eastAsia="Amiri" w:cs="Amiri"/>
          <w:color w:val="111111"/>
          <w:sz w:val="28"/>
          <w:sz w:val="28"/>
          <w:szCs w:val="28"/>
          <w:rtl w:val="true"/>
          <w:lang w:bidi="ar-SA"/>
        </w:rPr>
        <w:t xml:space="preserve">أدعية زين العابدين، للعلوي </w:t>
      </w:r>
      <w:r>
        <w:rPr>
          <w:rFonts w:eastAsia="Amiri" w:cs="Amiri" w:ascii="Amiri" w:hAnsi="Amiri"/>
          <w:color w:val="111111"/>
          <w:sz w:val="28"/>
          <w:szCs w:val="28"/>
          <w:lang w:bidi="ar-SA"/>
        </w:rPr>
        <w:t>238/5</w:t>
      </w:r>
    </w:p>
    <w:p>
      <w:pPr>
        <w:pStyle w:val="BookText"/>
        <w:rPr/>
      </w:pPr>
      <w:r>
        <w:rPr>
          <w:rFonts w:ascii="Amiri" w:hAnsi="Amiri" w:eastAsia="Amiri" w:cs="Amiri"/>
          <w:color w:val="111111"/>
          <w:sz w:val="28"/>
          <w:sz w:val="28"/>
          <w:szCs w:val="28"/>
          <w:rtl w:val="true"/>
          <w:lang w:bidi="ar-SA"/>
        </w:rPr>
        <w:t xml:space="preserve">أدعية السر، للراوندي </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 xml:space="preserve">الادعية الفاخرة المنقولة عن الائمة الطاهرة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الادعية المأثورة، للجزيني </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 xml:space="preserve">الادعية و الاحراز المنجية عن المخاوف </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 xml:space="preserve">الادنى، لابن المنير </w:t>
      </w:r>
      <w:r>
        <w:rPr>
          <w:rFonts w:eastAsia="Amiri" w:cs="Amiri" w:ascii="Amiri" w:hAnsi="Amiri"/>
          <w:color w:val="111111"/>
          <w:sz w:val="28"/>
          <w:szCs w:val="28"/>
          <w:lang w:bidi="ar-SA"/>
        </w:rPr>
        <w:t>100/5</w:t>
      </w:r>
    </w:p>
    <w:p>
      <w:pPr>
        <w:pStyle w:val="BookText"/>
        <w:rPr/>
      </w:pPr>
      <w:r>
        <w:rPr>
          <w:rFonts w:ascii="Amiri" w:hAnsi="Amiri" w:eastAsia="Amiri" w:cs="Amiri"/>
          <w:color w:val="111111"/>
          <w:sz w:val="28"/>
          <w:sz w:val="28"/>
          <w:szCs w:val="28"/>
          <w:rtl w:val="true"/>
          <w:lang w:bidi="ar-SA"/>
        </w:rPr>
        <w:t xml:space="preserve">الادوية المفردة، لغياث الدين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 xml:space="preserve">الاديان و الملل </w:t>
      </w:r>
      <w:r>
        <w:rPr>
          <w:rFonts w:eastAsia="Amiri" w:cs="Amiri" w:ascii="Amiri" w:hAnsi="Amiri"/>
          <w:color w:val="111111"/>
          <w:sz w:val="28"/>
          <w:szCs w:val="28"/>
          <w:lang w:bidi="ar-SA"/>
        </w:rPr>
        <w:t>305/3</w:t>
      </w:r>
    </w:p>
    <w:p>
      <w:pPr>
        <w:pStyle w:val="BookText"/>
        <w:rPr/>
      </w:pPr>
      <w:r>
        <w:rPr>
          <w:rFonts w:ascii="Amiri" w:hAnsi="Amiri" w:eastAsia="Amiri" w:cs="Amiri"/>
          <w:color w:val="111111"/>
          <w:sz w:val="28"/>
          <w:sz w:val="28"/>
          <w:szCs w:val="28"/>
          <w:rtl w:val="true"/>
          <w:lang w:bidi="ar-SA"/>
        </w:rPr>
        <w:t xml:space="preserve">الاذان، للقزوينى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الاربعون حديثا، للتفرشي </w:t>
      </w:r>
      <w:r>
        <w:rPr>
          <w:rFonts w:eastAsia="Amiri" w:cs="Amiri" w:ascii="Amiri" w:hAnsi="Amiri"/>
          <w:color w:val="111111"/>
          <w:sz w:val="28"/>
          <w:szCs w:val="28"/>
          <w:lang w:bidi="ar-SA"/>
        </w:rPr>
        <w:t>389/4</w:t>
      </w:r>
    </w:p>
    <w:p>
      <w:pPr>
        <w:pStyle w:val="BookText"/>
        <w:rPr/>
      </w:pPr>
      <w:r>
        <w:rPr>
          <w:rFonts w:ascii="Amiri" w:hAnsi="Amiri" w:eastAsia="Amiri" w:cs="Amiri"/>
          <w:color w:val="111111"/>
          <w:sz w:val="28"/>
          <w:sz w:val="28"/>
          <w:szCs w:val="28"/>
          <w:rtl w:val="true"/>
          <w:lang w:bidi="ar-SA"/>
        </w:rPr>
        <w:t xml:space="preserve">الاربعون حديثا، للحارثي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 xml:space="preserve">الاربعون حديثا، للراوندي </w:t>
      </w:r>
      <w:r>
        <w:rPr>
          <w:rFonts w:eastAsia="Amiri" w:cs="Amiri" w:ascii="Amiri" w:hAnsi="Amiri"/>
          <w:color w:val="111111"/>
          <w:sz w:val="28"/>
          <w:szCs w:val="28"/>
          <w:lang w:bidi="ar-SA"/>
        </w:rPr>
        <w:t>364/4</w:t>
      </w:r>
    </w:p>
    <w:p>
      <w:pPr>
        <w:pStyle w:val="BookText"/>
        <w:rPr/>
      </w:pPr>
      <w:r>
        <w:rPr>
          <w:rFonts w:ascii="Amiri" w:hAnsi="Amiri" w:eastAsia="Amiri" w:cs="Amiri"/>
          <w:color w:val="111111"/>
          <w:sz w:val="28"/>
          <w:sz w:val="28"/>
          <w:szCs w:val="28"/>
          <w:rtl w:val="true"/>
          <w:lang w:bidi="ar-SA"/>
        </w:rPr>
        <w:t xml:space="preserve">الاربعون حديثا، للسيوري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 xml:space="preserve">الاربعون حديثا، للشهيد الاول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الاربعون حديثا، للمجلسي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أربعين البهائي </w:t>
      </w:r>
      <w:r>
        <w:rPr>
          <w:rFonts w:eastAsia="Amiri" w:cs="Amiri" w:ascii="Amiri" w:hAnsi="Amiri"/>
          <w:color w:val="111111"/>
          <w:sz w:val="28"/>
          <w:szCs w:val="28"/>
          <w:lang w:bidi="ar-SA"/>
        </w:rPr>
        <w:t>271/1</w:t>
      </w:r>
    </w:p>
    <w:p>
      <w:pPr>
        <w:pStyle w:val="BookText"/>
        <w:rPr/>
      </w:pPr>
      <w:r>
        <w:rPr>
          <w:rFonts w:ascii="Amiri" w:hAnsi="Amiri" w:eastAsia="Amiri" w:cs="Amiri"/>
          <w:color w:val="111111"/>
          <w:sz w:val="28"/>
          <w:sz w:val="28"/>
          <w:szCs w:val="28"/>
          <w:rtl w:val="true"/>
          <w:lang w:bidi="ar-SA"/>
        </w:rPr>
        <w:t xml:space="preserve">الاربعين عن الاربعين، للشامي </w:t>
      </w:r>
      <w:r>
        <w:rPr>
          <w:rFonts w:eastAsia="Amiri" w:cs="Amiri" w:ascii="Amiri" w:hAnsi="Amiri"/>
          <w:color w:val="111111"/>
          <w:sz w:val="28"/>
          <w:szCs w:val="28"/>
          <w:lang w:bidi="ar-SA"/>
        </w:rPr>
        <w:t>390/5</w:t>
      </w:r>
    </w:p>
    <w:p>
      <w:pPr>
        <w:pStyle w:val="BookText"/>
        <w:rPr/>
      </w:pPr>
      <w:r>
        <w:rPr>
          <w:rFonts w:ascii="Amiri" w:hAnsi="Amiri" w:eastAsia="Amiri" w:cs="Amiri"/>
          <w:color w:val="111111"/>
          <w:sz w:val="28"/>
          <w:sz w:val="28"/>
          <w:szCs w:val="28"/>
          <w:rtl w:val="true"/>
          <w:lang w:bidi="ar-SA"/>
        </w:rPr>
        <w:t xml:space="preserve">الاربعين عن الاربعين في فضائل امير المؤمنين </w:t>
      </w:r>
      <w:r>
        <w:rPr>
          <w:rFonts w:eastAsia="Amiri" w:cs="Amiri" w:ascii="Amiri" w:hAnsi="Amiri"/>
          <w:color w:val="111111"/>
          <w:sz w:val="28"/>
          <w:szCs w:val="28"/>
          <w:lang w:bidi="ar-SA"/>
        </w:rPr>
        <w:t>23/5</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الاربعين عن الاربعين من الاربعين في فضائل امير المؤمنين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الاربعين في الاخبار، للاربلي </w:t>
      </w:r>
      <w:r>
        <w:rPr>
          <w:rFonts w:eastAsia="Amiri" w:cs="Amiri" w:ascii="Amiri" w:hAnsi="Amiri"/>
          <w:color w:val="111111"/>
          <w:sz w:val="28"/>
          <w:szCs w:val="28"/>
          <w:lang w:bidi="ar-SA"/>
        </w:rPr>
        <w:t>413/2</w:t>
      </w:r>
    </w:p>
    <w:p>
      <w:pPr>
        <w:pStyle w:val="BookText"/>
        <w:rPr/>
      </w:pPr>
      <w:r>
        <w:rPr>
          <w:rFonts w:ascii="Amiri" w:hAnsi="Amiri" w:eastAsia="Amiri" w:cs="Amiri"/>
          <w:color w:val="111111"/>
          <w:sz w:val="28"/>
          <w:sz w:val="28"/>
          <w:szCs w:val="28"/>
          <w:rtl w:val="true"/>
          <w:lang w:bidi="ar-SA"/>
        </w:rPr>
        <w:t xml:space="preserve">الاربعين في فضائل امير المؤمنين، لابى المكارم </w:t>
      </w:r>
      <w:r>
        <w:rPr>
          <w:rFonts w:eastAsia="Amiri" w:cs="Amiri" w:ascii="Amiri" w:hAnsi="Amiri"/>
          <w:color w:val="111111"/>
          <w:sz w:val="28"/>
          <w:szCs w:val="28"/>
          <w:lang w:bidi="ar-SA"/>
        </w:rPr>
        <w:t>508/5</w:t>
      </w:r>
    </w:p>
    <w:p>
      <w:pPr>
        <w:pStyle w:val="BookText"/>
        <w:rPr/>
      </w:pPr>
      <w:r>
        <w:rPr>
          <w:rFonts w:ascii="Amiri" w:hAnsi="Amiri" w:eastAsia="Amiri" w:cs="Amiri"/>
          <w:color w:val="111111"/>
          <w:sz w:val="28"/>
          <w:sz w:val="28"/>
          <w:szCs w:val="28"/>
          <w:rtl w:val="true"/>
          <w:lang w:bidi="ar-SA"/>
        </w:rPr>
        <w:t xml:space="preserve">الاربعين في فضائل امير المؤمنين، للحسيني </w:t>
      </w:r>
      <w:r>
        <w:rPr>
          <w:rFonts w:eastAsia="Amiri" w:cs="Amiri" w:ascii="Amiri" w:hAnsi="Amiri"/>
          <w:color w:val="111111"/>
          <w:sz w:val="28"/>
          <w:szCs w:val="28"/>
          <w:lang w:bidi="ar-SA"/>
        </w:rPr>
        <w:t>318/3</w:t>
      </w:r>
    </w:p>
    <w:p>
      <w:pPr>
        <w:pStyle w:val="BookText"/>
        <w:rPr/>
      </w:pPr>
      <w:r>
        <w:rPr>
          <w:rFonts w:ascii="Amiri" w:hAnsi="Amiri" w:eastAsia="Amiri" w:cs="Amiri"/>
          <w:color w:val="111111"/>
          <w:sz w:val="28"/>
          <w:sz w:val="28"/>
          <w:szCs w:val="28"/>
          <w:rtl w:val="true"/>
          <w:lang w:bidi="ar-SA"/>
        </w:rPr>
        <w:t xml:space="preserve">الاربعين في فضائل امير المؤمنين، للعاملى </w:t>
      </w:r>
      <w:r>
        <w:rPr>
          <w:rFonts w:eastAsia="Amiri" w:cs="Amiri" w:ascii="Amiri" w:hAnsi="Amiri"/>
          <w:color w:val="111111"/>
          <w:sz w:val="28"/>
          <w:szCs w:val="28"/>
          <w:lang w:bidi="ar-SA"/>
        </w:rPr>
        <w:t>390/5</w:t>
      </w:r>
    </w:p>
    <w:p>
      <w:pPr>
        <w:pStyle w:val="BookText"/>
        <w:rPr/>
      </w:pPr>
      <w:r>
        <w:rPr>
          <w:rFonts w:ascii="Amiri" w:hAnsi="Amiri" w:eastAsia="Amiri" w:cs="Amiri"/>
          <w:color w:val="111111"/>
          <w:sz w:val="28"/>
          <w:sz w:val="28"/>
          <w:szCs w:val="28"/>
          <w:rtl w:val="true"/>
          <w:lang w:bidi="ar-SA"/>
        </w:rPr>
        <w:t xml:space="preserve">الاربعين في فضائل امير المؤمنين و امامة الائمة الطاهرين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الارتياع في تحريم الفقاع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ارث الزوجة،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أرجوزة في تاريخ القاهرة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ارجوزة في تاريخ الملوك و الخلفاء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ارجوزة في شرح الياقوت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ارجوزة في الصوم المندوب، للنابلي </w:t>
      </w:r>
      <w:r>
        <w:rPr>
          <w:rFonts w:eastAsia="Amiri" w:cs="Amiri" w:ascii="Amiri" w:hAnsi="Amiri"/>
          <w:color w:val="111111"/>
          <w:sz w:val="28"/>
          <w:szCs w:val="28"/>
          <w:lang w:bidi="ar-SA"/>
        </w:rPr>
        <w:t>180/2</w:t>
      </w:r>
    </w:p>
    <w:p>
      <w:pPr>
        <w:pStyle w:val="BookText"/>
        <w:rPr/>
      </w:pPr>
      <w:r>
        <w:rPr>
          <w:rFonts w:ascii="Amiri" w:hAnsi="Amiri" w:eastAsia="Amiri" w:cs="Amiri"/>
          <w:color w:val="111111"/>
          <w:sz w:val="28"/>
          <w:sz w:val="28"/>
          <w:szCs w:val="28"/>
          <w:rtl w:val="true"/>
          <w:lang w:bidi="ar-SA"/>
        </w:rPr>
        <w:t xml:space="preserve">ارجوزة في مقتل الحسين عليه السلام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ارجوزة في المنطق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ارجوزة في المواريث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ارجوزة في النحو، للحكيم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ارجوزة في نظم ألفية الشهيد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lang w:bidi="ar-SA"/>
        </w:rPr>
        <w:t>178/5</w:t>
      </w:r>
    </w:p>
    <w:p>
      <w:pPr>
        <w:pStyle w:val="BookText"/>
        <w:rPr/>
      </w:pPr>
      <w:r>
        <w:rPr>
          <w:rFonts w:ascii="Amiri" w:hAnsi="Amiri" w:eastAsia="Amiri" w:cs="Amiri"/>
          <w:color w:val="111111"/>
          <w:sz w:val="28"/>
          <w:sz w:val="28"/>
          <w:szCs w:val="28"/>
          <w:rtl w:val="true"/>
          <w:lang w:bidi="ar-SA"/>
        </w:rPr>
        <w:t xml:space="preserve">ارشاد الاذهان الى أحكام الايمان </w:t>
      </w:r>
      <w:r>
        <w:rPr>
          <w:rFonts w:eastAsia="Amiri" w:cs="Amiri" w:ascii="Amiri" w:hAnsi="Amiri"/>
          <w:color w:val="111111"/>
          <w:sz w:val="28"/>
          <w:szCs w:val="28"/>
          <w:lang w:bidi="ar-SA"/>
        </w:rPr>
        <w:t>367/1</w:t>
      </w:r>
    </w:p>
    <w:p>
      <w:pPr>
        <w:pStyle w:val="BookText"/>
        <w:rPr/>
      </w:pPr>
      <w:r>
        <w:rPr>
          <w:rFonts w:ascii="Amiri" w:hAnsi="Amiri" w:eastAsia="Amiri" w:cs="Amiri"/>
          <w:color w:val="111111"/>
          <w:sz w:val="28"/>
          <w:sz w:val="28"/>
          <w:szCs w:val="28"/>
          <w:rtl w:val="true"/>
          <w:lang w:bidi="ar-SA"/>
        </w:rPr>
        <w:t xml:space="preserve">الارشاد في الاسطرلاب </w:t>
      </w:r>
      <w:r>
        <w:rPr>
          <w:rFonts w:eastAsia="Amiri" w:cs="Amiri" w:ascii="Amiri" w:hAnsi="Amiri"/>
          <w:color w:val="111111"/>
          <w:sz w:val="28"/>
          <w:szCs w:val="28"/>
          <w:lang w:bidi="ar-SA"/>
        </w:rPr>
        <w:t>228/2</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339/1</w:t>
      </w:r>
    </w:p>
    <w:p>
      <w:pPr>
        <w:pStyle w:val="BookText"/>
        <w:rPr/>
      </w:pPr>
      <w:r>
        <w:rPr>
          <w:rFonts w:ascii="Amiri" w:hAnsi="Amiri" w:eastAsia="Amiri" w:cs="Amiri"/>
          <w:color w:val="111111"/>
          <w:sz w:val="28"/>
          <w:sz w:val="28"/>
          <w:szCs w:val="28"/>
          <w:rtl w:val="true"/>
          <w:lang w:bidi="ar-SA"/>
        </w:rPr>
        <w:t xml:space="preserve">ارشاد المسترشدين في اصول الدين </w:t>
      </w:r>
      <w:r>
        <w:rPr>
          <w:rFonts w:eastAsia="Amiri" w:cs="Amiri" w:ascii="Amiri" w:hAnsi="Amiri"/>
          <w:color w:val="111111"/>
          <w:sz w:val="28"/>
          <w:szCs w:val="28"/>
          <w:lang w:bidi="ar-SA"/>
        </w:rPr>
        <w:t>78/5</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المنصف البصير الى طريق الجمع بين اخبار التقصير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الاركان، للاملي </w:t>
      </w:r>
      <w:r>
        <w:rPr>
          <w:rFonts w:eastAsia="Amiri" w:cs="Amiri" w:ascii="Amiri" w:hAnsi="Amiri"/>
          <w:color w:val="111111"/>
          <w:sz w:val="28"/>
          <w:szCs w:val="28"/>
          <w:lang w:bidi="ar-SA"/>
        </w:rPr>
        <w:t>222/2</w:t>
      </w:r>
    </w:p>
    <w:p>
      <w:pPr>
        <w:pStyle w:val="BookText"/>
        <w:rPr/>
      </w:pPr>
      <w:r>
        <w:rPr>
          <w:rFonts w:ascii="Amiri" w:hAnsi="Amiri" w:eastAsia="Amiri" w:cs="Amiri"/>
          <w:color w:val="111111"/>
          <w:sz w:val="28"/>
          <w:sz w:val="28"/>
          <w:szCs w:val="28"/>
          <w:rtl w:val="true"/>
          <w:lang w:bidi="ar-SA"/>
        </w:rPr>
        <w:t xml:space="preserve">الاركان الاربعة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ازاحة العلة في معرفة القبلة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ازالة الران عن قلوب الاخوان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الازهار في شرح لامية مهيار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 xml:space="preserve">اساس الاقتباس </w:t>
      </w:r>
      <w:r>
        <w:rPr>
          <w:rFonts w:eastAsia="IRNazanin" w:cs="IRNazanin"/>
          <w:color w:val="111111"/>
          <w:sz w:val="28"/>
          <w:szCs w:val="28"/>
          <w:lang w:bidi="fa-IR"/>
        </w:rPr>
        <w:t>161/5</w:t>
      </w:r>
    </w:p>
    <w:p>
      <w:pPr>
        <w:pStyle w:val="BookText"/>
        <w:rPr/>
      </w:pPr>
      <w:r>
        <w:rPr>
          <w:rFonts w:ascii="Amiri" w:hAnsi="Amiri" w:eastAsia="Amiri" w:cs="Amiri"/>
          <w:color w:val="111111"/>
          <w:sz w:val="28"/>
          <w:sz w:val="28"/>
          <w:szCs w:val="28"/>
          <w:rtl w:val="true"/>
          <w:lang w:bidi="ar-SA"/>
        </w:rPr>
        <w:t xml:space="preserve">اسامي أمير المؤمنين عليه السلام </w:t>
      </w:r>
      <w:r>
        <w:rPr>
          <w:rFonts w:eastAsia="Amiri" w:cs="Amiri" w:ascii="Amiri" w:hAnsi="Amiri"/>
          <w:color w:val="111111"/>
          <w:sz w:val="28"/>
          <w:szCs w:val="28"/>
          <w:lang w:bidi="ar-SA"/>
        </w:rPr>
        <w:t>300/1</w:t>
      </w:r>
    </w:p>
    <w:p>
      <w:pPr>
        <w:pStyle w:val="BookText"/>
        <w:rPr/>
      </w:pPr>
      <w:r>
        <w:rPr>
          <w:rFonts w:ascii="Amiri" w:hAnsi="Amiri" w:eastAsia="Amiri" w:cs="Amiri"/>
          <w:color w:val="111111"/>
          <w:sz w:val="28"/>
          <w:sz w:val="28"/>
          <w:szCs w:val="28"/>
          <w:rtl w:val="true"/>
          <w:lang w:bidi="ar-SA"/>
        </w:rPr>
        <w:t xml:space="preserve">أسامي وضاعي الحديث </w:t>
      </w:r>
      <w:r>
        <w:rPr>
          <w:rFonts w:eastAsia="Amiri" w:cs="Amiri" w:ascii="Amiri" w:hAnsi="Amiri"/>
          <w:color w:val="111111"/>
          <w:sz w:val="28"/>
          <w:szCs w:val="28"/>
          <w:lang w:bidi="ar-SA"/>
        </w:rPr>
        <w:t>269/5</w:t>
      </w:r>
    </w:p>
    <w:p>
      <w:pPr>
        <w:pStyle w:val="BookText"/>
        <w:rPr/>
      </w:pPr>
      <w:r>
        <w:rPr>
          <w:rFonts w:ascii="Amiri" w:hAnsi="Amiri" w:eastAsia="Amiri" w:cs="Amiri"/>
          <w:color w:val="111111"/>
          <w:sz w:val="28"/>
          <w:sz w:val="28"/>
          <w:szCs w:val="28"/>
          <w:rtl w:val="true"/>
          <w:lang w:bidi="ar-SA"/>
        </w:rPr>
        <w:t xml:space="preserve">اسئلة عديدة، للظهيري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اسباب الملك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اسباب النزول، للراوندي </w:t>
      </w:r>
      <w:r>
        <w:rPr>
          <w:rFonts w:eastAsia="Amiri" w:cs="Amiri" w:ascii="Amiri" w:hAnsi="Amiri"/>
          <w:color w:val="111111"/>
          <w:sz w:val="28"/>
          <w:szCs w:val="28"/>
          <w:lang w:bidi="ar-SA"/>
        </w:rPr>
        <w:t>366/4</w:t>
      </w:r>
    </w:p>
    <w:p>
      <w:pPr>
        <w:pStyle w:val="BookText"/>
        <w:rPr/>
      </w:pPr>
      <w:r>
        <w:rPr>
          <w:rFonts w:ascii="IRNazanin" w:hAnsi="IRNazanin" w:eastAsia="IRNazanin"/>
          <w:color w:val="111111"/>
          <w:sz w:val="28"/>
          <w:sz w:val="28"/>
          <w:szCs w:val="28"/>
          <w:rtl w:val="true"/>
          <w:lang w:bidi="fa-IR"/>
        </w:rPr>
        <w:t xml:space="preserve">الاسباب و النزول على مذهب آل الرسول </w:t>
      </w:r>
      <w:r>
        <w:rPr>
          <w:rFonts w:eastAsia="IRNazanin" w:cs="IRNazanin"/>
          <w:color w:val="111111"/>
          <w:sz w:val="28"/>
          <w:szCs w:val="28"/>
          <w:lang w:bidi="fa-IR"/>
        </w:rPr>
        <w:t>124/5</w:t>
      </w:r>
    </w:p>
    <w:p>
      <w:pPr>
        <w:pStyle w:val="BookText"/>
        <w:rPr/>
      </w:pPr>
      <w:r>
        <w:rPr>
          <w:rFonts w:ascii="Amiri" w:hAnsi="Amiri" w:eastAsia="Amiri" w:cs="Amiri"/>
          <w:color w:val="111111"/>
          <w:sz w:val="28"/>
          <w:sz w:val="28"/>
          <w:szCs w:val="28"/>
          <w:rtl w:val="true"/>
          <w:lang w:bidi="ar-SA"/>
        </w:rPr>
        <w:t xml:space="preserve">الاستبصار، للمسعودي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استحباب السورة و وجوبها </w:t>
      </w:r>
      <w:r>
        <w:rPr>
          <w:rFonts w:eastAsia="Amiri" w:cs="Amiri" w:ascii="Amiri" w:hAnsi="Amiri"/>
          <w:color w:val="111111"/>
          <w:sz w:val="28"/>
          <w:szCs w:val="28"/>
          <w:lang w:bidi="ar-SA"/>
        </w:rPr>
        <w:t>90/5</w:t>
      </w:r>
    </w:p>
    <w:p>
      <w:pPr>
        <w:pStyle w:val="BookText"/>
        <w:rPr/>
      </w:pPr>
      <w:r>
        <w:rPr>
          <w:rFonts w:ascii="IRNazanin" w:hAnsi="IRNazanin" w:eastAsia="IRNazanin"/>
          <w:color w:val="111111"/>
          <w:sz w:val="28"/>
          <w:sz w:val="28"/>
          <w:szCs w:val="28"/>
          <w:rtl w:val="true"/>
          <w:lang w:bidi="fa-IR"/>
        </w:rPr>
        <w:t xml:space="preserve">استخراج المراد من مختلف الخطاب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الاستدراك، للشهيد الاول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الاستذكار لما مر من سوالف الاعمار </w:t>
      </w:r>
      <w:r>
        <w:rPr>
          <w:rFonts w:eastAsia="Amiri" w:cs="Amiri" w:ascii="Amiri" w:hAnsi="Amiri"/>
          <w:color w:val="111111"/>
          <w:sz w:val="28"/>
          <w:szCs w:val="28"/>
          <w:lang w:bidi="ar-SA"/>
        </w:rPr>
        <w:t>431/3</w:t>
      </w:r>
    </w:p>
    <w:p>
      <w:pPr>
        <w:pStyle w:val="BookText"/>
        <w:rPr/>
      </w:pPr>
      <w:r>
        <w:rPr>
          <w:rFonts w:ascii="Amiri" w:hAnsi="Amiri" w:eastAsia="Amiri" w:cs="Amiri"/>
          <w:color w:val="111111"/>
          <w:sz w:val="28"/>
          <w:sz w:val="28"/>
          <w:szCs w:val="28"/>
          <w:rtl w:val="true"/>
          <w:lang w:bidi="ar-SA"/>
        </w:rPr>
        <w:t xml:space="preserve">الاستشهاد، للعلوي الكوفي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الاستطراف في ذكر ما ورد من الفقه في الانصاف </w:t>
      </w:r>
      <w:r>
        <w:rPr>
          <w:rFonts w:eastAsia="Amiri" w:cs="Amiri" w:ascii="Amiri" w:hAnsi="Amiri"/>
          <w:color w:val="111111"/>
          <w:sz w:val="28"/>
          <w:szCs w:val="28"/>
          <w:lang w:bidi="ar-SA"/>
        </w:rPr>
        <w:t>140/5</w:t>
      </w:r>
    </w:p>
    <w:p>
      <w:pPr>
        <w:pStyle w:val="BookText"/>
        <w:rPr/>
      </w:pPr>
      <w:r>
        <w:rPr>
          <w:rFonts w:ascii="IRNazanin" w:hAnsi="IRNazanin" w:eastAsia="IRNazanin"/>
          <w:color w:val="111111"/>
          <w:sz w:val="28"/>
          <w:sz w:val="28"/>
          <w:szCs w:val="28"/>
          <w:rtl w:val="true"/>
          <w:lang w:bidi="fa-IR"/>
        </w:rPr>
        <w:t xml:space="preserve">الاستظهار </w:t>
      </w:r>
      <w:r>
        <w:rPr>
          <w:rFonts w:eastAsia="IRNazanin" w:cs="IRNazanin"/>
          <w:color w:val="111111"/>
          <w:sz w:val="28"/>
          <w:szCs w:val="28"/>
          <w:lang w:bidi="fa-IR"/>
        </w:rPr>
        <w:t>359/3</w:t>
      </w:r>
    </w:p>
    <w:p>
      <w:pPr>
        <w:pStyle w:val="BookText"/>
        <w:rPr/>
      </w:pPr>
      <w:r>
        <w:rPr>
          <w:rFonts w:ascii="Amiri" w:hAnsi="Amiri" w:eastAsia="Amiri" w:cs="Amiri"/>
          <w:color w:val="111111"/>
          <w:sz w:val="28"/>
          <w:sz w:val="28"/>
          <w:szCs w:val="28"/>
          <w:rtl w:val="true"/>
          <w:lang w:bidi="ar-SA"/>
        </w:rPr>
        <w:t xml:space="preserve">استعلام حال النبى و حقيقة كلامه </w:t>
      </w:r>
      <w:r>
        <w:rPr>
          <w:rFonts w:eastAsia="Amiri" w:cs="Amiri" w:ascii="Amiri" w:hAnsi="Amiri"/>
          <w:color w:val="111111"/>
          <w:sz w:val="28"/>
          <w:szCs w:val="28"/>
          <w:lang w:bidi="ar-SA"/>
        </w:rPr>
        <w:t>162/5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الاستغاثة، لابن ميثم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الاستغاثة في بدع الثلاثة </w:t>
      </w:r>
      <w:r>
        <w:rPr>
          <w:rFonts w:eastAsia="Amiri" w:cs="Amiri" w:ascii="Amiri" w:hAnsi="Amiri"/>
          <w:color w:val="111111"/>
          <w:sz w:val="28"/>
          <w:szCs w:val="28"/>
          <w:lang w:bidi="ar-SA"/>
        </w:rPr>
        <w:t>355/3</w:t>
      </w:r>
    </w:p>
    <w:p>
      <w:pPr>
        <w:pStyle w:val="BookText"/>
        <w:rPr/>
      </w:pPr>
      <w:r>
        <w:rPr>
          <w:rFonts w:ascii="Amiri" w:hAnsi="Amiri" w:eastAsia="Amiri" w:cs="Amiri"/>
          <w:color w:val="111111"/>
          <w:sz w:val="28"/>
          <w:sz w:val="28"/>
          <w:szCs w:val="28"/>
          <w:rtl w:val="true"/>
          <w:lang w:bidi="ar-SA"/>
        </w:rPr>
        <w:t xml:space="preserve">استقصاء الاعتبار في تحقيق معانى الاخبار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استقصاء البحث و النظر في القضاء و القدر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استقصاء النظر في امامة الائمة الاثني عشر </w:t>
      </w:r>
      <w:r>
        <w:rPr>
          <w:rFonts w:eastAsia="Amiri" w:cs="Amiri" w:ascii="Amiri" w:hAnsi="Amiri"/>
          <w:color w:val="111111"/>
          <w:sz w:val="28"/>
          <w:szCs w:val="28"/>
          <w:lang w:bidi="ar-SA"/>
        </w:rPr>
        <w:t>227/5</w:t>
      </w:r>
    </w:p>
    <w:p>
      <w:pPr>
        <w:pStyle w:val="BookText"/>
        <w:rPr/>
      </w:pPr>
      <w:r>
        <w:rPr>
          <w:rFonts w:ascii="Amiri" w:hAnsi="Amiri" w:eastAsia="Amiri" w:cs="Amiri"/>
          <w:color w:val="111111"/>
          <w:sz w:val="28"/>
          <w:sz w:val="28"/>
          <w:szCs w:val="28"/>
          <w:rtl w:val="true"/>
          <w:lang w:bidi="ar-SA"/>
        </w:rPr>
        <w:t xml:space="preserve">الاستنصار في النص على الائمة الاطهار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الاسد، لابن خالويه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أسرار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348/4</w:t>
      </w:r>
    </w:p>
    <w:p>
      <w:pPr>
        <w:pStyle w:val="BookText"/>
        <w:rPr/>
      </w:pPr>
      <w:r>
        <w:rPr>
          <w:rFonts w:ascii="Amiri" w:hAnsi="Amiri" w:eastAsia="Amiri" w:cs="Amiri"/>
          <w:color w:val="111111"/>
          <w:sz w:val="28"/>
          <w:sz w:val="28"/>
          <w:szCs w:val="28"/>
          <w:rtl w:val="true"/>
          <w:lang w:bidi="ar-SA"/>
        </w:rPr>
        <w:t xml:space="preserve">اسرار التوحيد، للجيلانى </w:t>
      </w:r>
      <w:r>
        <w:rPr>
          <w:rFonts w:eastAsia="Amiri" w:cs="Amiri" w:ascii="Amiri" w:hAnsi="Amiri"/>
          <w:color w:val="111111"/>
          <w:sz w:val="28"/>
          <w:szCs w:val="28"/>
          <w:lang w:bidi="ar-SA"/>
        </w:rPr>
        <w:t>285/3</w:t>
      </w:r>
    </w:p>
    <w:p>
      <w:pPr>
        <w:pStyle w:val="BookText"/>
        <w:rPr/>
      </w:pPr>
      <w:r>
        <w:rPr>
          <w:rFonts w:ascii="IRNazanin" w:hAnsi="IRNazanin" w:eastAsia="IRNazanin"/>
          <w:color w:val="111111"/>
          <w:sz w:val="28"/>
          <w:sz w:val="28"/>
          <w:szCs w:val="28"/>
          <w:rtl w:val="true"/>
          <w:lang w:bidi="fa-IR"/>
        </w:rPr>
        <w:t xml:space="preserve">اسرار الحروف و رموز الاعداد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الاسرار الخفية في العلوم العقلية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أسرار الزكاة و الصوم و الحج و سائر العبادات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أسرار الصلاة،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الاسرار القاسمي </w:t>
      </w:r>
      <w:r>
        <w:rPr>
          <w:rFonts w:eastAsia="Amiri" w:cs="Amiri" w:ascii="Amiri" w:hAnsi="Amiri"/>
          <w:color w:val="111111"/>
          <w:sz w:val="28"/>
          <w:szCs w:val="28"/>
          <w:lang w:bidi="ar-SA"/>
        </w:rPr>
        <w:t>190/2</w:t>
      </w:r>
    </w:p>
    <w:p>
      <w:pPr>
        <w:pStyle w:val="BookText"/>
        <w:rPr/>
      </w:pPr>
      <w:r>
        <w:rPr>
          <w:rFonts w:ascii="Amiri" w:hAnsi="Amiri" w:eastAsia="Amiri" w:cs="Amiri"/>
          <w:color w:val="111111"/>
          <w:sz w:val="28"/>
          <w:sz w:val="28"/>
          <w:szCs w:val="28"/>
          <w:rtl w:val="true"/>
          <w:lang w:bidi="ar-SA"/>
        </w:rPr>
        <w:t xml:space="preserve">أسرار القرآن في تفسير الفرقان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الاسرار القطعية </w:t>
      </w:r>
      <w:r>
        <w:rPr>
          <w:rFonts w:eastAsia="Amiri" w:cs="Amiri" w:ascii="Amiri" w:hAnsi="Amiri"/>
          <w:color w:val="111111"/>
          <w:sz w:val="28"/>
          <w:szCs w:val="28"/>
          <w:lang w:bidi="ar-SA"/>
        </w:rPr>
        <w:t>285/4</w:t>
      </w:r>
    </w:p>
    <w:p>
      <w:pPr>
        <w:pStyle w:val="BookText"/>
        <w:rPr/>
      </w:pPr>
      <w:r>
        <w:rPr>
          <w:rFonts w:ascii="Amiri" w:hAnsi="Amiri" w:eastAsia="Amiri" w:cs="Amiri"/>
          <w:color w:val="111111"/>
          <w:sz w:val="28"/>
          <w:sz w:val="28"/>
          <w:szCs w:val="28"/>
          <w:rtl w:val="true"/>
          <w:lang w:bidi="ar-SA"/>
        </w:rPr>
        <w:t xml:space="preserve">أسرار النبى و فاطمة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p>
    <w:p>
      <w:pPr>
        <w:pStyle w:val="BookText"/>
        <w:rPr/>
      </w:pPr>
      <w:r>
        <w:rPr>
          <w:rFonts w:ascii="Amiri" w:hAnsi="Amiri" w:eastAsia="Amiri" w:cs="Amiri"/>
          <w:color w:val="111111"/>
          <w:sz w:val="28"/>
          <w:sz w:val="28"/>
          <w:szCs w:val="28"/>
          <w:rtl w:val="true"/>
          <w:lang w:bidi="ar-SA"/>
        </w:rPr>
        <w:t xml:space="preserve">الاسطرلاب، للتستري </w:t>
      </w:r>
      <w:r>
        <w:rPr>
          <w:rFonts w:eastAsia="Amiri" w:cs="Amiri" w:ascii="Amiri" w:hAnsi="Amiri"/>
          <w:color w:val="111111"/>
          <w:sz w:val="28"/>
          <w:szCs w:val="28"/>
          <w:lang w:bidi="ar-SA"/>
        </w:rPr>
        <w:t>270/5</w:t>
      </w:r>
    </w:p>
    <w:p>
      <w:pPr>
        <w:pStyle w:val="BookText"/>
        <w:rPr/>
      </w:pPr>
      <w:r>
        <w:rPr>
          <w:rFonts w:ascii="Amiri" w:hAnsi="Amiri" w:eastAsia="Amiri" w:cs="Amiri"/>
          <w:color w:val="111111"/>
          <w:sz w:val="28"/>
          <w:sz w:val="28"/>
          <w:szCs w:val="28"/>
          <w:rtl w:val="true"/>
          <w:lang w:bidi="ar-SA"/>
        </w:rPr>
        <w:t xml:space="preserve">الاسطرلاب، للمرعشي </w:t>
      </w:r>
      <w:r>
        <w:rPr>
          <w:rFonts w:eastAsia="Amiri" w:cs="Amiri" w:ascii="Amiri" w:hAnsi="Amiri"/>
          <w:color w:val="111111"/>
          <w:sz w:val="28"/>
          <w:szCs w:val="28"/>
          <w:lang w:bidi="ar-SA"/>
        </w:rPr>
        <w:t>280/5</w:t>
      </w:r>
    </w:p>
    <w:p>
      <w:pPr>
        <w:pStyle w:val="BookText"/>
        <w:rPr/>
      </w:pPr>
      <w:r>
        <w:rPr>
          <w:rFonts w:ascii="Amiri" w:hAnsi="Amiri" w:eastAsia="Amiri" w:cs="Amiri"/>
          <w:color w:val="111111"/>
          <w:sz w:val="28"/>
          <w:sz w:val="28"/>
          <w:szCs w:val="28"/>
          <w:rtl w:val="true"/>
          <w:lang w:bidi="ar-SA"/>
        </w:rPr>
        <w:t xml:space="preserve">الاسطرلاب، لنصير الدين الطوسي </w:t>
      </w:r>
      <w:r>
        <w:rPr>
          <w:rFonts w:eastAsia="Amiri" w:cs="Amiri" w:ascii="Amiri" w:hAnsi="Amiri"/>
          <w:color w:val="111111"/>
          <w:sz w:val="28"/>
          <w:szCs w:val="28"/>
          <w:lang w:bidi="ar-SA"/>
        </w:rPr>
        <w:t>159/5</w:t>
      </w:r>
    </w:p>
    <w:p>
      <w:pPr>
        <w:pStyle w:val="BookText"/>
        <w:rPr/>
      </w:pPr>
      <w:r>
        <w:rPr>
          <w:rFonts w:ascii="IRNazanin" w:hAnsi="IRNazanin" w:eastAsia="IRNazanin"/>
          <w:color w:val="111111"/>
          <w:sz w:val="28"/>
          <w:sz w:val="28"/>
          <w:szCs w:val="28"/>
          <w:rtl w:val="true"/>
          <w:lang w:bidi="fa-IR"/>
        </w:rPr>
        <w:t xml:space="preserve">الاسعاف </w:t>
      </w:r>
      <w:r>
        <w:rPr>
          <w:rFonts w:eastAsia="IRNazanin" w:cs="IRNazanin"/>
          <w:color w:val="111111"/>
          <w:sz w:val="28"/>
          <w:szCs w:val="28"/>
          <w:lang w:bidi="fa-IR"/>
        </w:rPr>
        <w:t>76/2</w:t>
      </w:r>
    </w:p>
    <w:p>
      <w:pPr>
        <w:pStyle w:val="BookText"/>
        <w:rPr/>
      </w:pPr>
      <w:r>
        <w:rPr>
          <w:rFonts w:ascii="Amiri" w:hAnsi="Amiri" w:eastAsia="Amiri" w:cs="Amiri"/>
          <w:color w:val="111111"/>
          <w:sz w:val="28"/>
          <w:sz w:val="28"/>
          <w:szCs w:val="28"/>
          <w:rtl w:val="true"/>
          <w:lang w:bidi="ar-SA"/>
        </w:rPr>
        <w:t xml:space="preserve">الاسفار الاربعة </w:t>
      </w:r>
      <w:r>
        <w:rPr>
          <w:rFonts w:eastAsia="Amiri" w:cs="Amiri" w:ascii="Amiri" w:hAnsi="Amiri"/>
          <w:color w:val="111111"/>
          <w:sz w:val="28"/>
          <w:szCs w:val="28"/>
          <w:lang w:bidi="ar-SA"/>
        </w:rPr>
        <w:t>15/5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ساعات الليل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اسماء اللّه تعالى و صفاته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 xml:space="preserve">الاسناد و الايقاع، للقطب الرازي </w:t>
      </w:r>
      <w:r>
        <w:rPr>
          <w:rFonts w:eastAsia="Amiri" w:cs="Amiri" w:ascii="Amiri" w:hAnsi="Amiri"/>
          <w:color w:val="111111"/>
          <w:sz w:val="28"/>
          <w:szCs w:val="28"/>
          <w:lang w:bidi="ar-SA"/>
        </w:rPr>
        <w:t>172/5</w:t>
      </w:r>
    </w:p>
    <w:p>
      <w:pPr>
        <w:pStyle w:val="BookText"/>
        <w:rPr/>
      </w:pPr>
      <w:r>
        <w:rPr>
          <w:rFonts w:ascii="IRNazanin" w:hAnsi="IRNazanin" w:eastAsia="IRNazanin"/>
          <w:color w:val="111111"/>
          <w:sz w:val="28"/>
          <w:sz w:val="28"/>
          <w:szCs w:val="28"/>
          <w:rtl w:val="true"/>
          <w:lang w:bidi="fa-IR"/>
        </w:rPr>
        <w:t xml:space="preserve">الاشارات الى معانى الاشارات </w:t>
      </w:r>
      <w:r>
        <w:rPr>
          <w:rFonts w:eastAsia="IRNazanin" w:cs="IRNazanin"/>
          <w:color w:val="111111"/>
          <w:sz w:val="28"/>
          <w:szCs w:val="28"/>
          <w:lang w:bidi="fa-IR"/>
        </w:rPr>
        <w:t>369/1</w:t>
      </w:r>
    </w:p>
    <w:p>
      <w:pPr>
        <w:pStyle w:val="BookText"/>
        <w:rPr/>
      </w:pPr>
      <w:r>
        <w:rPr>
          <w:rFonts w:ascii="Amiri" w:hAnsi="Amiri" w:eastAsia="Amiri" w:cs="Amiri"/>
          <w:color w:val="111111"/>
          <w:sz w:val="28"/>
          <w:sz w:val="28"/>
          <w:szCs w:val="28"/>
          <w:rtl w:val="true"/>
          <w:lang w:bidi="ar-SA"/>
        </w:rPr>
        <w:t xml:space="preserve">الاشتراك اللفظي في وجوده و صفاته تعالى، للاصبهاني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الاشتراك اللفظي في وجوده و صفاته تعالى، للقمي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الاشتقاق، لابن خالويه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الاشتقاق، لابن دريد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اشتقاق الشهور و الايام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الاشراف، للطرابلسي </w:t>
      </w:r>
      <w:r>
        <w:rPr>
          <w:rFonts w:eastAsia="Amiri" w:cs="Amiri" w:ascii="Amiri" w:hAnsi="Amiri"/>
          <w:color w:val="111111"/>
          <w:sz w:val="28"/>
          <w:szCs w:val="28"/>
          <w:lang w:bidi="ar-SA"/>
        </w:rPr>
        <w:t>135/3</w:t>
      </w:r>
    </w:p>
    <w:p>
      <w:pPr>
        <w:pStyle w:val="BookText"/>
        <w:rPr/>
      </w:pPr>
      <w:r>
        <w:rPr>
          <w:rFonts w:ascii="IRNazanin" w:hAnsi="IRNazanin" w:eastAsia="IRNazanin"/>
          <w:color w:val="111111"/>
          <w:sz w:val="28"/>
          <w:sz w:val="28"/>
          <w:szCs w:val="28"/>
          <w:rtl w:val="true"/>
          <w:lang w:bidi="fa-IR"/>
        </w:rPr>
        <w:t xml:space="preserve">الاشراق، لابن البراج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أشرف العقائد </w:t>
      </w:r>
      <w:r>
        <w:rPr>
          <w:rFonts w:eastAsia="IRNazanin" w:cs="IRNazanin"/>
          <w:color w:val="111111"/>
          <w:sz w:val="28"/>
          <w:szCs w:val="28"/>
          <w:lang w:bidi="fa-IR"/>
        </w:rPr>
        <w:t>205/5</w:t>
      </w:r>
    </w:p>
    <w:p>
      <w:pPr>
        <w:pStyle w:val="BookText"/>
        <w:rPr/>
      </w:pPr>
      <w:r>
        <w:rPr>
          <w:rFonts w:ascii="Amiri" w:hAnsi="Amiri" w:eastAsia="Amiri" w:cs="Amiri"/>
          <w:color w:val="111111"/>
          <w:sz w:val="28"/>
          <w:sz w:val="28"/>
          <w:szCs w:val="28"/>
          <w:rtl w:val="true"/>
          <w:lang w:bidi="ar-SA"/>
        </w:rPr>
        <w:t xml:space="preserve">اصباح الشيعة بمصباح الشريعة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الاصفى،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أصل ابى عبد اللّه الانصاري </w:t>
      </w:r>
      <w:r>
        <w:rPr>
          <w:rFonts w:eastAsia="Amiri" w:cs="Amiri" w:ascii="Amiri" w:hAnsi="Amiri"/>
          <w:color w:val="111111"/>
          <w:sz w:val="28"/>
          <w:szCs w:val="28"/>
          <w:lang w:bidi="ar-SA"/>
        </w:rPr>
        <w:t>475/5</w:t>
      </w:r>
    </w:p>
    <w:p>
      <w:pPr>
        <w:pStyle w:val="BookText"/>
        <w:rPr/>
      </w:pPr>
      <w:r>
        <w:rPr>
          <w:rFonts w:ascii="Amiri" w:hAnsi="Amiri" w:eastAsia="Amiri" w:cs="Amiri"/>
          <w:color w:val="111111"/>
          <w:sz w:val="28"/>
          <w:sz w:val="28"/>
          <w:szCs w:val="28"/>
          <w:rtl w:val="true"/>
          <w:lang w:bidi="ar-SA"/>
        </w:rPr>
        <w:t xml:space="preserve">اصل الاوصياء </w:t>
      </w:r>
      <w:r>
        <w:rPr>
          <w:rFonts w:eastAsia="Amiri" w:cs="Amiri" w:ascii="Amiri" w:hAnsi="Amiri"/>
          <w:color w:val="111111"/>
          <w:sz w:val="28"/>
          <w:szCs w:val="28"/>
          <w:lang w:bidi="ar-SA"/>
        </w:rPr>
        <w:t>359/3</w:t>
      </w:r>
    </w:p>
    <w:p>
      <w:pPr>
        <w:pStyle w:val="BookText"/>
        <w:rPr/>
      </w:pP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lang w:bidi="fa-IR"/>
        </w:rPr>
        <w:t>382/5</w:t>
      </w:r>
    </w:p>
    <w:p>
      <w:pPr>
        <w:pStyle w:val="BookText"/>
        <w:rPr/>
      </w:pPr>
      <w:r>
        <w:rPr>
          <w:rFonts w:ascii="IRNazanin" w:hAnsi="IRNazanin" w:eastAsia="IRNazanin"/>
          <w:color w:val="111111"/>
          <w:sz w:val="28"/>
          <w:sz w:val="28"/>
          <w:szCs w:val="28"/>
          <w:rtl w:val="true"/>
          <w:lang w:bidi="fa-IR"/>
        </w:rPr>
        <w:t xml:space="preserve">الاصول، لابن الجحام </w:t>
      </w:r>
      <w:r>
        <w:rPr>
          <w:rFonts w:eastAsia="IRNazanin" w:cs="IRNazanin"/>
          <w:color w:val="111111"/>
          <w:sz w:val="28"/>
          <w:szCs w:val="28"/>
          <w:lang w:bidi="fa-IR"/>
        </w:rPr>
        <w:t>146/5</w:t>
      </w:r>
    </w:p>
    <w:p>
      <w:pPr>
        <w:pStyle w:val="BookText"/>
        <w:rPr/>
      </w:pPr>
      <w:r>
        <w:rPr>
          <w:rFonts w:ascii="Amiri" w:hAnsi="Amiri" w:eastAsia="Amiri" w:cs="Amiri"/>
          <w:color w:val="111111"/>
          <w:sz w:val="28"/>
          <w:sz w:val="28"/>
          <w:szCs w:val="28"/>
          <w:rtl w:val="true"/>
          <w:lang w:bidi="ar-SA"/>
        </w:rPr>
        <w:t xml:space="preserve">الاصول، للبحراني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الاصول، للجبعي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الاصول، للحويزي </w:t>
      </w:r>
      <w:r>
        <w:rPr>
          <w:rFonts w:eastAsia="Amiri" w:cs="Amiri" w:ascii="Amiri" w:hAnsi="Amiri"/>
          <w:color w:val="111111"/>
          <w:sz w:val="28"/>
          <w:szCs w:val="28"/>
          <w:lang w:bidi="ar-SA"/>
        </w:rPr>
        <w:t>194/5</w:t>
      </w:r>
    </w:p>
    <w:p>
      <w:pPr>
        <w:pStyle w:val="BookText"/>
        <w:rPr/>
      </w:pPr>
      <w:r>
        <w:rPr>
          <w:rFonts w:ascii="Amiri" w:hAnsi="Amiri" w:eastAsia="Amiri" w:cs="Amiri"/>
          <w:color w:val="111111"/>
          <w:sz w:val="28"/>
          <w:sz w:val="28"/>
          <w:szCs w:val="28"/>
          <w:rtl w:val="true"/>
          <w:lang w:bidi="ar-SA"/>
        </w:rPr>
        <w:t xml:space="preserve">الاصول، للشاخوري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الاصول، للمشغري </w:t>
      </w:r>
      <w:r>
        <w:rPr>
          <w:rFonts w:eastAsia="Amiri" w:cs="Amiri" w:ascii="Amiri" w:hAnsi="Amiri"/>
          <w:color w:val="111111"/>
          <w:sz w:val="28"/>
          <w:szCs w:val="28"/>
          <w:lang w:bidi="ar-SA"/>
        </w:rPr>
        <w:t>166/5</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الاصول الاصلية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اصول الاعتقاد، لنصير الدين الطوسي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الاصول الخمس، للرهقي </w:t>
      </w:r>
      <w:r>
        <w:rPr>
          <w:rFonts w:eastAsia="Amiri" w:cs="Amiri" w:ascii="Amiri" w:hAnsi="Amiri"/>
          <w:color w:val="111111"/>
          <w:sz w:val="28"/>
          <w:szCs w:val="28"/>
          <w:lang w:bidi="ar-SA"/>
        </w:rPr>
        <w:t>207/4</w:t>
      </w:r>
    </w:p>
    <w:p>
      <w:pPr>
        <w:pStyle w:val="BookText"/>
        <w:rPr/>
      </w:pPr>
      <w:r>
        <w:rPr>
          <w:rFonts w:ascii="Amiri" w:hAnsi="Amiri" w:eastAsia="Amiri" w:cs="Amiri"/>
          <w:color w:val="111111"/>
          <w:sz w:val="28"/>
          <w:sz w:val="28"/>
          <w:szCs w:val="28"/>
          <w:rtl w:val="true"/>
          <w:lang w:bidi="ar-SA"/>
        </w:rPr>
        <w:t xml:space="preserve">أصول الدين، للابيوردي </w:t>
      </w:r>
      <w:r>
        <w:rPr>
          <w:rFonts w:eastAsia="Amiri" w:cs="Amiri" w:ascii="Amiri" w:hAnsi="Amiri"/>
          <w:color w:val="111111"/>
          <w:sz w:val="28"/>
          <w:szCs w:val="28"/>
          <w:lang w:bidi="ar-SA"/>
        </w:rPr>
        <w:t>436/5</w:t>
      </w:r>
    </w:p>
    <w:p>
      <w:pPr>
        <w:pStyle w:val="BookText"/>
        <w:rPr/>
      </w:pPr>
      <w:r>
        <w:rPr>
          <w:rFonts w:ascii="Amiri" w:hAnsi="Amiri" w:eastAsia="Amiri" w:cs="Amiri"/>
          <w:color w:val="111111"/>
          <w:sz w:val="28"/>
          <w:sz w:val="28"/>
          <w:szCs w:val="28"/>
          <w:rtl w:val="true"/>
          <w:lang w:bidi="ar-SA"/>
        </w:rPr>
        <w:t xml:space="preserve">أصول الدين، للجرجاني </w:t>
      </w:r>
      <w:r>
        <w:rPr>
          <w:rFonts w:eastAsia="Amiri" w:cs="Amiri" w:ascii="Amiri" w:hAnsi="Amiri"/>
          <w:color w:val="111111"/>
          <w:sz w:val="28"/>
          <w:szCs w:val="28"/>
          <w:lang w:bidi="ar-SA"/>
        </w:rPr>
        <w:t>413/2</w:t>
      </w:r>
    </w:p>
    <w:p>
      <w:pPr>
        <w:pStyle w:val="BookText"/>
        <w:rPr/>
      </w:pPr>
      <w:r>
        <w:rPr>
          <w:rFonts w:ascii="Amiri" w:hAnsi="Amiri" w:eastAsia="Amiri" w:cs="Amiri"/>
          <w:color w:val="111111"/>
          <w:sz w:val="28"/>
          <w:sz w:val="28"/>
          <w:szCs w:val="28"/>
          <w:rtl w:val="true"/>
          <w:lang w:bidi="ar-SA"/>
        </w:rPr>
        <w:t xml:space="preserve">أصول الدين، للجيلاني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أصول الدين، للسيد ضياء الدين </w:t>
      </w:r>
      <w:r>
        <w:rPr>
          <w:rFonts w:eastAsia="Amiri" w:cs="Amiri" w:ascii="Amiri" w:hAnsi="Amiri"/>
          <w:color w:val="111111"/>
          <w:sz w:val="28"/>
          <w:szCs w:val="28"/>
          <w:lang w:bidi="ar-SA"/>
        </w:rPr>
        <w:t>240/3</w:t>
      </w:r>
    </w:p>
    <w:p>
      <w:pPr>
        <w:pStyle w:val="BookText"/>
        <w:rPr/>
      </w:pPr>
      <w:r>
        <w:rPr>
          <w:rFonts w:ascii="Amiri" w:hAnsi="Amiri" w:eastAsia="Amiri" w:cs="Amiri"/>
          <w:color w:val="111111"/>
          <w:sz w:val="28"/>
          <w:sz w:val="28"/>
          <w:szCs w:val="28"/>
          <w:rtl w:val="true"/>
          <w:lang w:bidi="ar-SA"/>
        </w:rPr>
        <w:t xml:space="preserve">أصول الدين، للشولستاني </w:t>
      </w:r>
      <w:r>
        <w:rPr>
          <w:rFonts w:eastAsia="Amiri" w:cs="Amiri" w:ascii="Amiri" w:hAnsi="Amiri"/>
          <w:color w:val="111111"/>
          <w:sz w:val="28"/>
          <w:szCs w:val="28"/>
          <w:lang w:bidi="ar-SA"/>
        </w:rPr>
        <w:t>206/3</w:t>
      </w:r>
    </w:p>
    <w:p>
      <w:pPr>
        <w:pStyle w:val="BookText"/>
        <w:rPr/>
      </w:pPr>
      <w:r>
        <w:rPr>
          <w:rFonts w:ascii="Amiri" w:hAnsi="Amiri" w:eastAsia="Amiri" w:cs="Amiri"/>
          <w:color w:val="111111"/>
          <w:sz w:val="28"/>
          <w:sz w:val="28"/>
          <w:szCs w:val="28"/>
          <w:rtl w:val="true"/>
          <w:lang w:bidi="ar-SA"/>
        </w:rPr>
        <w:t xml:space="preserve">أصول الدين، للفاضل الجواد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أصول الدين، للناصر بالحق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أصول الدين، للهمداني </w:t>
      </w:r>
      <w:r>
        <w:rPr>
          <w:rFonts w:eastAsia="Amiri" w:cs="Amiri" w:ascii="Amiri" w:hAnsi="Amiri"/>
          <w:color w:val="111111"/>
          <w:sz w:val="28"/>
          <w:szCs w:val="28"/>
          <w:lang w:bidi="ar-SA"/>
        </w:rPr>
        <w:t>247/5</w:t>
      </w:r>
    </w:p>
    <w:p>
      <w:pPr>
        <w:pStyle w:val="BookText"/>
        <w:rPr/>
      </w:pPr>
      <w:r>
        <w:rPr>
          <w:rFonts w:ascii="IRNazanin" w:hAnsi="IRNazanin" w:eastAsia="IRNazanin"/>
          <w:color w:val="111111"/>
          <w:sz w:val="28"/>
          <w:sz w:val="28"/>
          <w:szCs w:val="28"/>
          <w:rtl w:val="true"/>
          <w:lang w:bidi="fa-IR"/>
        </w:rPr>
        <w:t xml:space="preserve">أصول الفقه، لابن هلال </w:t>
      </w:r>
      <w:r>
        <w:rPr>
          <w:rFonts w:eastAsia="IRNazanin" w:cs="IRNazanin"/>
          <w:color w:val="111111"/>
          <w:sz w:val="28"/>
          <w:szCs w:val="28"/>
          <w:lang w:bidi="fa-IR"/>
        </w:rPr>
        <w:t>280/4</w:t>
      </w:r>
    </w:p>
    <w:p>
      <w:pPr>
        <w:pStyle w:val="BookText"/>
        <w:rPr/>
      </w:pPr>
      <w:r>
        <w:rPr>
          <w:rFonts w:ascii="Amiri" w:hAnsi="Amiri" w:eastAsia="Amiri" w:cs="Amiri"/>
          <w:color w:val="111111"/>
          <w:sz w:val="28"/>
          <w:sz w:val="28"/>
          <w:szCs w:val="28"/>
          <w:rtl w:val="true"/>
          <w:lang w:bidi="ar-SA"/>
        </w:rPr>
        <w:t xml:space="preserve">أصول الفقه، لابى طالب الحسيني </w:t>
      </w:r>
      <w:r>
        <w:rPr>
          <w:rFonts w:eastAsia="Amiri" w:cs="Amiri" w:ascii="Amiri" w:hAnsi="Amiri"/>
          <w:color w:val="111111"/>
          <w:sz w:val="28"/>
          <w:szCs w:val="28"/>
          <w:lang w:bidi="ar-SA"/>
        </w:rPr>
        <w:t>466/5</w:t>
      </w:r>
    </w:p>
    <w:p>
      <w:pPr>
        <w:pStyle w:val="BookText"/>
        <w:rPr/>
      </w:pPr>
      <w:r>
        <w:rPr>
          <w:rFonts w:ascii="Amiri" w:hAnsi="Amiri" w:eastAsia="Amiri" w:cs="Amiri"/>
          <w:color w:val="111111"/>
          <w:sz w:val="28"/>
          <w:sz w:val="28"/>
          <w:szCs w:val="28"/>
          <w:rtl w:val="true"/>
          <w:lang w:bidi="ar-SA"/>
        </w:rPr>
        <w:t xml:space="preserve">أصول الفقه، للبحراني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أصول الفقه، للمحقق الحلي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الاصول في تحقيق المقالات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أصول المذاهب، للقاضي نعمان </w:t>
      </w:r>
      <w:r>
        <w:rPr>
          <w:rFonts w:eastAsia="Amiri" w:cs="Amiri" w:ascii="Amiri" w:hAnsi="Amiri"/>
          <w:color w:val="111111"/>
          <w:sz w:val="28"/>
          <w:szCs w:val="28"/>
          <w:lang w:bidi="ar-SA"/>
        </w:rPr>
        <w:t>277/5</w:t>
      </w:r>
    </w:p>
    <w:p>
      <w:pPr>
        <w:pStyle w:val="BookText"/>
        <w:rPr/>
      </w:pPr>
      <w:r>
        <w:rPr>
          <w:rFonts w:ascii="IRNazanin" w:hAnsi="IRNazanin" w:eastAsia="IRNazanin"/>
          <w:color w:val="111111"/>
          <w:sz w:val="28"/>
          <w:sz w:val="28"/>
          <w:szCs w:val="28"/>
          <w:rtl w:val="true"/>
          <w:lang w:bidi="fa-IR"/>
        </w:rPr>
        <w:t xml:space="preserve">الاصول و الفصول </w:t>
      </w:r>
      <w:r>
        <w:rPr>
          <w:rFonts w:eastAsia="IRNazanin" w:cs="IRNazanin"/>
          <w:color w:val="111111"/>
          <w:sz w:val="28"/>
          <w:szCs w:val="28"/>
          <w:lang w:bidi="fa-IR"/>
        </w:rPr>
        <w:t>198/5</w:t>
      </w:r>
    </w:p>
    <w:p>
      <w:pPr>
        <w:pStyle w:val="BookText"/>
        <w:rPr/>
      </w:pPr>
      <w:r>
        <w:rPr>
          <w:rFonts w:ascii="Amiri" w:hAnsi="Amiri" w:eastAsia="Amiri" w:cs="Amiri"/>
          <w:color w:val="111111"/>
          <w:sz w:val="28"/>
          <w:sz w:val="28"/>
          <w:szCs w:val="28"/>
          <w:rtl w:val="true"/>
          <w:lang w:bidi="ar-SA"/>
        </w:rPr>
        <w:t xml:space="preserve">الاضاحي، لابن قولويه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الاضداد، لابن العتائقي </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 xml:space="preserve">الاعتبار في ابطال الاختيار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الاعتراض على الكلام الوارد من حمص </w:t>
      </w:r>
      <w:r>
        <w:rPr>
          <w:rFonts w:eastAsia="Amiri" w:cs="Amiri" w:ascii="Amiri" w:hAnsi="Amiri"/>
          <w:color w:val="111111"/>
          <w:sz w:val="28"/>
          <w:szCs w:val="28"/>
          <w:lang w:bidi="ar-SA"/>
        </w:rPr>
        <w:t>207/2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اعتراضات على تعريف الطهارة من كتاب قواعد الاحكام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الاعتصام في علم الكلام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الاعتقاد، للشيرازى </w:t>
      </w:r>
      <w:r>
        <w:rPr>
          <w:rFonts w:eastAsia="Amiri" w:cs="Amiri" w:ascii="Amiri" w:hAnsi="Amiri"/>
          <w:color w:val="111111"/>
          <w:sz w:val="28"/>
          <w:szCs w:val="28"/>
          <w:lang w:bidi="ar-SA"/>
        </w:rPr>
        <w:t>155/5</w:t>
      </w:r>
    </w:p>
    <w:p>
      <w:pPr>
        <w:pStyle w:val="BookText"/>
        <w:rPr/>
      </w:pPr>
      <w:r>
        <w:rPr>
          <w:rFonts w:ascii="IRNazanin" w:hAnsi="IRNazanin" w:eastAsia="IRNazanin"/>
          <w:color w:val="111111"/>
          <w:sz w:val="28"/>
          <w:sz w:val="28"/>
          <w:szCs w:val="28"/>
          <w:rtl w:val="true"/>
          <w:lang w:bidi="fa-IR"/>
        </w:rPr>
        <w:t xml:space="preserve">الاعتقادات، لابن اشناس </w:t>
      </w:r>
      <w:r>
        <w:rPr>
          <w:rFonts w:eastAsia="IRNazanin" w:cs="IRNazanin"/>
          <w:color w:val="111111"/>
          <w:sz w:val="28"/>
          <w:szCs w:val="28"/>
          <w:lang w:bidi="fa-IR"/>
        </w:rPr>
        <w:t>314/1</w:t>
      </w:r>
    </w:p>
    <w:p>
      <w:pPr>
        <w:pStyle w:val="BookText"/>
        <w:rPr/>
      </w:pPr>
      <w:r>
        <w:rPr>
          <w:rFonts w:ascii="Amiri" w:hAnsi="Amiri" w:eastAsia="Amiri" w:cs="Amiri"/>
          <w:color w:val="111111"/>
          <w:sz w:val="28"/>
          <w:sz w:val="28"/>
          <w:szCs w:val="28"/>
          <w:rtl w:val="true"/>
          <w:lang w:bidi="ar-SA"/>
        </w:rPr>
        <w:t xml:space="preserve">الاعتقادات، للدوريستي </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الاعتقادات، للرازي </w:t>
      </w:r>
      <w:r>
        <w:rPr>
          <w:rFonts w:eastAsia="Amiri" w:cs="Amiri" w:ascii="Amiri" w:hAnsi="Amiri"/>
          <w:color w:val="111111"/>
          <w:sz w:val="28"/>
          <w:szCs w:val="28"/>
          <w:lang w:bidi="ar-SA"/>
        </w:rPr>
        <w:t>73/3</w:t>
      </w:r>
    </w:p>
    <w:p>
      <w:pPr>
        <w:pStyle w:val="BookText"/>
        <w:rPr/>
      </w:pPr>
      <w:r>
        <w:rPr>
          <w:rFonts w:ascii="IRNazanin" w:hAnsi="IRNazanin" w:eastAsia="IRNazanin"/>
          <w:color w:val="111111"/>
          <w:sz w:val="28"/>
          <w:sz w:val="28"/>
          <w:szCs w:val="28"/>
          <w:rtl w:val="true"/>
          <w:lang w:bidi="fa-IR"/>
        </w:rPr>
        <w:t xml:space="preserve">الاعتقادات، للصدوق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 xml:space="preserve">الاعتقادات، للمجلسى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اعجاز القرآن، للخزاعي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الاعراب، للمهابادي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أعلى عليين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الاعلام الجلية في شرح الرسالة الالفية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اعلام الدين في صفات المؤمنين </w:t>
      </w:r>
      <w:r>
        <w:rPr>
          <w:rFonts w:eastAsia="Amiri" w:cs="Amiri" w:ascii="Amiri" w:hAnsi="Amiri"/>
          <w:color w:val="111111"/>
          <w:sz w:val="28"/>
          <w:szCs w:val="28"/>
          <w:lang w:bidi="ar-SA"/>
        </w:rPr>
        <w:t>339/1</w:t>
      </w:r>
    </w:p>
    <w:p>
      <w:pPr>
        <w:pStyle w:val="BookText"/>
        <w:rPr/>
      </w:pPr>
      <w:r>
        <w:rPr>
          <w:rFonts w:ascii="Amiri" w:hAnsi="Amiri" w:eastAsia="Amiri" w:cs="Amiri"/>
          <w:color w:val="111111"/>
          <w:sz w:val="28"/>
          <w:sz w:val="28"/>
          <w:szCs w:val="28"/>
          <w:rtl w:val="true"/>
          <w:lang w:bidi="ar-SA"/>
        </w:rPr>
        <w:t xml:space="preserve">أعلام الطرائق في الحدود و الحقائق </w:t>
      </w:r>
      <w:r>
        <w:rPr>
          <w:rFonts w:eastAsia="Amiri" w:cs="Amiri" w:ascii="Amiri" w:hAnsi="Amiri"/>
          <w:color w:val="111111"/>
          <w:sz w:val="28"/>
          <w:szCs w:val="28"/>
          <w:lang w:bidi="ar-SA"/>
        </w:rPr>
        <w:t>124/5</w:t>
      </w:r>
    </w:p>
    <w:p>
      <w:pPr>
        <w:pStyle w:val="BookText"/>
        <w:rPr/>
      </w:pPr>
      <w:r>
        <w:rPr>
          <w:rFonts w:ascii="IRNazanin" w:hAnsi="IRNazanin" w:eastAsia="IRNazanin"/>
          <w:color w:val="111111"/>
          <w:sz w:val="28"/>
          <w:sz w:val="28"/>
          <w:szCs w:val="28"/>
          <w:rtl w:val="true"/>
          <w:lang w:bidi="fa-IR"/>
        </w:rPr>
        <w:t xml:space="preserve">اعلام الورى بأعلام الهدى </w:t>
      </w:r>
      <w:r>
        <w:rPr>
          <w:rFonts w:eastAsia="IRNazanin" w:cs="IRNazanin"/>
          <w:color w:val="111111"/>
          <w:sz w:val="28"/>
          <w:szCs w:val="28"/>
          <w:lang w:bidi="fa-IR"/>
        </w:rPr>
        <w:t>341/4</w:t>
      </w:r>
    </w:p>
    <w:p>
      <w:pPr>
        <w:pStyle w:val="BookText"/>
        <w:rPr/>
      </w:pPr>
      <w:r>
        <w:rPr>
          <w:rFonts w:ascii="Amiri" w:hAnsi="Amiri" w:eastAsia="Amiri" w:cs="Amiri"/>
          <w:color w:val="111111"/>
          <w:sz w:val="28"/>
          <w:sz w:val="28"/>
          <w:szCs w:val="28"/>
          <w:rtl w:val="true"/>
          <w:lang w:bidi="ar-SA"/>
        </w:rPr>
        <w:t xml:space="preserve">الاعمار، لابن العتائقي </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 xml:space="preserve">الاعمال الصالحة </w:t>
      </w:r>
      <w:r>
        <w:rPr>
          <w:rFonts w:eastAsia="Amiri" w:cs="Amiri" w:ascii="Amiri" w:hAnsi="Amiri"/>
          <w:color w:val="111111"/>
          <w:sz w:val="28"/>
          <w:szCs w:val="28"/>
          <w:lang w:bidi="ar-SA"/>
        </w:rPr>
        <w:t>171/1</w:t>
      </w:r>
    </w:p>
    <w:p>
      <w:pPr>
        <w:pStyle w:val="BookText"/>
        <w:rPr/>
      </w:pPr>
      <w:r>
        <w:rPr>
          <w:rFonts w:ascii="Amiri" w:hAnsi="Amiri" w:eastAsia="Amiri" w:cs="Amiri"/>
          <w:color w:val="111111"/>
          <w:sz w:val="28"/>
          <w:sz w:val="28"/>
          <w:szCs w:val="28"/>
          <w:rtl w:val="true"/>
          <w:lang w:bidi="ar-SA"/>
        </w:rPr>
        <w:t xml:space="preserve">الاعياد و فضائل النيروز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الاغاثة في بدع الثلاثة </w:t>
      </w:r>
      <w:r>
        <w:rPr>
          <w:rFonts w:eastAsia="Amiri" w:cs="Amiri" w:ascii="Amiri" w:hAnsi="Amiri"/>
          <w:color w:val="111111"/>
          <w:sz w:val="28"/>
          <w:szCs w:val="28"/>
          <w:lang w:bidi="ar-SA"/>
        </w:rPr>
        <w:t>355/3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502/5</w:t>
      </w:r>
    </w:p>
    <w:p>
      <w:pPr>
        <w:pStyle w:val="BookText"/>
        <w:rPr/>
      </w:pPr>
      <w:r>
        <w:rPr>
          <w:rFonts w:ascii="Amiri" w:hAnsi="Amiri" w:eastAsia="Amiri" w:cs="Amiri"/>
          <w:color w:val="111111"/>
          <w:sz w:val="28"/>
          <w:sz w:val="28"/>
          <w:szCs w:val="28"/>
          <w:rtl w:val="true"/>
          <w:lang w:bidi="ar-SA"/>
        </w:rPr>
        <w:t xml:space="preserve">اغاليط الفيروزآبادي في القاموس </w:t>
      </w:r>
      <w:r>
        <w:rPr>
          <w:rFonts w:eastAsia="Amiri" w:cs="Amiri" w:ascii="Amiri" w:hAnsi="Amiri"/>
          <w:color w:val="111111"/>
          <w:sz w:val="28"/>
          <w:szCs w:val="28"/>
          <w:lang w:bidi="ar-SA"/>
        </w:rPr>
        <w:t>367/3</w:t>
      </w:r>
    </w:p>
    <w:p>
      <w:pPr>
        <w:pStyle w:val="BookText"/>
        <w:rPr/>
      </w:pPr>
      <w:r>
        <w:rPr>
          <w:rFonts w:ascii="Amiri" w:hAnsi="Amiri" w:eastAsia="Amiri" w:cs="Amiri"/>
          <w:color w:val="111111"/>
          <w:sz w:val="28"/>
          <w:sz w:val="28"/>
          <w:szCs w:val="28"/>
          <w:rtl w:val="true"/>
          <w:lang w:bidi="ar-SA"/>
        </w:rPr>
        <w:t xml:space="preserve">الاغراب في الاعراب، للبريدي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الاغراب في الاعراب، للراوندي </w:t>
      </w:r>
      <w:r>
        <w:rPr>
          <w:rFonts w:eastAsia="Amiri" w:cs="Amiri" w:ascii="Amiri" w:hAnsi="Amiri"/>
          <w:color w:val="111111"/>
          <w:sz w:val="28"/>
          <w:szCs w:val="28"/>
          <w:lang w:bidi="ar-SA"/>
        </w:rPr>
        <w:t>425/2</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الاغسال، لابن عياش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الاغفال، للفارسي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أغلاط الشيخ البهائي و تصحيفاته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الافادة، للمقرئ </w:t>
      </w:r>
      <w:r>
        <w:rPr>
          <w:rFonts w:eastAsia="Amiri" w:cs="Amiri" w:ascii="Amiri" w:hAnsi="Amiri"/>
          <w:color w:val="111111"/>
          <w:sz w:val="28"/>
          <w:szCs w:val="28"/>
          <w:lang w:bidi="ar-SA"/>
        </w:rPr>
        <w:t>353/5</w:t>
      </w:r>
    </w:p>
    <w:p>
      <w:pPr>
        <w:pStyle w:val="BookText"/>
        <w:rPr/>
      </w:pPr>
      <w:r>
        <w:rPr>
          <w:rFonts w:ascii="Amiri" w:hAnsi="Amiri" w:eastAsia="Amiri" w:cs="Amiri"/>
          <w:color w:val="111111"/>
          <w:sz w:val="28"/>
          <w:sz w:val="28"/>
          <w:szCs w:val="28"/>
          <w:rtl w:val="true"/>
          <w:lang w:bidi="ar-SA"/>
        </w:rPr>
        <w:t xml:space="preserve">الافادة للشهادة </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448/5</w:t>
      </w:r>
    </w:p>
    <w:p>
      <w:pPr>
        <w:pStyle w:val="BookText"/>
        <w:rPr/>
      </w:pPr>
      <w:r>
        <w:rPr>
          <w:rFonts w:ascii="Amiri" w:hAnsi="Amiri" w:eastAsia="Amiri" w:cs="Amiri"/>
          <w:color w:val="111111"/>
          <w:sz w:val="28"/>
          <w:sz w:val="28"/>
          <w:szCs w:val="28"/>
          <w:rtl w:val="true"/>
          <w:lang w:bidi="ar-SA"/>
        </w:rPr>
        <w:t xml:space="preserve">الافصاح و الايضاح للفرائض و المواريث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الافضال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أفعال اللّه تعالى معللة بالاغراض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الافق المبين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الافهام لاصول الاحكام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الاقتصاد في ايضاح الاعتقاد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الاقتصاد في شرح الارشاد </w:t>
      </w:r>
      <w:r>
        <w:rPr>
          <w:rFonts w:eastAsia="Amiri" w:cs="Amiri" w:ascii="Amiri" w:hAnsi="Amiri"/>
          <w:color w:val="111111"/>
          <w:sz w:val="28"/>
          <w:szCs w:val="28"/>
          <w:lang w:bidi="ar-SA"/>
        </w:rPr>
        <w:t>274/3</w:t>
      </w:r>
    </w:p>
    <w:p>
      <w:pPr>
        <w:pStyle w:val="BookText"/>
        <w:rPr/>
      </w:pPr>
      <w:r>
        <w:rPr>
          <w:rFonts w:ascii="Amiri" w:hAnsi="Amiri" w:eastAsia="Amiri" w:cs="Amiri"/>
          <w:color w:val="111111"/>
          <w:sz w:val="28"/>
          <w:sz w:val="28"/>
          <w:szCs w:val="28"/>
          <w:rtl w:val="true"/>
          <w:lang w:bidi="ar-SA"/>
        </w:rPr>
        <w:t xml:space="preserve">الاقتصار في الفقه </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 xml:space="preserve">أقسام الارضين، للكركي </w:t>
      </w:r>
      <w:r>
        <w:rPr>
          <w:rFonts w:eastAsia="Amiri" w:cs="Amiri" w:ascii="Amiri" w:hAnsi="Amiri"/>
          <w:color w:val="111111"/>
          <w:sz w:val="28"/>
          <w:szCs w:val="28"/>
          <w:lang w:bidi="ar-SA"/>
        </w:rPr>
        <w:t>446/3</w:t>
      </w:r>
    </w:p>
    <w:p>
      <w:pPr>
        <w:pStyle w:val="BookText"/>
        <w:rPr/>
      </w:pPr>
      <w:r>
        <w:rPr>
          <w:rFonts w:ascii="Amiri" w:hAnsi="Amiri" w:eastAsia="Amiri" w:cs="Amiri"/>
          <w:color w:val="111111"/>
          <w:sz w:val="28"/>
          <w:sz w:val="28"/>
          <w:szCs w:val="28"/>
          <w:rtl w:val="true"/>
          <w:lang w:bidi="ar-SA"/>
        </w:rPr>
        <w:t xml:space="preserve">أقصى الهمة في معرفة الائمة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أقل ما يجب اعتقاده، لنصير الدين الطوسى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الاقناع في علم العروض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الاكسير، للتبريزي </w:t>
      </w:r>
      <w:r>
        <w:rPr>
          <w:rFonts w:eastAsia="Amiri" w:cs="Amiri" w:ascii="Amiri" w:hAnsi="Amiri"/>
          <w:color w:val="111111"/>
          <w:sz w:val="28"/>
          <w:szCs w:val="28"/>
          <w:lang w:bidi="ar-SA"/>
        </w:rPr>
        <w:t>260/5</w:t>
      </w:r>
    </w:p>
    <w:p>
      <w:pPr>
        <w:pStyle w:val="BookText"/>
        <w:rPr/>
      </w:pPr>
      <w:r>
        <w:rPr>
          <w:rFonts w:ascii="Amiri" w:hAnsi="Amiri" w:eastAsia="Amiri" w:cs="Amiri"/>
          <w:color w:val="111111"/>
          <w:sz w:val="28"/>
          <w:sz w:val="28"/>
          <w:szCs w:val="28"/>
          <w:rtl w:val="true"/>
          <w:lang w:bidi="ar-SA"/>
        </w:rPr>
        <w:t xml:space="preserve">أكل آدم من الشجرة، للروغنى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أكل آدم من الشجرة، للطالقاني </w:t>
      </w:r>
      <w:r>
        <w:rPr>
          <w:rFonts w:eastAsia="Amiri" w:cs="Amiri" w:ascii="Amiri" w:hAnsi="Amiri"/>
          <w:color w:val="111111"/>
          <w:sz w:val="28"/>
          <w:szCs w:val="28"/>
          <w:lang w:bidi="ar-SA"/>
        </w:rPr>
        <w:t>156/5</w:t>
      </w:r>
    </w:p>
    <w:p>
      <w:pPr>
        <w:pStyle w:val="BookText"/>
        <w:rPr/>
      </w:pPr>
      <w:r>
        <w:rPr>
          <w:rFonts w:ascii="Amiri" w:hAnsi="Amiri" w:eastAsia="Amiri" w:cs="Amiri"/>
          <w:color w:val="111111"/>
          <w:sz w:val="28"/>
          <w:sz w:val="28"/>
          <w:szCs w:val="28"/>
          <w:rtl w:val="true"/>
          <w:lang w:bidi="ar-SA"/>
        </w:rPr>
        <w:t xml:space="preserve">أكل آدم من الشجرة، للقزوينى </w:t>
      </w:r>
      <w:r>
        <w:rPr>
          <w:rFonts w:eastAsia="Amiri" w:cs="Amiri" w:ascii="Amiri" w:hAnsi="Amiri"/>
          <w:color w:val="111111"/>
          <w:sz w:val="28"/>
          <w:szCs w:val="28"/>
          <w:lang w:bidi="ar-SA"/>
        </w:rPr>
        <w:t>263/2</w:t>
      </w:r>
    </w:p>
    <w:p>
      <w:pPr>
        <w:pStyle w:val="BookText"/>
        <w:rPr/>
      </w:pPr>
      <w:r>
        <w:rPr>
          <w:rFonts w:ascii="Amiri" w:hAnsi="Amiri" w:eastAsia="Amiri" w:cs="Amiri"/>
          <w:color w:val="111111"/>
          <w:sz w:val="28"/>
          <w:sz w:val="28"/>
          <w:szCs w:val="28"/>
          <w:rtl w:val="true"/>
          <w:lang w:bidi="ar-SA"/>
        </w:rPr>
        <w:t xml:space="preserve">الاكليل التاجى </w:t>
      </w:r>
      <w:r>
        <w:rPr>
          <w:rFonts w:eastAsia="Amiri" w:cs="Amiri" w:ascii="Amiri" w:hAnsi="Amiri"/>
          <w:color w:val="111111"/>
          <w:sz w:val="28"/>
          <w:szCs w:val="28"/>
          <w:lang w:bidi="ar-SA"/>
        </w:rPr>
        <w:t>256/1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اكمال تتمة الجامع العباسي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اكمال الدين و اتمام النعمة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التهاب نيران الاحزان و مثير اكتئاب الاشجان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الالحاق بالاشتياق </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الزام النواصب </w:t>
      </w:r>
      <w:r>
        <w:rPr>
          <w:rFonts w:eastAsia="IRNazanin" w:cs="IRNazanin"/>
          <w:color w:val="111111"/>
          <w:sz w:val="28"/>
          <w:szCs w:val="28"/>
          <w:lang w:bidi="fa-IR"/>
        </w:rPr>
        <w:t>179/2</w:t>
      </w:r>
    </w:p>
    <w:p>
      <w:pPr>
        <w:pStyle w:val="BookText"/>
        <w:rPr/>
      </w:pPr>
      <w:r>
        <w:rPr>
          <w:rFonts w:ascii="Amiri" w:hAnsi="Amiri" w:eastAsia="Amiri" w:cs="Amiri"/>
          <w:color w:val="111111"/>
          <w:sz w:val="28"/>
          <w:sz w:val="28"/>
          <w:szCs w:val="28"/>
          <w:rtl w:val="true"/>
          <w:lang w:bidi="ar-SA"/>
        </w:rPr>
        <w:t xml:space="preserve">الالفاظ، لابن السكيت </w:t>
      </w:r>
      <w:r>
        <w:rPr>
          <w:rFonts w:eastAsia="Amiri" w:cs="Amiri" w:ascii="Amiri" w:hAnsi="Amiri"/>
          <w:color w:val="111111"/>
          <w:sz w:val="28"/>
          <w:szCs w:val="28"/>
          <w:lang w:bidi="ar-SA"/>
        </w:rPr>
        <w:t>384/5</w:t>
      </w:r>
    </w:p>
    <w:p>
      <w:pPr>
        <w:pStyle w:val="BookText"/>
        <w:rPr/>
      </w:pPr>
      <w:r>
        <w:rPr>
          <w:rFonts w:ascii="Amiri" w:hAnsi="Amiri" w:eastAsia="Amiri" w:cs="Amiri"/>
          <w:color w:val="111111"/>
          <w:sz w:val="28"/>
          <w:sz w:val="28"/>
          <w:szCs w:val="28"/>
          <w:rtl w:val="true"/>
          <w:lang w:bidi="ar-SA"/>
        </w:rPr>
        <w:t xml:space="preserve">الالفة، للاهجى </w:t>
      </w:r>
      <w:r>
        <w:rPr>
          <w:rFonts w:eastAsia="Amiri" w:cs="Amiri" w:ascii="Amiri" w:hAnsi="Amiri"/>
          <w:color w:val="111111"/>
          <w:sz w:val="28"/>
          <w:szCs w:val="28"/>
          <w:lang w:bidi="ar-SA"/>
        </w:rPr>
        <w:t>208/1</w:t>
      </w:r>
    </w:p>
    <w:p>
      <w:pPr>
        <w:pStyle w:val="BookText"/>
        <w:rPr/>
      </w:pPr>
      <w:r>
        <w:rPr>
          <w:rFonts w:ascii="Amiri" w:hAnsi="Amiri" w:eastAsia="Amiri" w:cs="Amiri"/>
          <w:color w:val="111111"/>
          <w:sz w:val="28"/>
          <w:sz w:val="28"/>
          <w:szCs w:val="28"/>
          <w:rtl w:val="true"/>
          <w:lang w:bidi="ar-SA"/>
        </w:rPr>
        <w:t xml:space="preserve">الالفية في فقه الصلاة اليومية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الالفين الفارق بين الحق و المين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ألقاب الرسول و فاطمة و الائمة عليهم السلام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أم القرآن، للراوندي </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الامالي، لابن شاذان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الامالي، لابن الشجري </w:t>
      </w:r>
      <w:r>
        <w:rPr>
          <w:rFonts w:eastAsia="Amiri" w:cs="Amiri" w:ascii="Amiri" w:hAnsi="Amiri"/>
          <w:color w:val="111111"/>
          <w:sz w:val="28"/>
          <w:szCs w:val="28"/>
          <w:lang w:bidi="ar-SA"/>
        </w:rPr>
        <w:t>318/5</w:t>
      </w:r>
    </w:p>
    <w:p>
      <w:pPr>
        <w:pStyle w:val="BookText"/>
        <w:rPr/>
      </w:pPr>
      <w:r>
        <w:rPr>
          <w:rFonts w:ascii="Amiri" w:hAnsi="Amiri" w:eastAsia="Amiri" w:cs="Amiri"/>
          <w:color w:val="111111"/>
          <w:sz w:val="28"/>
          <w:sz w:val="28"/>
          <w:szCs w:val="28"/>
          <w:rtl w:val="true"/>
          <w:lang w:bidi="ar-SA"/>
        </w:rPr>
        <w:t xml:space="preserve">الامالي، لابن عياش </w:t>
      </w:r>
      <w:r>
        <w:rPr>
          <w:rFonts w:eastAsia="Amiri" w:cs="Amiri" w:ascii="Amiri" w:hAnsi="Amiri"/>
          <w:color w:val="111111"/>
          <w:sz w:val="28"/>
          <w:szCs w:val="28"/>
          <w:lang w:bidi="ar-SA"/>
        </w:rPr>
        <w:t>426/5</w:t>
      </w:r>
    </w:p>
    <w:p>
      <w:pPr>
        <w:pStyle w:val="BookText"/>
        <w:rPr/>
      </w:pPr>
      <w:r>
        <w:rPr>
          <w:rFonts w:ascii="Amiri" w:hAnsi="Amiri" w:eastAsia="Amiri" w:cs="Amiri"/>
          <w:color w:val="111111"/>
          <w:sz w:val="28"/>
          <w:sz w:val="28"/>
          <w:szCs w:val="28"/>
          <w:rtl w:val="true"/>
          <w:lang w:bidi="ar-SA"/>
        </w:rPr>
        <w:t xml:space="preserve">الامالي، لابن نصر </w:t>
      </w:r>
      <w:r>
        <w:rPr>
          <w:rFonts w:eastAsia="Amiri" w:cs="Amiri" w:ascii="Amiri" w:hAnsi="Amiri"/>
          <w:color w:val="111111"/>
          <w:sz w:val="28"/>
          <w:szCs w:val="28"/>
          <w:lang w:bidi="ar-SA"/>
        </w:rPr>
        <w:t>415/2</w:t>
      </w:r>
    </w:p>
    <w:p>
      <w:pPr>
        <w:pStyle w:val="BookText"/>
        <w:rPr/>
      </w:pPr>
      <w:r>
        <w:rPr>
          <w:rFonts w:ascii="Amiri" w:hAnsi="Amiri" w:eastAsia="Amiri" w:cs="Amiri"/>
          <w:color w:val="111111"/>
          <w:sz w:val="28"/>
          <w:sz w:val="28"/>
          <w:szCs w:val="28"/>
          <w:rtl w:val="true"/>
          <w:lang w:bidi="ar-SA"/>
        </w:rPr>
        <w:t xml:space="preserve">الامالي، لابى طالب </w:t>
      </w:r>
      <w:r>
        <w:rPr>
          <w:rFonts w:eastAsia="Amiri" w:cs="Amiri" w:ascii="Amiri" w:hAnsi="Amiri"/>
          <w:color w:val="111111"/>
          <w:sz w:val="28"/>
          <w:szCs w:val="28"/>
          <w:lang w:bidi="ar-SA"/>
        </w:rPr>
        <w:t>422/3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333/5</w:t>
      </w:r>
    </w:p>
    <w:p>
      <w:pPr>
        <w:pStyle w:val="BookText"/>
        <w:rPr/>
      </w:pPr>
      <w:r>
        <w:rPr>
          <w:rFonts w:ascii="Amiri" w:hAnsi="Amiri" w:eastAsia="Amiri" w:cs="Amiri"/>
          <w:color w:val="111111"/>
          <w:sz w:val="28"/>
          <w:sz w:val="28"/>
          <w:szCs w:val="28"/>
          <w:rtl w:val="true"/>
          <w:lang w:bidi="ar-SA"/>
        </w:rPr>
        <w:t xml:space="preserve">الامالي، لابى العباس </w:t>
      </w:r>
      <w:r>
        <w:rPr>
          <w:rFonts w:eastAsia="Amiri" w:cs="Amiri" w:ascii="Amiri" w:hAnsi="Amiri"/>
          <w:color w:val="111111"/>
          <w:sz w:val="28"/>
          <w:szCs w:val="28"/>
          <w:lang w:bidi="ar-SA"/>
        </w:rPr>
        <w:t>320/3</w:t>
      </w:r>
    </w:p>
    <w:p>
      <w:pPr>
        <w:pStyle w:val="BookText"/>
        <w:rPr/>
      </w:pPr>
      <w:r>
        <w:rPr>
          <w:rFonts w:ascii="Amiri" w:hAnsi="Amiri" w:eastAsia="Amiri" w:cs="Amiri"/>
          <w:color w:val="111111"/>
          <w:sz w:val="28"/>
          <w:sz w:val="28"/>
          <w:szCs w:val="28"/>
          <w:rtl w:val="true"/>
          <w:lang w:bidi="ar-SA"/>
        </w:rPr>
        <w:t xml:space="preserve">الامالي، لابى علي الطوسي </w:t>
      </w:r>
      <w:r>
        <w:rPr>
          <w:rFonts w:eastAsia="Amiri" w:cs="Amiri" w:ascii="Amiri" w:hAnsi="Amiri"/>
          <w:color w:val="111111"/>
          <w:sz w:val="28"/>
          <w:szCs w:val="28"/>
          <w:lang w:bidi="ar-SA"/>
        </w:rPr>
        <w:t>337/1</w:t>
      </w:r>
    </w:p>
    <w:p>
      <w:pPr>
        <w:pStyle w:val="BookText"/>
        <w:rPr/>
      </w:pPr>
      <w:r>
        <w:rPr>
          <w:rFonts w:ascii="Amiri" w:hAnsi="Amiri" w:eastAsia="Amiri" w:cs="Amiri"/>
          <w:color w:val="111111"/>
          <w:sz w:val="28"/>
          <w:sz w:val="28"/>
          <w:szCs w:val="28"/>
          <w:rtl w:val="true"/>
          <w:lang w:bidi="ar-SA"/>
        </w:rPr>
        <w:t xml:space="preserve">الامالي، للخزاعي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الامالي، للنيسابوري </w:t>
      </w:r>
      <w:r>
        <w:rPr>
          <w:rFonts w:eastAsia="Amiri" w:cs="Amiri" w:ascii="Amiri" w:hAnsi="Amiri"/>
          <w:color w:val="111111"/>
          <w:sz w:val="28"/>
          <w:szCs w:val="28"/>
          <w:lang w:bidi="ar-SA"/>
        </w:rPr>
        <w:t>477/5</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للصدوق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الامالي، للهروي </w:t>
      </w:r>
      <w:r>
        <w:rPr>
          <w:rFonts w:eastAsia="Amiri" w:cs="Amiri" w:ascii="Amiri" w:hAnsi="Amiri"/>
          <w:color w:val="111111"/>
          <w:sz w:val="28"/>
          <w:szCs w:val="28"/>
          <w:lang w:bidi="ar-SA"/>
        </w:rPr>
        <w:t>471/5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الامالي في الاخبار، للخزاعي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الامالي في مناقب اهل البيت عليهم السلام </w:t>
      </w:r>
      <w:r>
        <w:rPr>
          <w:rFonts w:eastAsia="Amiri" w:cs="Amiri" w:ascii="Amiri" w:hAnsi="Amiri"/>
          <w:color w:val="111111"/>
          <w:sz w:val="28"/>
          <w:szCs w:val="28"/>
          <w:lang w:bidi="ar-SA"/>
        </w:rPr>
        <w:t>427/4</w:t>
      </w:r>
    </w:p>
    <w:p>
      <w:pPr>
        <w:pStyle w:val="BookText"/>
        <w:rPr/>
      </w:pPr>
      <w:r>
        <w:rPr>
          <w:rFonts w:ascii="Amiri" w:hAnsi="Amiri" w:eastAsia="Amiri" w:cs="Amiri"/>
          <w:color w:val="111111"/>
          <w:sz w:val="28"/>
          <w:sz w:val="28"/>
          <w:szCs w:val="28"/>
          <w:rtl w:val="true"/>
          <w:lang w:bidi="ar-SA"/>
        </w:rPr>
        <w:t xml:space="preserve">الامامة، لابن ميثم </w:t>
      </w:r>
      <w:r>
        <w:rPr>
          <w:rFonts w:eastAsia="Amiri" w:cs="Amiri" w:ascii="Amiri" w:hAnsi="Amiri"/>
          <w:color w:val="111111"/>
          <w:sz w:val="28"/>
          <w:szCs w:val="28"/>
          <w:lang w:bidi="ar-SA"/>
        </w:rPr>
        <w:t>226/5</w:t>
      </w:r>
    </w:p>
    <w:p>
      <w:pPr>
        <w:pStyle w:val="BookText"/>
        <w:rPr/>
      </w:pPr>
      <w:r>
        <w:rPr>
          <w:rFonts w:ascii="Amiri" w:hAnsi="Amiri" w:eastAsia="Amiri" w:cs="Amiri"/>
          <w:color w:val="111111"/>
          <w:sz w:val="28"/>
          <w:sz w:val="28"/>
          <w:szCs w:val="28"/>
          <w:rtl w:val="true"/>
          <w:lang w:bidi="ar-SA"/>
        </w:rPr>
        <w:t xml:space="preserve">الامامة، للاردبيلي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الامامة، للالهي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الامامة، للبريدي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الامامة، للبياضي </w:t>
      </w:r>
      <w:r>
        <w:rPr>
          <w:rFonts w:eastAsia="Amiri" w:cs="Amiri" w:ascii="Amiri" w:hAnsi="Amiri"/>
          <w:color w:val="111111"/>
          <w:sz w:val="28"/>
          <w:szCs w:val="28"/>
          <w:lang w:bidi="ar-SA"/>
        </w:rPr>
        <w:t>257/4</w:t>
      </w:r>
    </w:p>
    <w:p>
      <w:pPr>
        <w:pStyle w:val="BookText"/>
        <w:rPr/>
      </w:pPr>
      <w:r>
        <w:rPr>
          <w:rFonts w:ascii="Amiri" w:hAnsi="Amiri" w:eastAsia="Amiri" w:cs="Amiri"/>
          <w:color w:val="111111"/>
          <w:sz w:val="28"/>
          <w:sz w:val="28"/>
          <w:szCs w:val="28"/>
          <w:rtl w:val="true"/>
          <w:lang w:bidi="ar-SA"/>
        </w:rPr>
        <w:t xml:space="preserve">الامامة، للجزائري </w:t>
      </w:r>
      <w:r>
        <w:rPr>
          <w:rFonts w:eastAsia="Amiri" w:cs="Amiri" w:ascii="Amiri" w:hAnsi="Amiri"/>
          <w:color w:val="111111"/>
          <w:sz w:val="28"/>
          <w:szCs w:val="28"/>
          <w:lang w:bidi="ar-SA"/>
        </w:rPr>
        <w:t>274/3</w:t>
      </w:r>
    </w:p>
    <w:p>
      <w:pPr>
        <w:pStyle w:val="BookText"/>
        <w:rPr/>
      </w:pPr>
      <w:r>
        <w:rPr>
          <w:rFonts w:ascii="Amiri" w:hAnsi="Amiri" w:eastAsia="Amiri" w:cs="Amiri"/>
          <w:color w:val="111111"/>
          <w:sz w:val="28"/>
          <w:sz w:val="28"/>
          <w:szCs w:val="28"/>
          <w:rtl w:val="true"/>
          <w:lang w:bidi="ar-SA"/>
        </w:rPr>
        <w:t xml:space="preserve">الامامة، للرازي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الامامة، للسيالكوتي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الامامة، للشيرازي </w:t>
      </w:r>
      <w:r>
        <w:rPr>
          <w:rFonts w:eastAsia="Amiri" w:cs="Amiri" w:ascii="Amiri" w:hAnsi="Amiri"/>
          <w:color w:val="111111"/>
          <w:sz w:val="28"/>
          <w:szCs w:val="28"/>
          <w:lang w:bidi="ar-SA"/>
        </w:rPr>
        <w:t>269/4</w:t>
      </w:r>
    </w:p>
    <w:p>
      <w:pPr>
        <w:pStyle w:val="BookText"/>
        <w:rPr/>
      </w:pPr>
      <w:r>
        <w:rPr>
          <w:rFonts w:ascii="Amiri" w:hAnsi="Amiri" w:eastAsia="Amiri" w:cs="Amiri"/>
          <w:color w:val="111111"/>
          <w:sz w:val="28"/>
          <w:sz w:val="28"/>
          <w:szCs w:val="28"/>
          <w:rtl w:val="true"/>
          <w:lang w:bidi="ar-SA"/>
        </w:rPr>
        <w:t xml:space="preserve">الامامة، للشيرازي </w:t>
      </w:r>
      <w:r>
        <w:rPr>
          <w:rFonts w:eastAsia="Amiri" w:cs="Amiri" w:ascii="Amiri" w:hAnsi="Amiri"/>
          <w:color w:val="111111"/>
          <w:sz w:val="28"/>
          <w:szCs w:val="28"/>
          <w:lang w:bidi="ar-SA"/>
        </w:rPr>
        <w:t>316/4</w:t>
      </w:r>
    </w:p>
    <w:p>
      <w:pPr>
        <w:pStyle w:val="BookText"/>
        <w:rPr/>
      </w:pPr>
      <w:r>
        <w:rPr>
          <w:rFonts w:ascii="Amiri" w:hAnsi="Amiri" w:eastAsia="Amiri" w:cs="Amiri"/>
          <w:color w:val="111111"/>
          <w:sz w:val="28"/>
          <w:sz w:val="28"/>
          <w:szCs w:val="28"/>
          <w:rtl w:val="true"/>
          <w:lang w:bidi="ar-SA"/>
        </w:rPr>
        <w:t xml:space="preserve">الامامة، للصاحب ابن عباد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الامامة، للعلوي الكوفي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الامامة، للقاضي نعمان </w:t>
      </w:r>
      <w:r>
        <w:rPr>
          <w:rFonts w:eastAsia="Amiri" w:cs="Amiri" w:ascii="Amiri" w:hAnsi="Amiri"/>
          <w:color w:val="111111"/>
          <w:sz w:val="28"/>
          <w:szCs w:val="28"/>
          <w:lang w:bidi="ar-SA"/>
        </w:rPr>
        <w:t>277/5</w:t>
      </w:r>
    </w:p>
    <w:p>
      <w:pPr>
        <w:pStyle w:val="BookText"/>
        <w:rPr/>
      </w:pPr>
      <w:r>
        <w:rPr>
          <w:rFonts w:ascii="Amiri" w:hAnsi="Amiri" w:eastAsia="Amiri" w:cs="Amiri"/>
          <w:color w:val="111111"/>
          <w:sz w:val="28"/>
          <w:sz w:val="28"/>
          <w:szCs w:val="28"/>
          <w:rtl w:val="true"/>
          <w:lang w:bidi="ar-SA"/>
        </w:rPr>
        <w:t xml:space="preserve">الامامة، للكرهرودي </w:t>
      </w:r>
      <w:r>
        <w:rPr>
          <w:rFonts w:eastAsia="Amiri" w:cs="Amiri" w:ascii="Amiri" w:hAnsi="Amiri"/>
          <w:color w:val="111111"/>
          <w:sz w:val="28"/>
          <w:szCs w:val="28"/>
          <w:lang w:bidi="ar-SA"/>
        </w:rPr>
        <w:t>91/3</w:t>
      </w:r>
    </w:p>
    <w:p>
      <w:pPr>
        <w:pStyle w:val="BookText"/>
        <w:rPr/>
      </w:pPr>
      <w:r>
        <w:rPr>
          <w:rFonts w:ascii="Amiri" w:hAnsi="Amiri" w:eastAsia="Amiri" w:cs="Amiri"/>
          <w:color w:val="111111"/>
          <w:sz w:val="28"/>
          <w:sz w:val="28"/>
          <w:szCs w:val="28"/>
          <w:rtl w:val="true"/>
          <w:lang w:bidi="ar-SA"/>
        </w:rPr>
        <w:t xml:space="preserve">الامامة، للمرتضى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الامامة، لنصير الدين الطوسي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امامة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خالويه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الامامة الصغير، للناصر بالحق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الامامة الكبير، للناصر بالحق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الامامة و التبصرة في الحيرة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الامان من الميزان في تفسير القرآن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الامانة، للاملي </w:t>
      </w:r>
      <w:r>
        <w:rPr>
          <w:rFonts w:eastAsia="Amiri" w:cs="Amiri" w:ascii="Amiri" w:hAnsi="Amiri"/>
          <w:color w:val="111111"/>
          <w:sz w:val="28"/>
          <w:szCs w:val="28"/>
          <w:lang w:bidi="ar-SA"/>
        </w:rPr>
        <w:t>222/2</w:t>
      </w:r>
    </w:p>
    <w:p>
      <w:pPr>
        <w:pStyle w:val="BookText"/>
        <w:rPr/>
      </w:pPr>
      <w:r>
        <w:rPr>
          <w:rFonts w:ascii="Amiri" w:hAnsi="Amiri" w:eastAsia="Amiri" w:cs="Amiri"/>
          <w:color w:val="111111"/>
          <w:sz w:val="28"/>
          <w:sz w:val="28"/>
          <w:szCs w:val="28"/>
          <w:rtl w:val="true"/>
          <w:lang w:bidi="ar-SA"/>
        </w:rPr>
        <w:t xml:space="preserve">امتحان الافكار في مسألة الدار </w:t>
      </w:r>
      <w:r>
        <w:rPr>
          <w:rFonts w:eastAsia="Amiri" w:cs="Amiri" w:ascii="Amiri" w:hAnsi="Amiri"/>
          <w:color w:val="111111"/>
          <w:sz w:val="28"/>
          <w:szCs w:val="28"/>
          <w:lang w:bidi="ar-SA"/>
        </w:rPr>
        <w:t>255/4</w:t>
      </w:r>
    </w:p>
    <w:p>
      <w:pPr>
        <w:pStyle w:val="BookText"/>
        <w:rPr/>
      </w:pPr>
      <w:r>
        <w:rPr>
          <w:rFonts w:ascii="Amiri" w:hAnsi="Amiri" w:eastAsia="Amiri" w:cs="Amiri"/>
          <w:color w:val="111111"/>
          <w:sz w:val="28"/>
          <w:sz w:val="28"/>
          <w:szCs w:val="28"/>
          <w:rtl w:val="true"/>
          <w:lang w:bidi="ar-SA"/>
        </w:rPr>
        <w:t xml:space="preserve">امتناع تخلف المعلول عن العلة التامة </w:t>
      </w:r>
      <w:r>
        <w:rPr>
          <w:rFonts w:eastAsia="Amiri" w:cs="Amiri" w:ascii="Amiri" w:hAnsi="Amiri"/>
          <w:color w:val="111111"/>
          <w:sz w:val="28"/>
          <w:szCs w:val="28"/>
          <w:lang w:bidi="ar-SA"/>
        </w:rPr>
        <w:t>179/4</w:t>
      </w:r>
    </w:p>
    <w:p>
      <w:pPr>
        <w:pStyle w:val="BookText"/>
        <w:rPr/>
      </w:pPr>
      <w:r>
        <w:rPr>
          <w:rFonts w:ascii="Amiri" w:hAnsi="Amiri" w:eastAsia="Amiri" w:cs="Amiri"/>
          <w:color w:val="111111"/>
          <w:sz w:val="28"/>
          <w:sz w:val="28"/>
          <w:szCs w:val="28"/>
          <w:rtl w:val="true"/>
          <w:lang w:bidi="ar-SA"/>
        </w:rPr>
        <w:t xml:space="preserve">أمثلة الامامة </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 xml:space="preserve">أمثلة التوحيد </w:t>
      </w:r>
      <w:r>
        <w:rPr>
          <w:rFonts w:eastAsia="Amiri" w:cs="Amiri" w:ascii="Amiri" w:hAnsi="Amiri"/>
          <w:color w:val="111111"/>
          <w:sz w:val="28"/>
          <w:szCs w:val="28"/>
          <w:lang w:bidi="ar-SA"/>
        </w:rPr>
        <w:t>221/2</w:t>
      </w:r>
    </w:p>
    <w:p>
      <w:pPr>
        <w:pStyle w:val="BookText"/>
        <w:rPr/>
      </w:pPr>
      <w:r>
        <w:rPr>
          <w:rFonts w:ascii="Amiri" w:hAnsi="Amiri" w:eastAsia="Amiri" w:cs="Amiri"/>
          <w:color w:val="111111"/>
          <w:sz w:val="28"/>
          <w:sz w:val="28"/>
          <w:szCs w:val="28"/>
          <w:rtl w:val="true"/>
          <w:lang w:bidi="ar-SA"/>
        </w:rPr>
        <w:t xml:space="preserve">أمر الحكمين، للمكي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 xml:space="preserve">أمل الامل في علماء جبل عامل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الاملاء،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الانبياء، للعلوي الكوفي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الانتخابات لمصنفات العلماء،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الانتصار، لابن الشجري </w:t>
      </w:r>
      <w:r>
        <w:rPr>
          <w:rFonts w:eastAsia="Amiri" w:cs="Amiri" w:ascii="Amiri" w:hAnsi="Amiri"/>
          <w:color w:val="111111"/>
          <w:sz w:val="28"/>
          <w:szCs w:val="28"/>
          <w:lang w:bidi="ar-SA"/>
        </w:rPr>
        <w:t>319/5</w:t>
      </w:r>
    </w:p>
    <w:p>
      <w:pPr>
        <w:pStyle w:val="BookText"/>
        <w:rPr/>
      </w:pPr>
      <w:r>
        <w:rPr>
          <w:rFonts w:ascii="Amiri" w:hAnsi="Amiri" w:eastAsia="Amiri" w:cs="Amiri"/>
          <w:color w:val="111111"/>
          <w:sz w:val="28"/>
          <w:sz w:val="28"/>
          <w:szCs w:val="28"/>
          <w:rtl w:val="true"/>
          <w:lang w:bidi="ar-SA"/>
        </w:rPr>
        <w:t xml:space="preserve">الانتصار، للمسعودي </w:t>
      </w:r>
      <w:r>
        <w:rPr>
          <w:rFonts w:eastAsia="Amiri" w:cs="Amiri" w:ascii="Amiri" w:hAnsi="Amiri"/>
          <w:color w:val="111111"/>
          <w:sz w:val="28"/>
          <w:szCs w:val="28"/>
          <w:lang w:bidi="ar-SA"/>
        </w:rPr>
        <w:t>430/3</w:t>
      </w:r>
    </w:p>
    <w:p>
      <w:pPr>
        <w:pStyle w:val="BookText"/>
        <w:rPr/>
      </w:pPr>
      <w:r>
        <w:rPr>
          <w:rFonts w:ascii="Amiri" w:hAnsi="Amiri" w:eastAsia="Amiri" w:cs="Amiri"/>
          <w:color w:val="111111"/>
          <w:sz w:val="28"/>
          <w:sz w:val="28"/>
          <w:szCs w:val="28"/>
          <w:rtl w:val="true"/>
          <w:lang w:bidi="ar-SA"/>
        </w:rPr>
        <w:t xml:space="preserve">الانتصاف في الفقه </w:t>
      </w:r>
      <w:r>
        <w:rPr>
          <w:rFonts w:eastAsia="Amiri" w:cs="Amiri" w:ascii="Amiri" w:hAnsi="Amiri"/>
          <w:color w:val="111111"/>
          <w:sz w:val="28"/>
          <w:szCs w:val="28"/>
          <w:lang w:bidi="ar-SA"/>
        </w:rPr>
        <w:t>247/3</w:t>
      </w:r>
    </w:p>
    <w:p>
      <w:pPr>
        <w:pStyle w:val="BookText"/>
        <w:rPr/>
      </w:pPr>
      <w:r>
        <w:rPr>
          <w:rFonts w:ascii="Amiri" w:hAnsi="Amiri" w:eastAsia="Amiri" w:cs="Amiri"/>
          <w:color w:val="111111"/>
          <w:sz w:val="28"/>
          <w:sz w:val="28"/>
          <w:szCs w:val="28"/>
          <w:rtl w:val="true"/>
          <w:lang w:bidi="ar-SA"/>
        </w:rPr>
        <w:t xml:space="preserve">الانتقاد في النحو </w:t>
      </w:r>
      <w:r>
        <w:rPr>
          <w:rFonts w:eastAsia="Amiri" w:cs="Amiri" w:ascii="Amiri" w:hAnsi="Amiri"/>
          <w:color w:val="111111"/>
          <w:sz w:val="28"/>
          <w:szCs w:val="28"/>
          <w:lang w:bidi="ar-SA"/>
        </w:rPr>
        <w:t>377/3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الانتهاء، لابن قضاعة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الانجاز في شرح الايجاز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انس الوحيد في شرح التوحيد </w:t>
      </w: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الانساب، لشرف الدين اليزدي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الانساب، لمجد الدين القمي </w:t>
      </w:r>
      <w:r>
        <w:rPr>
          <w:rFonts w:eastAsia="Amiri" w:cs="Amiri" w:ascii="Amiri" w:hAnsi="Amiri"/>
          <w:color w:val="111111"/>
          <w:sz w:val="28"/>
          <w:szCs w:val="28"/>
          <w:lang w:bidi="ar-SA"/>
        </w:rPr>
        <w:t>174/5</w:t>
      </w:r>
    </w:p>
    <w:p>
      <w:pPr>
        <w:pStyle w:val="BookText"/>
        <w:rPr/>
      </w:pPr>
      <w:r>
        <w:rPr>
          <w:rFonts w:ascii="IRNazanin" w:hAnsi="IRNazanin" w:eastAsia="IRNazanin"/>
          <w:color w:val="111111"/>
          <w:sz w:val="28"/>
          <w:sz w:val="28"/>
          <w:szCs w:val="28"/>
          <w:rtl w:val="true"/>
          <w:lang w:bidi="fa-IR"/>
        </w:rPr>
        <w:t xml:space="preserve">انساب آل ابى طالب، لابن شهرآشوب </w:t>
      </w:r>
      <w:r>
        <w:rPr>
          <w:rFonts w:eastAsia="IRNazanin" w:cs="IRNazanin"/>
          <w:color w:val="111111"/>
          <w:sz w:val="28"/>
          <w:szCs w:val="28"/>
          <w:lang w:bidi="fa-IR"/>
        </w:rPr>
        <w:t>125/5</w:t>
      </w:r>
    </w:p>
    <w:p>
      <w:pPr>
        <w:pStyle w:val="BookText"/>
        <w:rPr/>
      </w:pPr>
      <w:r>
        <w:rPr>
          <w:rFonts w:ascii="Amiri" w:hAnsi="Amiri" w:eastAsia="Amiri" w:cs="Amiri"/>
          <w:color w:val="111111"/>
          <w:sz w:val="28"/>
          <w:sz w:val="28"/>
          <w:szCs w:val="28"/>
          <w:rtl w:val="true"/>
          <w:lang w:bidi="ar-SA"/>
        </w:rPr>
        <w:t xml:space="preserve">انساب آل ابى طالب، للنسابة </w:t>
      </w:r>
      <w:r>
        <w:rPr>
          <w:rFonts w:eastAsia="Amiri" w:cs="Amiri" w:ascii="Amiri" w:hAnsi="Amiri"/>
          <w:color w:val="111111"/>
          <w:sz w:val="28"/>
          <w:szCs w:val="28"/>
          <w:lang w:bidi="ar-SA"/>
        </w:rPr>
        <w:t>368/5</w:t>
      </w:r>
    </w:p>
    <w:p>
      <w:pPr>
        <w:pStyle w:val="BookText"/>
        <w:rPr/>
      </w:pPr>
      <w:r>
        <w:rPr>
          <w:rFonts w:ascii="IRNazanin" w:hAnsi="IRNazanin" w:eastAsia="IRNazanin"/>
          <w:color w:val="111111"/>
          <w:sz w:val="28"/>
          <w:sz w:val="28"/>
          <w:szCs w:val="28"/>
          <w:rtl w:val="true"/>
          <w:lang w:bidi="fa-IR"/>
        </w:rPr>
        <w:t xml:space="preserve">انساب آل الرسول و أولاد البتول </w:t>
      </w:r>
      <w:r>
        <w:rPr>
          <w:rFonts w:eastAsia="IRNazanin" w:cs="IRNazanin"/>
          <w:color w:val="111111"/>
          <w:sz w:val="28"/>
          <w:szCs w:val="28"/>
          <w:lang w:bidi="fa-IR"/>
        </w:rPr>
        <w:t>305/3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انساب الائمة و مواليدهم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انساب بنى نصر بن قعين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انساب الطالبية، لابى المعالي </w:t>
      </w:r>
      <w:r>
        <w:rPr>
          <w:rFonts w:eastAsia="Amiri" w:cs="Amiri" w:ascii="Amiri" w:hAnsi="Amiri"/>
          <w:color w:val="111111"/>
          <w:sz w:val="28"/>
          <w:szCs w:val="28"/>
          <w:lang w:bidi="ar-SA"/>
        </w:rPr>
        <w:t>83/1</w:t>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lang w:bidi="fa-IR"/>
        </w:rPr>
        <w:t>326/1</w:t>
      </w:r>
    </w:p>
    <w:p>
      <w:pPr>
        <w:pStyle w:val="BookText"/>
        <w:rPr/>
      </w:pPr>
      <w:r>
        <w:rPr>
          <w:rFonts w:ascii="Amiri" w:hAnsi="Amiri" w:eastAsia="Amiri" w:cs="Amiri"/>
          <w:color w:val="111111"/>
          <w:sz w:val="28"/>
          <w:sz w:val="28"/>
          <w:szCs w:val="28"/>
          <w:rtl w:val="true"/>
          <w:lang w:bidi="ar-SA"/>
        </w:rPr>
        <w:t xml:space="preserve">الانصاف، لابن قبة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 xml:space="preserve">الانصاف في الامامة </w:t>
      </w:r>
      <w:r>
        <w:rPr>
          <w:rFonts w:eastAsia="Amiri" w:cs="Amiri" w:ascii="Amiri" w:hAnsi="Amiri"/>
          <w:color w:val="111111"/>
          <w:sz w:val="28"/>
          <w:szCs w:val="28"/>
          <w:lang w:bidi="ar-SA"/>
        </w:rPr>
        <w:t>433/5</w:t>
      </w:r>
    </w:p>
    <w:p>
      <w:pPr>
        <w:pStyle w:val="BookText"/>
        <w:rPr/>
      </w:pPr>
      <w:r>
        <w:rPr>
          <w:rFonts w:ascii="Amiri" w:hAnsi="Amiri" w:eastAsia="Amiri" w:cs="Amiri"/>
          <w:color w:val="111111"/>
          <w:sz w:val="28"/>
          <w:sz w:val="28"/>
          <w:szCs w:val="28"/>
          <w:rtl w:val="true"/>
          <w:lang w:bidi="ar-SA"/>
        </w:rPr>
        <w:t xml:space="preserve">الانصاف في الرد على صاحب الكشاف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 xml:space="preserve">الانصاف في النص على الائمة الاشراف </w:t>
      </w:r>
      <w:r>
        <w:rPr>
          <w:rFonts w:eastAsia="Amiri" w:cs="Amiri" w:ascii="Amiri" w:hAnsi="Amiri"/>
          <w:color w:val="111111"/>
          <w:sz w:val="28"/>
          <w:szCs w:val="28"/>
          <w:lang w:bidi="ar-SA"/>
        </w:rPr>
        <w:t>303/5</w:t>
      </w:r>
    </w:p>
    <w:p>
      <w:pPr>
        <w:pStyle w:val="BookText"/>
        <w:rPr/>
      </w:pPr>
      <w:r>
        <w:rPr>
          <w:rFonts w:ascii="IRNazanin" w:hAnsi="IRNazanin" w:eastAsia="IRNazanin"/>
          <w:color w:val="111111"/>
          <w:sz w:val="28"/>
          <w:sz w:val="28"/>
          <w:szCs w:val="28"/>
          <w:rtl w:val="true"/>
          <w:lang w:bidi="fa-IR"/>
        </w:rPr>
        <w:t xml:space="preserve">الانصاف و الانتصاف </w:t>
      </w:r>
      <w:r>
        <w:rPr>
          <w:rFonts w:eastAsia="IRNazanin" w:cs="IRNazanin"/>
          <w:color w:val="111111"/>
          <w:sz w:val="28"/>
          <w:szCs w:val="28"/>
          <w:lang w:bidi="fa-IR"/>
        </w:rPr>
        <w:t>259/2</w:t>
      </w:r>
    </w:p>
    <w:p>
      <w:pPr>
        <w:pStyle w:val="BookText"/>
        <w:rPr/>
      </w:pPr>
      <w:r>
        <w:rPr>
          <w:rFonts w:ascii="Amiri" w:hAnsi="Amiri" w:eastAsia="Amiri" w:cs="Amiri"/>
          <w:color w:val="111111"/>
          <w:sz w:val="28"/>
          <w:sz w:val="28"/>
          <w:szCs w:val="28"/>
          <w:rtl w:val="true"/>
          <w:lang w:bidi="ar-SA"/>
        </w:rPr>
        <w:t xml:space="preserve">الانموذج،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الانموذج الابراهيمية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انموذج العلوم، للتنكابنى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انموذج العلوم، لخليفة سلطان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انموذج العلوم، للمشهدي </w:t>
      </w:r>
      <w:r>
        <w:rPr>
          <w:rFonts w:eastAsia="Amiri" w:cs="Amiri" w:ascii="Amiri" w:hAnsi="Amiri"/>
          <w:color w:val="111111"/>
          <w:sz w:val="28"/>
          <w:szCs w:val="28"/>
          <w:lang w:bidi="ar-SA"/>
        </w:rPr>
        <w:t>337/4</w:t>
      </w:r>
    </w:p>
    <w:p>
      <w:pPr>
        <w:pStyle w:val="BookText"/>
        <w:rPr/>
      </w:pPr>
      <w:r>
        <w:rPr>
          <w:rFonts w:ascii="Amiri" w:hAnsi="Amiri" w:eastAsia="Amiri" w:cs="Amiri"/>
          <w:color w:val="111111"/>
          <w:sz w:val="28"/>
          <w:sz w:val="28"/>
          <w:szCs w:val="28"/>
          <w:rtl w:val="true"/>
          <w:lang w:bidi="ar-SA"/>
        </w:rPr>
        <w:t xml:space="preserve">الانواء، لابن دريد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الانوار، للصاحب ابن عباد </w:t>
      </w:r>
      <w:r>
        <w:rPr>
          <w:rFonts w:eastAsia="IRNazanin" w:cs="IRNazanin"/>
          <w:color w:val="111111"/>
          <w:sz w:val="28"/>
          <w:szCs w:val="28"/>
          <w:lang w:bidi="fa-IR"/>
        </w:rPr>
        <w:t>84/1</w:t>
      </w:r>
    </w:p>
    <w:p>
      <w:pPr>
        <w:pStyle w:val="BookText"/>
        <w:rPr/>
      </w:pPr>
      <w:r>
        <w:rPr>
          <w:rFonts w:ascii="Amiri" w:hAnsi="Amiri" w:eastAsia="Amiri" w:cs="Amiri"/>
          <w:color w:val="111111"/>
          <w:sz w:val="28"/>
          <w:sz w:val="28"/>
          <w:szCs w:val="28"/>
          <w:rtl w:val="true"/>
          <w:lang w:bidi="ar-SA"/>
        </w:rPr>
        <w:t xml:space="preserve">الانوار، للعامري </w:t>
      </w:r>
      <w:r>
        <w:rPr>
          <w:rFonts w:eastAsia="Amiri" w:cs="Amiri" w:ascii="Amiri" w:hAnsi="Amiri"/>
          <w:color w:val="111111"/>
          <w:sz w:val="28"/>
          <w:szCs w:val="28"/>
          <w:lang w:bidi="ar-SA"/>
        </w:rPr>
        <w:t>293/3</w:t>
      </w:r>
    </w:p>
    <w:p>
      <w:pPr>
        <w:pStyle w:val="BookText"/>
        <w:rPr/>
      </w:pPr>
      <w:r>
        <w:rPr>
          <w:rFonts w:ascii="IRNazanin" w:hAnsi="IRNazanin" w:eastAsia="IRNazanin"/>
          <w:color w:val="111111"/>
          <w:sz w:val="28"/>
          <w:sz w:val="28"/>
          <w:szCs w:val="28"/>
          <w:rtl w:val="true"/>
          <w:lang w:bidi="fa-IR"/>
        </w:rPr>
        <w:t xml:space="preserve">الانوار، للوراق </w:t>
      </w:r>
      <w:r>
        <w:rPr>
          <w:rFonts w:eastAsia="IRNazanin" w:cs="IRNazanin"/>
          <w:color w:val="111111"/>
          <w:sz w:val="28"/>
          <w:szCs w:val="28"/>
          <w:lang w:bidi="fa-IR"/>
        </w:rPr>
        <w:t>198/5</w:t>
      </w:r>
    </w:p>
    <w:p>
      <w:pPr>
        <w:pStyle w:val="BookText"/>
        <w:rPr/>
      </w:pPr>
      <w:r>
        <w:rPr>
          <w:rFonts w:ascii="Amiri" w:hAnsi="Amiri" w:eastAsia="Amiri" w:cs="Amiri"/>
          <w:color w:val="111111"/>
          <w:sz w:val="28"/>
          <w:sz w:val="28"/>
          <w:szCs w:val="28"/>
          <w:rtl w:val="true"/>
          <w:lang w:bidi="ar-SA"/>
        </w:rPr>
        <w:t xml:space="preserve">الانوار الالهية في الحكمة الشرعية </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 xml:space="preserve">الانوار البدرية لكشف شبه القدرية </w:t>
      </w:r>
      <w:r>
        <w:rPr>
          <w:rFonts w:eastAsia="Amiri" w:cs="Amiri" w:ascii="Amiri" w:hAnsi="Amiri"/>
          <w:color w:val="111111"/>
          <w:sz w:val="28"/>
          <w:szCs w:val="28"/>
          <w:lang w:bidi="ar-SA"/>
        </w:rPr>
        <w:t>323/1</w:t>
      </w:r>
    </w:p>
    <w:p>
      <w:pPr>
        <w:pStyle w:val="BookText"/>
        <w:rPr/>
      </w:pPr>
      <w:r>
        <w:rPr>
          <w:rFonts w:ascii="Amiri" w:hAnsi="Amiri" w:eastAsia="Amiri" w:cs="Amiri"/>
          <w:color w:val="111111"/>
          <w:sz w:val="28"/>
          <w:sz w:val="28"/>
          <w:szCs w:val="28"/>
          <w:rtl w:val="true"/>
          <w:lang w:bidi="ar-SA"/>
        </w:rPr>
        <w:t xml:space="preserve">الانوار الجلالية لظلام الغلس من تلبيس مؤلف المقتبس </w:t>
      </w:r>
      <w:r>
        <w:rPr>
          <w:rFonts w:eastAsia="Amiri" w:cs="Amiri" w:ascii="Amiri" w:hAnsi="Amiri"/>
          <w:color w:val="111111"/>
          <w:sz w:val="28"/>
          <w:szCs w:val="28"/>
          <w:lang w:bidi="ar-SA"/>
        </w:rPr>
        <w:t>280/4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الانوار الجلالية للفصول النصيرية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الانوار الخفية و المسائل المنطقية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انوار السرائر و مصباح الزائر </w:t>
      </w:r>
      <w:r>
        <w:rPr>
          <w:rFonts w:eastAsia="IRNazanin" w:cs="IRNazanin"/>
          <w:color w:val="111111"/>
          <w:sz w:val="28"/>
          <w:szCs w:val="28"/>
          <w:lang w:bidi="fa-IR"/>
        </w:rPr>
        <w:t>287/5</w:t>
      </w:r>
    </w:p>
    <w:p>
      <w:pPr>
        <w:pStyle w:val="BookText"/>
        <w:rPr/>
      </w:pPr>
      <w:r>
        <w:rPr>
          <w:rFonts w:ascii="Amiri" w:hAnsi="Amiri" w:eastAsia="Amiri" w:cs="Amiri"/>
          <w:color w:val="111111"/>
          <w:sz w:val="28"/>
          <w:sz w:val="28"/>
          <w:szCs w:val="28"/>
          <w:rtl w:val="true"/>
          <w:lang w:bidi="ar-SA"/>
        </w:rPr>
        <w:t xml:space="preserve">الانوار السهيلى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الانوار في تاريخ الائمة الابرار </w:t>
      </w:r>
      <w:r>
        <w:rPr>
          <w:rFonts w:eastAsia="Amiri" w:cs="Amiri" w:ascii="Amiri" w:hAnsi="Amiri"/>
          <w:color w:val="111111"/>
          <w:sz w:val="28"/>
          <w:szCs w:val="28"/>
          <w:lang w:bidi="ar-SA"/>
        </w:rPr>
        <w:t>179/4</w:t>
      </w:r>
    </w:p>
    <w:p>
      <w:pPr>
        <w:pStyle w:val="BookText"/>
        <w:rPr/>
      </w:pPr>
      <w:r>
        <w:rPr>
          <w:rFonts w:ascii="Amiri" w:hAnsi="Amiri" w:eastAsia="Amiri" w:cs="Amiri"/>
          <w:color w:val="111111"/>
          <w:sz w:val="28"/>
          <w:sz w:val="28"/>
          <w:szCs w:val="28"/>
          <w:rtl w:val="true"/>
          <w:lang w:bidi="ar-SA"/>
        </w:rPr>
        <w:t xml:space="preserve">الانوار في تاريخ اهل البيت الاطهار </w:t>
      </w:r>
      <w:r>
        <w:rPr>
          <w:rFonts w:eastAsia="Amiri" w:cs="Amiri" w:ascii="Amiri" w:hAnsi="Amiri"/>
          <w:color w:val="111111"/>
          <w:sz w:val="28"/>
          <w:szCs w:val="28"/>
          <w:lang w:bidi="ar-SA"/>
        </w:rPr>
        <w:t>483/5</w:t>
      </w:r>
    </w:p>
    <w:p>
      <w:pPr>
        <w:pStyle w:val="BookText"/>
        <w:rPr/>
      </w:pPr>
      <w:r>
        <w:rPr>
          <w:rFonts w:ascii="Amiri" w:hAnsi="Amiri" w:eastAsia="Amiri" w:cs="Amiri"/>
          <w:color w:val="111111"/>
          <w:sz w:val="28"/>
          <w:sz w:val="28"/>
          <w:szCs w:val="28"/>
          <w:rtl w:val="true"/>
          <w:lang w:bidi="ar-SA"/>
        </w:rPr>
        <w:t xml:space="preserve">الانوار في مولد النبى المختار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440/5</w:t>
      </w:r>
    </w:p>
    <w:p>
      <w:pPr>
        <w:pStyle w:val="BookText"/>
        <w:rPr/>
      </w:pPr>
      <w:r>
        <w:rPr>
          <w:rFonts w:ascii="Amiri" w:hAnsi="Amiri" w:eastAsia="Amiri" w:cs="Amiri"/>
          <w:color w:val="111111"/>
          <w:sz w:val="28"/>
          <w:sz w:val="28"/>
          <w:szCs w:val="28"/>
          <w:rtl w:val="true"/>
          <w:lang w:bidi="ar-SA"/>
        </w:rPr>
        <w:t xml:space="preserve">أنوار القرآن في مصباح الايمان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انوار الكواكب مستفادة من الشمس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الانوار المضيئة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الانوار المضية في الحكم الشرعية المستنبطة من الآيات الالهية </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 xml:space="preserve">أنوار الملكوت في شرح الياقوت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الانوار النعمانية في معرفة النشأة الانسانية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الانواع، لابن الجندي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أنيس العارفين، للكاشفى </w:t>
      </w:r>
      <w:r>
        <w:rPr>
          <w:rFonts w:eastAsia="Amiri" w:cs="Amiri" w:ascii="Amiri" w:hAnsi="Amiri"/>
          <w:color w:val="111111"/>
          <w:sz w:val="28"/>
          <w:szCs w:val="28"/>
          <w:lang w:bidi="ar-SA"/>
        </w:rPr>
        <w:t>435/3</w:t>
      </w:r>
    </w:p>
    <w:p>
      <w:pPr>
        <w:pStyle w:val="BookText"/>
        <w:rPr/>
      </w:pPr>
      <w:r>
        <w:rPr>
          <w:rFonts w:ascii="Amiri" w:hAnsi="Amiri" w:eastAsia="Amiri" w:cs="Amiri"/>
          <w:color w:val="111111"/>
          <w:sz w:val="28"/>
          <w:sz w:val="28"/>
          <w:szCs w:val="28"/>
          <w:rtl w:val="true"/>
          <w:lang w:bidi="ar-SA"/>
        </w:rPr>
        <w:t xml:space="preserve">أنيس الواعظين، للجيلانى </w:t>
      </w:r>
      <w:r>
        <w:rPr>
          <w:rFonts w:eastAsia="Amiri" w:cs="Amiri" w:ascii="Amiri" w:hAnsi="Amiri"/>
          <w:color w:val="111111"/>
          <w:sz w:val="28"/>
          <w:szCs w:val="28"/>
          <w:lang w:bidi="ar-SA"/>
        </w:rPr>
        <w:t>285/3</w:t>
      </w:r>
    </w:p>
    <w:p>
      <w:pPr>
        <w:pStyle w:val="BookText"/>
        <w:rPr/>
      </w:pPr>
      <w:r>
        <w:rPr>
          <w:rFonts w:ascii="IRNazanin" w:hAnsi="IRNazanin" w:eastAsia="IRNazanin"/>
          <w:color w:val="111111"/>
          <w:sz w:val="28"/>
          <w:sz w:val="28"/>
          <w:szCs w:val="28"/>
          <w:rtl w:val="true"/>
          <w:lang w:bidi="fa-IR"/>
        </w:rPr>
        <w:t xml:space="preserve">الاوائل، لابن الجحام </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 xml:space="preserve">اوائل المقالات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الاواخر، لابن الجحام </w:t>
      </w:r>
      <w:r>
        <w:rPr>
          <w:rFonts w:eastAsia="IRNazanin" w:cs="IRNazanin"/>
          <w:color w:val="111111"/>
          <w:sz w:val="28"/>
          <w:szCs w:val="28"/>
          <w:lang w:bidi="fa-IR"/>
        </w:rPr>
        <w:t>146/5</w:t>
      </w:r>
    </w:p>
    <w:p>
      <w:pPr>
        <w:pStyle w:val="BookText"/>
        <w:rPr/>
      </w:pPr>
      <w:r>
        <w:rPr>
          <w:rFonts w:ascii="Amiri" w:hAnsi="Amiri" w:eastAsia="Amiri" w:cs="Amiri"/>
          <w:color w:val="111111"/>
          <w:sz w:val="28"/>
          <w:sz w:val="28"/>
          <w:szCs w:val="28"/>
          <w:rtl w:val="true"/>
          <w:lang w:bidi="ar-SA"/>
        </w:rPr>
        <w:t xml:space="preserve">الاوسط، للمسعودي </w:t>
      </w:r>
      <w:r>
        <w:rPr>
          <w:rFonts w:eastAsia="Amiri" w:cs="Amiri" w:ascii="Amiri" w:hAnsi="Amiri"/>
          <w:color w:val="111111"/>
          <w:sz w:val="28"/>
          <w:szCs w:val="28"/>
          <w:lang w:bidi="ar-SA"/>
        </w:rPr>
        <w:t>430/3</w:t>
      </w:r>
    </w:p>
    <w:p>
      <w:pPr>
        <w:pStyle w:val="BookText"/>
        <w:rPr/>
      </w:pPr>
      <w:r>
        <w:rPr>
          <w:rFonts w:ascii="IRNazanin" w:hAnsi="IRNazanin" w:eastAsia="IRNazanin"/>
          <w:color w:val="111111"/>
          <w:sz w:val="28"/>
          <w:sz w:val="28"/>
          <w:szCs w:val="28"/>
          <w:rtl w:val="true"/>
          <w:lang w:bidi="fa-IR"/>
        </w:rPr>
        <w:t xml:space="preserve">الاوصاف، لابن شهرآشوب </w:t>
      </w:r>
      <w:r>
        <w:rPr>
          <w:rFonts w:eastAsia="IRNazanin" w:cs="IRNazanin"/>
          <w:color w:val="111111"/>
          <w:sz w:val="28"/>
          <w:szCs w:val="28"/>
          <w:lang w:bidi="fa-IR"/>
        </w:rPr>
        <w:t>125/5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الاوصياء، للعلوي الكوفي </w:t>
      </w:r>
      <w:r>
        <w:rPr>
          <w:rFonts w:eastAsia="Amiri" w:cs="Amiri" w:ascii="Amiri" w:hAnsi="Amiri"/>
          <w:color w:val="111111"/>
          <w:sz w:val="28"/>
          <w:szCs w:val="28"/>
          <w:lang w:bidi="ar-SA"/>
        </w:rPr>
        <w:t>359/3</w:t>
      </w:r>
    </w:p>
    <w:p>
      <w:pPr>
        <w:pStyle w:val="BookText"/>
        <w:rPr/>
      </w:pPr>
      <w:r>
        <w:rPr>
          <w:rFonts w:ascii="IRNazanin" w:hAnsi="IRNazanin" w:eastAsia="IRNazanin"/>
          <w:color w:val="111111"/>
          <w:sz w:val="28"/>
          <w:sz w:val="28"/>
          <w:szCs w:val="28"/>
          <w:rtl w:val="true"/>
          <w:lang w:bidi="fa-IR"/>
        </w:rPr>
        <w:t xml:space="preserve">أوقات الصلوات الخمس </w:t>
      </w:r>
      <w:r>
        <w:rPr>
          <w:rFonts w:eastAsia="IRNazanin" w:cs="IRNazanin"/>
          <w:color w:val="111111"/>
          <w:sz w:val="28"/>
          <w:szCs w:val="28"/>
          <w:lang w:bidi="fa-IR"/>
        </w:rPr>
        <w:t>414/4</w:t>
      </w:r>
    </w:p>
    <w:p>
      <w:pPr>
        <w:pStyle w:val="BookText"/>
        <w:rPr/>
      </w:pPr>
      <w:r>
        <w:rPr>
          <w:rFonts w:ascii="Amiri" w:hAnsi="Amiri" w:eastAsia="Amiri" w:cs="Amiri"/>
          <w:color w:val="111111"/>
          <w:sz w:val="28"/>
          <w:sz w:val="28"/>
          <w:szCs w:val="28"/>
          <w:rtl w:val="true"/>
          <w:lang w:bidi="ar-SA"/>
        </w:rPr>
        <w:t xml:space="preserve">الاهوازيات، للفارسي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الايام و الليالي الاربعة، للداماد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ايجاز المطالب في ابراز المذاهب </w:t>
      </w:r>
      <w:r>
        <w:rPr>
          <w:rFonts w:eastAsia="Amiri" w:cs="Amiri" w:ascii="Amiri" w:hAnsi="Amiri"/>
          <w:color w:val="111111"/>
          <w:sz w:val="28"/>
          <w:szCs w:val="28"/>
          <w:lang w:bidi="ar-SA"/>
        </w:rPr>
        <w:t>216/3</w:t>
      </w:r>
    </w:p>
    <w:p>
      <w:pPr>
        <w:pStyle w:val="BookText"/>
        <w:rPr/>
      </w:pPr>
      <w:r>
        <w:rPr>
          <w:rFonts w:ascii="Amiri" w:hAnsi="Amiri" w:eastAsia="Amiri" w:cs="Amiri"/>
          <w:color w:val="111111"/>
          <w:sz w:val="28"/>
          <w:sz w:val="28"/>
          <w:szCs w:val="28"/>
          <w:rtl w:val="true"/>
          <w:lang w:bidi="ar-SA"/>
        </w:rPr>
        <w:t xml:space="preserve">الايجاز المفيد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الايضاح، للبصري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الايضاح، للفارسي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 xml:space="preserve">الايضاح، للقاضي نعمان </w:t>
      </w:r>
      <w:r>
        <w:rPr>
          <w:rFonts w:eastAsia="Amiri" w:cs="Amiri" w:ascii="Amiri" w:hAnsi="Amiri"/>
          <w:color w:val="111111"/>
          <w:sz w:val="28"/>
          <w:szCs w:val="28"/>
          <w:lang w:bidi="ar-SA"/>
        </w:rPr>
        <w:t>277/5</w:t>
      </w:r>
    </w:p>
    <w:p>
      <w:pPr>
        <w:pStyle w:val="BookText"/>
        <w:rPr/>
      </w:pPr>
      <w:r>
        <w:rPr>
          <w:rFonts w:ascii="Amiri" w:hAnsi="Amiri" w:eastAsia="Amiri" w:cs="Amiri"/>
          <w:color w:val="111111"/>
          <w:sz w:val="28"/>
          <w:sz w:val="28"/>
          <w:szCs w:val="28"/>
          <w:rtl w:val="true"/>
          <w:lang w:bidi="ar-SA"/>
        </w:rPr>
        <w:t xml:space="preserve">ايضاح الاشتباه في أحوال الرواة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ايضاح دفائن النواصب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ايضاح الفوائد في حل مشكلات القواعد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الايضاح في أصول الدين، للخزاز </w:t>
      </w:r>
      <w:r>
        <w:rPr>
          <w:rFonts w:eastAsia="Amiri" w:cs="Amiri" w:ascii="Amiri" w:hAnsi="Amiri"/>
          <w:color w:val="111111"/>
          <w:sz w:val="28"/>
          <w:szCs w:val="28"/>
          <w:lang w:bidi="ar-SA"/>
        </w:rPr>
        <w:t>226/4</w:t>
      </w:r>
    </w:p>
    <w:p>
      <w:pPr>
        <w:pStyle w:val="BookText"/>
        <w:rPr/>
      </w:pPr>
      <w:r>
        <w:rPr>
          <w:rFonts w:ascii="Amiri" w:hAnsi="Amiri" w:eastAsia="Amiri" w:cs="Amiri"/>
          <w:color w:val="111111"/>
          <w:sz w:val="28"/>
          <w:sz w:val="28"/>
          <w:szCs w:val="28"/>
          <w:rtl w:val="true"/>
          <w:lang w:bidi="ar-SA"/>
        </w:rPr>
        <w:t xml:space="preserve">ايضاح القلوب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ايضاح مخالفة أهل السنة للكتاب و سنة </w:t>
      </w:r>
      <w:r>
        <w:rPr>
          <w:rFonts w:eastAsia="Amiri" w:cs="Amiri" w:ascii="Amiri" w:hAnsi="Amiri"/>
          <w:color w:val="111111"/>
          <w:sz w:val="28"/>
          <w:szCs w:val="28"/>
          <w:lang w:bidi="ar-SA"/>
        </w:rPr>
        <w:t>376/1</w:t>
      </w:r>
    </w:p>
    <w:p>
      <w:pPr>
        <w:pStyle w:val="BookText"/>
        <w:rPr/>
      </w:pPr>
      <w:r>
        <w:rPr>
          <w:rFonts w:ascii="Amiri" w:hAnsi="Amiri" w:eastAsia="Amiri" w:cs="Amiri"/>
          <w:color w:val="111111"/>
          <w:sz w:val="28"/>
          <w:sz w:val="28"/>
          <w:szCs w:val="28"/>
          <w:rtl w:val="true"/>
          <w:lang w:bidi="ar-SA"/>
        </w:rPr>
        <w:t xml:space="preserve">ايضاح المسترشدين الراجعين الى ولاية امير المؤمنين </w:t>
      </w:r>
      <w:r>
        <w:rPr>
          <w:rFonts w:eastAsia="Amiri" w:cs="Amiri" w:ascii="Amiri" w:hAnsi="Amiri"/>
          <w:color w:val="111111"/>
          <w:sz w:val="28"/>
          <w:szCs w:val="28"/>
          <w:lang w:bidi="ar-SA"/>
        </w:rPr>
        <w:t>302/5</w:t>
      </w:r>
    </w:p>
    <w:p>
      <w:pPr>
        <w:pStyle w:val="BookText"/>
        <w:rPr/>
      </w:pPr>
      <w:r>
        <w:rPr>
          <w:rFonts w:ascii="Amiri" w:hAnsi="Amiri" w:eastAsia="Amiri" w:cs="Amiri"/>
          <w:color w:val="111111"/>
          <w:sz w:val="28"/>
          <w:sz w:val="28"/>
          <w:szCs w:val="28"/>
          <w:rtl w:val="true"/>
          <w:lang w:bidi="ar-SA"/>
        </w:rPr>
        <w:t xml:space="preserve">ايضاح المصباح لاهل الصلاح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ايضاح المعضلات من شرح الاشارات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ايضاح المقاصد من حكمة عين القواعد </w:t>
      </w:r>
      <w:r>
        <w:rPr>
          <w:rFonts w:eastAsia="Amiri" w:cs="Amiri" w:ascii="Amiri" w:hAnsi="Amiri"/>
          <w:color w:val="111111"/>
          <w:sz w:val="28"/>
          <w:szCs w:val="28"/>
          <w:lang w:bidi="ar-SA"/>
        </w:rPr>
        <w:t>374/1</w:t>
      </w:r>
    </w:p>
    <w:p>
      <w:pPr>
        <w:pStyle w:val="BookText"/>
        <w:rPr/>
      </w:pPr>
      <w:r>
        <w:rPr>
          <w:rFonts w:ascii="Amiri" w:hAnsi="Amiri" w:eastAsia="Amiri" w:cs="Amiri"/>
          <w:color w:val="111111"/>
          <w:sz w:val="28"/>
          <w:sz w:val="28"/>
          <w:szCs w:val="28"/>
          <w:rtl w:val="true"/>
          <w:lang w:bidi="ar-SA"/>
        </w:rPr>
        <w:t xml:space="preserve">الايقاد، لابن الجنيد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الايقاظ من الهجعة بالبرهان على الرجعة </w:t>
      </w:r>
      <w:r>
        <w:rPr>
          <w:rFonts w:eastAsia="Amiri" w:cs="Amiri" w:ascii="Amiri" w:hAnsi="Amiri"/>
          <w:color w:val="111111"/>
          <w:sz w:val="28"/>
          <w:szCs w:val="28"/>
          <w:lang w:bidi="ar-SA"/>
        </w:rPr>
        <w:t>65/5</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الايقاظات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379" w:name="pg14547_215669"/>
    </w:p>
    <w:p>
      <w:pPr>
        <w:pStyle w:val="BookText"/>
        <w:rPr/>
      </w:pPr>
      <w:bookmarkEnd w:id="379"/>
      <w:r>
        <w:rPr>
          <w:rFonts w:ascii="Amiri" w:hAnsi="Amiri" w:eastAsia="Amiri" w:cs="Amiri"/>
          <w:color w:val="111111"/>
          <w:sz w:val="28"/>
          <w:sz w:val="28"/>
          <w:szCs w:val="28"/>
          <w:rtl w:val="true"/>
          <w:lang w:bidi="ar-SA"/>
        </w:rPr>
        <w:t xml:space="preserve">الايماضات و التشريقات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الايمان، لابى المظفر الاسدي </w:t>
      </w:r>
      <w:r>
        <w:rPr>
          <w:rFonts w:eastAsia="Amiri" w:cs="Amiri" w:ascii="Amiri" w:hAnsi="Amiri"/>
          <w:color w:val="111111"/>
          <w:sz w:val="28"/>
          <w:szCs w:val="28"/>
          <w:lang w:bidi="ar-SA"/>
        </w:rPr>
        <w:t>427/4</w:t>
      </w:r>
    </w:p>
    <w:p>
      <w:pPr>
        <w:pStyle w:val="BookText"/>
        <w:rPr/>
      </w:pPr>
      <w:r>
        <w:rPr>
          <w:rFonts w:ascii="Amiri" w:hAnsi="Amiri" w:eastAsia="Amiri" w:cs="Amiri"/>
          <w:color w:val="111111"/>
          <w:sz w:val="28"/>
          <w:sz w:val="28"/>
          <w:szCs w:val="28"/>
          <w:rtl w:val="true"/>
          <w:lang w:bidi="ar-SA"/>
        </w:rPr>
        <w:t xml:space="preserve">ايمان ابى طالب، لابن معد </w:t>
      </w:r>
      <w:r>
        <w:rPr>
          <w:rFonts w:eastAsia="Amiri" w:cs="Amiri" w:ascii="Amiri" w:hAnsi="Amiri"/>
          <w:color w:val="111111"/>
          <w:sz w:val="28"/>
          <w:szCs w:val="28"/>
          <w:lang w:bidi="ar-SA"/>
        </w:rPr>
        <w:t>320/4</w:t>
      </w:r>
    </w:p>
    <w:p>
      <w:pPr>
        <w:pStyle w:val="BookText"/>
        <w:rPr/>
      </w:pPr>
      <w:r>
        <w:rPr>
          <w:rFonts w:ascii="Amiri" w:hAnsi="Amiri" w:eastAsia="Amiri" w:cs="Amiri"/>
          <w:color w:val="111111"/>
          <w:sz w:val="28"/>
          <w:sz w:val="28"/>
          <w:szCs w:val="28"/>
          <w:rtl w:val="true"/>
          <w:lang w:bidi="ar-SA"/>
        </w:rPr>
        <w:t xml:space="preserve">ايمان ابى طالب، للكركى </w:t>
      </w:r>
      <w:r>
        <w:rPr>
          <w:rFonts w:eastAsia="Amiri" w:cs="Amiri" w:ascii="Amiri" w:hAnsi="Amiri"/>
          <w:color w:val="111111"/>
          <w:sz w:val="28"/>
          <w:szCs w:val="28"/>
          <w:lang w:bidi="ar-SA"/>
        </w:rPr>
        <w:t>67/2</w:t>
      </w:r>
    </w:p>
    <w:p>
      <w:pPr>
        <w:pStyle w:val="Heading4"/>
        <w:numPr>
          <w:ilvl w:val="3"/>
          <w:numId w:val="1"/>
        </w:numPr>
        <w:rPr/>
      </w:pPr>
      <w:bookmarkStart w:id="380" w:name="__RefHeading___Toc577693_1878427129"/>
      <w:bookmarkStart w:id="381" w:name="_Toc157"/>
      <w:bookmarkEnd w:id="380"/>
      <w:r>
        <w:rPr>
          <w:rtl w:val="true"/>
        </w:rPr>
        <w:t>[</w:t>
      </w:r>
      <w:r>
        <w:rPr>
          <w:rtl w:val="true"/>
        </w:rPr>
        <w:t>حرف الباء</w:t>
      </w:r>
      <w:r>
        <w:rPr>
          <w:rtl w:val="true"/>
        </w:rPr>
        <w:t>]</w:t>
      </w:r>
      <w:bookmarkEnd w:id="381"/>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lang w:bidi="ar-SA"/>
        </w:rPr>
        <w:t>376/1</w:t>
      </w:r>
    </w:p>
    <w:p>
      <w:pPr>
        <w:pStyle w:val="BookText"/>
        <w:rPr/>
      </w:pPr>
      <w:r>
        <w:rPr>
          <w:rFonts w:ascii="Amiri" w:hAnsi="Amiri" w:eastAsia="Amiri" w:cs="Amiri"/>
          <w:color w:val="111111"/>
          <w:sz w:val="28"/>
          <w:sz w:val="28"/>
          <w:szCs w:val="28"/>
          <w:rtl w:val="true"/>
          <w:lang w:bidi="ar-SA"/>
        </w:rPr>
        <w:t xml:space="preserve">الباب المفتوح الى ما قيل في النفس و الروح </w:t>
      </w:r>
      <w:r>
        <w:rPr>
          <w:rFonts w:eastAsia="Amiri" w:cs="Amiri" w:ascii="Amiri" w:hAnsi="Amiri"/>
          <w:color w:val="111111"/>
          <w:sz w:val="28"/>
          <w:szCs w:val="28"/>
          <w:lang w:bidi="ar-SA"/>
        </w:rPr>
        <w:t>257/4</w:t>
      </w:r>
    </w:p>
    <w:p>
      <w:pPr>
        <w:pStyle w:val="BookText"/>
        <w:rPr/>
      </w:pPr>
      <w:r>
        <w:rPr>
          <w:rFonts w:ascii="Amiri" w:hAnsi="Amiri" w:eastAsia="Amiri" w:cs="Amiri"/>
          <w:color w:val="111111"/>
          <w:sz w:val="28"/>
          <w:sz w:val="28"/>
          <w:szCs w:val="28"/>
          <w:rtl w:val="true"/>
          <w:lang w:bidi="ar-SA"/>
        </w:rPr>
        <w:t xml:space="preserve">الباقيات الصالحات، للشهيد الاول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بحار الانوار في أخبار الائمة الاطهار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بحث التجديد،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البحر، للراوندي </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بحر الاصداف في حاشية الكشاف </w:t>
      </w:r>
      <w:r>
        <w:rPr>
          <w:rFonts w:eastAsia="Amiri" w:cs="Amiri" w:ascii="Amiri" w:hAnsi="Amiri"/>
          <w:color w:val="111111"/>
          <w:sz w:val="28"/>
          <w:szCs w:val="28"/>
          <w:lang w:bidi="ar-SA"/>
        </w:rPr>
        <w:t>170/5</w:t>
      </w:r>
    </w:p>
    <w:p>
      <w:pPr>
        <w:pStyle w:val="BookText"/>
        <w:rPr/>
      </w:pPr>
      <w:r>
        <w:rPr>
          <w:rFonts w:ascii="Amiri" w:hAnsi="Amiri" w:eastAsia="Amiri" w:cs="Amiri"/>
          <w:color w:val="111111"/>
          <w:sz w:val="28"/>
          <w:sz w:val="28"/>
          <w:szCs w:val="28"/>
          <w:rtl w:val="true"/>
          <w:lang w:bidi="ar-SA"/>
        </w:rPr>
        <w:t xml:space="preserve">بحر الانساب، للرازي </w:t>
      </w:r>
      <w:r>
        <w:rPr>
          <w:rFonts w:eastAsia="Amiri" w:cs="Amiri" w:ascii="Amiri" w:hAnsi="Amiri"/>
          <w:color w:val="111111"/>
          <w:sz w:val="28"/>
          <w:szCs w:val="28"/>
          <w:lang w:bidi="ar-SA"/>
        </w:rPr>
        <w:t>512/5</w:t>
      </w:r>
    </w:p>
    <w:p>
      <w:pPr>
        <w:pStyle w:val="BookText"/>
        <w:rPr/>
      </w:pPr>
      <w:r>
        <w:rPr>
          <w:rFonts w:ascii="IRNazanin" w:hAnsi="IRNazanin" w:eastAsia="IRNazanin"/>
          <w:color w:val="111111"/>
          <w:sz w:val="28"/>
          <w:sz w:val="28"/>
          <w:szCs w:val="28"/>
          <w:rtl w:val="true"/>
          <w:lang w:bidi="fa-IR"/>
        </w:rPr>
        <w:t xml:space="preserve">بحر الحساب </w:t>
      </w:r>
      <w:r>
        <w:rPr>
          <w:rFonts w:eastAsia="IRNazanin" w:cs="IRNazanin"/>
          <w:color w:val="111111"/>
          <w:sz w:val="28"/>
          <w:szCs w:val="28"/>
          <w:lang w:bidi="fa-IR"/>
        </w:rPr>
        <w:t>89/5</w:t>
      </w:r>
    </w:p>
    <w:p>
      <w:pPr>
        <w:pStyle w:val="BookText"/>
        <w:rPr/>
      </w:pPr>
      <w:r>
        <w:rPr>
          <w:rFonts w:ascii="Amiri" w:hAnsi="Amiri" w:eastAsia="Amiri" w:cs="Amiri"/>
          <w:color w:val="111111"/>
          <w:sz w:val="28"/>
          <w:sz w:val="28"/>
          <w:szCs w:val="28"/>
          <w:rtl w:val="true"/>
          <w:lang w:bidi="ar-SA"/>
        </w:rPr>
        <w:t xml:space="preserve">البحر الخضم في تفسير القرآن الاعظم </w:t>
      </w:r>
      <w:r>
        <w:rPr>
          <w:rFonts w:eastAsia="Amiri" w:cs="Amiri" w:ascii="Amiri" w:hAnsi="Amiri"/>
          <w:color w:val="111111"/>
          <w:sz w:val="28"/>
          <w:szCs w:val="28"/>
          <w:lang w:bidi="ar-SA"/>
        </w:rPr>
        <w:t>221/5</w:t>
      </w:r>
    </w:p>
    <w:p>
      <w:pPr>
        <w:pStyle w:val="BookText"/>
        <w:rPr/>
      </w:pPr>
      <w:r>
        <w:rPr>
          <w:rFonts w:ascii="Amiri" w:hAnsi="Amiri" w:eastAsia="Amiri" w:cs="Amiri"/>
          <w:color w:val="111111"/>
          <w:sz w:val="28"/>
          <w:sz w:val="28"/>
          <w:szCs w:val="28"/>
          <w:rtl w:val="true"/>
          <w:lang w:bidi="ar-SA"/>
        </w:rPr>
        <w:t xml:space="preserve">بحر الغدير </w:t>
      </w:r>
      <w:r>
        <w:rPr>
          <w:rFonts w:eastAsia="Amiri" w:cs="Amiri" w:ascii="Amiri" w:hAnsi="Amiri"/>
          <w:color w:val="111111"/>
          <w:sz w:val="28"/>
          <w:szCs w:val="28"/>
          <w:lang w:bidi="ar-SA"/>
        </w:rPr>
        <w:t>266/5</w:t>
      </w:r>
    </w:p>
    <w:p>
      <w:pPr>
        <w:pStyle w:val="BookText"/>
        <w:rPr/>
      </w:pPr>
      <w:r>
        <w:rPr>
          <w:rFonts w:ascii="IRNazanin" w:hAnsi="IRNazanin" w:eastAsia="IRNazanin"/>
          <w:color w:val="111111"/>
          <w:sz w:val="28"/>
          <w:sz w:val="28"/>
          <w:szCs w:val="28"/>
          <w:rtl w:val="true"/>
          <w:lang w:bidi="fa-IR"/>
        </w:rPr>
        <w:t xml:space="preserve">بحر المناقب </w:t>
      </w:r>
      <w:r>
        <w:rPr>
          <w:rFonts w:eastAsia="IRNazanin" w:cs="IRNazanin"/>
          <w:color w:val="111111"/>
          <w:sz w:val="28"/>
          <w:szCs w:val="28"/>
          <w:lang w:bidi="fa-IR"/>
        </w:rPr>
        <w:t>325/3</w:t>
      </w:r>
    </w:p>
    <w:p>
      <w:pPr>
        <w:pStyle w:val="BookText"/>
        <w:rPr/>
      </w:pPr>
      <w:r>
        <w:rPr>
          <w:rFonts w:ascii="Amiri" w:hAnsi="Amiri" w:eastAsia="Amiri" w:cs="Amiri"/>
          <w:color w:val="111111"/>
          <w:sz w:val="28"/>
          <w:sz w:val="28"/>
          <w:szCs w:val="28"/>
          <w:rtl w:val="true"/>
          <w:lang w:bidi="ar-SA"/>
        </w:rPr>
        <w:t xml:space="preserve">البداء، للاسترابادي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بدائع الافكار في صنائع الاشعار </w:t>
      </w:r>
      <w:r>
        <w:rPr>
          <w:rFonts w:eastAsia="Amiri" w:cs="Amiri" w:ascii="Amiri" w:hAnsi="Amiri"/>
          <w:color w:val="111111"/>
          <w:sz w:val="28"/>
          <w:szCs w:val="28"/>
          <w:lang w:bidi="ar-SA"/>
        </w:rPr>
        <w:t>191/2</w:t>
      </w:r>
    </w:p>
    <w:p>
      <w:pPr>
        <w:pStyle w:val="BookText"/>
        <w:rPr/>
      </w:pPr>
      <w:r>
        <w:rPr>
          <w:rFonts w:ascii="IRNazanin" w:hAnsi="IRNazanin" w:eastAsia="IRNazanin"/>
          <w:color w:val="111111"/>
          <w:sz w:val="28"/>
          <w:sz w:val="28"/>
          <w:szCs w:val="28"/>
          <w:rtl w:val="true"/>
          <w:lang w:bidi="fa-IR"/>
        </w:rPr>
        <w:t xml:space="preserve">بدائع الصنائع </w:t>
      </w:r>
      <w:r>
        <w:rPr>
          <w:rFonts w:eastAsia="IRNazanin" w:cs="IRNazanin"/>
          <w:color w:val="111111"/>
          <w:sz w:val="28"/>
          <w:szCs w:val="28"/>
          <w:lang w:bidi="fa-IR"/>
        </w:rPr>
        <w:t>479/5</w:t>
      </w:r>
    </w:p>
    <w:p>
      <w:pPr>
        <w:pStyle w:val="BookText"/>
        <w:rPr/>
      </w:pPr>
      <w:r>
        <w:rPr>
          <w:rFonts w:ascii="Amiri" w:hAnsi="Amiri" w:eastAsia="Amiri" w:cs="Amiri"/>
          <w:color w:val="111111"/>
          <w:sz w:val="28"/>
          <w:sz w:val="28"/>
          <w:szCs w:val="28"/>
          <w:rtl w:val="true"/>
          <w:lang w:bidi="ar-SA"/>
        </w:rPr>
        <w:t xml:space="preserve">البداية، للصهرشتي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البداية في الدراية </w:t>
      </w:r>
      <w:r>
        <w:rPr>
          <w:rFonts w:eastAsia="Amiri" w:cs="Amiri" w:ascii="Amiri" w:hAnsi="Amiri"/>
          <w:color w:val="111111"/>
          <w:sz w:val="28"/>
          <w:szCs w:val="28"/>
          <w:lang w:bidi="ar-SA"/>
        </w:rPr>
        <w:t>371/2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في سبيل الهداية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البداية في الفقه </w:t>
      </w:r>
      <w:r>
        <w:rPr>
          <w:rFonts w:eastAsia="Amiri" w:cs="Amiri" w:ascii="Amiri" w:hAnsi="Amiri"/>
          <w:color w:val="111111"/>
          <w:sz w:val="28"/>
          <w:szCs w:val="28"/>
          <w:lang w:bidi="ar-SA"/>
        </w:rPr>
        <w:t>100/1</w:t>
      </w:r>
    </w:p>
    <w:p>
      <w:pPr>
        <w:pStyle w:val="BookText"/>
        <w:rPr/>
      </w:pPr>
      <w:r>
        <w:rPr>
          <w:rFonts w:ascii="Amiri" w:hAnsi="Amiri" w:eastAsia="Amiri" w:cs="Amiri"/>
          <w:color w:val="111111"/>
          <w:sz w:val="28"/>
          <w:sz w:val="28"/>
          <w:szCs w:val="28"/>
          <w:rtl w:val="true"/>
          <w:lang w:bidi="ar-SA"/>
        </w:rPr>
        <w:t xml:space="preserve">البداية في الهداية </w:t>
      </w:r>
      <w:r>
        <w:rPr>
          <w:rFonts w:eastAsia="Amiri" w:cs="Amiri" w:ascii="Amiri" w:hAnsi="Amiri"/>
          <w:color w:val="111111"/>
          <w:sz w:val="28"/>
          <w:szCs w:val="28"/>
          <w:lang w:bidi="ar-SA"/>
        </w:rPr>
        <w:t>432/5</w:t>
      </w:r>
    </w:p>
    <w:p>
      <w:pPr>
        <w:pStyle w:val="BookText"/>
        <w:rPr/>
      </w:pPr>
      <w:r>
        <w:rPr>
          <w:rFonts w:ascii="Amiri" w:hAnsi="Amiri" w:eastAsia="Amiri" w:cs="Amiri"/>
          <w:color w:val="111111"/>
          <w:sz w:val="28"/>
          <w:sz w:val="28"/>
          <w:szCs w:val="28"/>
          <w:rtl w:val="true"/>
          <w:lang w:bidi="ar-SA"/>
        </w:rPr>
        <w:t xml:space="preserve">بداية الهداية، للحر العاملي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بداية الهداية، للحمصي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 xml:space="preserve">البدع المحدثة </w:t>
      </w:r>
      <w:r>
        <w:rPr>
          <w:rFonts w:eastAsia="Amiri" w:cs="Amiri" w:ascii="Amiri" w:hAnsi="Amiri"/>
          <w:color w:val="111111"/>
          <w:sz w:val="28"/>
          <w:szCs w:val="28"/>
          <w:lang w:bidi="ar-SA"/>
        </w:rPr>
        <w:t>355/3</w:t>
      </w:r>
    </w:p>
    <w:p>
      <w:pPr>
        <w:pStyle w:val="BookText"/>
        <w:rPr/>
      </w:pPr>
      <w:r>
        <w:rPr>
          <w:rFonts w:ascii="Amiri" w:hAnsi="Amiri" w:eastAsia="Amiri" w:cs="Amiri"/>
          <w:color w:val="111111"/>
          <w:sz w:val="28"/>
          <w:sz w:val="28"/>
          <w:szCs w:val="28"/>
          <w:rtl w:val="true"/>
          <w:lang w:bidi="ar-SA"/>
        </w:rPr>
        <w:t xml:space="preserve">البدع المحدثة في الاسلام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البديع، للشيرازي </w:t>
      </w:r>
      <w:r>
        <w:rPr>
          <w:rFonts w:eastAsia="Amiri" w:cs="Amiri" w:ascii="Amiri" w:hAnsi="Amiri"/>
          <w:color w:val="111111"/>
          <w:sz w:val="28"/>
          <w:szCs w:val="28"/>
          <w:lang w:bidi="ar-SA"/>
        </w:rPr>
        <w:t>367/3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316/4</w:t>
      </w:r>
    </w:p>
    <w:p>
      <w:pPr>
        <w:pStyle w:val="BookText"/>
        <w:rPr/>
      </w:pPr>
      <w:r>
        <w:rPr>
          <w:rFonts w:ascii="Amiri" w:hAnsi="Amiri" w:eastAsia="Amiri" w:cs="Amiri"/>
          <w:color w:val="111111"/>
          <w:sz w:val="28"/>
          <w:sz w:val="28"/>
          <w:szCs w:val="28"/>
          <w:rtl w:val="true"/>
          <w:lang w:bidi="ar-SA"/>
        </w:rPr>
        <w:t xml:space="preserve">البديعة، لصفي الدين الحلي </w:t>
      </w:r>
      <w:r>
        <w:rPr>
          <w:rFonts w:eastAsia="Amiri" w:cs="Amiri" w:ascii="Amiri" w:hAnsi="Amiri"/>
          <w:color w:val="111111"/>
          <w:sz w:val="28"/>
          <w:szCs w:val="28"/>
          <w:lang w:bidi="ar-SA"/>
        </w:rPr>
        <w:t>137/3</w:t>
      </w:r>
    </w:p>
    <w:p>
      <w:pPr>
        <w:pStyle w:val="BookText"/>
        <w:rPr/>
      </w:pPr>
      <w:r>
        <w:rPr>
          <w:rFonts w:ascii="Amiri" w:hAnsi="Amiri" w:eastAsia="Amiri" w:cs="Amiri"/>
          <w:color w:val="111111"/>
          <w:sz w:val="28"/>
          <w:sz w:val="28"/>
          <w:szCs w:val="28"/>
          <w:rtl w:val="true"/>
          <w:lang w:bidi="ar-SA"/>
        </w:rPr>
        <w:t xml:space="preserve">البراهين في امامة امير المؤمنين </w:t>
      </w:r>
      <w:r>
        <w:rPr>
          <w:rFonts w:eastAsia="Amiri" w:cs="Amiri" w:ascii="Amiri" w:hAnsi="Amiri"/>
          <w:color w:val="111111"/>
          <w:sz w:val="28"/>
          <w:szCs w:val="28"/>
          <w:lang w:bidi="ar-SA"/>
        </w:rPr>
        <w:t>71/3</w:t>
      </w:r>
    </w:p>
    <w:p>
      <w:pPr>
        <w:pStyle w:val="BookText"/>
        <w:rPr/>
      </w:pPr>
      <w:r>
        <w:rPr>
          <w:rFonts w:ascii="IRNazanin" w:hAnsi="IRNazanin" w:eastAsia="IRNazanin"/>
          <w:color w:val="111111"/>
          <w:sz w:val="28"/>
          <w:sz w:val="28"/>
          <w:szCs w:val="28"/>
          <w:rtl w:val="true"/>
          <w:lang w:bidi="fa-IR"/>
        </w:rPr>
        <w:t xml:space="preserve">البرزخ الجامع </w:t>
      </w:r>
      <w:r>
        <w:rPr>
          <w:rFonts w:eastAsia="IRNazanin" w:cs="IRNazanin"/>
          <w:color w:val="111111"/>
          <w:sz w:val="28"/>
          <w:szCs w:val="28"/>
          <w:lang w:bidi="fa-IR"/>
        </w:rPr>
        <w:t>285/3</w:t>
      </w:r>
    </w:p>
    <w:p>
      <w:pPr>
        <w:pStyle w:val="BookText"/>
        <w:rPr/>
      </w:pPr>
      <w:r>
        <w:rPr>
          <w:rFonts w:ascii="IRNazanin" w:hAnsi="IRNazanin" w:eastAsia="IRNazanin"/>
          <w:color w:val="111111"/>
          <w:sz w:val="28"/>
          <w:sz w:val="28"/>
          <w:szCs w:val="28"/>
          <w:rtl w:val="true"/>
          <w:lang w:bidi="fa-IR"/>
        </w:rPr>
        <w:t xml:space="preserve">البروق، للمرتضى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البرهان، للكراجكى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 xml:space="preserve">برهان الشيعة </w:t>
      </w:r>
      <w:r>
        <w:rPr>
          <w:rFonts w:eastAsia="Amiri" w:cs="Amiri" w:ascii="Amiri" w:hAnsi="Amiri"/>
          <w:color w:val="111111"/>
          <w:sz w:val="28"/>
          <w:szCs w:val="28"/>
          <w:lang w:bidi="ar-SA"/>
        </w:rPr>
        <w:t>239/2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البرهان في أسباب نزول القرآن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lang w:bidi="ar-SA"/>
        </w:rPr>
        <w:t>300/5</w:t>
      </w:r>
    </w:p>
    <w:p>
      <w:pPr>
        <w:pStyle w:val="BookText"/>
        <w:rPr/>
      </w:pPr>
      <w:r>
        <w:rPr>
          <w:rFonts w:ascii="Amiri" w:hAnsi="Amiri" w:eastAsia="Amiri" w:cs="Amiri"/>
          <w:color w:val="111111"/>
          <w:sz w:val="28"/>
          <w:sz w:val="28"/>
          <w:szCs w:val="28"/>
          <w:rtl w:val="true"/>
          <w:lang w:bidi="ar-SA"/>
        </w:rPr>
        <w:t xml:space="preserve">البرهان في النص على امير المؤمنين عليه السلام </w:t>
      </w:r>
      <w:r>
        <w:rPr>
          <w:rFonts w:eastAsia="Amiri" w:cs="Amiri" w:ascii="Amiri" w:hAnsi="Amiri"/>
          <w:color w:val="111111"/>
          <w:sz w:val="28"/>
          <w:szCs w:val="28"/>
          <w:lang w:bidi="ar-SA"/>
        </w:rPr>
        <w:t>212/4</w:t>
      </w:r>
    </w:p>
    <w:p>
      <w:pPr>
        <w:pStyle w:val="BookText"/>
        <w:rPr/>
      </w:pPr>
      <w:r>
        <w:rPr>
          <w:rFonts w:ascii="Amiri" w:hAnsi="Amiri" w:eastAsia="Amiri" w:cs="Amiri"/>
          <w:color w:val="111111"/>
          <w:sz w:val="28"/>
          <w:sz w:val="28"/>
          <w:szCs w:val="28"/>
          <w:rtl w:val="true"/>
          <w:lang w:bidi="ar-SA"/>
        </w:rPr>
        <w:t xml:space="preserve">بساتين الخطباء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البستان في تفسير القرآن </w:t>
      </w:r>
      <w:r>
        <w:rPr>
          <w:rFonts w:eastAsia="Amiri" w:cs="Amiri" w:ascii="Amiri" w:hAnsi="Amiri"/>
          <w:color w:val="111111"/>
          <w:sz w:val="28"/>
          <w:szCs w:val="28"/>
          <w:lang w:bidi="ar-SA"/>
        </w:rPr>
        <w:t>91/1</w:t>
      </w:r>
    </w:p>
    <w:p>
      <w:pPr>
        <w:pStyle w:val="BookText"/>
        <w:rPr/>
      </w:pPr>
      <w:r>
        <w:rPr>
          <w:rFonts w:ascii="IRNazanin" w:hAnsi="IRNazanin" w:eastAsia="IRNazanin"/>
          <w:color w:val="111111"/>
          <w:sz w:val="28"/>
          <w:sz w:val="28"/>
          <w:szCs w:val="28"/>
          <w:rtl w:val="true"/>
          <w:lang w:bidi="fa-IR"/>
        </w:rPr>
        <w:t xml:space="preserve">بسط الاشارات </w:t>
      </w:r>
      <w:r>
        <w:rPr>
          <w:rFonts w:eastAsia="IRNazanin" w:cs="IRNazanin"/>
          <w:color w:val="111111"/>
          <w:sz w:val="28"/>
          <w:szCs w:val="28"/>
          <w:lang w:bidi="fa-IR"/>
        </w:rPr>
        <w:t>369/1</w:t>
      </w:r>
    </w:p>
    <w:p>
      <w:pPr>
        <w:pStyle w:val="BookText"/>
        <w:rPr/>
      </w:pPr>
      <w:r>
        <w:rPr>
          <w:rFonts w:ascii="Amiri" w:hAnsi="Amiri" w:eastAsia="Amiri" w:cs="Amiri"/>
          <w:color w:val="111111"/>
          <w:sz w:val="28"/>
          <w:sz w:val="28"/>
          <w:szCs w:val="28"/>
          <w:rtl w:val="true"/>
          <w:lang w:bidi="ar-SA"/>
        </w:rPr>
        <w:t xml:space="preserve">بسط الكافية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lang w:bidi="ar-SA"/>
        </w:rPr>
        <w:t>17/5</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البشارات، للطبري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بشرى المحققين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بصارة التجارة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بطلان الجبر، للعلامة الحلي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بعض مثالب النواصب في نقض بعض فضائح الروافض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البغية، لابن داود </w:t>
      </w:r>
      <w:r>
        <w:rPr>
          <w:rFonts w:eastAsia="Amiri" w:cs="Amiri" w:ascii="Amiri" w:hAnsi="Amiri"/>
          <w:color w:val="111111"/>
          <w:sz w:val="28"/>
          <w:szCs w:val="28"/>
          <w:lang w:bidi="ar-SA"/>
        </w:rPr>
        <w:t>256/1</w:t>
      </w:r>
    </w:p>
    <w:p>
      <w:pPr>
        <w:pStyle w:val="BookText"/>
        <w:rPr/>
      </w:pPr>
      <w:r>
        <w:rPr>
          <w:rFonts w:ascii="Amiri" w:hAnsi="Amiri" w:eastAsia="Amiri" w:cs="Amiri"/>
          <w:color w:val="111111"/>
          <w:sz w:val="28"/>
          <w:sz w:val="28"/>
          <w:szCs w:val="28"/>
          <w:rtl w:val="true"/>
          <w:lang w:bidi="ar-SA"/>
        </w:rPr>
        <w:t xml:space="preserve">بغية الطالب في ايضاح المناسك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بقاء النفس بعد خراب البدن </w:t>
      </w:r>
      <w:r>
        <w:rPr>
          <w:rFonts w:eastAsia="IRNazanin" w:cs="IRNazanin"/>
          <w:color w:val="111111"/>
          <w:sz w:val="28"/>
          <w:szCs w:val="28"/>
          <w:lang w:bidi="fa-IR"/>
        </w:rPr>
        <w:t>163/5</w:t>
      </w:r>
    </w:p>
    <w:p>
      <w:pPr>
        <w:pStyle w:val="BookText"/>
        <w:rPr/>
      </w:pPr>
      <w:r>
        <w:rPr>
          <w:rFonts w:ascii="Amiri" w:hAnsi="Amiri" w:eastAsia="Amiri" w:cs="Amiri"/>
          <w:color w:val="111111"/>
          <w:sz w:val="28"/>
          <w:sz w:val="28"/>
          <w:szCs w:val="28"/>
          <w:rtl w:val="true"/>
          <w:lang w:bidi="ar-SA"/>
        </w:rPr>
        <w:t xml:space="preserve">البلاغ المبين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بناء المقالة الفاطمية في نقض الرسالة العثمانية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البهاء، للاسدي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بهجة الدارين في الجبر و التفويض و الامر بين الامرين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بهجة المناهج في تلخيص مباهج المناهج </w:t>
      </w:r>
      <w:r>
        <w:rPr>
          <w:rFonts w:eastAsia="Amiri" w:cs="Amiri" w:ascii="Amiri" w:hAnsi="Amiri"/>
          <w:color w:val="111111"/>
          <w:sz w:val="28"/>
          <w:szCs w:val="28"/>
          <w:lang w:bidi="ar-SA"/>
        </w:rPr>
        <w:t>177/1</w:t>
      </w:r>
    </w:p>
    <w:p>
      <w:pPr>
        <w:pStyle w:val="BookText"/>
        <w:rPr/>
      </w:pPr>
      <w:r>
        <w:rPr>
          <w:rFonts w:ascii="Amiri" w:hAnsi="Amiri" w:eastAsia="Amiri" w:cs="Amiri"/>
          <w:color w:val="111111"/>
          <w:sz w:val="28"/>
          <w:sz w:val="28"/>
          <w:szCs w:val="28"/>
          <w:rtl w:val="true"/>
          <w:lang w:bidi="ar-SA"/>
        </w:rPr>
        <w:t xml:space="preserve">بهجة النظر في اثبات امامة الائمة الاثني عشر </w:t>
      </w:r>
      <w:r>
        <w:rPr>
          <w:rFonts w:eastAsia="Amiri" w:cs="Amiri" w:ascii="Amiri" w:hAnsi="Amiri"/>
          <w:color w:val="111111"/>
          <w:sz w:val="28"/>
          <w:szCs w:val="28"/>
          <w:lang w:bidi="ar-SA"/>
        </w:rPr>
        <w:t>301/5</w:t>
      </w:r>
    </w:p>
    <w:p>
      <w:pPr>
        <w:pStyle w:val="BookText"/>
        <w:rPr/>
      </w:pPr>
      <w:r>
        <w:rPr>
          <w:rFonts w:ascii="Amiri" w:hAnsi="Amiri" w:eastAsia="Amiri" w:cs="Amiri"/>
          <w:color w:val="111111"/>
          <w:sz w:val="28"/>
          <w:sz w:val="28"/>
          <w:szCs w:val="28"/>
          <w:rtl w:val="true"/>
          <w:lang w:bidi="ar-SA"/>
        </w:rPr>
        <w:t xml:space="preserve">البيات في جميع العبادات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البيان، للشهيد الاول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بيان الانفرادات، للراوندي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بيان البديع، للفندرسكي </w:t>
      </w:r>
      <w:r>
        <w:rPr>
          <w:rFonts w:eastAsia="Amiri" w:cs="Amiri" w:ascii="Amiri" w:hAnsi="Amiri"/>
          <w:color w:val="111111"/>
          <w:sz w:val="28"/>
          <w:szCs w:val="28"/>
          <w:lang w:bidi="ar-SA"/>
        </w:rPr>
        <w:t>500/5</w:t>
      </w:r>
    </w:p>
    <w:p>
      <w:pPr>
        <w:pStyle w:val="BookText"/>
        <w:rPr/>
      </w:pPr>
      <w:r>
        <w:rPr>
          <w:rFonts w:ascii="Amiri" w:hAnsi="Amiri" w:eastAsia="Amiri" w:cs="Amiri"/>
          <w:color w:val="111111"/>
          <w:sz w:val="28"/>
          <w:sz w:val="28"/>
          <w:szCs w:val="28"/>
          <w:rtl w:val="true"/>
          <w:lang w:bidi="ar-SA"/>
        </w:rPr>
        <w:t xml:space="preserve">بيان التنزيل، لابن شهرآشوب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 xml:space="preserve">بيان الجزاف من كلام صاحب الكشاف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 xml:space="preserve">بيان حل الحيوان من محرمه </w:t>
      </w:r>
      <w:r>
        <w:rPr>
          <w:rFonts w:eastAsia="Amiri" w:cs="Amiri" w:ascii="Amiri" w:hAnsi="Amiri"/>
          <w:color w:val="111111"/>
          <w:sz w:val="28"/>
          <w:szCs w:val="28"/>
          <w:lang w:bidi="ar-SA"/>
        </w:rPr>
        <w:t>112/1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الشرائع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382" w:name="pg14547_215672"/>
    </w:p>
    <w:p>
      <w:pPr>
        <w:pStyle w:val="BookText"/>
        <w:rPr/>
      </w:pPr>
      <w:bookmarkEnd w:id="382"/>
      <w:r>
        <w:rPr>
          <w:rFonts w:ascii="Amiri" w:hAnsi="Amiri" w:eastAsia="Amiri" w:cs="Amiri"/>
          <w:color w:val="111111"/>
          <w:sz w:val="28"/>
          <w:sz w:val="28"/>
          <w:szCs w:val="28"/>
          <w:rtl w:val="true"/>
          <w:lang w:bidi="ar-SA"/>
        </w:rPr>
        <w:t xml:space="preserve">البيان عن حقيقة الصيام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البيان عن حياة الرحمن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البيان في الاعراب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البيان في وجوه الحق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بيان من كنت مولاه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البيان و الايضاح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بيطار نامه </w:t>
      </w:r>
      <w:r>
        <w:rPr>
          <w:rFonts w:eastAsia="Amiri" w:cs="Amiri" w:ascii="Amiri" w:hAnsi="Amiri"/>
          <w:color w:val="111111"/>
          <w:sz w:val="28"/>
          <w:szCs w:val="28"/>
          <w:lang w:bidi="ar-SA"/>
        </w:rPr>
        <w:t>74/3</w:t>
      </w:r>
    </w:p>
    <w:p>
      <w:pPr>
        <w:pStyle w:val="Heading4"/>
        <w:numPr>
          <w:ilvl w:val="3"/>
          <w:numId w:val="1"/>
        </w:numPr>
        <w:rPr/>
      </w:pPr>
      <w:bookmarkStart w:id="383" w:name="__RefHeading___Toc577695_1878427129"/>
      <w:bookmarkStart w:id="384" w:name="_Toc158"/>
      <w:bookmarkEnd w:id="383"/>
      <w:r>
        <w:rPr>
          <w:rtl w:val="true"/>
        </w:rPr>
        <w:t>[</w:t>
      </w:r>
      <w:r>
        <w:rPr>
          <w:rtl w:val="true"/>
        </w:rPr>
        <w:t>حرف التاء</w:t>
      </w:r>
      <w:r>
        <w:rPr>
          <w:rtl w:val="true"/>
        </w:rPr>
        <w:t>]</w:t>
      </w:r>
      <w:bookmarkEnd w:id="384"/>
    </w:p>
    <w:p>
      <w:pPr>
        <w:pStyle w:val="BookText"/>
        <w:rPr/>
      </w:pPr>
      <w:r>
        <w:rPr>
          <w:rFonts w:ascii="IRNazanin" w:hAnsi="IRNazanin" w:eastAsia="IRNazanin"/>
          <w:color w:val="111111"/>
          <w:sz w:val="28"/>
          <w:sz w:val="28"/>
          <w:szCs w:val="28"/>
          <w:rtl w:val="true"/>
          <w:lang w:bidi="fa-IR"/>
        </w:rPr>
        <w:t xml:space="preserve">تاج الاشعار </w:t>
      </w:r>
      <w:r>
        <w:rPr>
          <w:rFonts w:eastAsia="IRNazanin" w:cs="IRNazanin"/>
          <w:color w:val="111111"/>
          <w:sz w:val="28"/>
          <w:szCs w:val="28"/>
          <w:lang w:bidi="fa-IR"/>
        </w:rPr>
        <w:t>352/3</w:t>
      </w:r>
    </w:p>
    <w:p>
      <w:pPr>
        <w:pStyle w:val="BookText"/>
        <w:rPr/>
      </w:pPr>
      <w:r>
        <w:rPr>
          <w:rFonts w:ascii="Amiri" w:hAnsi="Amiri" w:eastAsia="Amiri" w:cs="Amiri"/>
          <w:color w:val="111111"/>
          <w:sz w:val="28"/>
          <w:sz w:val="28"/>
          <w:szCs w:val="28"/>
          <w:rtl w:val="true"/>
          <w:lang w:bidi="ar-SA"/>
        </w:rPr>
        <w:t xml:space="preserve">التاج الشرفي </w:t>
      </w:r>
      <w:r>
        <w:rPr>
          <w:rFonts w:eastAsia="Amiri" w:cs="Amiri" w:ascii="Amiri" w:hAnsi="Amiri"/>
          <w:color w:val="111111"/>
          <w:sz w:val="28"/>
          <w:szCs w:val="28"/>
          <w:lang w:bidi="ar-SA"/>
        </w:rPr>
        <w:t>306/5</w:t>
      </w:r>
    </w:p>
    <w:p>
      <w:pPr>
        <w:pStyle w:val="BookText"/>
        <w:rPr/>
      </w:pPr>
      <w:r>
        <w:rPr>
          <w:rFonts w:ascii="Amiri" w:hAnsi="Amiri" w:eastAsia="Amiri" w:cs="Amiri"/>
          <w:color w:val="111111"/>
          <w:sz w:val="28"/>
          <w:sz w:val="28"/>
          <w:szCs w:val="28"/>
          <w:rtl w:val="true"/>
          <w:lang w:bidi="ar-SA"/>
        </w:rPr>
        <w:t xml:space="preserve">تاج المواليد </w:t>
      </w:r>
      <w:r>
        <w:rPr>
          <w:rFonts w:eastAsia="Amiri" w:cs="Amiri" w:ascii="Amiri" w:hAnsi="Amiri"/>
          <w:color w:val="111111"/>
          <w:sz w:val="28"/>
          <w:szCs w:val="28"/>
          <w:lang w:bidi="ar-SA"/>
        </w:rPr>
        <w:t>341/4</w:t>
      </w:r>
    </w:p>
    <w:p>
      <w:pPr>
        <w:pStyle w:val="BookText"/>
        <w:rPr/>
      </w:pPr>
      <w:r>
        <w:rPr>
          <w:rFonts w:ascii="Amiri" w:hAnsi="Amiri" w:eastAsia="Amiri" w:cs="Amiri"/>
          <w:color w:val="111111"/>
          <w:sz w:val="28"/>
          <w:sz w:val="28"/>
          <w:szCs w:val="28"/>
          <w:rtl w:val="true"/>
          <w:lang w:bidi="ar-SA"/>
        </w:rPr>
        <w:t xml:space="preserve">التاريخ، لابى غالب الزراري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التاريخ، للبزاز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التاريخ، للحويزي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التاريخ، للسندي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التاريخ، للشيرازي </w:t>
      </w:r>
      <w:r>
        <w:rPr>
          <w:rFonts w:eastAsia="Amiri" w:cs="Amiri" w:ascii="Amiri" w:hAnsi="Amiri"/>
          <w:color w:val="111111"/>
          <w:sz w:val="28"/>
          <w:szCs w:val="28"/>
          <w:lang w:bidi="ar-SA"/>
        </w:rPr>
        <w:t>316/4</w:t>
      </w:r>
    </w:p>
    <w:p>
      <w:pPr>
        <w:pStyle w:val="BookText"/>
        <w:rPr/>
      </w:pPr>
      <w:r>
        <w:rPr>
          <w:rFonts w:ascii="Amiri" w:hAnsi="Amiri" w:eastAsia="Amiri" w:cs="Amiri"/>
          <w:color w:val="111111"/>
          <w:sz w:val="28"/>
          <w:sz w:val="28"/>
          <w:szCs w:val="28"/>
          <w:rtl w:val="true"/>
          <w:lang w:bidi="ar-SA"/>
        </w:rPr>
        <w:t xml:space="preserve">التاريخ، للاهجى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التاريخ، للمشغري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 xml:space="preserve">التاريخ، لمنتجب الدين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تاريخ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228/5</w:t>
      </w:r>
    </w:p>
    <w:p>
      <w:pPr>
        <w:pStyle w:val="BookText"/>
        <w:rPr/>
      </w:pPr>
      <w:r>
        <w:rPr>
          <w:rFonts w:ascii="Amiri" w:hAnsi="Amiri" w:eastAsia="Amiri" w:cs="Amiri"/>
          <w:color w:val="111111"/>
          <w:sz w:val="28"/>
          <w:sz w:val="28"/>
          <w:szCs w:val="28"/>
          <w:rtl w:val="true"/>
          <w:lang w:bidi="ar-SA"/>
        </w:rPr>
        <w:t xml:space="preserve">تاريخ الائمة عليهم السلام، لابن الخشاب </w:t>
      </w:r>
      <w:r>
        <w:rPr>
          <w:rFonts w:eastAsia="Amiri" w:cs="Amiri" w:ascii="Amiri" w:hAnsi="Amiri"/>
          <w:color w:val="111111"/>
          <w:sz w:val="28"/>
          <w:szCs w:val="28"/>
          <w:lang w:bidi="ar-SA"/>
        </w:rPr>
        <w:t>184/3</w:t>
      </w:r>
    </w:p>
    <w:p>
      <w:pPr>
        <w:pStyle w:val="BookText"/>
        <w:rPr/>
      </w:pPr>
      <w:r>
        <w:rPr>
          <w:rFonts w:ascii="Amiri" w:hAnsi="Amiri" w:eastAsia="Amiri" w:cs="Amiri"/>
          <w:color w:val="111111"/>
          <w:sz w:val="28"/>
          <w:sz w:val="28"/>
          <w:szCs w:val="28"/>
          <w:rtl w:val="true"/>
          <w:lang w:bidi="ar-SA"/>
        </w:rPr>
        <w:t xml:space="preserve">تاريخ الائمة عليهم السلام، للطبرسي </w:t>
      </w:r>
      <w:r>
        <w:rPr>
          <w:rFonts w:eastAsia="Amiri" w:cs="Amiri" w:ascii="Amiri" w:hAnsi="Amiri"/>
          <w:color w:val="111111"/>
          <w:sz w:val="28"/>
          <w:szCs w:val="28"/>
          <w:lang w:bidi="ar-SA"/>
        </w:rPr>
        <w:t>49/1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أبيورد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الرشيدي </w:t>
      </w:r>
      <w:r>
        <w:rPr>
          <w:rFonts w:eastAsia="Amiri" w:cs="Amiri" w:ascii="Amiri" w:hAnsi="Amiri"/>
          <w:color w:val="111111"/>
          <w:sz w:val="28"/>
          <w:szCs w:val="28"/>
          <w:lang w:bidi="ar-SA"/>
        </w:rPr>
        <w:t>206/4</w:t>
      </w:r>
    </w:p>
    <w:p>
      <w:pPr>
        <w:pStyle w:val="BookText"/>
        <w:rPr/>
      </w:pPr>
      <w:r>
        <w:rPr>
          <w:rFonts w:ascii="Amiri" w:hAnsi="Amiri" w:eastAsia="Amiri" w:cs="Amiri"/>
          <w:color w:val="111111"/>
          <w:sz w:val="28"/>
          <w:sz w:val="28"/>
          <w:szCs w:val="28"/>
          <w:rtl w:val="true"/>
          <w:lang w:bidi="ar-SA"/>
        </w:rPr>
        <w:t xml:space="preserve">تاريخ الشهور و الحوادث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تاريخ غازاني </w:t>
      </w:r>
      <w:r>
        <w:rPr>
          <w:rFonts w:eastAsia="Amiri" w:cs="Amiri" w:ascii="Amiri" w:hAnsi="Amiri"/>
          <w:color w:val="111111"/>
          <w:sz w:val="28"/>
          <w:szCs w:val="28"/>
          <w:lang w:bidi="ar-SA"/>
        </w:rPr>
        <w:t>206/4</w:t>
      </w:r>
    </w:p>
    <w:p>
      <w:pPr>
        <w:pStyle w:val="BookText"/>
        <w:rPr/>
      </w:pPr>
      <w:r>
        <w:rPr>
          <w:rFonts w:ascii="Amiri" w:hAnsi="Amiri" w:eastAsia="Amiri" w:cs="Amiri"/>
          <w:color w:val="111111"/>
          <w:sz w:val="28"/>
          <w:sz w:val="28"/>
          <w:szCs w:val="28"/>
          <w:rtl w:val="true"/>
          <w:lang w:bidi="ar-SA"/>
        </w:rPr>
        <w:t xml:space="preserve">تاريخ قم </w:t>
      </w:r>
      <w:r>
        <w:rPr>
          <w:rFonts w:eastAsia="Amiri" w:cs="Amiri" w:ascii="Amiri" w:hAnsi="Amiri"/>
          <w:color w:val="111111"/>
          <w:sz w:val="28"/>
          <w:szCs w:val="28"/>
          <w:lang w:bidi="ar-SA"/>
        </w:rPr>
        <w:t>318/1</w:t>
      </w:r>
    </w:p>
    <w:p>
      <w:pPr>
        <w:pStyle w:val="BookText"/>
        <w:rPr/>
      </w:pPr>
      <w:r>
        <w:rPr>
          <w:rFonts w:ascii="Amiri" w:hAnsi="Amiri" w:eastAsia="Amiri" w:cs="Amiri"/>
          <w:color w:val="111111"/>
          <w:sz w:val="28"/>
          <w:sz w:val="28"/>
          <w:szCs w:val="28"/>
          <w:rtl w:val="true"/>
          <w:lang w:bidi="ar-SA"/>
        </w:rPr>
        <w:t xml:space="preserve">تاريخ الكوفة، للتميمى </w:t>
      </w:r>
      <w:r>
        <w:rPr>
          <w:rFonts w:eastAsia="Amiri" w:cs="Amiri" w:ascii="Amiri" w:hAnsi="Amiri"/>
          <w:color w:val="111111"/>
          <w:sz w:val="28"/>
          <w:szCs w:val="28"/>
          <w:lang w:bidi="ar-SA"/>
        </w:rPr>
        <w:t>315/1</w:t>
      </w:r>
    </w:p>
    <w:p>
      <w:pPr>
        <w:pStyle w:val="BookText"/>
        <w:rPr/>
      </w:pPr>
      <w:r>
        <w:rPr>
          <w:rFonts w:ascii="Amiri" w:hAnsi="Amiri" w:eastAsia="Amiri" w:cs="Amiri"/>
          <w:color w:val="111111"/>
          <w:sz w:val="28"/>
          <w:sz w:val="28"/>
          <w:szCs w:val="28"/>
          <w:rtl w:val="true"/>
          <w:lang w:bidi="ar-SA"/>
        </w:rPr>
        <w:t xml:space="preserve">التأكيد، للمرتضى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التأنيث و التذكر، لابن السكيت </w:t>
      </w:r>
      <w:r>
        <w:rPr>
          <w:rFonts w:eastAsia="Amiri" w:cs="Amiri" w:ascii="Amiri" w:hAnsi="Amiri"/>
          <w:color w:val="111111"/>
          <w:sz w:val="28"/>
          <w:szCs w:val="28"/>
          <w:lang w:bidi="ar-SA"/>
        </w:rPr>
        <w:t>384/5</w:t>
      </w:r>
    </w:p>
    <w:p>
      <w:pPr>
        <w:pStyle w:val="BookText"/>
        <w:rPr/>
      </w:pPr>
      <w:r>
        <w:rPr>
          <w:rFonts w:ascii="Amiri" w:hAnsi="Amiri" w:eastAsia="Amiri" w:cs="Amiri"/>
          <w:color w:val="111111"/>
          <w:sz w:val="28"/>
          <w:sz w:val="28"/>
          <w:szCs w:val="28"/>
          <w:rtl w:val="true"/>
          <w:lang w:bidi="ar-SA"/>
        </w:rPr>
        <w:t xml:space="preserve">تأويل الآيات، للاصبهاني </w:t>
      </w:r>
      <w:r>
        <w:rPr>
          <w:rFonts w:eastAsia="Amiri" w:cs="Amiri" w:ascii="Amiri" w:hAnsi="Amiri"/>
          <w:color w:val="111111"/>
          <w:sz w:val="28"/>
          <w:szCs w:val="28"/>
          <w:lang w:bidi="ar-SA"/>
        </w:rPr>
        <w:t>410/5</w:t>
      </w:r>
    </w:p>
    <w:p>
      <w:pPr>
        <w:pStyle w:val="BookText"/>
        <w:rPr/>
      </w:pPr>
      <w:r>
        <w:rPr>
          <w:rFonts w:ascii="Amiri" w:hAnsi="Amiri" w:eastAsia="Amiri" w:cs="Amiri"/>
          <w:color w:val="111111"/>
          <w:sz w:val="28"/>
          <w:sz w:val="28"/>
          <w:szCs w:val="28"/>
          <w:rtl w:val="true"/>
          <w:lang w:bidi="ar-SA"/>
        </w:rPr>
        <w:t xml:space="preserve">تأويل الآيات، للبهائي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تأويل الآيات التي تعلق بها اهل الضلال </w:t>
      </w:r>
      <w:r>
        <w:rPr>
          <w:rFonts w:eastAsia="Amiri" w:cs="Amiri" w:ascii="Amiri" w:hAnsi="Amiri"/>
          <w:color w:val="111111"/>
          <w:sz w:val="28"/>
          <w:szCs w:val="28"/>
          <w:lang w:bidi="ar-SA"/>
        </w:rPr>
        <w:t>116/3</w:t>
      </w:r>
    </w:p>
    <w:p>
      <w:pPr>
        <w:pStyle w:val="BookText"/>
        <w:rPr/>
      </w:pPr>
      <w:r>
        <w:rPr>
          <w:rFonts w:ascii="Amiri" w:hAnsi="Amiri" w:eastAsia="Amiri" w:cs="Amiri"/>
          <w:color w:val="111111"/>
          <w:sz w:val="28"/>
          <w:sz w:val="28"/>
          <w:szCs w:val="28"/>
          <w:rtl w:val="true"/>
          <w:lang w:bidi="ar-SA"/>
        </w:rPr>
        <w:t xml:space="preserve">تأويل آيات القرآن، للاملي </w:t>
      </w:r>
      <w:r>
        <w:rPr>
          <w:rFonts w:eastAsia="Amiri" w:cs="Amiri" w:ascii="Amiri" w:hAnsi="Amiri"/>
          <w:color w:val="111111"/>
          <w:sz w:val="28"/>
          <w:szCs w:val="28"/>
          <w:lang w:bidi="ar-SA"/>
        </w:rPr>
        <w:t>221/2</w:t>
      </w:r>
    </w:p>
    <w:p>
      <w:pPr>
        <w:pStyle w:val="BookText"/>
        <w:rPr/>
      </w:pPr>
      <w:r>
        <w:rPr>
          <w:rFonts w:ascii="Amiri" w:hAnsi="Amiri" w:eastAsia="Amiri" w:cs="Amiri"/>
          <w:color w:val="111111"/>
          <w:sz w:val="28"/>
          <w:sz w:val="28"/>
          <w:szCs w:val="28"/>
          <w:rtl w:val="true"/>
          <w:lang w:bidi="ar-SA"/>
        </w:rPr>
        <w:t xml:space="preserve">تأويل ما نزل في أعداء أهل البيت </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تأويل ما نزل في شيعة أهل البيت </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تأويل ما نزل في النبى و آله </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التأويلات، لناصر خسرو </w:t>
      </w:r>
      <w:r>
        <w:rPr>
          <w:rFonts w:eastAsia="Amiri" w:cs="Amiri" w:ascii="Amiri" w:hAnsi="Amiri"/>
          <w:color w:val="111111"/>
          <w:sz w:val="28"/>
          <w:szCs w:val="28"/>
          <w:lang w:bidi="ar-SA"/>
        </w:rPr>
        <w:t>232/5</w:t>
      </w:r>
    </w:p>
    <w:p>
      <w:pPr>
        <w:pStyle w:val="BookText"/>
        <w:rPr/>
      </w:pPr>
      <w:r>
        <w:rPr>
          <w:rFonts w:ascii="Amiri" w:hAnsi="Amiri" w:eastAsia="Amiri" w:cs="Amiri"/>
          <w:color w:val="111111"/>
          <w:sz w:val="28"/>
          <w:sz w:val="28"/>
          <w:szCs w:val="28"/>
          <w:rtl w:val="true"/>
          <w:lang w:bidi="ar-SA"/>
        </w:rPr>
        <w:t xml:space="preserve">التبديل و التحريف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تبصرة الطالبين في شرح نهج المسترشدين </w:t>
      </w:r>
      <w:r>
        <w:rPr>
          <w:rFonts w:eastAsia="Amiri" w:cs="Amiri" w:ascii="Amiri" w:hAnsi="Amiri"/>
          <w:color w:val="111111"/>
          <w:sz w:val="28"/>
          <w:szCs w:val="28"/>
          <w:lang w:bidi="ar-SA"/>
        </w:rPr>
        <w:t>261/3</w:t>
      </w:r>
    </w:p>
    <w:p>
      <w:pPr>
        <w:pStyle w:val="BookText"/>
        <w:rPr/>
      </w:pPr>
      <w:r>
        <w:rPr>
          <w:rFonts w:ascii="Amiri" w:hAnsi="Amiri" w:eastAsia="Amiri" w:cs="Amiri"/>
          <w:color w:val="111111"/>
          <w:sz w:val="28"/>
          <w:sz w:val="28"/>
          <w:szCs w:val="28"/>
          <w:rtl w:val="true"/>
          <w:lang w:bidi="ar-SA"/>
        </w:rPr>
        <w:t xml:space="preserve">تبصرة العارف و نقض الزائف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307/3</w:t>
      </w:r>
    </w:p>
    <w:p>
      <w:pPr>
        <w:pStyle w:val="BookText"/>
        <w:rPr/>
      </w:pPr>
      <w:r>
        <w:rPr>
          <w:rFonts w:ascii="Amiri" w:hAnsi="Amiri" w:eastAsia="Amiri" w:cs="Amiri"/>
          <w:color w:val="111111"/>
          <w:sz w:val="28"/>
          <w:sz w:val="28"/>
          <w:szCs w:val="28"/>
          <w:rtl w:val="true"/>
          <w:lang w:bidi="ar-SA"/>
        </w:rPr>
        <w:t xml:space="preserve">تبصرة المتعلمين في أحكام الدين </w:t>
      </w:r>
      <w:r>
        <w:rPr>
          <w:rFonts w:eastAsia="Amiri" w:cs="Amiri" w:ascii="Amiri" w:hAnsi="Amiri"/>
          <w:color w:val="111111"/>
          <w:sz w:val="28"/>
          <w:szCs w:val="28"/>
          <w:lang w:bidi="ar-SA"/>
        </w:rPr>
        <w:t>366/1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الولي فيمن رأى القائم المهدي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التبيان في التصريف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التبيان في عمل شهر رمضان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التبيان في الفقه، للتستري </w:t>
      </w:r>
      <w:r>
        <w:rPr>
          <w:rFonts w:eastAsia="Amiri" w:cs="Amiri" w:ascii="Amiri" w:hAnsi="Amiri"/>
          <w:color w:val="111111"/>
          <w:sz w:val="28"/>
          <w:szCs w:val="28"/>
          <w:lang w:bidi="ar-SA"/>
        </w:rPr>
        <w:t>262/1</w:t>
      </w:r>
    </w:p>
    <w:p>
      <w:pPr>
        <w:pStyle w:val="BookText"/>
        <w:rPr/>
      </w:pPr>
      <w:r>
        <w:rPr>
          <w:rFonts w:ascii="Amiri" w:hAnsi="Amiri" w:eastAsia="Amiri" w:cs="Amiri"/>
          <w:color w:val="111111"/>
          <w:sz w:val="28"/>
          <w:sz w:val="28"/>
          <w:szCs w:val="28"/>
          <w:rtl w:val="true"/>
          <w:lang w:bidi="ar-SA"/>
        </w:rPr>
        <w:t xml:space="preserve">التبيين لمسألة الشفاعة و عصاة المسلمين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تبيين المحجة في كون اجماع الامامية حجة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التبيين و التنقيح في التحسين و التقبيح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 xml:space="preserve">تتمة ابواب الجنان </w:t>
      </w:r>
      <w:r>
        <w:rPr>
          <w:rFonts w:eastAsia="Amiri" w:cs="Amiri" w:ascii="Amiri" w:hAnsi="Amiri"/>
          <w:color w:val="111111"/>
          <w:sz w:val="28"/>
          <w:szCs w:val="28"/>
          <w:lang w:bidi="ar-SA"/>
        </w:rPr>
        <w:t>109/5</w:t>
      </w:r>
    </w:p>
    <w:p>
      <w:pPr>
        <w:pStyle w:val="BookText"/>
        <w:rPr/>
      </w:pPr>
      <w:r>
        <w:rPr>
          <w:rFonts w:ascii="Amiri" w:hAnsi="Amiri" w:eastAsia="Amiri" w:cs="Amiri"/>
          <w:color w:val="111111"/>
          <w:sz w:val="28"/>
          <w:sz w:val="28"/>
          <w:szCs w:val="28"/>
          <w:rtl w:val="true"/>
          <w:lang w:bidi="ar-SA"/>
        </w:rPr>
        <w:t xml:space="preserve">التتمة في معرفة الائمة </w:t>
      </w:r>
      <w:r>
        <w:rPr>
          <w:rFonts w:eastAsia="Amiri" w:cs="Amiri" w:ascii="Amiri" w:hAnsi="Amiri"/>
          <w:color w:val="111111"/>
          <w:sz w:val="28"/>
          <w:szCs w:val="28"/>
          <w:lang w:bidi="ar-SA"/>
        </w:rPr>
        <w:t>98/1</w:t>
      </w:r>
    </w:p>
    <w:p>
      <w:pPr>
        <w:pStyle w:val="BookText"/>
        <w:rPr/>
      </w:pPr>
      <w:r>
        <w:rPr>
          <w:rFonts w:ascii="Amiri" w:hAnsi="Amiri" w:eastAsia="Amiri" w:cs="Amiri"/>
          <w:color w:val="111111"/>
          <w:sz w:val="28"/>
          <w:sz w:val="28"/>
          <w:szCs w:val="28"/>
          <w:rtl w:val="true"/>
          <w:lang w:bidi="ar-SA"/>
        </w:rPr>
        <w:t xml:space="preserve">تتمة الملخص، لابى يعلى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 xml:space="preserve">تتمة الملخص، لسلار </w:t>
      </w:r>
      <w:r>
        <w:rPr>
          <w:rFonts w:eastAsia="Amiri" w:cs="Amiri" w:ascii="Amiri" w:hAnsi="Amiri"/>
          <w:color w:val="111111"/>
          <w:sz w:val="28"/>
          <w:szCs w:val="28"/>
          <w:lang w:bidi="ar-SA"/>
        </w:rPr>
        <w:t>440/2</w:t>
      </w:r>
    </w:p>
    <w:p>
      <w:pPr>
        <w:pStyle w:val="BookText"/>
        <w:rPr/>
      </w:pPr>
      <w:r>
        <w:rPr>
          <w:rFonts w:ascii="Amiri" w:hAnsi="Amiri" w:eastAsia="Amiri" w:cs="Amiri"/>
          <w:color w:val="111111"/>
          <w:sz w:val="28"/>
          <w:sz w:val="28"/>
          <w:szCs w:val="28"/>
          <w:rtl w:val="true"/>
          <w:lang w:bidi="ar-SA"/>
        </w:rPr>
        <w:t xml:space="preserve">تثبيت تنزيه الانبياء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تثبيت المعجزات </w:t>
      </w:r>
      <w:r>
        <w:rPr>
          <w:rFonts w:eastAsia="Amiri" w:cs="Amiri" w:ascii="Amiri" w:hAnsi="Amiri"/>
          <w:color w:val="111111"/>
          <w:sz w:val="28"/>
          <w:szCs w:val="28"/>
          <w:lang w:bidi="ar-SA"/>
        </w:rPr>
        <w:t>356/3</w:t>
      </w:r>
    </w:p>
    <w:p>
      <w:pPr>
        <w:pStyle w:val="BookText"/>
        <w:rPr/>
      </w:pPr>
      <w:r>
        <w:rPr>
          <w:rFonts w:ascii="Amiri" w:hAnsi="Amiri" w:eastAsia="Amiri" w:cs="Amiri"/>
          <w:color w:val="111111"/>
          <w:sz w:val="28"/>
          <w:sz w:val="28"/>
          <w:szCs w:val="28"/>
          <w:rtl w:val="true"/>
          <w:lang w:bidi="ar-SA"/>
        </w:rPr>
        <w:t xml:space="preserve">التجريد، لابن زهرة </w:t>
      </w:r>
      <w:r>
        <w:rPr>
          <w:rFonts w:eastAsia="Amiri" w:cs="Amiri" w:ascii="Amiri" w:hAnsi="Amiri"/>
          <w:color w:val="111111"/>
          <w:sz w:val="28"/>
          <w:szCs w:val="28"/>
          <w:lang w:bidi="ar-SA"/>
        </w:rPr>
        <w:t>227/3</w:t>
      </w:r>
    </w:p>
    <w:p>
      <w:pPr>
        <w:pStyle w:val="BookText"/>
        <w:rPr/>
      </w:pPr>
      <w:r>
        <w:rPr>
          <w:rFonts w:ascii="Amiri" w:hAnsi="Amiri" w:eastAsia="Amiri" w:cs="Amiri"/>
          <w:color w:val="111111"/>
          <w:sz w:val="28"/>
          <w:sz w:val="28"/>
          <w:szCs w:val="28"/>
          <w:rtl w:val="true"/>
          <w:lang w:bidi="ar-SA"/>
        </w:rPr>
        <w:t xml:space="preserve">التجريد، لابن ميثم </w:t>
      </w:r>
      <w:r>
        <w:rPr>
          <w:rFonts w:eastAsia="Amiri" w:cs="Amiri" w:ascii="Amiri" w:hAnsi="Amiri"/>
          <w:color w:val="111111"/>
          <w:sz w:val="28"/>
          <w:szCs w:val="28"/>
          <w:lang w:bidi="ar-SA"/>
        </w:rPr>
        <w:t>227/5</w:t>
      </w:r>
    </w:p>
    <w:p>
      <w:pPr>
        <w:pStyle w:val="BookText"/>
        <w:rPr/>
      </w:pP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تجويد البراعة في اصول البلاغة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 xml:space="preserve">تحديد النهار شرعا،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التحرير، لابن فهد الحلي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التحرير، لمعين الدين المصري </w:t>
      </w:r>
      <w:r>
        <w:rPr>
          <w:rFonts w:eastAsia="Amiri" w:cs="Amiri" w:ascii="Amiri" w:hAnsi="Amiri"/>
          <w:color w:val="111111"/>
          <w:sz w:val="28"/>
          <w:szCs w:val="28"/>
          <w:lang w:bidi="ar-SA"/>
        </w:rPr>
        <w:t>409/2</w:t>
      </w:r>
    </w:p>
    <w:p>
      <w:pPr>
        <w:pStyle w:val="BookText"/>
        <w:rPr/>
      </w:pPr>
      <w:r>
        <w:rPr>
          <w:rFonts w:ascii="Amiri" w:hAnsi="Amiri" w:eastAsia="Amiri" w:cs="Amiri"/>
          <w:color w:val="111111"/>
          <w:sz w:val="28"/>
          <w:sz w:val="28"/>
          <w:szCs w:val="28"/>
          <w:rtl w:val="true"/>
          <w:lang w:bidi="ar-SA"/>
        </w:rPr>
        <w:t xml:space="preserve">تحرير الابحاث في معرفة العلوم الثلاث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تحرير الاحكام الشرعية على مذهب الامامية </w:t>
      </w:r>
      <w:r>
        <w:rPr>
          <w:rFonts w:eastAsia="Amiri" w:cs="Amiri" w:ascii="Amiri" w:hAnsi="Amiri"/>
          <w:color w:val="111111"/>
          <w:sz w:val="28"/>
          <w:szCs w:val="28"/>
          <w:lang w:bidi="ar-SA"/>
        </w:rPr>
        <w:t>367/1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ثمرة بطلميوس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lang w:bidi="ar-SA"/>
        </w:rPr>
        <w:t>227/1</w:t>
      </w:r>
    </w:p>
    <w:p>
      <w:pPr>
        <w:pStyle w:val="BookText"/>
        <w:rPr/>
      </w:pPr>
      <w:r>
        <w:rPr>
          <w:rFonts w:ascii="Amiri" w:hAnsi="Amiri" w:eastAsia="Amiri" w:cs="Amiri"/>
          <w:color w:val="111111"/>
          <w:sz w:val="28"/>
          <w:sz w:val="28"/>
          <w:szCs w:val="28"/>
          <w:rtl w:val="true"/>
          <w:lang w:bidi="ar-SA"/>
        </w:rPr>
        <w:t xml:space="preserve">تحرير القواعد الكلامية في شرح الرسالة الاعتقادية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تحرير كتاب اقليدس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تحرير المتوسطات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تحرير المجسطي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تحرير وسائل الشيعة و تحبير مسائل الشريعة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تحريم طلاق الحائض الحامل الحاضر زوجها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تحريم الغناء، للبشروي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تحريم الغناء،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تحريم الفقاع، لابن زهرة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تحصيل الملخص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تحصيل المنافع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تحصيل النجاة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التحصين، لابن فهد الحلي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lang w:bidi="fa-IR"/>
        </w:rPr>
        <w:t>244/1</w:t>
      </w:r>
    </w:p>
    <w:p>
      <w:pPr>
        <w:pStyle w:val="BookText"/>
        <w:rPr/>
      </w:pPr>
      <w:r>
        <w:rPr>
          <w:rFonts w:ascii="Amiri" w:hAnsi="Amiri" w:eastAsia="Amiri" w:cs="Amiri"/>
          <w:color w:val="111111"/>
          <w:sz w:val="28"/>
          <w:sz w:val="28"/>
          <w:szCs w:val="28"/>
          <w:rtl w:val="true"/>
          <w:lang w:bidi="ar-SA"/>
        </w:rPr>
        <w:t xml:space="preserve">التحفة، للبهائي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تحفة الابرار، لعماد الطبري </w:t>
      </w:r>
      <w:r>
        <w:rPr>
          <w:rFonts w:eastAsia="Amiri" w:cs="Amiri" w:ascii="Amiri" w:hAnsi="Amiri"/>
          <w:color w:val="111111"/>
          <w:sz w:val="28"/>
          <w:szCs w:val="28"/>
          <w:lang w:bidi="ar-SA"/>
        </w:rPr>
        <w:t>272/1</w:t>
      </w:r>
    </w:p>
    <w:p>
      <w:pPr>
        <w:pStyle w:val="BookText"/>
        <w:rPr/>
      </w:pPr>
      <w:r>
        <w:rPr>
          <w:rFonts w:ascii="Amiri" w:hAnsi="Amiri" w:eastAsia="Amiri" w:cs="Amiri"/>
          <w:color w:val="111111"/>
          <w:sz w:val="28"/>
          <w:sz w:val="28"/>
          <w:szCs w:val="28"/>
          <w:rtl w:val="true"/>
          <w:lang w:bidi="ar-SA"/>
        </w:rPr>
        <w:t xml:space="preserve">تحفة الابرار في شرح مونس الابرار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تحفة الابرار في مناقب الائمة الاطهار </w:t>
      </w:r>
      <w:r>
        <w:rPr>
          <w:rFonts w:eastAsia="Amiri" w:cs="Amiri" w:ascii="Amiri" w:hAnsi="Amiri"/>
          <w:color w:val="111111"/>
          <w:sz w:val="28"/>
          <w:szCs w:val="28"/>
          <w:lang w:bidi="ar-SA"/>
        </w:rPr>
        <w:t>175/2</w:t>
      </w:r>
    </w:p>
    <w:p>
      <w:pPr>
        <w:pStyle w:val="BookText"/>
        <w:rPr/>
      </w:pPr>
      <w:r>
        <w:rPr>
          <w:rFonts w:ascii="Amiri" w:hAnsi="Amiri" w:eastAsia="Amiri" w:cs="Amiri"/>
          <w:color w:val="111111"/>
          <w:sz w:val="28"/>
          <w:sz w:val="28"/>
          <w:szCs w:val="28"/>
          <w:rtl w:val="true"/>
          <w:lang w:bidi="ar-SA"/>
        </w:rPr>
        <w:t xml:space="preserve">تحفة الاشراف في حاشية الكشاف </w:t>
      </w:r>
      <w:r>
        <w:rPr>
          <w:rFonts w:eastAsia="Amiri" w:cs="Amiri" w:ascii="Amiri" w:hAnsi="Amiri"/>
          <w:color w:val="111111"/>
          <w:sz w:val="28"/>
          <w:szCs w:val="28"/>
          <w:lang w:bidi="ar-SA"/>
        </w:rPr>
        <w:t>170/5</w:t>
      </w:r>
    </w:p>
    <w:p>
      <w:pPr>
        <w:pStyle w:val="BookText"/>
        <w:rPr/>
      </w:pPr>
      <w:r>
        <w:rPr>
          <w:rFonts w:ascii="Amiri" w:hAnsi="Amiri" w:eastAsia="Amiri" w:cs="Amiri"/>
          <w:color w:val="111111"/>
          <w:sz w:val="28"/>
          <w:sz w:val="28"/>
          <w:szCs w:val="28"/>
          <w:rtl w:val="true"/>
          <w:lang w:bidi="ar-SA"/>
        </w:rPr>
        <w:t xml:space="preserve">تحفة الامير </w:t>
      </w:r>
      <w:r>
        <w:rPr>
          <w:rFonts w:eastAsia="Amiri" w:cs="Amiri" w:ascii="Amiri" w:hAnsi="Amiri"/>
          <w:color w:val="111111"/>
          <w:sz w:val="28"/>
          <w:szCs w:val="28"/>
          <w:lang w:bidi="ar-SA"/>
        </w:rPr>
        <w:t>189/2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أهل الايمان في قبلة عراق العجم و خراسان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التحفة البهية في اثبات الوصية </w:t>
      </w:r>
      <w:r>
        <w:rPr>
          <w:rFonts w:eastAsia="Amiri" w:cs="Amiri" w:ascii="Amiri" w:hAnsi="Amiri"/>
          <w:color w:val="111111"/>
          <w:sz w:val="28"/>
          <w:szCs w:val="28"/>
          <w:lang w:bidi="ar-SA"/>
        </w:rPr>
        <w:t>302/5</w:t>
      </w:r>
    </w:p>
    <w:p>
      <w:pPr>
        <w:pStyle w:val="BookText"/>
        <w:rPr/>
      </w:pPr>
      <w:r>
        <w:rPr>
          <w:rFonts w:ascii="Amiri" w:hAnsi="Amiri" w:eastAsia="Amiri" w:cs="Amiri"/>
          <w:color w:val="111111"/>
          <w:sz w:val="28"/>
          <w:sz w:val="28"/>
          <w:szCs w:val="28"/>
          <w:rtl w:val="true"/>
          <w:lang w:bidi="ar-SA"/>
        </w:rPr>
        <w:t xml:space="preserve">التحفة الحاتمية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تحفة الدعوات </w:t>
      </w:r>
      <w:r>
        <w:rPr>
          <w:rFonts w:eastAsia="Amiri" w:cs="Amiri" w:ascii="Amiri" w:hAnsi="Amiri"/>
          <w:color w:val="111111"/>
          <w:sz w:val="28"/>
          <w:szCs w:val="28"/>
          <w:lang w:bidi="ar-SA"/>
        </w:rPr>
        <w:t>395/3</w:t>
      </w:r>
    </w:p>
    <w:p>
      <w:pPr>
        <w:pStyle w:val="BookText"/>
        <w:rPr/>
      </w:pPr>
      <w:r>
        <w:rPr>
          <w:rFonts w:ascii="Amiri" w:hAnsi="Amiri" w:eastAsia="Amiri" w:cs="Amiri"/>
          <w:color w:val="111111"/>
          <w:sz w:val="28"/>
          <w:sz w:val="28"/>
          <w:szCs w:val="28"/>
          <w:rtl w:val="true"/>
          <w:lang w:bidi="ar-SA"/>
        </w:rPr>
        <w:t xml:space="preserve">تحفة الدهر في مناظرة الغنى و الفقر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التحفة الرضية في شرح الجعفرية </w:t>
      </w:r>
      <w:r>
        <w:rPr>
          <w:rFonts w:eastAsia="Amiri" w:cs="Amiri" w:ascii="Amiri" w:hAnsi="Amiri"/>
          <w:color w:val="111111"/>
          <w:sz w:val="28"/>
          <w:szCs w:val="28"/>
          <w:lang w:bidi="ar-SA"/>
        </w:rPr>
        <w:t>343/5</w:t>
      </w:r>
    </w:p>
    <w:p>
      <w:pPr>
        <w:pStyle w:val="BookText"/>
        <w:rPr/>
      </w:pPr>
      <w:r>
        <w:rPr>
          <w:rFonts w:ascii="Amiri" w:hAnsi="Amiri" w:eastAsia="Amiri" w:cs="Amiri"/>
          <w:color w:val="111111"/>
          <w:sz w:val="28"/>
          <w:sz w:val="28"/>
          <w:szCs w:val="28"/>
          <w:rtl w:val="true"/>
          <w:lang w:bidi="ar-SA"/>
        </w:rPr>
        <w:t xml:space="preserve">تحفة الزائر، للمجلسى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التحفة السعدية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التحفة الشاهية، للاسترابادي </w:t>
      </w:r>
      <w:r>
        <w:rPr>
          <w:rFonts w:eastAsia="Amiri" w:cs="Amiri" w:ascii="Amiri" w:hAnsi="Amiri"/>
          <w:color w:val="111111"/>
          <w:sz w:val="28"/>
          <w:szCs w:val="28"/>
          <w:lang w:bidi="ar-SA"/>
        </w:rPr>
        <w:t>374/3</w:t>
      </w:r>
    </w:p>
    <w:p>
      <w:pPr>
        <w:pStyle w:val="BookText"/>
        <w:rPr/>
      </w:pPr>
      <w:r>
        <w:rPr>
          <w:rFonts w:ascii="Amiri" w:hAnsi="Amiri" w:eastAsia="Amiri" w:cs="Amiri"/>
          <w:color w:val="111111"/>
          <w:sz w:val="28"/>
          <w:sz w:val="28"/>
          <w:szCs w:val="28"/>
          <w:rtl w:val="true"/>
          <w:lang w:bidi="ar-SA"/>
        </w:rPr>
        <w:t xml:space="preserve">التحفة الشاهية، للجرجاني </w:t>
      </w:r>
      <w:r>
        <w:rPr>
          <w:rFonts w:eastAsia="Amiri" w:cs="Amiri" w:ascii="Amiri" w:hAnsi="Amiri"/>
          <w:color w:val="111111"/>
          <w:sz w:val="28"/>
          <w:szCs w:val="28"/>
          <w:lang w:bidi="ar-SA"/>
        </w:rPr>
        <w:t>112/3</w:t>
      </w:r>
    </w:p>
    <w:p>
      <w:pPr>
        <w:pStyle w:val="BookText"/>
        <w:rPr/>
      </w:pPr>
      <w:r>
        <w:rPr>
          <w:rFonts w:ascii="Amiri" w:hAnsi="Amiri" w:eastAsia="Amiri" w:cs="Amiri"/>
          <w:color w:val="111111"/>
          <w:sz w:val="28"/>
          <w:sz w:val="28"/>
          <w:szCs w:val="28"/>
          <w:rtl w:val="true"/>
          <w:lang w:bidi="ar-SA"/>
        </w:rPr>
        <w:t xml:space="preserve">التحفة الشاهية، للقاري </w:t>
      </w:r>
      <w:r>
        <w:rPr>
          <w:rFonts w:eastAsia="Amiri" w:cs="Amiri" w:ascii="Amiri" w:hAnsi="Amiri"/>
          <w:color w:val="111111"/>
          <w:sz w:val="28"/>
          <w:szCs w:val="28"/>
          <w:lang w:bidi="ar-SA"/>
        </w:rPr>
        <w:t>153/4</w:t>
      </w:r>
    </w:p>
    <w:p>
      <w:pPr>
        <w:pStyle w:val="BookText"/>
        <w:rPr/>
      </w:pPr>
      <w:r>
        <w:rPr>
          <w:rFonts w:ascii="Amiri" w:hAnsi="Amiri" w:eastAsia="Amiri" w:cs="Amiri"/>
          <w:color w:val="111111"/>
          <w:sz w:val="28"/>
          <w:sz w:val="28"/>
          <w:szCs w:val="28"/>
          <w:rtl w:val="true"/>
          <w:lang w:bidi="ar-SA"/>
        </w:rPr>
        <w:t xml:space="preserve">التحفة الصفوية </w:t>
      </w:r>
      <w:r>
        <w:rPr>
          <w:rFonts w:eastAsia="Amiri" w:cs="Amiri" w:ascii="Amiri" w:hAnsi="Amiri"/>
          <w:color w:val="111111"/>
          <w:sz w:val="28"/>
          <w:szCs w:val="28"/>
          <w:lang w:bidi="ar-SA"/>
        </w:rPr>
        <w:t>396/2</w:t>
      </w:r>
    </w:p>
    <w:p>
      <w:pPr>
        <w:pStyle w:val="BookText"/>
        <w:rPr/>
      </w:pPr>
      <w:r>
        <w:rPr>
          <w:rFonts w:ascii="Amiri" w:hAnsi="Amiri" w:eastAsia="Amiri" w:cs="Amiri"/>
          <w:color w:val="111111"/>
          <w:sz w:val="28"/>
          <w:sz w:val="28"/>
          <w:szCs w:val="28"/>
          <w:rtl w:val="true"/>
          <w:lang w:bidi="ar-SA"/>
        </w:rPr>
        <w:t xml:space="preserve">تحفة الطالب في مناقب علي بن ابى طالب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 xml:space="preserve">تحفة الطالبين في معرفة أصول الدين </w:t>
      </w:r>
      <w:r>
        <w:rPr>
          <w:rFonts w:eastAsia="Amiri" w:cs="Amiri" w:ascii="Amiri" w:hAnsi="Amiri"/>
          <w:color w:val="111111"/>
          <w:sz w:val="28"/>
          <w:szCs w:val="28"/>
          <w:lang w:bidi="ar-SA"/>
        </w:rPr>
        <w:t>121/3</w:t>
      </w:r>
    </w:p>
    <w:p>
      <w:pPr>
        <w:pStyle w:val="BookText"/>
        <w:rPr/>
      </w:pPr>
      <w:r>
        <w:rPr>
          <w:rFonts w:ascii="Amiri" w:hAnsi="Amiri" w:eastAsia="Amiri" w:cs="Amiri"/>
          <w:color w:val="111111"/>
          <w:sz w:val="28"/>
          <w:sz w:val="28"/>
          <w:szCs w:val="28"/>
          <w:rtl w:val="true"/>
          <w:lang w:bidi="ar-SA"/>
        </w:rPr>
        <w:t xml:space="preserve">التحفة الطهماسبية في المواعظ الفقهية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 xml:space="preserve">تحفة العابدين، للنقيب </w:t>
      </w:r>
      <w:r>
        <w:rPr>
          <w:rFonts w:eastAsia="Amiri" w:cs="Amiri" w:ascii="Amiri" w:hAnsi="Amiri"/>
          <w:color w:val="111111"/>
          <w:sz w:val="28"/>
          <w:szCs w:val="28"/>
          <w:lang w:bidi="ar-SA"/>
        </w:rPr>
        <w:t>397/2</w:t>
      </w:r>
    </w:p>
    <w:p>
      <w:pPr>
        <w:pStyle w:val="BookText"/>
        <w:rPr/>
      </w:pPr>
      <w:r>
        <w:rPr>
          <w:rFonts w:ascii="Amiri" w:hAnsi="Amiri" w:eastAsia="Amiri" w:cs="Amiri"/>
          <w:color w:val="111111"/>
          <w:sz w:val="28"/>
          <w:sz w:val="28"/>
          <w:szCs w:val="28"/>
          <w:rtl w:val="true"/>
          <w:lang w:bidi="ar-SA"/>
        </w:rPr>
        <w:t xml:space="preserve">تحفة العقول،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التحفة العلية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تحفة الكبراء في معجم الشعراء </w:t>
      </w:r>
      <w:r>
        <w:rPr>
          <w:rFonts w:eastAsia="Amiri" w:cs="Amiri" w:ascii="Amiri" w:hAnsi="Amiri"/>
          <w:color w:val="111111"/>
          <w:sz w:val="28"/>
          <w:szCs w:val="28"/>
          <w:lang w:bidi="ar-SA"/>
        </w:rPr>
        <w:t>191/4</w:t>
      </w:r>
    </w:p>
    <w:p>
      <w:pPr>
        <w:pStyle w:val="BookText"/>
        <w:rPr/>
      </w:pPr>
      <w:r>
        <w:rPr>
          <w:rFonts w:ascii="Amiri" w:hAnsi="Amiri" w:eastAsia="Amiri" w:cs="Amiri"/>
          <w:color w:val="111111"/>
          <w:sz w:val="28"/>
          <w:sz w:val="28"/>
          <w:szCs w:val="28"/>
          <w:rtl w:val="true"/>
          <w:lang w:bidi="ar-SA"/>
        </w:rPr>
        <w:t xml:space="preserve">تحفة المؤلف الناظم و عمدة المكلف الصائم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تحفة المؤمن، للحلواني </w:t>
      </w:r>
      <w:r>
        <w:rPr>
          <w:rFonts w:eastAsia="Amiri" w:cs="Amiri" w:ascii="Amiri" w:hAnsi="Amiri"/>
          <w:color w:val="111111"/>
          <w:sz w:val="28"/>
          <w:szCs w:val="28"/>
          <w:lang w:bidi="ar-SA"/>
        </w:rPr>
        <w:t>107/3</w:t>
      </w:r>
    </w:p>
    <w:p>
      <w:pPr>
        <w:pStyle w:val="BookText"/>
        <w:rPr/>
      </w:pPr>
      <w:r>
        <w:rPr>
          <w:rFonts w:ascii="Amiri" w:hAnsi="Amiri" w:eastAsia="Amiri" w:cs="Amiri"/>
          <w:color w:val="111111"/>
          <w:sz w:val="28"/>
          <w:sz w:val="28"/>
          <w:szCs w:val="28"/>
          <w:rtl w:val="true"/>
          <w:lang w:bidi="ar-SA"/>
        </w:rPr>
        <w:t xml:space="preserve">تحفة المؤمنين في أصول الدين </w:t>
      </w:r>
      <w:r>
        <w:rPr>
          <w:rFonts w:eastAsia="Amiri" w:cs="Amiri" w:ascii="Amiri" w:hAnsi="Amiri"/>
          <w:color w:val="111111"/>
          <w:sz w:val="28"/>
          <w:szCs w:val="28"/>
          <w:lang w:bidi="ar-SA"/>
        </w:rPr>
        <w:t>454/2</w:t>
      </w:r>
    </w:p>
    <w:p>
      <w:pPr>
        <w:pStyle w:val="BookText"/>
        <w:rPr/>
      </w:pPr>
      <w:r>
        <w:rPr>
          <w:rFonts w:ascii="Amiri" w:hAnsi="Amiri" w:eastAsia="Amiri" w:cs="Amiri"/>
          <w:color w:val="111111"/>
          <w:sz w:val="28"/>
          <w:sz w:val="28"/>
          <w:szCs w:val="28"/>
          <w:rtl w:val="true"/>
          <w:lang w:bidi="ar-SA"/>
        </w:rPr>
        <w:t xml:space="preserve">تحفة المتقين في أصول الدين </w:t>
      </w:r>
      <w:r>
        <w:rPr>
          <w:rFonts w:eastAsia="Amiri" w:cs="Amiri" w:ascii="Amiri" w:hAnsi="Amiri"/>
          <w:color w:val="111111"/>
          <w:sz w:val="28"/>
          <w:szCs w:val="28"/>
          <w:lang w:bidi="ar-SA"/>
        </w:rPr>
        <w:t>237/2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الملوك في أحكام الشكوك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النقباء في مناقب أهل العباء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تحفة الوارد و عقال الشارد </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 xml:space="preserve">تحقيق الاسلام و الايمان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تحقيق التصور و التصديق، للقطب الرازي </w:t>
      </w:r>
      <w:r>
        <w:rPr>
          <w:rFonts w:eastAsia="Amiri" w:cs="Amiri" w:ascii="Amiri" w:hAnsi="Amiri"/>
          <w:color w:val="111111"/>
          <w:sz w:val="28"/>
          <w:szCs w:val="28"/>
          <w:lang w:bidi="ar-SA"/>
        </w:rPr>
        <w:t>170/5</w:t>
      </w:r>
    </w:p>
    <w:p>
      <w:pPr>
        <w:pStyle w:val="BookText"/>
        <w:rPr/>
      </w:pPr>
      <w:r>
        <w:rPr>
          <w:rFonts w:ascii="Amiri" w:hAnsi="Amiri" w:eastAsia="Amiri" w:cs="Amiri"/>
          <w:color w:val="111111"/>
          <w:sz w:val="28"/>
          <w:sz w:val="28"/>
          <w:szCs w:val="28"/>
          <w:rtl w:val="true"/>
          <w:lang w:bidi="ar-SA"/>
        </w:rPr>
        <w:t xml:space="preserve">تحقيق التصوف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تحقيق حقيقة القياسات المنطقية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تحقيق الفرقة الناجية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التحقيق في أن لفظ الجلالة ليس علما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التحقيق في لفظ الجلالة </w:t>
      </w:r>
      <w:r>
        <w:rPr>
          <w:rFonts w:eastAsia="Amiri" w:cs="Amiri" w:ascii="Amiri" w:hAnsi="Amiri"/>
          <w:color w:val="111111"/>
          <w:sz w:val="28"/>
          <w:szCs w:val="28"/>
          <w:lang w:bidi="ar-SA"/>
        </w:rPr>
        <w:t>377/3</w:t>
      </w:r>
    </w:p>
    <w:p>
      <w:pPr>
        <w:pStyle w:val="BookText"/>
        <w:rPr/>
      </w:pPr>
      <w:r>
        <w:rPr>
          <w:rFonts w:ascii="Amiri" w:hAnsi="Amiri" w:eastAsia="Amiri" w:cs="Amiri"/>
          <w:color w:val="111111"/>
          <w:sz w:val="28"/>
          <w:sz w:val="28"/>
          <w:szCs w:val="28"/>
          <w:rtl w:val="true"/>
          <w:lang w:bidi="ar-SA"/>
        </w:rPr>
        <w:t xml:space="preserve">تحقيق الكليات، للقطب الرازي </w:t>
      </w:r>
      <w:r>
        <w:rPr>
          <w:rFonts w:eastAsia="Amiri" w:cs="Amiri" w:ascii="Amiri" w:hAnsi="Amiri"/>
          <w:color w:val="111111"/>
          <w:sz w:val="28"/>
          <w:szCs w:val="28"/>
          <w:lang w:bidi="ar-SA"/>
        </w:rPr>
        <w:t>170/5</w:t>
      </w:r>
    </w:p>
    <w:p>
      <w:pPr>
        <w:pStyle w:val="BookText"/>
        <w:rPr/>
      </w:pPr>
      <w:r>
        <w:rPr>
          <w:rFonts w:ascii="Amiri" w:hAnsi="Amiri" w:eastAsia="Amiri" w:cs="Amiri"/>
          <w:color w:val="111111"/>
          <w:sz w:val="28"/>
          <w:sz w:val="28"/>
          <w:szCs w:val="28"/>
          <w:rtl w:val="true"/>
          <w:lang w:bidi="ar-SA"/>
        </w:rPr>
        <w:t xml:space="preserve">تحقيق كيفية استقبال الميت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تحقيق اللسان في وجوه البيان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تحقيق ما ألفه البلخي من المقالات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التحقيق المبين في شرح نهج المسترشدين </w:t>
      </w:r>
      <w:r>
        <w:rPr>
          <w:rFonts w:eastAsia="Amiri" w:cs="Amiri" w:ascii="Amiri" w:hAnsi="Amiri"/>
          <w:color w:val="111111"/>
          <w:sz w:val="28"/>
          <w:szCs w:val="28"/>
          <w:lang w:bidi="ar-SA"/>
        </w:rPr>
        <w:t>237/2</w:t>
      </w:r>
    </w:p>
    <w:p>
      <w:pPr>
        <w:pStyle w:val="BookText"/>
        <w:rPr/>
      </w:pPr>
      <w:r>
        <w:rPr>
          <w:rFonts w:ascii="Amiri" w:hAnsi="Amiri" w:eastAsia="Amiri" w:cs="Amiri"/>
          <w:color w:val="111111"/>
          <w:sz w:val="28"/>
          <w:sz w:val="28"/>
          <w:szCs w:val="28"/>
          <w:rtl w:val="true"/>
          <w:lang w:bidi="ar-SA"/>
        </w:rPr>
        <w:t xml:space="preserve">تحقيق معنى الاقوال الشارحة </w:t>
      </w:r>
      <w:r>
        <w:rPr>
          <w:rFonts w:eastAsia="Amiri" w:cs="Amiri" w:ascii="Amiri" w:hAnsi="Amiri"/>
          <w:color w:val="111111"/>
          <w:sz w:val="28"/>
          <w:szCs w:val="28"/>
          <w:lang w:bidi="ar-SA"/>
        </w:rPr>
        <w:t>486/5</w:t>
      </w:r>
    </w:p>
    <w:p>
      <w:pPr>
        <w:pStyle w:val="BookText"/>
        <w:rPr/>
      </w:pPr>
      <w:r>
        <w:rPr>
          <w:rFonts w:ascii="Amiri" w:hAnsi="Amiri" w:eastAsia="Amiri" w:cs="Amiri"/>
          <w:color w:val="111111"/>
          <w:sz w:val="28"/>
          <w:sz w:val="28"/>
          <w:szCs w:val="28"/>
          <w:rtl w:val="true"/>
          <w:lang w:bidi="ar-SA"/>
        </w:rPr>
        <w:t xml:space="preserve">تحقيق معنى الايمان </w:t>
      </w:r>
      <w:r>
        <w:rPr>
          <w:rFonts w:eastAsia="Amiri" w:cs="Amiri" w:ascii="Amiri" w:hAnsi="Amiri"/>
          <w:color w:val="111111"/>
          <w:sz w:val="28"/>
          <w:szCs w:val="28"/>
          <w:lang w:bidi="ar-SA"/>
        </w:rPr>
        <w:t>379/1</w:t>
      </w:r>
    </w:p>
    <w:p>
      <w:pPr>
        <w:pStyle w:val="BookText"/>
        <w:rPr/>
      </w:pPr>
      <w:r>
        <w:rPr>
          <w:rFonts w:ascii="Amiri" w:hAnsi="Amiri" w:eastAsia="Amiri" w:cs="Amiri"/>
          <w:color w:val="111111"/>
          <w:sz w:val="28"/>
          <w:sz w:val="28"/>
          <w:szCs w:val="28"/>
          <w:rtl w:val="true"/>
          <w:lang w:bidi="ar-SA"/>
        </w:rPr>
        <w:t xml:space="preserve">تحقيق معنى الترتيب الحكمي في الغسل الارتماسي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تحقيق معنى السيد و السيادة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تحقيق وجوه المعرفة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تحقيق وحدة الوجود، للتنكابنى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التخريج في الشيصبان و ولده </w:t>
      </w:r>
      <w:r>
        <w:rPr>
          <w:rFonts w:eastAsia="Amiri" w:cs="Amiri" w:ascii="Amiri" w:hAnsi="Amiri"/>
          <w:color w:val="111111"/>
          <w:sz w:val="28"/>
          <w:szCs w:val="28"/>
          <w:lang w:bidi="ar-SA"/>
        </w:rPr>
        <w:t>293/3</w:t>
      </w:r>
    </w:p>
    <w:p>
      <w:pPr>
        <w:pStyle w:val="BookText"/>
        <w:rPr/>
      </w:pPr>
      <w:r>
        <w:rPr>
          <w:rFonts w:ascii="Amiri" w:hAnsi="Amiri" w:eastAsia="Amiri" w:cs="Amiri"/>
          <w:color w:val="111111"/>
          <w:sz w:val="28"/>
          <w:sz w:val="28"/>
          <w:szCs w:val="28"/>
          <w:rtl w:val="true"/>
          <w:lang w:bidi="ar-SA"/>
        </w:rPr>
        <w:t xml:space="preserve">تخصيص البراهين </w:t>
      </w:r>
      <w:r>
        <w:rPr>
          <w:rFonts w:eastAsia="Amiri" w:cs="Amiri" w:ascii="Amiri" w:hAnsi="Amiri"/>
          <w:color w:val="111111"/>
          <w:sz w:val="28"/>
          <w:szCs w:val="28"/>
          <w:lang w:bidi="ar-SA"/>
        </w:rPr>
        <w:t>122/5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التذكرة، للصاحب ابن عباد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التذكرة، للفارسي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تذكرة العابدين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تذكرة العاقل و تنبيه الغافل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تذكرة العنوان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367/1</w:t>
      </w:r>
    </w:p>
    <w:p>
      <w:pPr>
        <w:pStyle w:val="BookText"/>
        <w:rPr/>
      </w:pPr>
      <w:r>
        <w:rPr>
          <w:rFonts w:ascii="Amiri" w:hAnsi="Amiri" w:eastAsia="Amiri" w:cs="Amiri"/>
          <w:color w:val="111111"/>
          <w:sz w:val="28"/>
          <w:sz w:val="28"/>
          <w:szCs w:val="28"/>
          <w:rtl w:val="true"/>
          <w:lang w:bidi="ar-SA"/>
        </w:rPr>
        <w:t xml:space="preserve">التذكرة في الهيئة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تذكرة المجتهدين </w:t>
      </w:r>
      <w:r>
        <w:rPr>
          <w:rFonts w:eastAsia="Amiri" w:cs="Amiri" w:ascii="Amiri" w:hAnsi="Amiri"/>
          <w:color w:val="111111"/>
          <w:sz w:val="28"/>
          <w:szCs w:val="28"/>
          <w:lang w:bidi="ar-SA"/>
        </w:rPr>
        <w:t>380/5</w:t>
      </w:r>
    </w:p>
    <w:p>
      <w:pPr>
        <w:pStyle w:val="BookText"/>
        <w:rPr/>
      </w:pPr>
      <w:r>
        <w:rPr>
          <w:rFonts w:ascii="Amiri" w:hAnsi="Amiri" w:eastAsia="Amiri" w:cs="Amiri"/>
          <w:color w:val="111111"/>
          <w:sz w:val="28"/>
          <w:sz w:val="28"/>
          <w:szCs w:val="28"/>
          <w:rtl w:val="true"/>
          <w:lang w:bidi="ar-SA"/>
        </w:rPr>
        <w:t xml:space="preserve">تذكرة الموقنين في تبصرة المؤمنين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التراجيح في الفقه </w:t>
      </w:r>
      <w:r>
        <w:rPr>
          <w:rFonts w:eastAsia="Amiri" w:cs="Amiri" w:ascii="Amiri" w:hAnsi="Amiri"/>
          <w:color w:val="111111"/>
          <w:sz w:val="28"/>
          <w:szCs w:val="28"/>
          <w:lang w:bidi="ar-SA"/>
        </w:rPr>
        <w:t>184/4</w:t>
      </w:r>
    </w:p>
    <w:p>
      <w:pPr>
        <w:pStyle w:val="BookText"/>
        <w:rPr/>
      </w:pPr>
      <w:r>
        <w:rPr>
          <w:rFonts w:ascii="Amiri" w:hAnsi="Amiri" w:eastAsia="Amiri" w:cs="Amiri"/>
          <w:color w:val="111111"/>
          <w:sz w:val="28"/>
          <w:sz w:val="28"/>
          <w:szCs w:val="28"/>
          <w:rtl w:val="true"/>
          <w:lang w:bidi="ar-SA"/>
        </w:rPr>
        <w:t xml:space="preserve">ترتيب اختيار رجال الكشي، للقهبائى </w:t>
      </w:r>
      <w:r>
        <w:rPr>
          <w:rFonts w:eastAsia="Amiri" w:cs="Amiri" w:ascii="Amiri" w:hAnsi="Amiri"/>
          <w:color w:val="111111"/>
          <w:sz w:val="28"/>
          <w:szCs w:val="28"/>
          <w:lang w:bidi="ar-SA"/>
        </w:rPr>
        <w:t>303/4</w:t>
      </w:r>
    </w:p>
    <w:p>
      <w:pPr>
        <w:pStyle w:val="BookText"/>
        <w:rPr/>
      </w:pPr>
      <w:r>
        <w:rPr>
          <w:rFonts w:ascii="Amiri" w:hAnsi="Amiri" w:eastAsia="Amiri" w:cs="Amiri"/>
          <w:color w:val="111111"/>
          <w:sz w:val="28"/>
          <w:sz w:val="28"/>
          <w:szCs w:val="28"/>
          <w:rtl w:val="true"/>
          <w:lang w:bidi="ar-SA"/>
        </w:rPr>
        <w:t xml:space="preserve">ترتيب الادلة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ترتيب تهذيب الحديث </w:t>
      </w:r>
      <w:r>
        <w:rPr>
          <w:rFonts w:eastAsia="Amiri" w:cs="Amiri" w:ascii="Amiri" w:hAnsi="Amiri"/>
          <w:color w:val="111111"/>
          <w:sz w:val="28"/>
          <w:szCs w:val="28"/>
          <w:lang w:bidi="ar-SA"/>
        </w:rPr>
        <w:t>299/5</w:t>
      </w:r>
    </w:p>
    <w:p>
      <w:pPr>
        <w:pStyle w:val="BookText"/>
        <w:rPr/>
      </w:pPr>
      <w:r>
        <w:rPr>
          <w:rFonts w:ascii="Amiri" w:hAnsi="Amiri" w:eastAsia="Amiri" w:cs="Amiri"/>
          <w:color w:val="111111"/>
          <w:sz w:val="28"/>
          <w:sz w:val="28"/>
          <w:szCs w:val="28"/>
          <w:rtl w:val="true"/>
          <w:lang w:bidi="ar-SA"/>
        </w:rPr>
        <w:t xml:space="preserve">ترتيب خلاصة الاقوال، للطريحي </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 xml:space="preserve">ترتيب رجال النجاشي، للقهبائى </w:t>
      </w:r>
      <w:r>
        <w:rPr>
          <w:rFonts w:eastAsia="Amiri" w:cs="Amiri" w:ascii="Amiri" w:hAnsi="Amiri"/>
          <w:color w:val="111111"/>
          <w:sz w:val="28"/>
          <w:szCs w:val="28"/>
          <w:lang w:bidi="ar-SA"/>
        </w:rPr>
        <w:t>304/4</w:t>
      </w:r>
    </w:p>
    <w:p>
      <w:pPr>
        <w:pStyle w:val="BookText"/>
        <w:rPr/>
      </w:pPr>
      <w:r>
        <w:rPr>
          <w:rFonts w:ascii="Amiri" w:hAnsi="Amiri" w:eastAsia="Amiri" w:cs="Amiri"/>
          <w:color w:val="111111"/>
          <w:sz w:val="28"/>
          <w:sz w:val="28"/>
          <w:szCs w:val="28"/>
          <w:rtl w:val="true"/>
          <w:lang w:bidi="ar-SA"/>
        </w:rPr>
        <w:t xml:space="preserve">ترجمة آداب المتعلمين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ترجمة الاحتجاج، للزواري </w:t>
      </w:r>
      <w:r>
        <w:rPr>
          <w:rFonts w:eastAsia="Amiri" w:cs="Amiri" w:ascii="Amiri" w:hAnsi="Amiri"/>
          <w:color w:val="111111"/>
          <w:sz w:val="28"/>
          <w:szCs w:val="28"/>
          <w:lang w:bidi="ar-SA"/>
        </w:rPr>
        <w:t>396/3</w:t>
      </w:r>
    </w:p>
    <w:p>
      <w:pPr>
        <w:pStyle w:val="BookText"/>
        <w:rPr/>
      </w:pPr>
      <w:r>
        <w:rPr>
          <w:rFonts w:ascii="Amiri" w:hAnsi="Amiri" w:eastAsia="Amiri" w:cs="Amiri"/>
          <w:color w:val="111111"/>
          <w:sz w:val="28"/>
          <w:sz w:val="28"/>
          <w:szCs w:val="28"/>
          <w:rtl w:val="true"/>
          <w:lang w:bidi="ar-SA"/>
        </w:rPr>
        <w:t xml:space="preserve">ترجمة الاحتجاج، لعماد الدين </w:t>
      </w:r>
      <w:r>
        <w:rPr>
          <w:rFonts w:eastAsia="Amiri" w:cs="Amiri" w:ascii="Amiri" w:hAnsi="Amiri"/>
          <w:color w:val="111111"/>
          <w:sz w:val="28"/>
          <w:szCs w:val="28"/>
          <w:lang w:bidi="ar-SA"/>
        </w:rPr>
        <w:t>154/4</w:t>
      </w:r>
    </w:p>
    <w:p>
      <w:pPr>
        <w:pStyle w:val="BookText"/>
        <w:rPr/>
      </w:pPr>
      <w:r>
        <w:rPr>
          <w:rFonts w:ascii="Amiri" w:hAnsi="Amiri" w:eastAsia="Amiri" w:cs="Amiri"/>
          <w:color w:val="111111"/>
          <w:sz w:val="28"/>
          <w:sz w:val="28"/>
          <w:szCs w:val="28"/>
          <w:rtl w:val="true"/>
          <w:lang w:bidi="ar-SA"/>
        </w:rPr>
        <w:t xml:space="preserve">ترجمة الاربعين حديثا، لابن خاتون </w:t>
      </w:r>
      <w:r>
        <w:rPr>
          <w:rFonts w:eastAsia="Amiri" w:cs="Amiri" w:ascii="Amiri" w:hAnsi="Amiri"/>
          <w:color w:val="111111"/>
          <w:sz w:val="28"/>
          <w:szCs w:val="28"/>
          <w:lang w:bidi="ar-SA"/>
        </w:rPr>
        <w:t>134/5</w:t>
      </w:r>
    </w:p>
    <w:p>
      <w:pPr>
        <w:pStyle w:val="BookText"/>
        <w:rPr/>
      </w:pPr>
      <w:r>
        <w:rPr>
          <w:rFonts w:ascii="Amiri" w:hAnsi="Amiri" w:eastAsia="Amiri" w:cs="Amiri"/>
          <w:color w:val="111111"/>
          <w:sz w:val="28"/>
          <w:sz w:val="28"/>
          <w:szCs w:val="28"/>
          <w:rtl w:val="true"/>
          <w:lang w:bidi="ar-SA"/>
        </w:rPr>
        <w:t xml:space="preserve">ترجمة الاشارات، للامامي </w:t>
      </w:r>
      <w:r>
        <w:rPr>
          <w:rFonts w:eastAsia="Amiri" w:cs="Amiri" w:ascii="Amiri" w:hAnsi="Amiri"/>
          <w:color w:val="111111"/>
          <w:sz w:val="28"/>
          <w:szCs w:val="28"/>
          <w:lang w:bidi="ar-SA"/>
        </w:rPr>
        <w:t>185/4</w:t>
      </w:r>
    </w:p>
    <w:p>
      <w:pPr>
        <w:pStyle w:val="BookText"/>
        <w:rPr/>
      </w:pPr>
      <w:r>
        <w:rPr>
          <w:rFonts w:ascii="Amiri" w:hAnsi="Amiri" w:eastAsia="Amiri" w:cs="Amiri"/>
          <w:color w:val="111111"/>
          <w:sz w:val="28"/>
          <w:sz w:val="28"/>
          <w:szCs w:val="28"/>
          <w:rtl w:val="true"/>
          <w:lang w:bidi="ar-SA"/>
        </w:rPr>
        <w:t xml:space="preserve">ترجمة اعتقادات البهائي، للرضوي </w:t>
      </w:r>
      <w:r>
        <w:rPr>
          <w:rFonts w:eastAsia="Amiri" w:cs="Amiri" w:ascii="Amiri" w:hAnsi="Amiri"/>
          <w:color w:val="111111"/>
          <w:sz w:val="28"/>
          <w:szCs w:val="28"/>
          <w:lang w:bidi="ar-SA"/>
        </w:rPr>
        <w:t>449/5</w:t>
      </w:r>
    </w:p>
    <w:p>
      <w:pPr>
        <w:pStyle w:val="BookText"/>
        <w:rPr/>
      </w:pPr>
      <w:r>
        <w:rPr>
          <w:rFonts w:ascii="Amiri" w:hAnsi="Amiri" w:eastAsia="Amiri" w:cs="Amiri"/>
          <w:color w:val="111111"/>
          <w:sz w:val="28"/>
          <w:sz w:val="28"/>
          <w:szCs w:val="28"/>
          <w:rtl w:val="true"/>
          <w:lang w:bidi="ar-SA"/>
        </w:rPr>
        <w:t xml:space="preserve">ترجمة ألفية الشهيد، للاشراقي </w:t>
      </w:r>
      <w:r>
        <w:rPr>
          <w:rFonts w:eastAsia="Amiri" w:cs="Amiri" w:ascii="Amiri" w:hAnsi="Amiri"/>
          <w:color w:val="111111"/>
          <w:sz w:val="28"/>
          <w:szCs w:val="28"/>
          <w:lang w:bidi="ar-SA"/>
        </w:rPr>
        <w:t>88/3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تحفة الابرار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تفسير العسكري، للزواري </w:t>
      </w:r>
      <w:r>
        <w:rPr>
          <w:rFonts w:eastAsia="Amiri" w:cs="Amiri" w:ascii="Amiri" w:hAnsi="Amiri"/>
          <w:color w:val="111111"/>
          <w:sz w:val="28"/>
          <w:szCs w:val="28"/>
          <w:lang w:bidi="ar-SA"/>
        </w:rPr>
        <w:t>395/3</w:t>
      </w:r>
    </w:p>
    <w:p>
      <w:pPr>
        <w:pStyle w:val="BookText"/>
        <w:rPr/>
      </w:pPr>
      <w:r>
        <w:rPr>
          <w:rFonts w:ascii="Amiri" w:hAnsi="Amiri" w:eastAsia="Amiri" w:cs="Amiri"/>
          <w:color w:val="111111"/>
          <w:sz w:val="28"/>
          <w:sz w:val="28"/>
          <w:szCs w:val="28"/>
          <w:rtl w:val="true"/>
          <w:lang w:bidi="ar-SA"/>
        </w:rPr>
        <w:t xml:space="preserve">ترجمة الجعفرية، للاسترابادي </w:t>
      </w:r>
      <w:r>
        <w:rPr>
          <w:rFonts w:eastAsia="Amiri" w:cs="Amiri" w:ascii="Amiri" w:hAnsi="Amiri"/>
          <w:color w:val="111111"/>
          <w:sz w:val="28"/>
          <w:szCs w:val="28"/>
          <w:lang w:bidi="ar-SA"/>
        </w:rPr>
        <w:t>514/5</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lang w:bidi="ar-SA"/>
        </w:rPr>
        <w:t>394/3</w:t>
      </w:r>
    </w:p>
    <w:p>
      <w:pPr>
        <w:pStyle w:val="BookText"/>
        <w:rPr/>
      </w:pPr>
      <w:r>
        <w:rPr>
          <w:rFonts w:ascii="Amiri" w:hAnsi="Amiri" w:eastAsia="Amiri" w:cs="Amiri"/>
          <w:color w:val="111111"/>
          <w:sz w:val="28"/>
          <w:sz w:val="28"/>
          <w:szCs w:val="28"/>
          <w:rtl w:val="true"/>
          <w:lang w:bidi="ar-SA"/>
        </w:rPr>
        <w:t xml:space="preserve">ترجمة رسالة أفلاطون الزمان </w:t>
      </w:r>
      <w:r>
        <w:rPr>
          <w:rFonts w:eastAsia="Amiri" w:cs="Amiri" w:ascii="Amiri" w:hAnsi="Amiri"/>
          <w:color w:val="111111"/>
          <w:sz w:val="28"/>
          <w:szCs w:val="28"/>
          <w:lang w:bidi="ar-SA"/>
        </w:rPr>
        <w:t>207/3</w:t>
      </w:r>
    </w:p>
    <w:p>
      <w:pPr>
        <w:pStyle w:val="BookText"/>
        <w:rPr/>
      </w:pPr>
      <w:r>
        <w:rPr>
          <w:rFonts w:ascii="Amiri" w:hAnsi="Amiri" w:eastAsia="Amiri" w:cs="Amiri"/>
          <w:color w:val="111111"/>
          <w:sz w:val="28"/>
          <w:sz w:val="28"/>
          <w:szCs w:val="28"/>
          <w:rtl w:val="true"/>
          <w:lang w:bidi="ar-SA"/>
        </w:rPr>
        <w:t xml:space="preserve">ترجمة زبدة الحقائق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ترجمة زيارة الجامعة، للمجلسى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ترجمة شرح اللمعة، للفندرسكي </w:t>
      </w:r>
      <w:r>
        <w:rPr>
          <w:rFonts w:eastAsia="Amiri" w:cs="Amiri" w:ascii="Amiri" w:hAnsi="Amiri"/>
          <w:color w:val="111111"/>
          <w:sz w:val="28"/>
          <w:szCs w:val="28"/>
          <w:lang w:bidi="ar-SA"/>
        </w:rPr>
        <w:t>501/5</w:t>
      </w:r>
    </w:p>
    <w:p>
      <w:pPr>
        <w:pStyle w:val="BookText"/>
        <w:rPr/>
      </w:pPr>
      <w:r>
        <w:rPr>
          <w:rFonts w:ascii="Amiri" w:hAnsi="Amiri" w:eastAsia="Amiri" w:cs="Amiri"/>
          <w:color w:val="111111"/>
          <w:sz w:val="28"/>
          <w:sz w:val="28"/>
          <w:szCs w:val="28"/>
          <w:rtl w:val="true"/>
          <w:lang w:bidi="ar-SA"/>
        </w:rPr>
        <w:t xml:space="preserve">ترجمة الشفاء، للامامي </w:t>
      </w:r>
      <w:r>
        <w:rPr>
          <w:rFonts w:eastAsia="Amiri" w:cs="Amiri" w:ascii="Amiri" w:hAnsi="Amiri"/>
          <w:color w:val="111111"/>
          <w:sz w:val="28"/>
          <w:szCs w:val="28"/>
          <w:lang w:bidi="ar-SA"/>
        </w:rPr>
        <w:t>185/4</w:t>
      </w:r>
    </w:p>
    <w:p>
      <w:pPr>
        <w:pStyle w:val="BookText"/>
        <w:rPr/>
      </w:pPr>
      <w:r>
        <w:rPr>
          <w:rFonts w:ascii="Amiri" w:hAnsi="Amiri" w:eastAsia="Amiri" w:cs="Amiri"/>
          <w:color w:val="111111"/>
          <w:sz w:val="28"/>
          <w:sz w:val="28"/>
          <w:szCs w:val="28"/>
          <w:rtl w:val="true"/>
          <w:lang w:bidi="ar-SA"/>
        </w:rPr>
        <w:t xml:space="preserve">ترجمة الصحيفة السجادية، للخونسارى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ترجمة الصحيفة السجادية، للروغنى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ترجمة الصلاة،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ترجمة الصلاة، للميمندي </w:t>
      </w:r>
      <w:r>
        <w:rPr>
          <w:rFonts w:eastAsia="Amiri" w:cs="Amiri" w:ascii="Amiri" w:hAnsi="Amiri"/>
          <w:color w:val="111111"/>
          <w:sz w:val="28"/>
          <w:szCs w:val="28"/>
          <w:lang w:bidi="ar-SA"/>
        </w:rPr>
        <w:t>205/5</w:t>
      </w:r>
    </w:p>
    <w:p>
      <w:pPr>
        <w:pStyle w:val="BookText"/>
        <w:rPr/>
      </w:pPr>
      <w:r>
        <w:rPr>
          <w:rFonts w:ascii="Amiri" w:hAnsi="Amiri" w:eastAsia="Amiri" w:cs="Amiri"/>
          <w:color w:val="111111"/>
          <w:sz w:val="28"/>
          <w:sz w:val="28"/>
          <w:szCs w:val="28"/>
          <w:rtl w:val="true"/>
          <w:lang w:bidi="ar-SA"/>
        </w:rPr>
        <w:t xml:space="preserve">ترجمة العقائد،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ترجمة العلوي للطب الرضوي </w:t>
      </w:r>
      <w:r>
        <w:rPr>
          <w:rFonts w:eastAsia="Amiri" w:cs="Amiri" w:ascii="Amiri" w:hAnsi="Amiri"/>
          <w:color w:val="111111"/>
          <w:sz w:val="28"/>
          <w:szCs w:val="28"/>
          <w:lang w:bidi="ar-SA"/>
        </w:rPr>
        <w:t>364/4</w:t>
      </w:r>
    </w:p>
    <w:p>
      <w:pPr>
        <w:pStyle w:val="BookText"/>
        <w:rPr/>
      </w:pPr>
      <w:r>
        <w:rPr>
          <w:rFonts w:ascii="Amiri" w:hAnsi="Amiri" w:eastAsia="Amiri" w:cs="Amiri"/>
          <w:color w:val="111111"/>
          <w:sz w:val="28"/>
          <w:sz w:val="28"/>
          <w:szCs w:val="28"/>
          <w:rtl w:val="true"/>
          <w:lang w:bidi="ar-SA"/>
        </w:rPr>
        <w:t xml:space="preserve">ترجمة عيون أخبار الرضا، للروغنى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ترجمة القرآن الكريم، للخونساري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ترجمة القرآن الكريم، للكاشاني </w:t>
      </w:r>
      <w:r>
        <w:rPr>
          <w:rFonts w:eastAsia="Amiri" w:cs="Amiri" w:ascii="Amiri" w:hAnsi="Amiri"/>
          <w:color w:val="111111"/>
          <w:sz w:val="28"/>
          <w:szCs w:val="28"/>
          <w:lang w:bidi="ar-SA"/>
        </w:rPr>
        <w:t>319/4</w:t>
      </w:r>
    </w:p>
    <w:p>
      <w:pPr>
        <w:pStyle w:val="BookText"/>
        <w:rPr/>
      </w:pPr>
      <w:r>
        <w:rPr>
          <w:rFonts w:ascii="Amiri" w:hAnsi="Amiri" w:eastAsia="Amiri" w:cs="Amiri"/>
          <w:color w:val="111111"/>
          <w:sz w:val="28"/>
          <w:sz w:val="28"/>
          <w:szCs w:val="28"/>
          <w:rtl w:val="true"/>
          <w:lang w:bidi="ar-SA"/>
        </w:rPr>
        <w:t xml:space="preserve">ترجمة القطبشاهية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 xml:space="preserve">ترجمة كشف الغمة، للزواري </w:t>
      </w:r>
      <w:r>
        <w:rPr>
          <w:rFonts w:eastAsia="Amiri" w:cs="Amiri" w:ascii="Amiri" w:hAnsi="Amiri"/>
          <w:color w:val="111111"/>
          <w:sz w:val="28"/>
          <w:szCs w:val="28"/>
          <w:lang w:bidi="ar-SA"/>
        </w:rPr>
        <w:t>395/3</w:t>
      </w:r>
    </w:p>
    <w:p>
      <w:pPr>
        <w:pStyle w:val="BookText"/>
        <w:rPr/>
      </w:pPr>
      <w:r>
        <w:rPr>
          <w:rFonts w:ascii="Amiri" w:hAnsi="Amiri" w:eastAsia="Amiri" w:cs="Amiri"/>
          <w:color w:val="111111"/>
          <w:sz w:val="28"/>
          <w:sz w:val="28"/>
          <w:szCs w:val="28"/>
          <w:rtl w:val="true"/>
          <w:lang w:bidi="ar-SA"/>
        </w:rPr>
        <w:t xml:space="preserve">ترجمة كشف الغمة، للسبزواري </w:t>
      </w:r>
      <w:r>
        <w:rPr>
          <w:rFonts w:eastAsia="Amiri" w:cs="Amiri" w:ascii="Amiri" w:hAnsi="Amiri"/>
          <w:color w:val="111111"/>
          <w:sz w:val="28"/>
          <w:szCs w:val="28"/>
          <w:lang w:bidi="ar-SA"/>
        </w:rPr>
        <w:t>177/1</w:t>
      </w:r>
    </w:p>
    <w:p>
      <w:pPr>
        <w:pStyle w:val="BookText"/>
        <w:rPr/>
      </w:pPr>
      <w:r>
        <w:rPr>
          <w:rFonts w:ascii="Amiri" w:hAnsi="Amiri" w:eastAsia="Amiri" w:cs="Amiri"/>
          <w:color w:val="111111"/>
          <w:sz w:val="28"/>
          <w:sz w:val="28"/>
          <w:szCs w:val="28"/>
          <w:rtl w:val="true"/>
          <w:lang w:bidi="ar-SA"/>
        </w:rPr>
        <w:t xml:space="preserve">ترجمة مفتاح الفلاح، للخونساري </w:t>
      </w:r>
      <w:r>
        <w:rPr>
          <w:rFonts w:eastAsia="Amiri" w:cs="Amiri" w:ascii="Amiri" w:hAnsi="Amiri"/>
          <w:color w:val="111111"/>
          <w:sz w:val="28"/>
          <w:szCs w:val="28"/>
          <w:lang w:bidi="ar-SA"/>
        </w:rPr>
        <w:t>114/1</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مكارم الاخلاق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المناقب، للزواري </w:t>
      </w:r>
      <w:r>
        <w:rPr>
          <w:rFonts w:eastAsia="Amiri" w:cs="Amiri" w:ascii="Amiri" w:hAnsi="Amiri"/>
          <w:color w:val="111111"/>
          <w:sz w:val="28"/>
          <w:szCs w:val="28"/>
          <w:lang w:bidi="ar-SA"/>
        </w:rPr>
        <w:t>395/3</w:t>
      </w:r>
    </w:p>
    <w:p>
      <w:pPr>
        <w:pStyle w:val="BookText"/>
        <w:rPr/>
      </w:pPr>
      <w:r>
        <w:rPr>
          <w:rFonts w:ascii="Amiri" w:hAnsi="Amiri" w:eastAsia="Amiri" w:cs="Amiri"/>
          <w:color w:val="111111"/>
          <w:sz w:val="28"/>
          <w:sz w:val="28"/>
          <w:szCs w:val="28"/>
          <w:rtl w:val="true"/>
          <w:lang w:bidi="ar-SA"/>
        </w:rPr>
        <w:t xml:space="preserve">ترجمة منهج الدعوات، للالهي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ترجمة نهج البلاغة، للروغني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ترجمة نهج الحق، للخونساري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الترياق الفاروقي، للسندي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تزكية الراوي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تزكية الصحبة و تأليف المحبة </w:t>
      </w:r>
      <w:r>
        <w:rPr>
          <w:rFonts w:eastAsia="Amiri" w:cs="Amiri" w:ascii="Amiri" w:hAnsi="Amiri"/>
          <w:color w:val="111111"/>
          <w:sz w:val="28"/>
          <w:szCs w:val="28"/>
          <w:lang w:bidi="ar-SA"/>
        </w:rPr>
        <w:t>207/1</w:t>
      </w:r>
    </w:p>
    <w:p>
      <w:pPr>
        <w:pStyle w:val="BookText"/>
        <w:rPr/>
      </w:pPr>
      <w:r>
        <w:rPr>
          <w:rFonts w:ascii="Amiri" w:hAnsi="Amiri" w:eastAsia="Amiri" w:cs="Amiri"/>
          <w:color w:val="111111"/>
          <w:sz w:val="28"/>
          <w:sz w:val="28"/>
          <w:szCs w:val="28"/>
          <w:rtl w:val="true"/>
          <w:lang w:bidi="ar-SA"/>
        </w:rPr>
        <w:t xml:space="preserve">التسبيح و الفاتحة فيما عدا الاوليين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تسليك الاذهان الى احكام الايمان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تسليك النفس الى حظيرة القدس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التسليم على امير المؤمنين بأمرة المؤمنين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التسليم في الصلاة،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تسهيل السبيل بالحجة في انتخاب كشف المحجة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تشريح الافلاك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تشريح الحق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التشكيك، للخونساري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تصحيح برهان المناسبة على تناهى الابعاد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تصحيح رد الشمس و ترغيم أنف النواصب الشمس </w:t>
      </w:r>
      <w:r>
        <w:rPr>
          <w:rFonts w:eastAsia="Amiri" w:cs="Amiri" w:ascii="Amiri" w:hAnsi="Amiri"/>
          <w:color w:val="111111"/>
          <w:sz w:val="28"/>
          <w:szCs w:val="28"/>
          <w:lang w:bidi="ar-SA"/>
        </w:rPr>
        <w:t>256/3</w:t>
      </w:r>
    </w:p>
    <w:p>
      <w:pPr>
        <w:pStyle w:val="BookText"/>
        <w:rPr/>
      </w:pPr>
      <w:r>
        <w:rPr>
          <w:rFonts w:ascii="Amiri" w:hAnsi="Amiri" w:eastAsia="Amiri" w:cs="Amiri"/>
          <w:color w:val="111111"/>
          <w:sz w:val="28"/>
          <w:sz w:val="28"/>
          <w:szCs w:val="28"/>
          <w:rtl w:val="true"/>
          <w:lang w:bidi="ar-SA"/>
        </w:rPr>
        <w:t xml:space="preserve">تصحيح الصحيحين في تحليل المتعتين </w:t>
      </w:r>
      <w:r>
        <w:rPr>
          <w:rFonts w:eastAsia="Amiri" w:cs="Amiri" w:ascii="Amiri" w:hAnsi="Amiri"/>
          <w:color w:val="111111"/>
          <w:sz w:val="28"/>
          <w:szCs w:val="28"/>
          <w:lang w:bidi="ar-SA"/>
        </w:rPr>
        <w:t>354/5</w:t>
      </w:r>
    </w:p>
    <w:p>
      <w:pPr>
        <w:pStyle w:val="BookText"/>
        <w:rPr/>
      </w:pPr>
      <w:r>
        <w:rPr>
          <w:rFonts w:ascii="Amiri" w:hAnsi="Amiri" w:eastAsia="Amiri" w:cs="Amiri"/>
          <w:color w:val="111111"/>
          <w:sz w:val="28"/>
          <w:sz w:val="28"/>
          <w:szCs w:val="28"/>
          <w:rtl w:val="true"/>
          <w:lang w:bidi="ar-SA"/>
        </w:rPr>
        <w:t xml:space="preserve">التصور و التصديق، للقطب الرازي </w:t>
      </w:r>
      <w:r>
        <w:rPr>
          <w:rFonts w:eastAsia="Amiri" w:cs="Amiri" w:ascii="Amiri" w:hAnsi="Amiri"/>
          <w:color w:val="111111"/>
          <w:sz w:val="28"/>
          <w:szCs w:val="28"/>
          <w:lang w:bidi="ar-SA"/>
        </w:rPr>
        <w:t>170/5</w:t>
      </w:r>
    </w:p>
    <w:p>
      <w:pPr>
        <w:pStyle w:val="BookText"/>
        <w:rPr/>
      </w:pPr>
      <w:r>
        <w:rPr>
          <w:rFonts w:ascii="Amiri" w:hAnsi="Amiri" w:eastAsia="Amiri" w:cs="Amiri"/>
          <w:color w:val="111111"/>
          <w:sz w:val="28"/>
          <w:sz w:val="28"/>
          <w:szCs w:val="28"/>
          <w:rtl w:val="true"/>
          <w:lang w:bidi="ar-SA"/>
        </w:rPr>
        <w:t xml:space="preserve">تعاليق تفسير البيضاوي، للعبادي </w:t>
      </w:r>
      <w:r>
        <w:rPr>
          <w:rFonts w:eastAsia="Amiri" w:cs="Amiri" w:ascii="Amiri" w:hAnsi="Amiri"/>
          <w:color w:val="111111"/>
          <w:sz w:val="28"/>
          <w:szCs w:val="28"/>
          <w:lang w:bidi="ar-SA"/>
        </w:rPr>
        <w:t>160/3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التعجب، للكراجكى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تعديل المعيار في نقد تنزيل الافكار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التعريف، لابن البراج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تعريف الطهارة، للكركي </w:t>
      </w:r>
      <w:r>
        <w:rPr>
          <w:rFonts w:eastAsia="Amiri" w:cs="Amiri" w:ascii="Amiri" w:hAnsi="Amiri"/>
          <w:color w:val="111111"/>
          <w:sz w:val="28"/>
          <w:szCs w:val="28"/>
          <w:lang w:bidi="ar-SA"/>
        </w:rPr>
        <w:t>446/3</w:t>
      </w:r>
    </w:p>
    <w:p>
      <w:pPr>
        <w:pStyle w:val="BookText"/>
        <w:rPr/>
      </w:pPr>
      <w:r>
        <w:rPr>
          <w:rFonts w:ascii="Amiri" w:hAnsi="Amiri" w:eastAsia="Amiri" w:cs="Amiri"/>
          <w:color w:val="111111"/>
          <w:sz w:val="28"/>
          <w:sz w:val="28"/>
          <w:szCs w:val="28"/>
          <w:rtl w:val="true"/>
          <w:lang w:bidi="ar-SA"/>
        </w:rPr>
        <w:t xml:space="preserve">تعريف الماضي،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التعريفات في علم الهيئة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التعقيب و التعفير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التعقيبات، للكركي </w:t>
      </w:r>
      <w:r>
        <w:rPr>
          <w:rFonts w:eastAsia="Amiri" w:cs="Amiri" w:ascii="Amiri" w:hAnsi="Amiri"/>
          <w:color w:val="111111"/>
          <w:sz w:val="28"/>
          <w:szCs w:val="28"/>
          <w:lang w:bidi="ar-SA"/>
        </w:rPr>
        <w:t>451/3</w:t>
      </w:r>
    </w:p>
    <w:p>
      <w:pPr>
        <w:pStyle w:val="BookText"/>
        <w:rPr/>
      </w:pPr>
      <w:r>
        <w:rPr>
          <w:rFonts w:ascii="Amiri" w:hAnsi="Amiri" w:eastAsia="Amiri" w:cs="Amiri"/>
          <w:color w:val="111111"/>
          <w:sz w:val="28"/>
          <w:sz w:val="28"/>
          <w:szCs w:val="28"/>
          <w:rtl w:val="true"/>
          <w:lang w:bidi="ar-SA"/>
        </w:rPr>
        <w:t xml:space="preserve">تعقيبات الصلاة، لابن فهد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التعليق، للمرعشي </w:t>
      </w:r>
      <w:r>
        <w:rPr>
          <w:rFonts w:eastAsia="Amiri" w:cs="Amiri" w:ascii="Amiri" w:hAnsi="Amiri"/>
          <w:color w:val="111111"/>
          <w:sz w:val="28"/>
          <w:szCs w:val="28"/>
          <w:lang w:bidi="ar-SA"/>
        </w:rPr>
        <w:t>209/5</w:t>
      </w:r>
    </w:p>
    <w:p>
      <w:pPr>
        <w:pStyle w:val="BookText"/>
        <w:rPr/>
      </w:pPr>
      <w:r>
        <w:rPr>
          <w:rFonts w:ascii="Amiri" w:hAnsi="Amiri" w:eastAsia="Amiri" w:cs="Amiri"/>
          <w:color w:val="111111"/>
          <w:sz w:val="28"/>
          <w:sz w:val="28"/>
          <w:szCs w:val="28"/>
          <w:rtl w:val="true"/>
          <w:lang w:bidi="ar-SA"/>
        </w:rPr>
        <w:t xml:space="preserve">التعليق، للنيسابوري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 xml:space="preserve">تعليق التذكرة، للوهركيسى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تعليق خلاف الفقهاء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التعليق الصغير، للحمصي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 xml:space="preserve">التعليق الصغير، للمصدري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 xml:space="preserve">التعليق العراقي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 xml:space="preserve">التعليق الكبير، للحمصي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 xml:space="preserve">التعليق الكبير، للمصدري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 xml:space="preserve">تعليقات آيات الاحكام، للاسترابادي </w:t>
      </w:r>
      <w:r>
        <w:rPr>
          <w:rFonts w:eastAsia="Amiri" w:cs="Amiri" w:ascii="Amiri" w:hAnsi="Amiri"/>
          <w:color w:val="111111"/>
          <w:sz w:val="28"/>
          <w:szCs w:val="28"/>
          <w:lang w:bidi="ar-SA"/>
        </w:rPr>
        <w:t>362/4</w:t>
      </w:r>
    </w:p>
    <w:p>
      <w:pPr>
        <w:pStyle w:val="BookText"/>
        <w:rPr/>
      </w:pPr>
      <w:r>
        <w:rPr>
          <w:rFonts w:ascii="Amiri" w:hAnsi="Amiri" w:eastAsia="Amiri" w:cs="Amiri"/>
          <w:color w:val="111111"/>
          <w:sz w:val="28"/>
          <w:sz w:val="28"/>
          <w:szCs w:val="28"/>
          <w:rtl w:val="true"/>
          <w:lang w:bidi="ar-SA"/>
        </w:rPr>
        <w:t xml:space="preserve">تعليقات آيات الاحكام، للتفرشي </w:t>
      </w:r>
      <w:r>
        <w:rPr>
          <w:rFonts w:eastAsia="Amiri" w:cs="Amiri" w:ascii="Amiri" w:hAnsi="Amiri"/>
          <w:color w:val="111111"/>
          <w:sz w:val="28"/>
          <w:szCs w:val="28"/>
          <w:lang w:bidi="ar-SA"/>
        </w:rPr>
        <w:t>387/4</w:t>
      </w:r>
    </w:p>
    <w:p>
      <w:pPr>
        <w:pStyle w:val="BookText"/>
        <w:rPr/>
      </w:pPr>
      <w:r>
        <w:rPr>
          <w:rFonts w:ascii="Amiri" w:hAnsi="Amiri" w:eastAsia="Amiri" w:cs="Amiri"/>
          <w:color w:val="111111"/>
          <w:sz w:val="28"/>
          <w:sz w:val="28"/>
          <w:szCs w:val="28"/>
          <w:rtl w:val="true"/>
          <w:lang w:bidi="ar-SA"/>
        </w:rPr>
        <w:t xml:space="preserve">تعليقات الاحتجاج، لميرك التوني </w:t>
      </w:r>
      <w:r>
        <w:rPr>
          <w:rFonts w:eastAsia="Amiri" w:cs="Amiri" w:ascii="Amiri" w:hAnsi="Amiri"/>
          <w:color w:val="111111"/>
          <w:sz w:val="28"/>
          <w:szCs w:val="28"/>
          <w:lang w:bidi="ar-SA"/>
        </w:rPr>
        <w:t>220/5</w:t>
      </w:r>
    </w:p>
    <w:p>
      <w:pPr>
        <w:pStyle w:val="BookText"/>
        <w:rPr/>
      </w:pPr>
      <w:r>
        <w:rPr>
          <w:rFonts w:ascii="Amiri" w:hAnsi="Amiri" w:eastAsia="Amiri" w:cs="Amiri"/>
          <w:color w:val="111111"/>
          <w:sz w:val="28"/>
          <w:sz w:val="28"/>
          <w:szCs w:val="28"/>
          <w:rtl w:val="true"/>
          <w:lang w:bidi="ar-SA"/>
        </w:rPr>
        <w:t xml:space="preserve">تعليقات الاستبصار، للتستري </w:t>
      </w:r>
      <w:r>
        <w:rPr>
          <w:rFonts w:eastAsia="Amiri" w:cs="Amiri" w:ascii="Amiri" w:hAnsi="Amiri"/>
          <w:color w:val="111111"/>
          <w:sz w:val="28"/>
          <w:szCs w:val="28"/>
          <w:lang w:bidi="ar-SA"/>
        </w:rPr>
        <w:t>198/3</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تعليقات الاستبصار، للمجلسي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الاسطرلاب، للبهائي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تعليقات الهيات الشرح الجديد، للاسترابادى </w:t>
      </w:r>
      <w:r>
        <w:rPr>
          <w:rFonts w:eastAsia="Amiri" w:cs="Amiri" w:ascii="Amiri" w:hAnsi="Amiri"/>
          <w:color w:val="111111"/>
          <w:sz w:val="28"/>
          <w:szCs w:val="28"/>
          <w:lang w:bidi="ar-SA"/>
        </w:rPr>
        <w:t>362/4</w:t>
      </w:r>
    </w:p>
    <w:p>
      <w:pPr>
        <w:pStyle w:val="BookText"/>
        <w:rPr/>
      </w:pPr>
      <w:r>
        <w:rPr>
          <w:rFonts w:ascii="Amiri" w:hAnsi="Amiri" w:eastAsia="Amiri" w:cs="Amiri"/>
          <w:color w:val="111111"/>
          <w:sz w:val="28"/>
          <w:sz w:val="28"/>
          <w:szCs w:val="28"/>
          <w:rtl w:val="true"/>
          <w:lang w:bidi="ar-SA"/>
        </w:rPr>
        <w:t xml:space="preserve">تعليقات الهيات الشفاء، للداماد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تعليقات تحرير الاحكام، لابن خاتون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 xml:space="preserve">تعليقات تذكرة الفقهاء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تعليقات تفسير البيضاوي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 xml:space="preserve">تعليقات تلخيص المفتاح، للشيرازي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 xml:space="preserve">تعليقات تهذيب الاحكام، للتستري </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 xml:space="preserve">تعليقات تهذيب الاحكام، للجزائري </w:t>
      </w:r>
      <w:r>
        <w:rPr>
          <w:rFonts w:eastAsia="Amiri" w:cs="Amiri" w:ascii="Amiri" w:hAnsi="Amiri"/>
          <w:color w:val="111111"/>
          <w:sz w:val="28"/>
          <w:szCs w:val="28"/>
          <w:lang w:bidi="ar-SA"/>
        </w:rPr>
        <w:t>239/5</w:t>
      </w:r>
    </w:p>
    <w:p>
      <w:pPr>
        <w:pStyle w:val="BookText"/>
        <w:rPr/>
      </w:pPr>
      <w:r>
        <w:rPr>
          <w:rFonts w:ascii="IRNazanin" w:hAnsi="IRNazanin" w:eastAsia="IRNazanin"/>
          <w:color w:val="111111"/>
          <w:sz w:val="28"/>
          <w:sz w:val="28"/>
          <w:szCs w:val="28"/>
          <w:rtl w:val="true"/>
          <w:lang w:bidi="fa-IR"/>
        </w:rPr>
        <w:t xml:space="preserve">تعليقات جام گيتى‌نما، للاستارائي </w:t>
      </w:r>
      <w:r>
        <w:rPr>
          <w:rFonts w:eastAsia="IRNazanin" w:cs="IRNazanin"/>
          <w:color w:val="111111"/>
          <w:sz w:val="28"/>
          <w:szCs w:val="28"/>
          <w:lang w:bidi="fa-IR"/>
        </w:rPr>
        <w:t>96/2</w:t>
      </w:r>
    </w:p>
    <w:p>
      <w:pPr>
        <w:pStyle w:val="BookText"/>
        <w:rPr/>
      </w:pPr>
      <w:r>
        <w:rPr>
          <w:rFonts w:ascii="Amiri" w:hAnsi="Amiri" w:eastAsia="Amiri" w:cs="Amiri"/>
          <w:color w:val="111111"/>
          <w:sz w:val="28"/>
          <w:sz w:val="28"/>
          <w:szCs w:val="28"/>
          <w:rtl w:val="true"/>
          <w:lang w:bidi="ar-SA"/>
        </w:rPr>
        <w:t xml:space="preserve">تعليقات الحاشية القديمة الجلالية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تعليقات الدروس، للاسدي </w:t>
      </w:r>
      <w:r>
        <w:rPr>
          <w:rFonts w:eastAsia="Amiri" w:cs="Amiri" w:ascii="Amiri" w:hAnsi="Amiri"/>
          <w:color w:val="111111"/>
          <w:sz w:val="28"/>
          <w:szCs w:val="28"/>
          <w:lang w:bidi="ar-SA"/>
        </w:rPr>
        <w:t>180/1</w:t>
      </w:r>
    </w:p>
    <w:p>
      <w:pPr>
        <w:pStyle w:val="BookText"/>
        <w:rPr/>
      </w:pPr>
      <w:r>
        <w:rPr>
          <w:rFonts w:ascii="Amiri" w:hAnsi="Amiri" w:eastAsia="Amiri" w:cs="Amiri"/>
          <w:color w:val="111111"/>
          <w:sz w:val="28"/>
          <w:sz w:val="28"/>
          <w:szCs w:val="28"/>
          <w:rtl w:val="true"/>
          <w:lang w:bidi="ar-SA"/>
        </w:rPr>
        <w:t xml:space="preserve">تعليقات شرائع الاسلام، للقطيفى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تعليقات شرح التجريد الجديد، للتفرشي </w:t>
      </w:r>
      <w:r>
        <w:rPr>
          <w:rFonts w:eastAsia="Amiri" w:cs="Amiri" w:ascii="Amiri" w:hAnsi="Amiri"/>
          <w:color w:val="111111"/>
          <w:sz w:val="28"/>
          <w:szCs w:val="28"/>
          <w:lang w:bidi="ar-SA"/>
        </w:rPr>
        <w:t>387/4</w:t>
      </w:r>
    </w:p>
    <w:p>
      <w:pPr>
        <w:pStyle w:val="BookText"/>
        <w:rPr/>
      </w:pPr>
      <w:r>
        <w:rPr>
          <w:rFonts w:ascii="Amiri" w:hAnsi="Amiri" w:eastAsia="Amiri" w:cs="Amiri"/>
          <w:color w:val="111111"/>
          <w:sz w:val="28"/>
          <w:sz w:val="28"/>
          <w:szCs w:val="28"/>
          <w:rtl w:val="true"/>
          <w:lang w:bidi="ar-SA"/>
        </w:rPr>
        <w:t xml:space="preserve">تعليقات شرح حكمة الاشراق، للهمداني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تعليقات شرح الدراية، لعبد الواحد </w:t>
      </w:r>
      <w:r>
        <w:rPr>
          <w:rFonts w:eastAsia="Amiri" w:cs="Amiri" w:ascii="Amiri" w:hAnsi="Amiri"/>
          <w:color w:val="111111"/>
          <w:sz w:val="28"/>
          <w:szCs w:val="28"/>
          <w:lang w:bidi="ar-SA"/>
        </w:rPr>
        <w:t>276/3</w:t>
      </w:r>
    </w:p>
    <w:p>
      <w:pPr>
        <w:pStyle w:val="BookText"/>
        <w:rPr/>
      </w:pPr>
      <w:r>
        <w:rPr>
          <w:rFonts w:ascii="Amiri" w:hAnsi="Amiri" w:eastAsia="Amiri" w:cs="Amiri"/>
          <w:color w:val="111111"/>
          <w:sz w:val="28"/>
          <w:sz w:val="28"/>
          <w:szCs w:val="28"/>
          <w:rtl w:val="true"/>
          <w:lang w:bidi="ar-SA"/>
        </w:rPr>
        <w:t xml:space="preserve">تعليقات شرح رسالة اثبات العقل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تعليقات شرح اللمعة، للمجلسي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 xml:space="preserve">تعليقات شرح مختصر العضدي، للاردبيلي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تعليقات شرح المطالع، للشيرازي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 xml:space="preserve">تعليقات شرح الهياكل </w:t>
      </w:r>
      <w:r>
        <w:rPr>
          <w:rFonts w:eastAsia="Amiri" w:cs="Amiri" w:ascii="Amiri" w:hAnsi="Amiri"/>
          <w:color w:val="111111"/>
          <w:sz w:val="28"/>
          <w:szCs w:val="28"/>
          <w:lang w:bidi="ar-SA"/>
        </w:rPr>
        <w:t>96/2</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تعليقات الشفاء، للتنكابنى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الصافي، لميرك التوني </w:t>
      </w:r>
      <w:r>
        <w:rPr>
          <w:rFonts w:eastAsia="Amiri" w:cs="Amiri" w:ascii="Amiri" w:hAnsi="Amiri"/>
          <w:color w:val="111111"/>
          <w:sz w:val="28"/>
          <w:szCs w:val="28"/>
          <w:lang w:bidi="ar-SA"/>
        </w:rPr>
        <w:t>220/5</w:t>
      </w:r>
    </w:p>
    <w:p>
      <w:pPr>
        <w:pStyle w:val="BookText"/>
        <w:rPr/>
      </w:pPr>
      <w:r>
        <w:rPr>
          <w:rFonts w:ascii="Amiri" w:hAnsi="Amiri" w:eastAsia="Amiri" w:cs="Amiri"/>
          <w:color w:val="111111"/>
          <w:sz w:val="28"/>
          <w:sz w:val="28"/>
          <w:szCs w:val="28"/>
          <w:rtl w:val="true"/>
          <w:lang w:bidi="ar-SA"/>
        </w:rPr>
        <w:t xml:space="preserve">تعليقات الصحيفة السجادية، للحارثي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تعليقات الصحيفة السجادية، للكركي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تعليقات طبيعيات الشفاء، للداماد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تعليقات على التبيان، لابن ادريس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تعليقات الغرر و الدرر، للراوندي </w:t>
      </w:r>
      <w:r>
        <w:rPr>
          <w:rFonts w:eastAsia="Amiri" w:cs="Amiri" w:ascii="Amiri" w:hAnsi="Amiri"/>
          <w:color w:val="111111"/>
          <w:sz w:val="28"/>
          <w:szCs w:val="28"/>
          <w:lang w:bidi="ar-SA"/>
        </w:rPr>
        <w:t>371/4</w:t>
      </w:r>
    </w:p>
    <w:p>
      <w:pPr>
        <w:pStyle w:val="BookText"/>
        <w:rPr/>
      </w:pPr>
      <w:r>
        <w:rPr>
          <w:rFonts w:ascii="Amiri" w:hAnsi="Amiri" w:eastAsia="Amiri" w:cs="Amiri"/>
          <w:color w:val="111111"/>
          <w:sz w:val="28"/>
          <w:sz w:val="28"/>
          <w:szCs w:val="28"/>
          <w:rtl w:val="true"/>
          <w:lang w:bidi="ar-SA"/>
        </w:rPr>
        <w:t xml:space="preserve">تعليقات قواعد الاحكام، للاردبيلي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تعليقات المجسطي، للداماد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تعليقات مدارك الاحكام، للاسترابادي </w:t>
      </w:r>
      <w:r>
        <w:rPr>
          <w:rFonts w:eastAsia="Amiri" w:cs="Amiri" w:ascii="Amiri" w:hAnsi="Amiri"/>
          <w:color w:val="111111"/>
          <w:sz w:val="28"/>
          <w:szCs w:val="28"/>
          <w:lang w:bidi="ar-SA"/>
        </w:rPr>
        <w:t>154/5</w:t>
      </w:r>
    </w:p>
    <w:p>
      <w:pPr>
        <w:pStyle w:val="BookText"/>
        <w:rPr/>
      </w:pPr>
      <w:r>
        <w:rPr>
          <w:rFonts w:ascii="Amiri" w:hAnsi="Amiri" w:eastAsia="Amiri" w:cs="Amiri"/>
          <w:color w:val="111111"/>
          <w:sz w:val="28"/>
          <w:sz w:val="28"/>
          <w:szCs w:val="28"/>
          <w:rtl w:val="true"/>
          <w:lang w:bidi="ar-SA"/>
        </w:rPr>
        <w:t xml:space="preserve">تعليقات مدارك الاحكام، للتوني </w:t>
      </w:r>
      <w:r>
        <w:rPr>
          <w:rFonts w:eastAsia="Amiri" w:cs="Amiri" w:ascii="Amiri" w:hAnsi="Amiri"/>
          <w:color w:val="111111"/>
          <w:sz w:val="28"/>
          <w:szCs w:val="28"/>
          <w:lang w:bidi="ar-SA"/>
        </w:rPr>
        <w:t>238/3</w:t>
      </w:r>
    </w:p>
    <w:p>
      <w:pPr>
        <w:pStyle w:val="BookText"/>
        <w:rPr/>
      </w:pPr>
      <w:r>
        <w:rPr>
          <w:rFonts w:ascii="Amiri" w:hAnsi="Amiri" w:eastAsia="Amiri" w:cs="Amiri"/>
          <w:color w:val="111111"/>
          <w:sz w:val="28"/>
          <w:sz w:val="28"/>
          <w:szCs w:val="28"/>
          <w:rtl w:val="true"/>
          <w:lang w:bidi="ar-SA"/>
        </w:rPr>
        <w:t xml:space="preserve">تعليقات من لا يحضره الفقيه، لخليفة سلطان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تعليقات من لا يحضره الفقيه، للمجلسى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تعليقات هوامش شرح الاشارات، للقاسانى </w:t>
      </w:r>
      <w:r>
        <w:rPr>
          <w:rFonts w:eastAsia="Amiri" w:cs="Amiri" w:ascii="Amiri" w:hAnsi="Amiri"/>
          <w:color w:val="111111"/>
          <w:sz w:val="28"/>
          <w:szCs w:val="28"/>
          <w:lang w:bidi="ar-SA"/>
        </w:rPr>
        <w:t>181/4</w:t>
      </w:r>
    </w:p>
    <w:p>
      <w:pPr>
        <w:pStyle w:val="BookText"/>
        <w:rPr/>
      </w:pPr>
      <w:r>
        <w:rPr>
          <w:rFonts w:ascii="Amiri" w:hAnsi="Amiri" w:eastAsia="Amiri" w:cs="Amiri"/>
          <w:color w:val="111111"/>
          <w:sz w:val="28"/>
          <w:sz w:val="28"/>
          <w:szCs w:val="28"/>
          <w:rtl w:val="true"/>
          <w:lang w:bidi="ar-SA"/>
        </w:rPr>
        <w:t xml:space="preserve">تعليقات الهيئة، للداماد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تعليقة في الايضاح، لابى علي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تعليقة الكافي، لرفيع الدين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التعليل، للصاحب ابن عباد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التعليم الثاني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تعيين قتل الرمع و العمل منه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التغريب في التعريب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تفسح العرب في لغاتها و اشاراتها الى مرادها </w:t>
      </w:r>
      <w:r>
        <w:rPr>
          <w:rFonts w:eastAsia="Amiri" w:cs="Amiri" w:ascii="Amiri" w:hAnsi="Amiri"/>
          <w:color w:val="111111"/>
          <w:sz w:val="28"/>
          <w:szCs w:val="28"/>
          <w:lang w:bidi="ar-SA"/>
        </w:rPr>
        <w:t>20/5</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لابن بابويه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آيات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الاحكام</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تفسير آية الرؤية،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لِأَصْحٰابِ السَّعِيرِ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268/5</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تفسير آية الكرسي، للحسينى </w:t>
      </w:r>
      <w:r>
        <w:rPr>
          <w:rFonts w:eastAsia="Amiri" w:cs="Amiri" w:ascii="Amiri" w:hAnsi="Amiri"/>
          <w:color w:val="111111"/>
          <w:sz w:val="28"/>
          <w:szCs w:val="28"/>
          <w:lang w:bidi="ar-SA"/>
        </w:rPr>
        <w:t>319/3</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264/5</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تفسير الائمة لهداية الامة </w:t>
      </w:r>
      <w:r>
        <w:rPr>
          <w:rFonts w:eastAsia="Amiri" w:cs="Amiri" w:ascii="Amiri" w:hAnsi="Amiri"/>
          <w:color w:val="111111"/>
          <w:sz w:val="28"/>
          <w:szCs w:val="28"/>
          <w:lang w:bidi="ar-SA"/>
        </w:rPr>
        <w:t>104/5</w:t>
      </w:r>
    </w:p>
    <w:p>
      <w:pPr>
        <w:pStyle w:val="BookText"/>
        <w:rPr/>
      </w:pPr>
      <w:r>
        <w:rPr>
          <w:rFonts w:ascii="Amiri" w:hAnsi="Amiri" w:eastAsia="Amiri" w:cs="Amiri"/>
          <w:color w:val="111111"/>
          <w:sz w:val="28"/>
          <w:sz w:val="28"/>
          <w:szCs w:val="28"/>
          <w:rtl w:val="true"/>
          <w:lang w:bidi="ar-SA"/>
        </w:rPr>
        <w:t xml:space="preserve">تفسير الخطبة الشقشقية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تفسير خطبة فاطمة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تفسير سورة الاخلاص، للبرسي </w:t>
      </w:r>
      <w:r>
        <w:rPr>
          <w:rFonts w:eastAsia="Amiri" w:cs="Amiri" w:ascii="Amiri" w:hAnsi="Amiri"/>
          <w:color w:val="111111"/>
          <w:sz w:val="28"/>
          <w:szCs w:val="28"/>
          <w:lang w:bidi="ar-SA"/>
        </w:rPr>
        <w:t>308/2</w:t>
      </w:r>
    </w:p>
    <w:p>
      <w:pPr>
        <w:pStyle w:val="BookText"/>
        <w:rPr/>
      </w:pPr>
      <w:r>
        <w:rPr>
          <w:rFonts w:ascii="Amiri" w:hAnsi="Amiri" w:eastAsia="Amiri" w:cs="Amiri"/>
          <w:color w:val="111111"/>
          <w:sz w:val="28"/>
          <w:sz w:val="28"/>
          <w:szCs w:val="28"/>
          <w:rtl w:val="true"/>
          <w:lang w:bidi="ar-SA"/>
        </w:rPr>
        <w:t xml:space="preserve">تفسير سورة التوحيد، للمشهدي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تفسير سورة الحمد، للمرتضى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تفسير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الواضحة</w:t>
      </w:r>
    </w:p>
    <w:p>
      <w:pPr>
        <w:pStyle w:val="BookText"/>
        <w:rPr/>
      </w:pPr>
      <w:r>
        <w:rPr>
          <w:rFonts w:ascii="Amiri" w:hAnsi="Amiri" w:eastAsia="Amiri" w:cs="Amiri"/>
          <w:color w:val="111111"/>
          <w:sz w:val="28"/>
          <w:sz w:val="28"/>
          <w:szCs w:val="28"/>
          <w:rtl w:val="true"/>
          <w:lang w:bidi="ar-SA"/>
        </w:rPr>
        <w:t xml:space="preserve">تفسير سورة الملك، للطالقاني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156/5</w:t>
      </w:r>
    </w:p>
    <w:p>
      <w:pPr>
        <w:pStyle w:val="BookText"/>
        <w:rPr/>
      </w:pPr>
      <w:r>
        <w:rPr>
          <w:rFonts w:ascii="Amiri" w:hAnsi="Amiri" w:eastAsia="Amiri" w:cs="Amiri"/>
          <w:color w:val="111111"/>
          <w:sz w:val="28"/>
          <w:sz w:val="28"/>
          <w:szCs w:val="28"/>
          <w:rtl w:val="true"/>
          <w:lang w:bidi="ar-SA"/>
        </w:rPr>
        <w:t xml:space="preserve">تفسير سورة الواقعة،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التفسير الشاهي </w:t>
      </w:r>
      <w:r>
        <w:rPr>
          <w:rFonts w:eastAsia="Amiri" w:cs="Amiri" w:ascii="Amiri" w:hAnsi="Amiri"/>
          <w:color w:val="111111"/>
          <w:sz w:val="28"/>
          <w:szCs w:val="28"/>
          <w:lang w:bidi="ar-SA"/>
        </w:rPr>
        <w:t>486/5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الضمان امكان الاداء و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غريب الصادقين </w:t>
      </w:r>
      <w:r>
        <w:rPr>
          <w:rFonts w:eastAsia="Amiri" w:cs="Amiri" w:ascii="Amiri" w:hAnsi="Amiri"/>
          <w:color w:val="111111"/>
          <w:sz w:val="28"/>
          <w:szCs w:val="28"/>
          <w:lang w:bidi="ar-SA"/>
        </w:rPr>
        <w:t>293/3</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lang w:bidi="ar-SA"/>
        </w:rPr>
        <w:t>337/4</w:t>
      </w:r>
    </w:p>
    <w:p>
      <w:pPr>
        <w:pStyle w:val="BookText"/>
        <w:rPr/>
      </w:pPr>
      <w:r>
        <w:rPr>
          <w:rFonts w:ascii="Amiri" w:hAnsi="Amiri" w:eastAsia="Amiri" w:cs="Amiri"/>
          <w:color w:val="111111"/>
          <w:sz w:val="28"/>
          <w:sz w:val="28"/>
          <w:szCs w:val="28"/>
          <w:rtl w:val="true"/>
          <w:lang w:bidi="ar-SA"/>
        </w:rPr>
        <w:t xml:space="preserve">تفسير القرآن الكريم، للجحام </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تفسير القرآن الكريم، لابن مطر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تفسير القرآن الكريم، للالهي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تفسير القرآن الكريم، لابن المتوج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تفسير القرآن الكريم، للتجلي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تفسير القرآن الكريم، للجزائري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تفسير القرآن الكريم، للجيلانى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تفسير القرآن الكريم، للحسينى </w:t>
      </w:r>
      <w:r>
        <w:rPr>
          <w:rFonts w:eastAsia="Amiri" w:cs="Amiri" w:ascii="Amiri" w:hAnsi="Amiri"/>
          <w:color w:val="111111"/>
          <w:sz w:val="28"/>
          <w:szCs w:val="28"/>
          <w:lang w:bidi="ar-SA"/>
        </w:rPr>
        <w:t>103/5</w:t>
      </w:r>
    </w:p>
    <w:p>
      <w:pPr>
        <w:pStyle w:val="BookText"/>
        <w:rPr/>
      </w:pPr>
      <w:r>
        <w:rPr>
          <w:rFonts w:ascii="Amiri" w:hAnsi="Amiri" w:eastAsia="Amiri" w:cs="Amiri"/>
          <w:color w:val="111111"/>
          <w:sz w:val="28"/>
          <w:sz w:val="28"/>
          <w:szCs w:val="28"/>
          <w:rtl w:val="true"/>
          <w:lang w:bidi="ar-SA"/>
        </w:rPr>
        <w:t xml:space="preserve">تفسير القرآن الكريم، للحويزي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تفسير القرآن الكريم، للديلمى </w:t>
      </w:r>
      <w:r>
        <w:rPr>
          <w:rFonts w:eastAsia="Amiri" w:cs="Amiri" w:ascii="Amiri" w:hAnsi="Amiri"/>
          <w:color w:val="111111"/>
          <w:sz w:val="28"/>
          <w:szCs w:val="28"/>
          <w:lang w:bidi="ar-SA"/>
        </w:rPr>
        <w:t>339/1</w:t>
      </w:r>
    </w:p>
    <w:p>
      <w:pPr>
        <w:pStyle w:val="BookText"/>
        <w:rPr/>
      </w:pPr>
      <w:r>
        <w:rPr>
          <w:rFonts w:ascii="Amiri" w:hAnsi="Amiri" w:eastAsia="Amiri" w:cs="Amiri"/>
          <w:color w:val="111111"/>
          <w:sz w:val="28"/>
          <w:sz w:val="28"/>
          <w:szCs w:val="28"/>
          <w:rtl w:val="true"/>
          <w:lang w:bidi="ar-SA"/>
        </w:rPr>
        <w:t xml:space="preserve">تفسير القرآن الكريم، للراوندي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364/4</w:t>
      </w:r>
    </w:p>
    <w:p>
      <w:pPr>
        <w:pStyle w:val="BookText"/>
        <w:rPr/>
      </w:pPr>
      <w:r>
        <w:rPr>
          <w:rFonts w:ascii="Amiri" w:hAnsi="Amiri" w:eastAsia="Amiri" w:cs="Amiri"/>
          <w:color w:val="111111"/>
          <w:sz w:val="28"/>
          <w:sz w:val="28"/>
          <w:szCs w:val="28"/>
          <w:rtl w:val="true"/>
          <w:lang w:bidi="ar-SA"/>
        </w:rPr>
        <w:t xml:space="preserve">تفسير القرآن الكريم، للسبزواري </w:t>
      </w:r>
      <w:r>
        <w:rPr>
          <w:rFonts w:eastAsia="Amiri" w:cs="Amiri" w:ascii="Amiri" w:hAnsi="Amiri"/>
          <w:color w:val="111111"/>
          <w:sz w:val="28"/>
          <w:szCs w:val="28"/>
          <w:lang w:bidi="ar-SA"/>
        </w:rPr>
        <w:t>154/5</w:t>
      </w:r>
    </w:p>
    <w:p>
      <w:pPr>
        <w:pStyle w:val="BookText"/>
        <w:rPr/>
      </w:pPr>
      <w:r>
        <w:rPr>
          <w:rFonts w:ascii="Amiri" w:hAnsi="Amiri" w:eastAsia="Amiri" w:cs="Amiri"/>
          <w:color w:val="111111"/>
          <w:sz w:val="28"/>
          <w:sz w:val="28"/>
          <w:szCs w:val="28"/>
          <w:rtl w:val="true"/>
          <w:lang w:bidi="ar-SA"/>
        </w:rPr>
        <w:t xml:space="preserve">تفسير القرآن الكريم، للشيرازي </w:t>
      </w:r>
      <w:r>
        <w:rPr>
          <w:rFonts w:eastAsia="Amiri" w:cs="Amiri" w:ascii="Amiri" w:hAnsi="Amiri"/>
          <w:color w:val="111111"/>
          <w:sz w:val="28"/>
          <w:szCs w:val="28"/>
          <w:lang w:bidi="ar-SA"/>
        </w:rPr>
        <w:t>155/5</w:t>
      </w:r>
    </w:p>
    <w:p>
      <w:pPr>
        <w:pStyle w:val="BookText"/>
        <w:rPr/>
      </w:pPr>
      <w:r>
        <w:rPr>
          <w:rFonts w:ascii="Amiri" w:hAnsi="Amiri" w:eastAsia="Amiri" w:cs="Amiri"/>
          <w:color w:val="111111"/>
          <w:sz w:val="28"/>
          <w:sz w:val="28"/>
          <w:szCs w:val="28"/>
          <w:rtl w:val="true"/>
          <w:lang w:bidi="ar-SA"/>
        </w:rPr>
        <w:t xml:space="preserve">تفسير القرآن الكريم، للصوفي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تفسير القرآن الكريم، للطريحى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 xml:space="preserve">تفسير القرآن الكريم، للعلوي الكوفي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تفسير القرآن الكريم، للقطب الراوندي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تفسير القرآن الكريم، للمشعشعي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 xml:space="preserve">تفسير القرآن الكريم، للناصر بالحق </w:t>
      </w:r>
      <w:r>
        <w:rPr>
          <w:rFonts w:eastAsia="Amiri" w:cs="Amiri" w:ascii="Amiri" w:hAnsi="Amiri"/>
          <w:color w:val="111111"/>
          <w:sz w:val="28"/>
          <w:szCs w:val="28"/>
          <w:lang w:bidi="ar-SA"/>
        </w:rPr>
        <w:t>220/5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القرآن الكريم، للنعماني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قصيدة السيد البائية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تفسير القصيدة الميمية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تفسير اللباب </w:t>
      </w:r>
      <w:r>
        <w:rPr>
          <w:rFonts w:eastAsia="Amiri" w:cs="Amiri" w:ascii="Amiri" w:hAnsi="Amiri"/>
          <w:color w:val="111111"/>
          <w:sz w:val="28"/>
          <w:szCs w:val="28"/>
          <w:lang w:bidi="ar-SA"/>
        </w:rPr>
        <w:t>341/1</w:t>
      </w:r>
    </w:p>
    <w:p>
      <w:pPr>
        <w:pStyle w:val="BookText"/>
        <w:rPr/>
      </w:pPr>
      <w:r>
        <w:rPr>
          <w:rFonts w:ascii="Amiri" w:hAnsi="Amiri" w:eastAsia="Amiri" w:cs="Amiri"/>
          <w:color w:val="111111"/>
          <w:sz w:val="28"/>
          <w:sz w:val="28"/>
          <w:szCs w:val="28"/>
          <w:rtl w:val="true"/>
          <w:lang w:bidi="ar-SA"/>
        </w:rPr>
        <w:t xml:space="preserve">تفسير المعاني، لابى جعفر </w:t>
      </w:r>
      <w:r>
        <w:rPr>
          <w:rFonts w:eastAsia="Amiri" w:cs="Amiri" w:ascii="Amiri" w:hAnsi="Amiri"/>
          <w:color w:val="111111"/>
          <w:sz w:val="28"/>
          <w:szCs w:val="28"/>
          <w:lang w:bidi="ar-SA"/>
        </w:rPr>
        <w:t>429/5</w:t>
      </w:r>
    </w:p>
    <w:p>
      <w:p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تفضيل الائمة على الانبياء و الملائكة </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 xml:space="preserve">تفضيل امير المؤمنين عليه السلام، للكراجكى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تفضيل علي على الانبياء، للرضوي </w:t>
      </w:r>
      <w:r>
        <w:rPr>
          <w:rFonts w:eastAsia="Amiri" w:cs="Amiri" w:ascii="Amiri" w:hAnsi="Amiri"/>
          <w:color w:val="111111"/>
          <w:sz w:val="28"/>
          <w:szCs w:val="28"/>
          <w:lang w:bidi="ar-SA"/>
        </w:rPr>
        <w:t>287/5</w:t>
      </w:r>
    </w:p>
    <w:p>
      <w:pPr>
        <w:pStyle w:val="BookText"/>
        <w:rPr/>
      </w:pPr>
      <w:r>
        <w:rPr>
          <w:rFonts w:ascii="Amiri" w:hAnsi="Amiri" w:eastAsia="Amiri" w:cs="Amiri"/>
          <w:color w:val="111111"/>
          <w:sz w:val="28"/>
          <w:sz w:val="28"/>
          <w:szCs w:val="28"/>
          <w:rtl w:val="true"/>
          <w:lang w:bidi="ar-SA"/>
        </w:rPr>
        <w:t xml:space="preserve">تفضيل علي على الانبياء أولى العزم </w:t>
      </w:r>
      <w:r>
        <w:rPr>
          <w:rFonts w:eastAsia="Amiri" w:cs="Amiri" w:ascii="Amiri" w:hAnsi="Amiri"/>
          <w:color w:val="111111"/>
          <w:sz w:val="28"/>
          <w:szCs w:val="28"/>
          <w:lang w:bidi="ar-SA"/>
        </w:rPr>
        <w:t>300/5</w:t>
      </w:r>
    </w:p>
    <w:p>
      <w:pPr>
        <w:pStyle w:val="BookText"/>
        <w:rPr/>
      </w:pPr>
      <w:r>
        <w:rPr>
          <w:rFonts w:ascii="Amiri" w:hAnsi="Amiri" w:eastAsia="Amiri" w:cs="Amiri"/>
          <w:color w:val="111111"/>
          <w:sz w:val="28"/>
          <w:sz w:val="28"/>
          <w:szCs w:val="28"/>
          <w:rtl w:val="true"/>
          <w:lang w:bidi="ar-SA"/>
        </w:rPr>
        <w:t xml:space="preserve">التفقه،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التفهيم، للحسينى </w:t>
      </w:r>
      <w:r>
        <w:rPr>
          <w:rFonts w:eastAsia="Amiri" w:cs="Amiri" w:ascii="Amiri" w:hAnsi="Amiri"/>
          <w:color w:val="111111"/>
          <w:sz w:val="28"/>
          <w:szCs w:val="28"/>
          <w:lang w:bidi="ar-SA"/>
        </w:rPr>
        <w:t>145/1</w:t>
      </w:r>
    </w:p>
    <w:p>
      <w:pPr>
        <w:pStyle w:val="BookText"/>
        <w:rPr/>
      </w:pPr>
      <w:r>
        <w:rPr>
          <w:rFonts w:ascii="Amiri" w:hAnsi="Amiri" w:eastAsia="Amiri" w:cs="Amiri"/>
          <w:color w:val="111111"/>
          <w:sz w:val="28"/>
          <w:sz w:val="28"/>
          <w:szCs w:val="28"/>
          <w:rtl w:val="true"/>
          <w:lang w:bidi="ar-SA"/>
        </w:rPr>
        <w:t xml:space="preserve">التفهيم في بيان التقسيم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تقابل النظر و الاخبار </w:t>
      </w:r>
      <w:r>
        <w:rPr>
          <w:rFonts w:eastAsia="IRNazanin" w:cs="IRNazanin"/>
          <w:color w:val="111111"/>
          <w:sz w:val="28"/>
          <w:szCs w:val="28"/>
          <w:lang w:bidi="fa-IR"/>
        </w:rPr>
        <w:t>359/3</w:t>
      </w:r>
    </w:p>
    <w:p>
      <w:pPr>
        <w:pStyle w:val="BookText"/>
        <w:rPr/>
      </w:pPr>
      <w:r>
        <w:rPr>
          <w:rFonts w:ascii="Amiri" w:hAnsi="Amiri" w:eastAsia="Amiri" w:cs="Amiri"/>
          <w:color w:val="111111"/>
          <w:sz w:val="28"/>
          <w:sz w:val="28"/>
          <w:szCs w:val="28"/>
          <w:rtl w:val="true"/>
          <w:lang w:bidi="ar-SA"/>
        </w:rPr>
        <w:t xml:space="preserve">تقريب الاصول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التقريب في أصول الفقه </w:t>
      </w:r>
      <w:r>
        <w:rPr>
          <w:rFonts w:eastAsia="Amiri" w:cs="Amiri" w:ascii="Amiri" w:hAnsi="Amiri"/>
          <w:color w:val="111111"/>
          <w:sz w:val="28"/>
          <w:szCs w:val="28"/>
          <w:lang w:bidi="ar-SA"/>
        </w:rPr>
        <w:t>438/2</w:t>
      </w:r>
    </w:p>
    <w:p>
      <w:pPr>
        <w:pStyle w:val="BookText"/>
        <w:rPr/>
      </w:pPr>
      <w:r>
        <w:rPr>
          <w:rFonts w:ascii="Amiri" w:hAnsi="Amiri" w:eastAsia="Amiri" w:cs="Amiri"/>
          <w:color w:val="111111"/>
          <w:sz w:val="28"/>
          <w:sz w:val="28"/>
          <w:szCs w:val="28"/>
          <w:rtl w:val="true"/>
          <w:lang w:bidi="ar-SA"/>
        </w:rPr>
        <w:t xml:space="preserve">تقريب المبادي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lang w:bidi="ar-SA"/>
        </w:rPr>
        <w:t>99/1</w:t>
      </w:r>
    </w:p>
    <w:p>
      <w:pPr>
        <w:pStyle w:val="BookText"/>
        <w:rPr/>
      </w:pPr>
      <w:r>
        <w:rPr>
          <w:rFonts w:ascii="Amiri" w:hAnsi="Amiri" w:eastAsia="Amiri" w:cs="Amiri"/>
          <w:color w:val="111111"/>
          <w:sz w:val="28"/>
          <w:sz w:val="28"/>
          <w:szCs w:val="28"/>
          <w:rtl w:val="true"/>
          <w:lang w:bidi="ar-SA"/>
        </w:rPr>
        <w:t xml:space="preserve">تقليد المجتهد الميت، للطريحى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تقويم الايمان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التقية، للمشغري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 xml:space="preserve">التكليف، للشهيد الاول </w:t>
      </w:r>
      <w:r>
        <w:rPr>
          <w:rFonts w:eastAsia="Amiri" w:cs="Amiri" w:ascii="Amiri" w:hAnsi="Amiri"/>
          <w:color w:val="111111"/>
          <w:sz w:val="28"/>
          <w:szCs w:val="28"/>
          <w:lang w:bidi="ar-SA"/>
        </w:rPr>
        <w:t>185/5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التكملة، للفارسي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تكملة الدرر في حاشية المختصر </w:t>
      </w:r>
      <w:r>
        <w:rPr>
          <w:rFonts w:eastAsia="Amiri" w:cs="Amiri" w:ascii="Amiri" w:hAnsi="Amiri"/>
          <w:color w:val="111111"/>
          <w:sz w:val="28"/>
          <w:szCs w:val="28"/>
          <w:lang w:bidi="ar-SA"/>
        </w:rPr>
        <w:t>152/3</w:t>
      </w:r>
    </w:p>
    <w:p>
      <w:pPr>
        <w:pStyle w:val="BookText"/>
        <w:rPr/>
      </w:pPr>
      <w:r>
        <w:rPr>
          <w:rFonts w:ascii="Amiri" w:hAnsi="Amiri" w:eastAsia="Amiri" w:cs="Amiri"/>
          <w:color w:val="111111"/>
          <w:sz w:val="28"/>
          <w:sz w:val="28"/>
          <w:szCs w:val="28"/>
          <w:rtl w:val="true"/>
          <w:lang w:bidi="ar-SA"/>
        </w:rPr>
        <w:t xml:space="preserve">تكملة السعادات في كيفية العبادات </w:t>
      </w:r>
      <w:r>
        <w:rPr>
          <w:rFonts w:eastAsia="Amiri" w:cs="Amiri" w:ascii="Amiri" w:hAnsi="Amiri"/>
          <w:color w:val="111111"/>
          <w:sz w:val="28"/>
          <w:szCs w:val="28"/>
          <w:lang w:bidi="ar-SA"/>
        </w:rPr>
        <w:t>509/5</w:t>
      </w:r>
    </w:p>
    <w:p>
      <w:pPr>
        <w:pStyle w:val="BookText"/>
        <w:rPr/>
      </w:pPr>
      <w:r>
        <w:rPr>
          <w:rFonts w:ascii="Amiri" w:hAnsi="Amiri" w:eastAsia="Amiri" w:cs="Amiri"/>
          <w:color w:val="111111"/>
          <w:sz w:val="28"/>
          <w:sz w:val="28"/>
          <w:szCs w:val="28"/>
          <w:rtl w:val="true"/>
          <w:lang w:bidi="ar-SA"/>
        </w:rPr>
        <w:t xml:space="preserve">تكملة المعتبر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تلخيص ارشاد القلوب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تلخيص البيان من مجازات القرآن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تلخيص تحرير اقليدس، للالهي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تلخيص تفسير الطبرسي </w:t>
      </w:r>
      <w:r>
        <w:rPr>
          <w:rFonts w:eastAsia="Amiri" w:cs="Amiri" w:ascii="Amiri" w:hAnsi="Amiri"/>
          <w:color w:val="111111"/>
          <w:sz w:val="28"/>
          <w:szCs w:val="28"/>
          <w:lang w:bidi="ar-SA"/>
        </w:rPr>
        <w:t>343/5</w:t>
      </w:r>
    </w:p>
    <w:p>
      <w:pPr>
        <w:pStyle w:val="BookText"/>
        <w:rPr/>
      </w:pPr>
      <w:r>
        <w:rPr>
          <w:rFonts w:ascii="Amiri" w:hAnsi="Amiri" w:eastAsia="Amiri" w:cs="Amiri"/>
          <w:color w:val="111111"/>
          <w:sz w:val="28"/>
          <w:sz w:val="28"/>
          <w:szCs w:val="28"/>
          <w:rtl w:val="true"/>
          <w:lang w:bidi="ar-SA"/>
        </w:rPr>
        <w:t xml:space="preserve">تلخيص علل الشرائع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تلخيص فصول عبد الوهاب </w:t>
      </w:r>
      <w:r>
        <w:rPr>
          <w:rFonts w:eastAsia="Amiri" w:cs="Amiri" w:ascii="Amiri" w:hAnsi="Amiri"/>
          <w:color w:val="111111"/>
          <w:sz w:val="28"/>
          <w:szCs w:val="28"/>
          <w:lang w:bidi="ar-SA"/>
        </w:rPr>
        <w:t>421/2</w:t>
      </w:r>
    </w:p>
    <w:p>
      <w:pPr>
        <w:pStyle w:val="BookText"/>
        <w:rPr/>
      </w:pPr>
      <w:r>
        <w:rPr>
          <w:rFonts w:ascii="Amiri" w:hAnsi="Amiri" w:eastAsia="Amiri" w:cs="Amiri"/>
          <w:color w:val="111111"/>
          <w:sz w:val="28"/>
          <w:sz w:val="28"/>
          <w:szCs w:val="28"/>
          <w:rtl w:val="true"/>
          <w:lang w:bidi="ar-SA"/>
        </w:rPr>
        <w:t xml:space="preserve">التلخيص في علم الكلام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التلخيص في مسائل عويصة من الفقه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تلخيص كشف الغمة </w:t>
      </w:r>
      <w:r>
        <w:rPr>
          <w:rFonts w:eastAsia="Amiri" w:cs="Amiri" w:ascii="Amiri" w:hAnsi="Amiri"/>
          <w:color w:val="111111"/>
          <w:sz w:val="28"/>
          <w:szCs w:val="28"/>
          <w:lang w:bidi="ar-SA"/>
        </w:rPr>
        <w:t>343/5</w:t>
      </w:r>
    </w:p>
    <w:p>
      <w:pPr>
        <w:pStyle w:val="BookText"/>
        <w:rPr/>
      </w:pPr>
      <w:r>
        <w:rPr>
          <w:rFonts w:ascii="Amiri" w:hAnsi="Amiri" w:eastAsia="Amiri" w:cs="Amiri"/>
          <w:color w:val="111111"/>
          <w:sz w:val="28"/>
          <w:sz w:val="28"/>
          <w:szCs w:val="28"/>
          <w:rtl w:val="true"/>
          <w:lang w:bidi="ar-SA"/>
        </w:rPr>
        <w:t xml:space="preserve">تلخيص المرام في علم الكلام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 xml:space="preserve">تلخيص المرام في معرفة الاحكام </w:t>
      </w:r>
      <w:r>
        <w:rPr>
          <w:rFonts w:eastAsia="Amiri" w:cs="Amiri" w:ascii="Amiri" w:hAnsi="Amiri"/>
          <w:color w:val="111111"/>
          <w:sz w:val="28"/>
          <w:szCs w:val="28"/>
          <w:lang w:bidi="ar-SA"/>
        </w:rPr>
        <w:t>367/1</w:t>
      </w:r>
    </w:p>
    <w:p>
      <w:pPr>
        <w:pStyle w:val="BookText"/>
        <w:rPr/>
      </w:pPr>
      <w:r>
        <w:rPr>
          <w:rFonts w:ascii="Amiri" w:hAnsi="Amiri" w:eastAsia="Amiri" w:cs="Amiri"/>
          <w:color w:val="111111"/>
          <w:sz w:val="28"/>
          <w:sz w:val="28"/>
          <w:szCs w:val="28"/>
          <w:rtl w:val="true"/>
          <w:lang w:bidi="ar-SA"/>
        </w:rPr>
        <w:t xml:space="preserve">تلخيص مسائل الذريعة </w:t>
      </w:r>
      <w:r>
        <w:rPr>
          <w:rFonts w:eastAsia="Amiri" w:cs="Amiri" w:ascii="Amiri" w:hAnsi="Amiri"/>
          <w:color w:val="111111"/>
          <w:sz w:val="28"/>
          <w:szCs w:val="28"/>
          <w:lang w:bidi="ar-SA"/>
        </w:rPr>
        <w:t>358/2</w:t>
      </w:r>
    </w:p>
    <w:p>
      <w:pPr>
        <w:pStyle w:val="BookText"/>
        <w:rPr/>
      </w:pPr>
      <w:r>
        <w:rPr>
          <w:rFonts w:ascii="Amiri" w:hAnsi="Amiri" w:eastAsia="Amiri" w:cs="Amiri"/>
          <w:color w:val="111111"/>
          <w:sz w:val="28"/>
          <w:sz w:val="28"/>
          <w:szCs w:val="28"/>
          <w:rtl w:val="true"/>
          <w:lang w:bidi="ar-SA"/>
        </w:rPr>
        <w:t xml:space="preserve">تلخيص معارف ابن قتيبة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التلقين لاولاد المؤمنين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التمثيل و شجون الحكايات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التمحيص، لابن شعبة </w:t>
      </w:r>
      <w:r>
        <w:rPr>
          <w:rFonts w:eastAsia="Amiri" w:cs="Amiri" w:ascii="Amiri" w:hAnsi="Amiri"/>
          <w:color w:val="111111"/>
          <w:sz w:val="28"/>
          <w:szCs w:val="28"/>
          <w:lang w:bidi="ar-SA"/>
        </w:rPr>
        <w:t>244/1</w:t>
      </w:r>
    </w:p>
    <w:p>
      <w:pPr>
        <w:pStyle w:val="BookText"/>
        <w:rPr/>
      </w:pPr>
      <w:r>
        <w:rPr>
          <w:rFonts w:ascii="Amiri" w:hAnsi="Amiri" w:eastAsia="Amiri" w:cs="Amiri"/>
          <w:color w:val="111111"/>
          <w:sz w:val="28"/>
          <w:sz w:val="28"/>
          <w:szCs w:val="28"/>
          <w:rtl w:val="true"/>
          <w:lang w:bidi="ar-SA"/>
        </w:rPr>
        <w:t xml:space="preserve">التمسك بحبل آل الرسول </w:t>
      </w:r>
      <w:r>
        <w:rPr>
          <w:rFonts w:eastAsia="Amiri" w:cs="Amiri" w:ascii="Amiri" w:hAnsi="Amiri"/>
          <w:color w:val="111111"/>
          <w:sz w:val="28"/>
          <w:szCs w:val="28"/>
          <w:lang w:bidi="ar-SA"/>
        </w:rPr>
        <w:t>279/4</w:t>
      </w:r>
    </w:p>
    <w:p>
      <w:pPr>
        <w:pStyle w:val="BookText"/>
        <w:rPr/>
      </w:pPr>
      <w:r>
        <w:rPr>
          <w:rFonts w:ascii="Amiri" w:hAnsi="Amiri" w:eastAsia="Amiri" w:cs="Amiri"/>
          <w:color w:val="111111"/>
          <w:sz w:val="28"/>
          <w:sz w:val="28"/>
          <w:szCs w:val="28"/>
          <w:rtl w:val="true"/>
          <w:lang w:bidi="ar-SA"/>
        </w:rPr>
        <w:t xml:space="preserve">تمهيد القواعد الاصولية و العربية </w:t>
      </w:r>
      <w:r>
        <w:rPr>
          <w:rFonts w:eastAsia="Amiri" w:cs="Amiri" w:ascii="Amiri" w:hAnsi="Amiri"/>
          <w:color w:val="111111"/>
          <w:sz w:val="28"/>
          <w:szCs w:val="28"/>
          <w:lang w:bidi="ar-SA"/>
        </w:rPr>
        <w:t>382/2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التمييز بين صحيح الاخبار و ضعيفها </w:t>
      </w:r>
      <w:r>
        <w:rPr>
          <w:rFonts w:eastAsia="Amiri" w:cs="Amiri" w:ascii="Amiri" w:hAnsi="Amiri"/>
          <w:color w:val="111111"/>
          <w:sz w:val="28"/>
          <w:szCs w:val="28"/>
          <w:lang w:bidi="ar-SA"/>
        </w:rPr>
        <w:t>260/5</w:t>
      </w:r>
    </w:p>
    <w:p>
      <w:pPr>
        <w:pStyle w:val="BookText"/>
        <w:rPr/>
      </w:pPr>
      <w:r>
        <w:rPr>
          <w:rFonts w:ascii="Amiri" w:hAnsi="Amiri" w:eastAsia="Amiri" w:cs="Amiri"/>
          <w:color w:val="111111"/>
          <w:sz w:val="28"/>
          <w:sz w:val="28"/>
          <w:szCs w:val="28"/>
          <w:rtl w:val="true"/>
          <w:lang w:bidi="ar-SA"/>
        </w:rPr>
        <w:t xml:space="preserve">تناسب الاشعرية و فرق السوفسطائية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تناقض أحكام المذاهب الفاسدة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تناقض أقاويل المعتزلة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التنبيه، للصهرشتى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التنبيه، للعماد الطوسي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 xml:space="preserve">تنبيه الاشراف </w:t>
      </w:r>
      <w:r>
        <w:rPr>
          <w:rFonts w:eastAsia="Amiri" w:cs="Amiri" w:ascii="Amiri" w:hAnsi="Amiri"/>
          <w:color w:val="111111"/>
          <w:sz w:val="28"/>
          <w:szCs w:val="28"/>
          <w:lang w:bidi="ar-SA"/>
        </w:rPr>
        <w:t>430/3</w:t>
      </w:r>
    </w:p>
    <w:p>
      <w:pPr>
        <w:pStyle w:val="BookText"/>
        <w:rPr/>
      </w:pPr>
      <w:r>
        <w:rPr>
          <w:rFonts w:ascii="Amiri" w:hAnsi="Amiri" w:eastAsia="Amiri" w:cs="Amiri"/>
          <w:color w:val="111111"/>
          <w:sz w:val="28"/>
          <w:sz w:val="28"/>
          <w:szCs w:val="28"/>
          <w:rtl w:val="true"/>
          <w:lang w:bidi="ar-SA"/>
        </w:rPr>
        <w:t xml:space="preserve">تنبيه الخاطر و نزهة الناظر </w:t>
      </w:r>
      <w:r>
        <w:rPr>
          <w:rFonts w:eastAsia="Amiri" w:cs="Amiri" w:ascii="Amiri" w:hAnsi="Amiri"/>
          <w:color w:val="111111"/>
          <w:sz w:val="28"/>
          <w:szCs w:val="28"/>
          <w:lang w:bidi="ar-SA"/>
        </w:rPr>
        <w:t>283/5</w:t>
      </w:r>
    </w:p>
    <w:p>
      <w:pPr>
        <w:pStyle w:val="BookText"/>
        <w:rPr/>
      </w:pPr>
      <w:r>
        <w:rPr>
          <w:rFonts w:ascii="Amiri" w:hAnsi="Amiri" w:eastAsia="Amiri" w:cs="Amiri"/>
          <w:color w:val="111111"/>
          <w:sz w:val="28"/>
          <w:sz w:val="28"/>
          <w:szCs w:val="28"/>
          <w:rtl w:val="true"/>
          <w:lang w:bidi="ar-SA"/>
        </w:rPr>
        <w:t xml:space="preserve">تنبيه الساهي بالعلم الالهي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تنبيه عالم قتله علمه </w:t>
      </w:r>
      <w:r>
        <w:rPr>
          <w:rFonts w:eastAsia="Amiri" w:cs="Amiri" w:ascii="Amiri" w:hAnsi="Amiri"/>
          <w:color w:val="111111"/>
          <w:sz w:val="28"/>
          <w:szCs w:val="28"/>
          <w:lang w:bidi="ar-SA"/>
        </w:rPr>
        <w:t>229/2</w:t>
      </w:r>
    </w:p>
    <w:p>
      <w:pPr>
        <w:pStyle w:val="BookText"/>
        <w:rPr/>
      </w:pPr>
      <w:r>
        <w:rPr>
          <w:rFonts w:ascii="Amiri" w:hAnsi="Amiri" w:eastAsia="Amiri" w:cs="Amiri"/>
          <w:color w:val="111111"/>
          <w:sz w:val="28"/>
          <w:sz w:val="28"/>
          <w:szCs w:val="28"/>
          <w:rtl w:val="true"/>
          <w:lang w:bidi="ar-SA"/>
        </w:rPr>
        <w:t xml:space="preserve">تنبيه الغافلين عن فضائل الطالبيين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تنبيه الغافلين و تذكرة العارفين </w:t>
      </w:r>
      <w:r>
        <w:rPr>
          <w:rFonts w:eastAsia="Amiri" w:cs="Amiri" w:ascii="Amiri" w:hAnsi="Amiri"/>
          <w:color w:val="111111"/>
          <w:sz w:val="28"/>
          <w:szCs w:val="28"/>
          <w:lang w:bidi="ar-SA"/>
        </w:rPr>
        <w:t>318/4</w:t>
      </w:r>
    </w:p>
    <w:p>
      <w:pPr>
        <w:pStyle w:val="BookText"/>
        <w:rPr/>
      </w:pPr>
      <w:r>
        <w:rPr>
          <w:rFonts w:ascii="Amiri" w:hAnsi="Amiri" w:eastAsia="Amiri" w:cs="Amiri"/>
          <w:color w:val="111111"/>
          <w:sz w:val="28"/>
          <w:sz w:val="28"/>
          <w:szCs w:val="28"/>
          <w:rtl w:val="true"/>
          <w:lang w:bidi="ar-SA"/>
        </w:rPr>
        <w:t xml:space="preserve">التنبيه في غرائب من لا يحضره الفقيه </w:t>
      </w:r>
      <w:r>
        <w:rPr>
          <w:rFonts w:eastAsia="Amiri" w:cs="Amiri" w:ascii="Amiri" w:hAnsi="Amiri"/>
          <w:color w:val="111111"/>
          <w:sz w:val="28"/>
          <w:szCs w:val="28"/>
          <w:lang w:bidi="ar-SA"/>
        </w:rPr>
        <w:t>215/5</w:t>
      </w:r>
    </w:p>
    <w:p>
      <w:pPr>
        <w:pStyle w:val="BookText"/>
        <w:rPr/>
      </w:pPr>
      <w:r>
        <w:rPr>
          <w:rFonts w:ascii="Amiri" w:hAnsi="Amiri" w:eastAsia="Amiri" w:cs="Amiri"/>
          <w:color w:val="111111"/>
          <w:sz w:val="28"/>
          <w:sz w:val="28"/>
          <w:szCs w:val="28"/>
          <w:rtl w:val="true"/>
          <w:lang w:bidi="ar-SA"/>
        </w:rPr>
        <w:t xml:space="preserve">التنبيهات في الفقه، للبحراني </w:t>
      </w:r>
      <w:r>
        <w:rPr>
          <w:rFonts w:eastAsia="Amiri" w:cs="Amiri" w:ascii="Amiri" w:hAnsi="Amiri"/>
          <w:color w:val="111111"/>
          <w:sz w:val="28"/>
          <w:szCs w:val="28"/>
          <w:lang w:bidi="ar-SA"/>
        </w:rPr>
        <w:t>300/5</w:t>
      </w:r>
    </w:p>
    <w:p>
      <w:pPr>
        <w:pStyle w:val="BookText"/>
        <w:rPr/>
      </w:pPr>
      <w:r>
        <w:rPr>
          <w:rFonts w:ascii="Amiri" w:hAnsi="Amiri" w:eastAsia="Amiri" w:cs="Amiri"/>
          <w:color w:val="111111"/>
          <w:sz w:val="28"/>
          <w:sz w:val="28"/>
          <w:szCs w:val="28"/>
          <w:rtl w:val="true"/>
          <w:lang w:bidi="ar-SA"/>
        </w:rPr>
        <w:t xml:space="preserve">التنزيه، للاملي </w:t>
      </w:r>
      <w:r>
        <w:rPr>
          <w:rFonts w:eastAsia="Amiri" w:cs="Amiri" w:ascii="Amiri" w:hAnsi="Amiri"/>
          <w:color w:val="111111"/>
          <w:sz w:val="28"/>
          <w:szCs w:val="28"/>
          <w:lang w:bidi="ar-SA"/>
        </w:rPr>
        <w:t>222/2</w:t>
      </w:r>
    </w:p>
    <w:p>
      <w:pPr>
        <w:pStyle w:val="BookText"/>
        <w:rPr/>
      </w:pPr>
      <w:r>
        <w:rPr>
          <w:rFonts w:ascii="Amiri" w:hAnsi="Amiri" w:eastAsia="Amiri" w:cs="Amiri"/>
          <w:color w:val="111111"/>
          <w:sz w:val="28"/>
          <w:sz w:val="28"/>
          <w:szCs w:val="28"/>
          <w:rtl w:val="true"/>
          <w:lang w:bidi="ar-SA"/>
        </w:rPr>
        <w:t xml:space="preserve">تنزيه الانبياء، للاسترابادى </w:t>
      </w:r>
      <w:r>
        <w:rPr>
          <w:rFonts w:eastAsia="Amiri" w:cs="Amiri" w:ascii="Amiri" w:hAnsi="Amiri"/>
          <w:color w:val="111111"/>
          <w:sz w:val="28"/>
          <w:szCs w:val="28"/>
          <w:lang w:bidi="ar-SA"/>
        </w:rPr>
        <w:t>290/3</w:t>
      </w:r>
    </w:p>
    <w:p>
      <w:pPr>
        <w:pStyle w:val="BookText"/>
        <w:rPr/>
      </w:pPr>
      <w:r>
        <w:rPr>
          <w:rFonts w:ascii="Amiri" w:hAnsi="Amiri" w:eastAsia="Amiri" w:cs="Amiri"/>
          <w:color w:val="111111"/>
          <w:sz w:val="28"/>
          <w:sz w:val="28"/>
          <w:szCs w:val="28"/>
          <w:rtl w:val="true"/>
          <w:lang w:bidi="ar-SA"/>
        </w:rPr>
        <w:t xml:space="preserve">تنزيه الانبياء، للمرتضى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تنزيه عائشة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تنزيه المعصوم عن السهو و النسيان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تنسوق نامه ايلخاني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التنقيح الرائع في شرح مختصر الشرائع </w:t>
      </w:r>
      <w:r>
        <w:rPr>
          <w:rFonts w:eastAsia="Amiri" w:cs="Amiri" w:ascii="Amiri" w:hAnsi="Amiri"/>
          <w:color w:val="111111"/>
          <w:sz w:val="28"/>
          <w:szCs w:val="28"/>
          <w:lang w:bidi="ar-SA"/>
        </w:rPr>
        <w:t>216/5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تنقيح قواعد الدين المأخوذة عن آل ياسين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التنوير في معاني التفسير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تواتر القرآن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 xml:space="preserve">التواريخ، للديلمى </w:t>
      </w:r>
      <w:r>
        <w:rPr>
          <w:rFonts w:eastAsia="Amiri" w:cs="Amiri" w:ascii="Amiri" w:hAnsi="Amiri"/>
          <w:color w:val="111111"/>
          <w:sz w:val="28"/>
          <w:szCs w:val="28"/>
          <w:lang w:bidi="ar-SA"/>
        </w:rPr>
        <w:t>288/5</w:t>
      </w:r>
    </w:p>
    <w:p>
      <w:pPr>
        <w:pStyle w:val="BookText"/>
        <w:rPr/>
      </w:pPr>
      <w:r>
        <w:rPr>
          <w:rFonts w:ascii="Amiri" w:hAnsi="Amiri" w:eastAsia="Amiri" w:cs="Amiri"/>
          <w:color w:val="111111"/>
          <w:sz w:val="28"/>
          <w:sz w:val="28"/>
          <w:szCs w:val="28"/>
          <w:rtl w:val="true"/>
          <w:lang w:bidi="ar-SA"/>
        </w:rPr>
        <w:t xml:space="preserve">التواريخ، للرازي </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تواريخ وفاة العلماء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توجيه السؤالات في حل الاشكالات </w:t>
      </w:r>
      <w:r>
        <w:rPr>
          <w:rFonts w:eastAsia="Amiri" w:cs="Amiri" w:ascii="Amiri" w:hAnsi="Amiri"/>
          <w:color w:val="111111"/>
          <w:sz w:val="28"/>
          <w:szCs w:val="28"/>
          <w:lang w:bidi="ar-SA"/>
        </w:rPr>
        <w:t>81/1</w:t>
      </w:r>
    </w:p>
    <w:p>
      <w:pPr>
        <w:pStyle w:val="BookText"/>
        <w:rPr/>
      </w:pPr>
      <w:r>
        <w:rPr>
          <w:rFonts w:ascii="Amiri" w:hAnsi="Amiri" w:eastAsia="Amiri" w:cs="Amiri"/>
          <w:color w:val="111111"/>
          <w:sz w:val="28"/>
          <w:sz w:val="28"/>
          <w:szCs w:val="28"/>
          <w:rtl w:val="true"/>
          <w:lang w:bidi="ar-SA"/>
        </w:rPr>
        <w:t xml:space="preserve">التوحيد، لابى يعلى </w:t>
      </w:r>
      <w:r>
        <w:rPr>
          <w:rFonts w:eastAsia="Amiri" w:cs="Amiri" w:ascii="Amiri" w:hAnsi="Amiri"/>
          <w:color w:val="111111"/>
          <w:sz w:val="28"/>
          <w:szCs w:val="28"/>
          <w:lang w:bidi="ar-SA"/>
        </w:rPr>
        <w:t>210/2</w:t>
      </w:r>
    </w:p>
    <w:p>
      <w:pPr>
        <w:pStyle w:val="BookText"/>
        <w:rPr/>
      </w:pPr>
      <w:r>
        <w:rPr>
          <w:rFonts w:ascii="Amiri" w:hAnsi="Amiri" w:eastAsia="Amiri" w:cs="Amiri"/>
          <w:color w:val="111111"/>
          <w:sz w:val="28"/>
          <w:sz w:val="28"/>
          <w:szCs w:val="28"/>
          <w:rtl w:val="true"/>
          <w:lang w:bidi="ar-SA"/>
        </w:rPr>
        <w:t xml:space="preserve">التوحيد، للبرسي </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 xml:space="preserve">التوحيد، للسيد حسين الكركي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التوحيد، للعلوي الكوفي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التوحيد، للنيسابوري </w:t>
      </w:r>
      <w:r>
        <w:rPr>
          <w:rFonts w:eastAsia="Amiri" w:cs="Amiri" w:ascii="Amiri" w:hAnsi="Amiri"/>
          <w:color w:val="111111"/>
          <w:sz w:val="28"/>
          <w:szCs w:val="28"/>
          <w:lang w:bidi="ar-SA"/>
        </w:rPr>
        <w:t>346/5</w:t>
      </w:r>
    </w:p>
    <w:p>
      <w:pPr>
        <w:pStyle w:val="BookText"/>
        <w:rPr/>
      </w:pPr>
      <w:r>
        <w:rPr>
          <w:rFonts w:ascii="Amiri" w:hAnsi="Amiri" w:eastAsia="Amiri" w:cs="Amiri"/>
          <w:color w:val="111111"/>
          <w:sz w:val="28"/>
          <w:sz w:val="28"/>
          <w:szCs w:val="28"/>
          <w:rtl w:val="true"/>
          <w:lang w:bidi="ar-SA"/>
        </w:rPr>
        <w:t xml:space="preserve">التوحيد و حدوث العالم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 xml:space="preserve">التوحيد و المعرفة، للقزوينى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التوحيد و نفي التشبيه </w:t>
      </w:r>
      <w:r>
        <w:rPr>
          <w:rFonts w:eastAsia="Amiri" w:cs="Amiri" w:ascii="Amiri" w:hAnsi="Amiri"/>
          <w:color w:val="111111"/>
          <w:sz w:val="28"/>
          <w:szCs w:val="28"/>
          <w:lang w:bidi="ar-SA"/>
        </w:rPr>
        <w:t>149/2</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lang w:bidi="ar-SA"/>
        </w:rPr>
        <w:t>236/2</w:t>
      </w:r>
    </w:p>
    <w:p>
      <w:pPr>
        <w:pStyle w:val="BookText"/>
        <w:rPr/>
      </w:pPr>
      <w:r>
        <w:rPr>
          <w:rFonts w:ascii="Amiri" w:hAnsi="Amiri" w:eastAsia="Amiri" w:cs="Amiri"/>
          <w:color w:val="111111"/>
          <w:sz w:val="28"/>
          <w:sz w:val="28"/>
          <w:szCs w:val="28"/>
          <w:rtl w:val="true"/>
          <w:lang w:bidi="ar-SA"/>
        </w:rPr>
        <w:t xml:space="preserve">توضيح الاخلاق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توضيح أخلاق عبد اللّه شاهى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 xml:space="preserve">توضيح الاقوال و الادلة في شرح الرسالة الاثني عشرية الصلاتية </w:t>
      </w:r>
      <w:r>
        <w:rPr>
          <w:rFonts w:eastAsia="Amiri" w:cs="Amiri" w:ascii="Amiri" w:hAnsi="Amiri"/>
          <w:color w:val="111111"/>
          <w:sz w:val="28"/>
          <w:szCs w:val="28"/>
          <w:lang w:bidi="ar-SA"/>
        </w:rPr>
        <w:t>391/3</w:t>
      </w:r>
    </w:p>
    <w:p>
      <w:pPr>
        <w:pStyle w:val="BookText"/>
        <w:rPr/>
      </w:pPr>
      <w:r>
        <w:rPr>
          <w:rFonts w:ascii="Amiri" w:hAnsi="Amiri" w:eastAsia="Amiri" w:cs="Amiri"/>
          <w:color w:val="111111"/>
          <w:sz w:val="28"/>
          <w:sz w:val="28"/>
          <w:szCs w:val="28"/>
          <w:rtl w:val="true"/>
          <w:lang w:bidi="ar-SA"/>
        </w:rPr>
        <w:t xml:space="preserve">التوضيح الانور بالحجج الواردة لدفع شبه الاعور </w:t>
      </w:r>
      <w:r>
        <w:rPr>
          <w:rFonts w:eastAsia="Amiri" w:cs="Amiri" w:ascii="Amiri" w:hAnsi="Amiri"/>
          <w:color w:val="111111"/>
          <w:sz w:val="28"/>
          <w:szCs w:val="28"/>
          <w:lang w:bidi="ar-SA"/>
        </w:rPr>
        <w:t>238/2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المشربين و تنقيح المذهبين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bookmarkStart w:id="385" w:name="pg14547_215690"/>
    </w:p>
    <w:p>
      <w:pPr>
        <w:pStyle w:val="BookText"/>
        <w:rPr/>
      </w:pPr>
      <w:bookmarkEnd w:id="385"/>
      <w:r>
        <w:rPr>
          <w:rFonts w:ascii="Amiri" w:hAnsi="Amiri" w:eastAsia="Amiri" w:cs="Amiri"/>
          <w:color w:val="111111"/>
          <w:sz w:val="28"/>
          <w:sz w:val="28"/>
          <w:szCs w:val="28"/>
          <w:rtl w:val="true"/>
          <w:lang w:bidi="ar-SA"/>
        </w:rPr>
        <w:t xml:space="preserve">توضيح المطالب في شرح خلاصة الحساب </w:t>
      </w:r>
      <w:r>
        <w:rPr>
          <w:rFonts w:eastAsia="Amiri" w:cs="Amiri" w:ascii="Amiri" w:hAnsi="Amiri"/>
          <w:color w:val="111111"/>
          <w:sz w:val="28"/>
          <w:szCs w:val="28"/>
          <w:lang w:bidi="ar-SA"/>
        </w:rPr>
        <w:t>500/5</w:t>
      </w:r>
    </w:p>
    <w:p>
      <w:pPr>
        <w:pStyle w:val="BookText"/>
        <w:rPr/>
      </w:pPr>
      <w:r>
        <w:rPr>
          <w:rFonts w:ascii="Amiri" w:hAnsi="Amiri" w:eastAsia="Amiri" w:cs="Amiri"/>
          <w:color w:val="111111"/>
          <w:sz w:val="28"/>
          <w:sz w:val="28"/>
          <w:szCs w:val="28"/>
          <w:rtl w:val="true"/>
          <w:lang w:bidi="ar-SA"/>
        </w:rPr>
        <w:t xml:space="preserve">توضيح المقاصد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تهافت الفلاسفة، للراوندي </w:t>
      </w:r>
      <w:r>
        <w:rPr>
          <w:rFonts w:eastAsia="Amiri" w:cs="Amiri" w:ascii="Amiri" w:hAnsi="Amiri"/>
          <w:color w:val="111111"/>
          <w:sz w:val="28"/>
          <w:szCs w:val="28"/>
          <w:lang w:bidi="ar-SA"/>
        </w:rPr>
        <w:t>425/5</w:t>
      </w:r>
    </w:p>
    <w:p>
      <w:pPr>
        <w:pStyle w:val="BookText"/>
        <w:rPr/>
      </w:pPr>
      <w:r>
        <w:rPr>
          <w:rFonts w:ascii="Amiri" w:hAnsi="Amiri" w:eastAsia="Amiri" w:cs="Amiri"/>
          <w:color w:val="111111"/>
          <w:sz w:val="28"/>
          <w:sz w:val="28"/>
          <w:szCs w:val="28"/>
          <w:rtl w:val="true"/>
          <w:lang w:bidi="ar-SA"/>
        </w:rPr>
        <w:t xml:space="preserve">التهجد، لابن ابى قرة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التهجد، للقزويني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تهذيب الاخلاق، للجيلاني </w:t>
      </w:r>
      <w:r>
        <w:rPr>
          <w:rFonts w:eastAsia="Amiri" w:cs="Amiri" w:ascii="Amiri" w:hAnsi="Amiri"/>
          <w:color w:val="111111"/>
          <w:sz w:val="28"/>
          <w:szCs w:val="28"/>
          <w:lang w:bidi="ar-SA"/>
        </w:rPr>
        <w:t>286/3</w:t>
      </w:r>
    </w:p>
    <w:p>
      <w:pPr>
        <w:pStyle w:val="BookText"/>
        <w:rPr/>
      </w:pPr>
      <w:r>
        <w:rPr>
          <w:rFonts w:ascii="Amiri" w:hAnsi="Amiri" w:eastAsia="Amiri" w:cs="Amiri"/>
          <w:color w:val="111111"/>
          <w:sz w:val="28"/>
          <w:sz w:val="28"/>
          <w:szCs w:val="28"/>
          <w:rtl w:val="true"/>
          <w:lang w:bidi="ar-SA"/>
        </w:rPr>
        <w:t xml:space="preserve">تهذيب الشيعة لاحكام الشريعة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التهذيب في الاصول، للشهيد الاول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التهذيب في النحو،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تهذيب المسترشدين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 xml:space="preserve">تهذيب النفس في معرفة المذاهب الخمس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تهذيب الوصول الى علم الاصول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التياسر في القبلة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التيسير في التفسير </w:t>
      </w:r>
      <w:r>
        <w:rPr>
          <w:rFonts w:eastAsia="Amiri" w:cs="Amiri" w:ascii="Amiri" w:hAnsi="Amiri"/>
          <w:color w:val="111111"/>
          <w:sz w:val="28"/>
          <w:szCs w:val="28"/>
          <w:lang w:bidi="ar-SA"/>
        </w:rPr>
        <w:t>452/5</w:t>
      </w:r>
    </w:p>
    <w:p>
      <w:pPr>
        <w:pStyle w:val="BookText"/>
        <w:rPr/>
      </w:pPr>
      <w:r>
        <w:rPr>
          <w:rFonts w:ascii="Amiri" w:hAnsi="Amiri" w:eastAsia="Amiri" w:cs="Amiri"/>
          <w:color w:val="111111"/>
          <w:sz w:val="28"/>
          <w:sz w:val="28"/>
          <w:szCs w:val="28"/>
          <w:rtl w:val="true"/>
          <w:lang w:bidi="ar-SA"/>
        </w:rPr>
        <w:t xml:space="preserve">تيقن الطهارة و الحدث و الشك في السابق منهما </w:t>
      </w:r>
      <w:r>
        <w:rPr>
          <w:rFonts w:eastAsia="Amiri" w:cs="Amiri" w:ascii="Amiri" w:hAnsi="Amiri"/>
          <w:color w:val="111111"/>
          <w:sz w:val="28"/>
          <w:szCs w:val="28"/>
          <w:lang w:bidi="ar-SA"/>
        </w:rPr>
        <w:t>370/2</w:t>
      </w:r>
    </w:p>
    <w:p>
      <w:pPr>
        <w:pStyle w:val="Heading4"/>
        <w:numPr>
          <w:ilvl w:val="3"/>
          <w:numId w:val="1"/>
        </w:numPr>
        <w:rPr/>
      </w:pPr>
      <w:bookmarkStart w:id="386" w:name="__RefHeading___Toc577697_1878427129"/>
      <w:bookmarkStart w:id="387" w:name="_Toc159"/>
      <w:bookmarkEnd w:id="386"/>
      <w:r>
        <w:rPr>
          <w:rtl w:val="true"/>
        </w:rPr>
        <w:t>[</w:t>
      </w:r>
      <w:r>
        <w:rPr>
          <w:rtl w:val="true"/>
        </w:rPr>
        <w:t>حرف الثاء</w:t>
      </w:r>
      <w:r>
        <w:rPr>
          <w:rtl w:val="true"/>
        </w:rPr>
        <w:t>]</w:t>
      </w:r>
      <w:bookmarkEnd w:id="387"/>
    </w:p>
    <w:p>
      <w:pPr>
        <w:pStyle w:val="BookText"/>
        <w:rPr/>
      </w:pPr>
      <w:r>
        <w:rPr>
          <w:rFonts w:ascii="Amiri" w:hAnsi="Amiri" w:eastAsia="Amiri" w:cs="Amiri"/>
          <w:color w:val="111111"/>
          <w:sz w:val="28"/>
          <w:sz w:val="28"/>
          <w:szCs w:val="28"/>
          <w:rtl w:val="true"/>
          <w:lang w:bidi="ar-SA"/>
        </w:rPr>
        <w:t xml:space="preserve">الثاقب في المناقب، للاربلي </w:t>
      </w:r>
      <w:r>
        <w:rPr>
          <w:rFonts w:eastAsia="Amiri" w:cs="Amiri" w:ascii="Amiri" w:hAnsi="Amiri"/>
          <w:color w:val="111111"/>
          <w:sz w:val="28"/>
          <w:szCs w:val="28"/>
          <w:lang w:bidi="ar-SA"/>
        </w:rPr>
        <w:t>173/4</w:t>
      </w:r>
    </w:p>
    <w:p>
      <w:pPr>
        <w:pStyle w:val="BookText"/>
        <w:rPr/>
      </w:pPr>
      <w:r>
        <w:rPr>
          <w:rFonts w:ascii="IRNazanin" w:hAnsi="IRNazanin" w:eastAsia="IRNazanin"/>
          <w:color w:val="111111"/>
          <w:sz w:val="28"/>
          <w:sz w:val="28"/>
          <w:szCs w:val="28"/>
          <w:rtl w:val="true"/>
          <w:lang w:bidi="fa-IR"/>
        </w:rPr>
        <w:t xml:space="preserve">الثاقب المسخر على نقض المشجر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ثمار المجالس و نثار العرائس </w:t>
      </w:r>
      <w:r>
        <w:rPr>
          <w:rFonts w:eastAsia="IRNazanin" w:cs="IRNazanin"/>
          <w:color w:val="111111"/>
          <w:sz w:val="28"/>
          <w:szCs w:val="28"/>
          <w:lang w:bidi="fa-IR"/>
        </w:rPr>
        <w:t>233/3</w:t>
      </w:r>
    </w:p>
    <w:p>
      <w:pPr>
        <w:pStyle w:val="BookText"/>
        <w:rPr/>
      </w:pPr>
      <w:r>
        <w:rPr>
          <w:rFonts w:ascii="Amiri" w:hAnsi="Amiri" w:eastAsia="Amiri" w:cs="Amiri"/>
          <w:color w:val="111111"/>
          <w:sz w:val="28"/>
          <w:sz w:val="28"/>
          <w:szCs w:val="28"/>
          <w:rtl w:val="true"/>
          <w:lang w:bidi="ar-SA"/>
        </w:rPr>
        <w:t xml:space="preserve">الثمانين، للمرتضى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الثمرة و الشجرة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ثواب الاعمال، للبزوفري </w:t>
      </w:r>
      <w:r>
        <w:rPr>
          <w:rFonts w:eastAsia="Amiri" w:cs="Amiri" w:ascii="Amiri" w:hAnsi="Amiri"/>
          <w:color w:val="111111"/>
          <w:sz w:val="28"/>
          <w:szCs w:val="28"/>
          <w:lang w:bidi="ar-SA"/>
        </w:rPr>
        <w:t>152/2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للصدوق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bookmarkStart w:id="388" w:name="pg14547_215691"/>
    </w:p>
    <w:p>
      <w:pPr>
        <w:pStyle w:val="Heading4"/>
        <w:numPr>
          <w:ilvl w:val="3"/>
          <w:numId w:val="1"/>
        </w:numPr>
        <w:rPr/>
      </w:pPr>
      <w:bookmarkStart w:id="389" w:name="__RefHeading___Toc577699_1878427129"/>
      <w:bookmarkStart w:id="390" w:name="_Toc160"/>
      <w:bookmarkEnd w:id="388"/>
      <w:bookmarkEnd w:id="389"/>
      <w:r>
        <w:rPr>
          <w:rtl w:val="true"/>
        </w:rPr>
        <w:t>[</w:t>
      </w:r>
      <w:r>
        <w:rPr>
          <w:rtl w:val="true"/>
        </w:rPr>
        <w:t>حرف الجيم</w:t>
      </w:r>
      <w:r>
        <w:rPr>
          <w:rtl w:val="true"/>
        </w:rPr>
        <w:t>]</w:t>
      </w:r>
      <w:bookmarkEnd w:id="390"/>
    </w:p>
    <w:p>
      <w:pPr>
        <w:pStyle w:val="BookText"/>
        <w:rPr/>
      </w:pPr>
      <w:r>
        <w:rPr>
          <w:rFonts w:ascii="Amiri" w:hAnsi="Amiri" w:eastAsia="Amiri" w:cs="Amiri"/>
          <w:color w:val="111111"/>
          <w:sz w:val="28"/>
          <w:sz w:val="28"/>
          <w:szCs w:val="28"/>
          <w:rtl w:val="true"/>
          <w:lang w:bidi="ar-SA"/>
        </w:rPr>
        <w:t xml:space="preserve">الجامع، للاشعري </w:t>
      </w:r>
      <w:r>
        <w:rPr>
          <w:rFonts w:eastAsia="Amiri" w:cs="Amiri" w:ascii="Amiri" w:hAnsi="Amiri"/>
          <w:color w:val="111111"/>
          <w:sz w:val="28"/>
          <w:szCs w:val="28"/>
          <w:lang w:bidi="ar-SA"/>
        </w:rPr>
        <w:t>429/5</w:t>
      </w:r>
    </w:p>
    <w:p>
      <w:pPr>
        <w:pStyle w:val="BookText"/>
        <w:rPr/>
      </w:pPr>
      <w:r>
        <w:rPr>
          <w:rFonts w:ascii="Amiri" w:hAnsi="Amiri" w:eastAsia="Amiri" w:cs="Amiri"/>
          <w:color w:val="111111"/>
          <w:sz w:val="28"/>
          <w:sz w:val="28"/>
          <w:szCs w:val="28"/>
          <w:rtl w:val="true"/>
          <w:lang w:bidi="ar-SA"/>
        </w:rPr>
        <w:t xml:space="preserve">الجامع، لبكار </w:t>
      </w:r>
      <w:r>
        <w:rPr>
          <w:rFonts w:eastAsia="Amiri" w:cs="Amiri" w:ascii="Amiri" w:hAnsi="Amiri"/>
          <w:color w:val="111111"/>
          <w:sz w:val="28"/>
          <w:szCs w:val="28"/>
          <w:lang w:bidi="ar-SA"/>
        </w:rPr>
        <w:t>97/1</w:t>
      </w:r>
    </w:p>
    <w:p>
      <w:pPr>
        <w:pStyle w:val="BookText"/>
        <w:rPr/>
      </w:pPr>
      <w:r>
        <w:rPr>
          <w:rFonts w:ascii="Amiri" w:hAnsi="Amiri" w:eastAsia="Amiri" w:cs="Amiri"/>
          <w:color w:val="111111"/>
          <w:sz w:val="28"/>
          <w:sz w:val="28"/>
          <w:szCs w:val="28"/>
          <w:rtl w:val="true"/>
          <w:lang w:bidi="ar-SA"/>
        </w:rPr>
        <w:t xml:space="preserve">الجامع، للعجلي </w:t>
      </w:r>
      <w:r>
        <w:rPr>
          <w:rFonts w:eastAsia="Amiri" w:cs="Amiri" w:ascii="Amiri" w:hAnsi="Amiri"/>
          <w:color w:val="111111"/>
          <w:sz w:val="28"/>
          <w:szCs w:val="28"/>
          <w:lang w:bidi="ar-SA"/>
        </w:rPr>
        <w:t>157/1</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298/1</w:t>
      </w:r>
    </w:p>
    <w:p>
      <w:pPr>
        <w:pStyle w:val="BookText"/>
        <w:rPr/>
      </w:pPr>
      <w:r>
        <w:rPr>
          <w:rFonts w:ascii="Amiri" w:hAnsi="Amiri" w:eastAsia="Amiri" w:cs="Amiri"/>
          <w:color w:val="111111"/>
          <w:sz w:val="28"/>
          <w:sz w:val="28"/>
          <w:szCs w:val="28"/>
          <w:rtl w:val="true"/>
          <w:lang w:bidi="ar-SA"/>
        </w:rPr>
        <w:t xml:space="preserve">جامع الاخبار، للخياط </w:t>
      </w:r>
      <w:r>
        <w:rPr>
          <w:rFonts w:eastAsia="Amiri" w:cs="Amiri" w:ascii="Amiri" w:hAnsi="Amiri"/>
          <w:color w:val="111111"/>
          <w:sz w:val="28"/>
          <w:szCs w:val="28"/>
          <w:lang w:bidi="ar-SA"/>
        </w:rPr>
        <w:t>99/4</w:t>
      </w:r>
    </w:p>
    <w:p>
      <w:pPr>
        <w:pStyle w:val="BookText"/>
        <w:rPr/>
      </w:pPr>
      <w:r>
        <w:rPr>
          <w:rFonts w:ascii="Amiri" w:hAnsi="Amiri" w:eastAsia="Amiri" w:cs="Amiri"/>
          <w:color w:val="111111"/>
          <w:sz w:val="28"/>
          <w:sz w:val="28"/>
          <w:szCs w:val="28"/>
          <w:rtl w:val="true"/>
          <w:lang w:bidi="ar-SA"/>
        </w:rPr>
        <w:t xml:space="preserve">جامع الاخبار، للشعيري </w:t>
      </w:r>
      <w:r>
        <w:rPr>
          <w:rFonts w:eastAsia="Amiri" w:cs="Amiri" w:ascii="Amiri" w:hAnsi="Amiri"/>
          <w:color w:val="111111"/>
          <w:sz w:val="28"/>
          <w:szCs w:val="28"/>
          <w:lang w:bidi="ar-SA"/>
        </w:rPr>
        <w:t>167/5</w:t>
      </w:r>
    </w:p>
    <w:p>
      <w:pPr>
        <w:pStyle w:val="BookText"/>
        <w:rPr/>
      </w:pPr>
      <w:r>
        <w:rPr>
          <w:rFonts w:ascii="IRNazanin" w:hAnsi="IRNazanin" w:eastAsia="IRNazanin"/>
          <w:color w:val="111111"/>
          <w:sz w:val="28"/>
          <w:sz w:val="28"/>
          <w:szCs w:val="28"/>
          <w:rtl w:val="true"/>
          <w:lang w:bidi="fa-IR"/>
        </w:rPr>
        <w:t xml:space="preserve">جامع الاخبار، للصدوق </w:t>
      </w:r>
      <w:r>
        <w:rPr>
          <w:rFonts w:eastAsia="IRNazanin" w:cs="IRNazanin"/>
          <w:color w:val="111111"/>
          <w:sz w:val="28"/>
          <w:szCs w:val="28"/>
          <w:lang w:bidi="fa-IR"/>
        </w:rPr>
        <w:t>121/5</w:t>
      </w:r>
    </w:p>
    <w:p>
      <w:pPr>
        <w:pStyle w:val="BookText"/>
        <w:rPr/>
      </w:pPr>
      <w:r>
        <w:rPr>
          <w:rFonts w:ascii="Amiri" w:hAnsi="Amiri" w:eastAsia="Amiri" w:cs="Amiri"/>
          <w:color w:val="111111"/>
          <w:sz w:val="28"/>
          <w:sz w:val="28"/>
          <w:szCs w:val="28"/>
          <w:rtl w:val="true"/>
          <w:lang w:bidi="ar-SA"/>
        </w:rPr>
        <w:t xml:space="preserve">جامع الاخبار في ايضاح الاستبصار </w:t>
      </w:r>
      <w:r>
        <w:rPr>
          <w:rFonts w:eastAsia="Amiri" w:cs="Amiri" w:ascii="Amiri" w:hAnsi="Amiri"/>
          <w:color w:val="111111"/>
          <w:sz w:val="28"/>
          <w:szCs w:val="28"/>
          <w:lang w:bidi="ar-SA"/>
        </w:rPr>
        <w:t>255/3</w:t>
      </w:r>
    </w:p>
    <w:p>
      <w:pPr>
        <w:pStyle w:val="BookText"/>
        <w:rPr/>
      </w:pPr>
      <w:r>
        <w:rPr>
          <w:rFonts w:ascii="IRNazanin" w:hAnsi="IRNazanin" w:eastAsia="IRNazanin"/>
          <w:color w:val="111111"/>
          <w:sz w:val="28"/>
          <w:sz w:val="28"/>
          <w:szCs w:val="28"/>
          <w:rtl w:val="true"/>
          <w:lang w:bidi="fa-IR"/>
        </w:rPr>
        <w:t xml:space="preserve">جامع الاسرار و منبع الانوار </w:t>
      </w:r>
      <w:r>
        <w:rPr>
          <w:rFonts w:eastAsia="IRNazanin" w:cs="IRNazanin"/>
          <w:color w:val="111111"/>
          <w:sz w:val="28"/>
          <w:szCs w:val="28"/>
          <w:lang w:bidi="fa-IR"/>
        </w:rPr>
        <w:t>219/2</w:t>
      </w:r>
    </w:p>
    <w:p>
      <w:pPr>
        <w:pStyle w:val="BookText"/>
        <w:rPr/>
      </w:pPr>
      <w:r>
        <w:rPr>
          <w:rFonts w:ascii="Amiri" w:hAnsi="Amiri" w:eastAsia="Amiri" w:cs="Amiri"/>
          <w:color w:val="111111"/>
          <w:sz w:val="28"/>
          <w:sz w:val="28"/>
          <w:szCs w:val="28"/>
          <w:rtl w:val="true"/>
          <w:lang w:bidi="ar-SA"/>
        </w:rPr>
        <w:t xml:space="preserve">جامع الاصول في شرح الفصول </w:t>
      </w:r>
      <w:r>
        <w:rPr>
          <w:rFonts w:eastAsia="Amiri" w:cs="Amiri" w:ascii="Amiri" w:hAnsi="Amiri"/>
          <w:color w:val="111111"/>
          <w:sz w:val="28"/>
          <w:szCs w:val="28"/>
          <w:lang w:bidi="ar-SA"/>
        </w:rPr>
        <w:t>237/2</w:t>
      </w:r>
    </w:p>
    <w:p>
      <w:pPr>
        <w:pStyle w:val="BookText"/>
        <w:rPr/>
      </w:pPr>
      <w:r>
        <w:rPr>
          <w:rFonts w:ascii="Amiri" w:hAnsi="Amiri" w:eastAsia="Amiri" w:cs="Amiri"/>
          <w:color w:val="111111"/>
          <w:sz w:val="28"/>
          <w:sz w:val="28"/>
          <w:szCs w:val="28"/>
          <w:rtl w:val="true"/>
          <w:lang w:bidi="ar-SA"/>
        </w:rPr>
        <w:t xml:space="preserve">جامع الاقوال في معرفة الرجال </w:t>
      </w:r>
      <w:r>
        <w:rPr>
          <w:rFonts w:eastAsia="Amiri" w:cs="Amiri" w:ascii="Amiri" w:hAnsi="Amiri"/>
          <w:color w:val="111111"/>
          <w:sz w:val="28"/>
          <w:szCs w:val="28"/>
          <w:lang w:bidi="ar-SA"/>
        </w:rPr>
        <w:t>401/5</w:t>
      </w:r>
    </w:p>
    <w:p>
      <w:pPr>
        <w:pStyle w:val="BookText"/>
        <w:rPr/>
      </w:pPr>
      <w:r>
        <w:rPr>
          <w:rFonts w:ascii="Amiri" w:hAnsi="Amiri" w:eastAsia="Amiri" w:cs="Amiri"/>
          <w:color w:val="111111"/>
          <w:sz w:val="28"/>
          <w:sz w:val="28"/>
          <w:szCs w:val="28"/>
          <w:rtl w:val="true"/>
          <w:lang w:bidi="ar-SA"/>
        </w:rPr>
        <w:t xml:space="preserve">جامع البين من فوائد الشرحين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جامع التفسير، للراغب الاصبهاني </w:t>
      </w:r>
      <w:r>
        <w:rPr>
          <w:rFonts w:eastAsia="Amiri" w:cs="Amiri" w:ascii="Amiri" w:hAnsi="Amiri"/>
          <w:color w:val="111111"/>
          <w:sz w:val="28"/>
          <w:szCs w:val="28"/>
          <w:lang w:bidi="ar-SA"/>
        </w:rPr>
        <w:t>172/2</w:t>
      </w:r>
    </w:p>
    <w:p>
      <w:pPr>
        <w:pStyle w:val="BookText"/>
        <w:rPr/>
      </w:pPr>
      <w:r>
        <w:rPr>
          <w:rFonts w:ascii="Amiri" w:hAnsi="Amiri" w:eastAsia="Amiri" w:cs="Amiri"/>
          <w:color w:val="111111"/>
          <w:sz w:val="28"/>
          <w:sz w:val="28"/>
          <w:szCs w:val="28"/>
          <w:rtl w:val="true"/>
          <w:lang w:bidi="ar-SA"/>
        </w:rPr>
        <w:t xml:space="preserve">جامع التواريخ، للرشيدي </w:t>
      </w:r>
      <w:r>
        <w:rPr>
          <w:rFonts w:eastAsia="Amiri" w:cs="Amiri" w:ascii="Amiri" w:hAnsi="Amiri"/>
          <w:color w:val="111111"/>
          <w:sz w:val="28"/>
          <w:szCs w:val="28"/>
          <w:lang w:bidi="ar-SA"/>
        </w:rPr>
        <w:t>206/4</w:t>
      </w:r>
    </w:p>
    <w:p>
      <w:pPr>
        <w:pStyle w:val="BookText"/>
        <w:rPr/>
      </w:pPr>
      <w:r>
        <w:rPr>
          <w:rFonts w:ascii="IRNazanin" w:hAnsi="IRNazanin" w:eastAsia="IRNazanin"/>
          <w:color w:val="111111"/>
          <w:sz w:val="28"/>
          <w:sz w:val="28"/>
          <w:szCs w:val="28"/>
          <w:rtl w:val="true"/>
          <w:lang w:bidi="fa-IR"/>
        </w:rPr>
        <w:t xml:space="preserve">جامع الحسنات </w:t>
      </w:r>
      <w:r>
        <w:rPr>
          <w:rFonts w:eastAsia="IRNazanin" w:cs="IRNazanin"/>
          <w:color w:val="111111"/>
          <w:sz w:val="28"/>
          <w:szCs w:val="28"/>
          <w:lang w:bidi="fa-IR"/>
        </w:rPr>
        <w:t>164/5</w:t>
      </w:r>
    </w:p>
    <w:p>
      <w:pPr>
        <w:pStyle w:val="BookText"/>
        <w:rPr/>
      </w:pPr>
      <w:r>
        <w:rPr>
          <w:rFonts w:ascii="IRNazanin" w:hAnsi="IRNazanin" w:eastAsia="IRNazanin"/>
          <w:color w:val="111111"/>
          <w:sz w:val="28"/>
          <w:sz w:val="28"/>
          <w:szCs w:val="28"/>
          <w:rtl w:val="true"/>
          <w:lang w:bidi="fa-IR"/>
        </w:rPr>
        <w:t xml:space="preserve">جامع الحقائق </w:t>
      </w:r>
      <w:r>
        <w:rPr>
          <w:rFonts w:eastAsia="IRNazanin" w:cs="IRNazanin"/>
          <w:color w:val="111111"/>
          <w:sz w:val="28"/>
          <w:szCs w:val="28"/>
          <w:lang w:bidi="fa-IR"/>
        </w:rPr>
        <w:t>221/2</w:t>
      </w:r>
    </w:p>
    <w:p>
      <w:pPr>
        <w:pStyle w:val="BookText"/>
        <w:rPr/>
      </w:pPr>
      <w:r>
        <w:rPr>
          <w:rFonts w:ascii="Amiri" w:hAnsi="Amiri" w:eastAsia="Amiri" w:cs="Amiri"/>
          <w:color w:val="111111"/>
          <w:sz w:val="28"/>
          <w:sz w:val="28"/>
          <w:szCs w:val="28"/>
          <w:rtl w:val="true"/>
          <w:lang w:bidi="ar-SA"/>
        </w:rPr>
        <w:t xml:space="preserve">جامع الدرر في شرح الباب الحادي عشر </w:t>
      </w:r>
      <w:r>
        <w:rPr>
          <w:rFonts w:eastAsia="Amiri" w:cs="Amiri" w:ascii="Amiri" w:hAnsi="Amiri"/>
          <w:color w:val="111111"/>
          <w:sz w:val="28"/>
          <w:szCs w:val="28"/>
          <w:lang w:bidi="ar-SA"/>
        </w:rPr>
        <w:t>237/2</w:t>
      </w:r>
    </w:p>
    <w:p>
      <w:pPr>
        <w:pStyle w:val="BookText"/>
        <w:rPr/>
      </w:pPr>
      <w:r>
        <w:rPr>
          <w:rFonts w:ascii="Amiri" w:hAnsi="Amiri" w:eastAsia="Amiri" w:cs="Amiri"/>
          <w:color w:val="111111"/>
          <w:sz w:val="28"/>
          <w:sz w:val="28"/>
          <w:szCs w:val="28"/>
          <w:rtl w:val="true"/>
          <w:lang w:bidi="ar-SA"/>
        </w:rPr>
        <w:t xml:space="preserve">جامع الدعوات، للدينوري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جامع الدقائق في شرح غرة المنطق </w:t>
      </w:r>
      <w:r>
        <w:rPr>
          <w:rFonts w:eastAsia="Amiri" w:cs="Amiri" w:ascii="Amiri" w:hAnsi="Amiri"/>
          <w:color w:val="111111"/>
          <w:sz w:val="28"/>
          <w:szCs w:val="28"/>
          <w:lang w:bidi="ar-SA"/>
        </w:rPr>
        <w:t>238/2</w:t>
      </w:r>
    </w:p>
    <w:p>
      <w:pPr>
        <w:pStyle w:val="BookText"/>
        <w:rPr/>
      </w:pPr>
      <w:r>
        <w:rPr>
          <w:rFonts w:ascii="IRNazanin" w:hAnsi="IRNazanin" w:eastAsia="IRNazanin"/>
          <w:color w:val="111111"/>
          <w:sz w:val="28"/>
          <w:sz w:val="28"/>
          <w:szCs w:val="28"/>
          <w:rtl w:val="true"/>
          <w:lang w:bidi="fa-IR"/>
        </w:rPr>
        <w:t xml:space="preserve">جامع الدلائل و مجمع الفضائل </w:t>
      </w:r>
      <w:r>
        <w:rPr>
          <w:rFonts w:eastAsia="IRNazanin" w:cs="IRNazanin"/>
          <w:color w:val="111111"/>
          <w:sz w:val="28"/>
          <w:szCs w:val="28"/>
          <w:lang w:bidi="fa-IR"/>
        </w:rPr>
        <w:t>81/1</w:t>
      </w:r>
    </w:p>
    <w:p>
      <w:pPr>
        <w:pStyle w:val="BookText"/>
        <w:rPr/>
      </w:pPr>
      <w:r>
        <w:rPr>
          <w:rFonts w:ascii="Amiri" w:hAnsi="Amiri" w:eastAsia="Amiri" w:cs="Amiri"/>
          <w:color w:val="111111"/>
          <w:sz w:val="28"/>
          <w:sz w:val="28"/>
          <w:szCs w:val="28"/>
          <w:rtl w:val="true"/>
          <w:lang w:bidi="ar-SA"/>
        </w:rPr>
        <w:t xml:space="preserve">جامع الروايات، لابن قولويه </w:t>
      </w:r>
      <w:r>
        <w:rPr>
          <w:rFonts w:eastAsia="Amiri" w:cs="Amiri" w:ascii="Amiri" w:hAnsi="Amiri"/>
          <w:color w:val="111111"/>
          <w:sz w:val="28"/>
          <w:szCs w:val="28"/>
          <w:lang w:bidi="ar-SA"/>
        </w:rPr>
        <w:t>113/1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شتات الاخبار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الشرائع </w:t>
      </w:r>
      <w:r>
        <w:rPr>
          <w:rFonts w:eastAsia="IRNazanin" w:cs="IRNazanin"/>
          <w:color w:val="111111"/>
          <w:sz w:val="28"/>
          <w:szCs w:val="28"/>
          <w:lang w:bidi="fa-IR"/>
        </w:rPr>
        <w:t>335/5</w:t>
      </w:r>
    </w:p>
    <w:p>
      <w:pPr>
        <w:pStyle w:val="BookText"/>
        <w:rPr/>
      </w:pPr>
      <w:r>
        <w:rPr>
          <w:rFonts w:ascii="Amiri" w:hAnsi="Amiri" w:eastAsia="Amiri" w:cs="Amiri"/>
          <w:color w:val="111111"/>
          <w:sz w:val="28"/>
          <w:sz w:val="28"/>
          <w:szCs w:val="28"/>
          <w:rtl w:val="true"/>
          <w:lang w:bidi="ar-SA"/>
        </w:rPr>
        <w:t xml:space="preserve">الجامع العباسي </w:t>
      </w:r>
      <w:r>
        <w:rPr>
          <w:rFonts w:eastAsia="Amiri" w:cs="Amiri" w:ascii="Amiri" w:hAnsi="Amiri"/>
          <w:color w:val="111111"/>
          <w:sz w:val="28"/>
          <w:szCs w:val="28"/>
          <w:lang w:bidi="ar-SA"/>
        </w:rPr>
        <w:t>89/5</w:t>
      </w:r>
    </w:p>
    <w:p>
      <w:pPr>
        <w:pStyle w:val="BookText"/>
        <w:rPr/>
      </w:pPr>
      <w:r>
        <w:rPr>
          <w:rFonts w:ascii="IRNazanin" w:hAnsi="IRNazanin" w:eastAsia="IRNazanin"/>
          <w:color w:val="111111"/>
          <w:sz w:val="28"/>
          <w:sz w:val="28"/>
          <w:szCs w:val="28"/>
          <w:rtl w:val="true"/>
          <w:lang w:bidi="fa-IR"/>
        </w:rPr>
        <w:t xml:space="preserve">جامع الفوائد و دافع المعاند </w:t>
      </w:r>
      <w:r>
        <w:rPr>
          <w:rFonts w:eastAsia="IRNazanin" w:cs="IRNazanin"/>
          <w:color w:val="111111"/>
          <w:sz w:val="28"/>
          <w:szCs w:val="28"/>
          <w:lang w:bidi="fa-IR"/>
        </w:rPr>
        <w:t>322/3</w:t>
      </w:r>
    </w:p>
    <w:p>
      <w:pPr>
        <w:pStyle w:val="BookText"/>
        <w:rPr/>
      </w:pPr>
      <w:r>
        <w:rPr>
          <w:rFonts w:ascii="Amiri" w:hAnsi="Amiri" w:eastAsia="Amiri" w:cs="Amiri"/>
          <w:color w:val="111111"/>
          <w:sz w:val="28"/>
          <w:sz w:val="28"/>
          <w:szCs w:val="28"/>
          <w:rtl w:val="true"/>
          <w:lang w:bidi="ar-SA"/>
        </w:rPr>
        <w:t xml:space="preserve">الجامع في الاخبار، للخياط </w:t>
      </w:r>
      <w:r>
        <w:rPr>
          <w:rFonts w:eastAsia="Amiri" w:cs="Amiri" w:ascii="Amiri" w:hAnsi="Amiri"/>
          <w:color w:val="111111"/>
          <w:sz w:val="28"/>
          <w:szCs w:val="28"/>
          <w:lang w:bidi="ar-SA"/>
        </w:rPr>
        <w:t>333/3</w:t>
      </w:r>
    </w:p>
    <w:p>
      <w:pPr>
        <w:pStyle w:val="BookText"/>
        <w:rPr/>
      </w:pPr>
      <w:r>
        <w:rPr>
          <w:rFonts w:ascii="Amiri" w:hAnsi="Amiri" w:eastAsia="Amiri" w:cs="Amiri"/>
          <w:color w:val="111111"/>
          <w:sz w:val="28"/>
          <w:sz w:val="28"/>
          <w:szCs w:val="28"/>
          <w:rtl w:val="true"/>
          <w:lang w:bidi="ar-SA"/>
        </w:rPr>
        <w:t xml:space="preserve">الجامع في الامامة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 xml:space="preserve">الجامع الكبير، للكاظمي </w:t>
      </w:r>
      <w:r>
        <w:rPr>
          <w:rFonts w:eastAsia="Amiri" w:cs="Amiri" w:ascii="Amiri" w:hAnsi="Amiri"/>
          <w:color w:val="111111"/>
          <w:sz w:val="28"/>
          <w:szCs w:val="28"/>
          <w:lang w:bidi="ar-SA"/>
        </w:rPr>
        <w:t>339/4</w:t>
      </w:r>
    </w:p>
    <w:p>
      <w:pPr>
        <w:pStyle w:val="BookText"/>
        <w:rPr/>
      </w:pPr>
      <w:r>
        <w:rPr>
          <w:rFonts w:ascii="Amiri" w:hAnsi="Amiri" w:eastAsia="Amiri" w:cs="Amiri"/>
          <w:color w:val="111111"/>
          <w:sz w:val="28"/>
          <w:sz w:val="28"/>
          <w:szCs w:val="28"/>
          <w:rtl w:val="true"/>
          <w:lang w:bidi="ar-SA"/>
        </w:rPr>
        <w:t xml:space="preserve">جامع مصائب الانبياء </w:t>
      </w:r>
      <w:r>
        <w:rPr>
          <w:rFonts w:eastAsia="Amiri" w:cs="Amiri" w:ascii="Amiri" w:hAnsi="Amiri"/>
          <w:color w:val="111111"/>
          <w:sz w:val="28"/>
          <w:szCs w:val="28"/>
          <w:lang w:bidi="ar-SA"/>
        </w:rPr>
        <w:t>271/3</w:t>
      </w:r>
    </w:p>
    <w:p>
      <w:pPr>
        <w:pStyle w:val="BookText"/>
        <w:rPr/>
      </w:pPr>
      <w:r>
        <w:rPr>
          <w:rFonts w:ascii="Amiri" w:hAnsi="Amiri" w:eastAsia="Amiri" w:cs="Amiri"/>
          <w:color w:val="111111"/>
          <w:sz w:val="28"/>
          <w:sz w:val="28"/>
          <w:szCs w:val="28"/>
          <w:rtl w:val="true"/>
          <w:lang w:bidi="ar-SA"/>
        </w:rPr>
        <w:t xml:space="preserve">جامع المقال فيما يتعلق بأحوال الحديث و الرجال </w:t>
      </w:r>
      <w:r>
        <w:rPr>
          <w:rFonts w:eastAsia="Amiri" w:cs="Amiri" w:ascii="Amiri" w:hAnsi="Amiri"/>
          <w:color w:val="111111"/>
          <w:sz w:val="28"/>
          <w:szCs w:val="28"/>
          <w:lang w:bidi="ar-SA"/>
        </w:rPr>
        <w:t>333/4</w:t>
      </w:r>
    </w:p>
    <w:p>
      <w:pPr>
        <w:pStyle w:val="BookText"/>
        <w:rPr/>
      </w:pPr>
      <w:r>
        <w:rPr>
          <w:rFonts w:ascii="Amiri" w:hAnsi="Amiri" w:eastAsia="Amiri" w:cs="Amiri"/>
          <w:color w:val="111111"/>
          <w:sz w:val="28"/>
          <w:sz w:val="28"/>
          <w:szCs w:val="28"/>
          <w:rtl w:val="true"/>
          <w:lang w:bidi="ar-SA"/>
        </w:rPr>
        <w:t xml:space="preserve">جامع المقال فيما يتعلق بالحديث و الرجال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جامعة الفوائد، للطريحي </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 xml:space="preserve">الجبر و الاختيار، للخونساري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الجبر و الاختيار، لنصير الدين الطوسي </w:t>
      </w:r>
      <w:r>
        <w:rPr>
          <w:rFonts w:eastAsia="Amiri" w:cs="Amiri" w:ascii="Amiri" w:hAnsi="Amiri"/>
          <w:color w:val="111111"/>
          <w:sz w:val="28"/>
          <w:szCs w:val="28"/>
          <w:lang w:bidi="ar-SA"/>
        </w:rPr>
        <w:t>163/5</w:t>
      </w:r>
    </w:p>
    <w:p>
      <w:pPr>
        <w:pStyle w:val="BookText"/>
        <w:rPr/>
      </w:pP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جزء في الحديث، للفارسي </w:t>
      </w:r>
      <w:r>
        <w:rPr>
          <w:rFonts w:eastAsia="Amiri" w:cs="Amiri" w:ascii="Amiri" w:hAnsi="Amiri"/>
          <w:color w:val="111111"/>
          <w:sz w:val="28"/>
          <w:szCs w:val="28"/>
          <w:lang w:bidi="ar-SA"/>
        </w:rPr>
        <w:t>215/1</w:t>
      </w:r>
    </w:p>
    <w:p>
      <w:pPr>
        <w:pStyle w:val="BookText"/>
        <w:rPr/>
      </w:pPr>
      <w:r>
        <w:rPr>
          <w:rFonts w:ascii="Amiri" w:hAnsi="Amiri" w:eastAsia="Amiri" w:cs="Amiri"/>
          <w:color w:val="111111"/>
          <w:sz w:val="28"/>
          <w:sz w:val="28"/>
          <w:szCs w:val="28"/>
          <w:rtl w:val="true"/>
          <w:lang w:bidi="ar-SA"/>
        </w:rPr>
        <w:t xml:space="preserve">الجعفرية، لعبيد اللّه </w:t>
      </w:r>
      <w:r>
        <w:rPr>
          <w:rFonts w:eastAsia="Amiri" w:cs="Amiri" w:ascii="Amiri" w:hAnsi="Amiri"/>
          <w:color w:val="111111"/>
          <w:sz w:val="28"/>
          <w:szCs w:val="28"/>
          <w:lang w:bidi="ar-SA"/>
        </w:rPr>
        <w:t>303/3</w:t>
      </w:r>
    </w:p>
    <w:p>
      <w:pPr>
        <w:pStyle w:val="BookText"/>
        <w:rPr/>
      </w:pPr>
      <w:r>
        <w:rPr>
          <w:rFonts w:ascii="Amiri" w:hAnsi="Amiri" w:eastAsia="Amiri" w:cs="Amiri"/>
          <w:color w:val="111111"/>
          <w:sz w:val="28"/>
          <w:sz w:val="28"/>
          <w:szCs w:val="28"/>
          <w:rtl w:val="true"/>
          <w:lang w:bidi="ar-SA"/>
        </w:rPr>
        <w:t xml:space="preserve">الجعفرية، للكركي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 xml:space="preserve">جلاء الابصار في متون الاخبار </w:t>
      </w:r>
      <w:r>
        <w:rPr>
          <w:rFonts w:eastAsia="Amiri" w:cs="Amiri" w:ascii="Amiri" w:hAnsi="Amiri"/>
          <w:color w:val="111111"/>
          <w:sz w:val="28"/>
          <w:szCs w:val="28"/>
          <w:lang w:bidi="ar-SA"/>
        </w:rPr>
        <w:t>408/4</w:t>
      </w:r>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lang w:bidi="fa-IR"/>
        </w:rPr>
        <w:t>85/2</w:t>
      </w:r>
    </w:p>
    <w:p>
      <w:pPr>
        <w:pStyle w:val="BookText"/>
        <w:rPr/>
      </w:pPr>
      <w:r>
        <w:rPr>
          <w:rFonts w:ascii="Amiri" w:hAnsi="Amiri" w:eastAsia="Amiri" w:cs="Amiri"/>
          <w:color w:val="111111"/>
          <w:sz w:val="28"/>
          <w:sz w:val="28"/>
          <w:szCs w:val="28"/>
          <w:rtl w:val="true"/>
          <w:lang w:bidi="ar-SA"/>
        </w:rPr>
        <w:t xml:space="preserve">جلاء العيون، للمجلسي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جمال الصالحين </w:t>
      </w:r>
      <w:r>
        <w:rPr>
          <w:rFonts w:eastAsia="Amiri" w:cs="Amiri" w:ascii="Amiri" w:hAnsi="Amiri"/>
          <w:color w:val="111111"/>
          <w:sz w:val="28"/>
          <w:szCs w:val="28"/>
          <w:lang w:bidi="ar-SA"/>
        </w:rPr>
        <w:t>207/1</w:t>
      </w:r>
    </w:p>
    <w:p>
      <w:pPr>
        <w:pStyle w:val="BookText"/>
        <w:rPr/>
      </w:pPr>
      <w:r>
        <w:rPr>
          <w:rFonts w:ascii="Amiri" w:hAnsi="Amiri" w:eastAsia="Amiri" w:cs="Amiri"/>
          <w:color w:val="111111"/>
          <w:sz w:val="28"/>
          <w:sz w:val="28"/>
          <w:szCs w:val="28"/>
          <w:rtl w:val="true"/>
          <w:lang w:bidi="ar-SA"/>
        </w:rPr>
        <w:t xml:space="preserve">الجمع و التثنية في القرآن، للفراء </w:t>
      </w:r>
      <w:r>
        <w:rPr>
          <w:rFonts w:eastAsia="Amiri" w:cs="Amiri" w:ascii="Amiri" w:hAnsi="Amiri"/>
          <w:color w:val="111111"/>
          <w:sz w:val="28"/>
          <w:szCs w:val="28"/>
          <w:lang w:bidi="ar-SA"/>
        </w:rPr>
        <w:t>350/5</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للجيلاني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الجمعة، للحر العاملي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الجمعة، للشاخوري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الجمعة،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الجمعة، للقزوينى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الجمعة، للقمي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الجمعة، للكركي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 xml:space="preserve">الجمعة، للمشغري </w:t>
      </w:r>
      <w:r>
        <w:rPr>
          <w:rFonts w:eastAsia="Amiri" w:cs="Amiri" w:ascii="Amiri" w:hAnsi="Amiri"/>
          <w:color w:val="111111"/>
          <w:sz w:val="28"/>
          <w:szCs w:val="28"/>
          <w:lang w:bidi="ar-SA"/>
        </w:rPr>
        <w:t>118/3</w:t>
      </w:r>
    </w:p>
    <w:p>
      <w:pPr>
        <w:pStyle w:val="BookText"/>
        <w:rPr/>
      </w:pPr>
      <w:r>
        <w:rPr>
          <w:rFonts w:ascii="Amiri" w:hAnsi="Amiri" w:eastAsia="Amiri" w:cs="Amiri"/>
          <w:color w:val="111111"/>
          <w:sz w:val="28"/>
          <w:sz w:val="28"/>
          <w:szCs w:val="28"/>
          <w:rtl w:val="true"/>
          <w:lang w:bidi="ar-SA"/>
        </w:rPr>
        <w:t xml:space="preserve">الجمعة و الجماعة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الجمعة و ما ورد فيها من الاعمال، للنجاشي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جمل الاعراب، للفراهيدي </w:t>
      </w:r>
      <w:r>
        <w:rPr>
          <w:rFonts w:eastAsia="Amiri" w:cs="Amiri" w:ascii="Amiri" w:hAnsi="Amiri"/>
          <w:color w:val="111111"/>
          <w:sz w:val="28"/>
          <w:szCs w:val="28"/>
          <w:lang w:bidi="ar-SA"/>
        </w:rPr>
        <w:t>251/2</w:t>
      </w:r>
    </w:p>
    <w:p>
      <w:pPr>
        <w:pStyle w:val="BookText"/>
        <w:rPr/>
      </w:pPr>
      <w:r>
        <w:rPr>
          <w:rFonts w:ascii="IRNazanin" w:hAnsi="IRNazanin" w:eastAsia="IRNazanin"/>
          <w:color w:val="111111"/>
          <w:sz w:val="28"/>
          <w:sz w:val="28"/>
          <w:szCs w:val="28"/>
          <w:rtl w:val="true"/>
          <w:lang w:bidi="fa-IR"/>
        </w:rPr>
        <w:t xml:space="preserve">جمل العلم و العمل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الجمل و صفين، لابى مخنف </w:t>
      </w:r>
      <w:r>
        <w:rPr>
          <w:rFonts w:eastAsia="Amiri" w:cs="Amiri" w:ascii="Amiri" w:hAnsi="Amiri"/>
          <w:color w:val="111111"/>
          <w:sz w:val="28"/>
          <w:szCs w:val="28"/>
          <w:lang w:bidi="ar-SA"/>
        </w:rPr>
        <w:t>426/4</w:t>
      </w:r>
    </w:p>
    <w:p>
      <w:pPr>
        <w:pStyle w:val="BookText"/>
        <w:rPr/>
      </w:pPr>
      <w:r>
        <w:rPr>
          <w:rFonts w:ascii="Amiri" w:hAnsi="Amiri" w:eastAsia="Amiri" w:cs="Amiri"/>
          <w:color w:val="111111"/>
          <w:sz w:val="28"/>
          <w:sz w:val="28"/>
          <w:szCs w:val="28"/>
          <w:rtl w:val="true"/>
          <w:lang w:bidi="ar-SA"/>
        </w:rPr>
        <w:t xml:space="preserve">الجمهرة، لابن دريد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جنا الجنتين في ذكر ولد العسكريين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الجنائز،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الجنائز، لبكار </w:t>
      </w:r>
      <w:r>
        <w:rPr>
          <w:rFonts w:eastAsia="Amiri" w:cs="Amiri" w:ascii="Amiri" w:hAnsi="Amiri"/>
          <w:color w:val="111111"/>
          <w:sz w:val="28"/>
          <w:szCs w:val="28"/>
          <w:lang w:bidi="ar-SA"/>
        </w:rPr>
        <w:t>97/1</w:t>
      </w:r>
    </w:p>
    <w:p>
      <w:pPr>
        <w:pStyle w:val="BookText"/>
        <w:rPr/>
      </w:pPr>
      <w:r>
        <w:rPr>
          <w:rFonts w:ascii="Amiri" w:hAnsi="Amiri" w:eastAsia="Amiri" w:cs="Amiri"/>
          <w:color w:val="111111"/>
          <w:sz w:val="28"/>
          <w:sz w:val="28"/>
          <w:szCs w:val="28"/>
          <w:rtl w:val="true"/>
          <w:lang w:bidi="ar-SA"/>
        </w:rPr>
        <w:t xml:space="preserve">الجنائز، للكركي </w:t>
      </w:r>
      <w:r>
        <w:rPr>
          <w:rFonts w:eastAsia="Amiri" w:cs="Amiri" w:ascii="Amiri" w:hAnsi="Amiri"/>
          <w:color w:val="111111"/>
          <w:sz w:val="28"/>
          <w:szCs w:val="28"/>
          <w:lang w:bidi="ar-SA"/>
        </w:rPr>
        <w:t>446/3</w:t>
      </w:r>
    </w:p>
    <w:p>
      <w:pPr>
        <w:pStyle w:val="BookText"/>
        <w:rPr/>
      </w:pPr>
      <w:r>
        <w:rPr>
          <w:rFonts w:ascii="Amiri" w:hAnsi="Amiri" w:eastAsia="Amiri" w:cs="Amiri"/>
          <w:color w:val="111111"/>
          <w:sz w:val="28"/>
          <w:sz w:val="28"/>
          <w:szCs w:val="28"/>
          <w:rtl w:val="true"/>
          <w:lang w:bidi="ar-SA"/>
        </w:rPr>
        <w:t xml:space="preserve">جنة النعيم، للجيلاني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الجنة الواقية، للداماد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الجنة الواقية و الجنة الباقية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جواب اسئلة الاطراوي </w:t>
      </w:r>
      <w:r>
        <w:rPr>
          <w:rFonts w:eastAsia="Amiri" w:cs="Amiri" w:ascii="Amiri" w:hAnsi="Amiri"/>
          <w:color w:val="111111"/>
          <w:sz w:val="28"/>
          <w:szCs w:val="28"/>
          <w:lang w:bidi="ar-SA"/>
        </w:rPr>
        <w:t>188/5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اسئلة أهل الري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جواب اسئلة السيد حسن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جواب اسئلة صدر الدين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جواب اسئلة كمال الدين النخجوانى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جواب رسالة الاخوين، للكراجكى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جواب رسالة الكاتبى </w:t>
      </w:r>
      <w:r>
        <w:rPr>
          <w:rFonts w:eastAsia="Amiri" w:cs="Amiri" w:ascii="Amiri" w:hAnsi="Amiri"/>
          <w:color w:val="111111"/>
          <w:sz w:val="28"/>
          <w:szCs w:val="28"/>
          <w:lang w:bidi="ar-SA"/>
        </w:rPr>
        <w:t>161/5</w:t>
      </w:r>
    </w:p>
    <w:p>
      <w:pPr>
        <w:pStyle w:val="BookText"/>
        <w:rPr/>
      </w:pPr>
      <w:r>
        <w:rPr>
          <w:rFonts w:ascii="Amiri" w:hAnsi="Amiri" w:eastAsia="Amiri" w:cs="Amiri"/>
          <w:color w:val="111111"/>
          <w:sz w:val="28"/>
          <w:sz w:val="28"/>
          <w:szCs w:val="28"/>
          <w:rtl w:val="true"/>
          <w:lang w:bidi="ar-SA"/>
        </w:rPr>
        <w:t xml:space="preserve">جواب الزيدية، للاسدي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جواب سؤال بعض الناس، لابن زهرة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جواب سؤال خان احمد خان، للبهائي </w:t>
      </w:r>
      <w:r>
        <w:rPr>
          <w:rFonts w:eastAsia="Amiri" w:cs="Amiri" w:ascii="Amiri" w:hAnsi="Amiri"/>
          <w:color w:val="111111"/>
          <w:sz w:val="28"/>
          <w:szCs w:val="28"/>
          <w:lang w:bidi="ar-SA"/>
        </w:rPr>
        <w:t>95/5</w:t>
      </w:r>
    </w:p>
    <w:p>
      <w:pPr>
        <w:pStyle w:val="BookText"/>
        <w:rPr/>
      </w:pPr>
      <w:r>
        <w:rPr>
          <w:rFonts w:ascii="Amiri" w:hAnsi="Amiri" w:eastAsia="Amiri" w:cs="Amiri"/>
          <w:color w:val="111111"/>
          <w:sz w:val="28"/>
          <w:sz w:val="28"/>
          <w:szCs w:val="28"/>
          <w:rtl w:val="true"/>
          <w:lang w:bidi="ar-SA"/>
        </w:rPr>
        <w:t xml:space="preserve">جواب سؤال خدابنده، للعلامة الحلي </w:t>
      </w:r>
      <w:r>
        <w:rPr>
          <w:rFonts w:eastAsia="Amiri" w:cs="Amiri" w:ascii="Amiri" w:hAnsi="Amiri"/>
          <w:color w:val="111111"/>
          <w:sz w:val="28"/>
          <w:szCs w:val="28"/>
          <w:lang w:bidi="ar-SA"/>
        </w:rPr>
        <w:t>378/1</w:t>
      </w:r>
    </w:p>
    <w:p>
      <w:pPr>
        <w:pStyle w:val="BookText"/>
        <w:rPr/>
      </w:pPr>
      <w:r>
        <w:rPr>
          <w:rFonts w:ascii="Amiri" w:hAnsi="Amiri" w:eastAsia="Amiri" w:cs="Amiri"/>
          <w:color w:val="111111"/>
          <w:sz w:val="28"/>
          <w:sz w:val="28"/>
          <w:szCs w:val="28"/>
          <w:rtl w:val="true"/>
          <w:lang w:bidi="ar-SA"/>
        </w:rPr>
        <w:t xml:space="preserve">جواب سؤال عن الاسماعيلية، لابن زهرة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جواب سؤال في النبوة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الجواب على الكلام الوارد من الجبل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الجواب عما ذكره مطران نصيبين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جواب الكتاب الوارد من حمص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جواب الكراجكي في فساد العدد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جواب المباحث النجفية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جواب المسائل البغدادية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جواب مسائل الشيخ صالح الجزائري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جواب مسائل الظهيري، للاسترابادي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جواب مسائل عن العقل، لابن زهرة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جواب المسائل القاهرة </w:t>
      </w:r>
      <w:r>
        <w:rPr>
          <w:rFonts w:eastAsia="Amiri" w:cs="Amiri" w:ascii="Amiri" w:hAnsi="Amiri"/>
          <w:color w:val="111111"/>
          <w:sz w:val="28"/>
          <w:szCs w:val="28"/>
          <w:lang w:bidi="ar-SA"/>
        </w:rPr>
        <w:t>228/3</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المسائل المدنيات، للبهائي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جواب المسائل المدنيات، للعاملي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 xml:space="preserve">جواب المسائل الواردة من بغداد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جواب الملاحدة و شبههم، للقزويني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جواب يوسف اليهودي العراقي </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448/5</w:t>
      </w:r>
    </w:p>
    <w:p>
      <w:pPr>
        <w:pStyle w:val="BookText"/>
        <w:rPr/>
      </w:pPr>
      <w:r>
        <w:rPr>
          <w:rFonts w:ascii="Amiri" w:hAnsi="Amiri" w:eastAsia="Amiri" w:cs="Amiri"/>
          <w:color w:val="111111"/>
          <w:sz w:val="28"/>
          <w:sz w:val="28"/>
          <w:szCs w:val="28"/>
          <w:rtl w:val="true"/>
          <w:lang w:bidi="ar-SA"/>
        </w:rPr>
        <w:t xml:space="preserve">جوابات الاسماعيلية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جوابات الشيخ مسعود الصوابى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جوابات علي بن القاسم الاسترابادي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جوابات القرامطة، للاسدي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جوابات المسائل الطوسية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جواز رد الشمس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جواز الولاية من جهة الظالم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lang w:bidi="fa-IR"/>
        </w:rPr>
        <w:t>340/4</w:t>
      </w:r>
    </w:p>
    <w:p>
      <w:pPr>
        <w:pStyle w:val="BookText"/>
        <w:rPr/>
      </w:pPr>
      <w:r>
        <w:rPr>
          <w:rFonts w:ascii="Amiri" w:hAnsi="Amiri" w:eastAsia="Amiri" w:cs="Amiri"/>
          <w:color w:val="111111"/>
          <w:sz w:val="28"/>
          <w:sz w:val="28"/>
          <w:szCs w:val="28"/>
          <w:rtl w:val="true"/>
          <w:lang w:bidi="ar-SA"/>
        </w:rPr>
        <w:t xml:space="preserve">جوامع الدلائل و الاصول في امامة آل الرسول </w:t>
      </w:r>
      <w:r>
        <w:rPr>
          <w:rFonts w:eastAsia="Amiri" w:cs="Amiri" w:ascii="Amiri" w:hAnsi="Amiri"/>
          <w:color w:val="111111"/>
          <w:sz w:val="28"/>
          <w:szCs w:val="28"/>
          <w:lang w:bidi="ar-SA"/>
        </w:rPr>
        <w:t>273/1</w:t>
      </w:r>
    </w:p>
    <w:p>
      <w:pPr>
        <w:pStyle w:val="BookText"/>
        <w:rPr/>
      </w:pPr>
      <w:r>
        <w:rPr>
          <w:rFonts w:ascii="Amiri" w:hAnsi="Amiri" w:eastAsia="Amiri" w:cs="Amiri"/>
          <w:color w:val="111111"/>
          <w:sz w:val="28"/>
          <w:sz w:val="28"/>
          <w:szCs w:val="28"/>
          <w:rtl w:val="true"/>
          <w:lang w:bidi="ar-SA"/>
        </w:rPr>
        <w:t xml:space="preserve">جوامع السعادات في فنون الدعوات </w:t>
      </w:r>
      <w:r>
        <w:rPr>
          <w:rFonts w:eastAsia="Amiri" w:cs="Amiri" w:ascii="Amiri" w:hAnsi="Amiri"/>
          <w:color w:val="111111"/>
          <w:sz w:val="28"/>
          <w:szCs w:val="28"/>
          <w:lang w:bidi="ar-SA"/>
        </w:rPr>
        <w:t>113/3</w:t>
      </w:r>
    </w:p>
    <w:p>
      <w:pPr>
        <w:pStyle w:val="BookText"/>
        <w:rPr/>
      </w:pPr>
      <w:r>
        <w:rPr>
          <w:rFonts w:ascii="Amiri" w:hAnsi="Amiri" w:eastAsia="Amiri" w:cs="Amiri"/>
          <w:color w:val="111111"/>
          <w:sz w:val="28"/>
          <w:sz w:val="28"/>
          <w:szCs w:val="28"/>
          <w:rtl w:val="true"/>
          <w:lang w:bidi="ar-SA"/>
        </w:rPr>
        <w:t xml:space="preserve">الجوامع في علوم الدين </w:t>
      </w:r>
      <w:r>
        <w:rPr>
          <w:rFonts w:eastAsia="Amiri" w:cs="Amiri" w:ascii="Amiri" w:hAnsi="Amiri"/>
          <w:color w:val="111111"/>
          <w:sz w:val="28"/>
          <w:szCs w:val="28"/>
          <w:lang w:bidi="ar-SA"/>
        </w:rPr>
        <w:t>292/5</w:t>
      </w:r>
    </w:p>
    <w:p>
      <w:pPr>
        <w:pStyle w:val="BookText"/>
        <w:rPr/>
      </w:pPr>
      <w:r>
        <w:rPr>
          <w:rFonts w:ascii="IRNazanin" w:hAnsi="IRNazanin" w:eastAsia="IRNazanin"/>
          <w:color w:val="111111"/>
          <w:sz w:val="28"/>
          <w:sz w:val="28"/>
          <w:szCs w:val="28"/>
          <w:rtl w:val="true"/>
          <w:lang w:bidi="fa-IR"/>
        </w:rPr>
        <w:t xml:space="preserve">الجواهر، لابن البراج </w:t>
      </w:r>
      <w:r>
        <w:rPr>
          <w:rFonts w:eastAsia="IRNazanin" w:cs="IRNazanin"/>
          <w:color w:val="111111"/>
          <w:sz w:val="28"/>
          <w:szCs w:val="28"/>
          <w:lang w:bidi="fa-IR"/>
        </w:rPr>
        <w:t>141/3</w:t>
      </w:r>
    </w:p>
    <w:p>
      <w:pPr>
        <w:pStyle w:val="BookText"/>
        <w:rPr/>
      </w:pPr>
      <w:r>
        <w:rPr>
          <w:rFonts w:ascii="Amiri" w:hAnsi="Amiri" w:eastAsia="Amiri" w:cs="Amiri"/>
          <w:color w:val="111111"/>
          <w:sz w:val="28"/>
          <w:sz w:val="28"/>
          <w:szCs w:val="28"/>
          <w:rtl w:val="true"/>
          <w:lang w:bidi="ar-SA"/>
        </w:rPr>
        <w:t xml:space="preserve">الجواهر، للزنجاني </w:t>
      </w:r>
      <w:r>
        <w:rPr>
          <w:rFonts w:eastAsia="Amiri" w:cs="Amiri" w:ascii="Amiri" w:hAnsi="Amiri"/>
          <w:color w:val="111111"/>
          <w:sz w:val="28"/>
          <w:szCs w:val="28"/>
          <w:lang w:bidi="ar-SA"/>
        </w:rPr>
        <w:t>245/5</w:t>
      </w:r>
    </w:p>
    <w:p>
      <w:pPr>
        <w:pStyle w:val="BookText"/>
        <w:rPr/>
      </w:pPr>
      <w:r>
        <w:rPr>
          <w:rFonts w:ascii="Amiri" w:hAnsi="Amiri" w:eastAsia="Amiri" w:cs="Amiri"/>
          <w:color w:val="111111"/>
          <w:sz w:val="28"/>
          <w:sz w:val="28"/>
          <w:szCs w:val="28"/>
          <w:rtl w:val="true"/>
          <w:lang w:bidi="ar-SA"/>
        </w:rPr>
        <w:t xml:space="preserve">الجواهر، للطرابلسي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الجواهر، لنصير الدين الطوسي </w:t>
      </w:r>
      <w:r>
        <w:rPr>
          <w:rFonts w:eastAsia="Amiri" w:cs="Amiri" w:ascii="Amiri" w:hAnsi="Amiri"/>
          <w:color w:val="111111"/>
          <w:sz w:val="28"/>
          <w:szCs w:val="28"/>
          <w:lang w:bidi="ar-SA"/>
        </w:rPr>
        <w:t>159/5</w:t>
      </w:r>
    </w:p>
    <w:p>
      <w:pPr>
        <w:pStyle w:val="BookText"/>
        <w:rPr/>
      </w:pPr>
      <w:r>
        <w:rPr>
          <w:rFonts w:ascii="IRNazanin" w:hAnsi="IRNazanin" w:eastAsia="IRNazanin"/>
          <w:color w:val="111111"/>
          <w:sz w:val="28"/>
          <w:sz w:val="28"/>
          <w:szCs w:val="28"/>
          <w:rtl w:val="true"/>
          <w:lang w:bidi="fa-IR"/>
        </w:rPr>
        <w:t xml:space="preserve">جواهر الادراج و زواهر الابراج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جواهر الاسرار </w:t>
      </w:r>
      <w:r>
        <w:rPr>
          <w:rFonts w:eastAsia="IRNazanin" w:cs="IRNazanin"/>
          <w:color w:val="111111"/>
          <w:sz w:val="28"/>
          <w:szCs w:val="28"/>
          <w:lang w:bidi="fa-IR"/>
        </w:rPr>
        <w:t>190/2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الالفاظ و ذخائر الحفاظ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bookmarkStart w:id="391" w:name="pg14547_215696"/>
    </w:p>
    <w:p>
      <w:pPr>
        <w:pStyle w:val="BookText"/>
        <w:rPr/>
      </w:pPr>
      <w:bookmarkEnd w:id="391"/>
      <w:r>
        <w:rPr>
          <w:rFonts w:ascii="Amiri" w:hAnsi="Amiri" w:eastAsia="Amiri" w:cs="Amiri"/>
          <w:color w:val="111111"/>
          <w:sz w:val="28"/>
          <w:sz w:val="28"/>
          <w:szCs w:val="28"/>
          <w:rtl w:val="true"/>
          <w:lang w:bidi="ar-SA"/>
        </w:rPr>
        <w:t xml:space="preserve">جواهر التفسير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 xml:space="preserve">الجواهر السنية في الاحاديث القدسية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الجواهر في النحو، للطبرسي </w:t>
      </w:r>
      <w:r>
        <w:rPr>
          <w:rFonts w:eastAsia="Amiri" w:cs="Amiri" w:ascii="Amiri" w:hAnsi="Amiri"/>
          <w:color w:val="111111"/>
          <w:sz w:val="28"/>
          <w:szCs w:val="28"/>
          <w:lang w:bidi="ar-SA"/>
        </w:rPr>
        <w:t>354/4</w:t>
      </w:r>
    </w:p>
    <w:p>
      <w:pPr>
        <w:pStyle w:val="BookText"/>
        <w:rPr/>
      </w:pPr>
      <w:r>
        <w:rPr>
          <w:rFonts w:ascii="Amiri" w:hAnsi="Amiri" w:eastAsia="Amiri" w:cs="Amiri"/>
          <w:color w:val="111111"/>
          <w:sz w:val="28"/>
          <w:sz w:val="28"/>
          <w:szCs w:val="28"/>
          <w:rtl w:val="true"/>
          <w:lang w:bidi="ar-SA"/>
        </w:rPr>
        <w:t xml:space="preserve">جواهر الكلام في الحكم و الاحكام </w:t>
      </w:r>
      <w:r>
        <w:rPr>
          <w:rFonts w:eastAsia="Amiri" w:cs="Amiri" w:ascii="Amiri" w:hAnsi="Amiri"/>
          <w:color w:val="111111"/>
          <w:sz w:val="28"/>
          <w:szCs w:val="28"/>
          <w:lang w:bidi="ar-SA"/>
        </w:rPr>
        <w:t>284/3</w:t>
      </w:r>
    </w:p>
    <w:p>
      <w:pPr>
        <w:pStyle w:val="BookText"/>
        <w:rPr/>
      </w:pPr>
      <w:r>
        <w:rPr>
          <w:rFonts w:ascii="Amiri" w:hAnsi="Amiri" w:eastAsia="Amiri" w:cs="Amiri"/>
          <w:color w:val="111111"/>
          <w:sz w:val="28"/>
          <w:sz w:val="28"/>
          <w:szCs w:val="28"/>
          <w:rtl w:val="true"/>
          <w:lang w:bidi="ar-SA"/>
        </w:rPr>
        <w:t xml:space="preserve">جواهر الكلام في شرح مقدمة الكلام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جواهر الكلمات في صيغ العقود و الايقاعات، </w:t>
      </w:r>
      <w:r>
        <w:rPr>
          <w:rFonts w:eastAsia="Amiri" w:cs="Amiri" w:ascii="Amiri" w:hAnsi="Amiri"/>
          <w:color w:val="111111"/>
          <w:sz w:val="28"/>
          <w:szCs w:val="28"/>
          <w:lang w:bidi="ar-SA"/>
        </w:rPr>
        <w:t>215/5384/2</w:t>
      </w:r>
    </w:p>
    <w:p>
      <w:pPr>
        <w:pStyle w:val="BookText"/>
        <w:rPr/>
      </w:pPr>
      <w:r>
        <w:rPr>
          <w:rFonts w:ascii="Amiri" w:hAnsi="Amiri" w:eastAsia="Amiri" w:cs="Amiri"/>
          <w:color w:val="111111"/>
          <w:sz w:val="28"/>
          <w:sz w:val="28"/>
          <w:szCs w:val="28"/>
          <w:rtl w:val="true"/>
          <w:lang w:bidi="ar-SA"/>
        </w:rPr>
        <w:t xml:space="preserve">جواهر المطالب في فضائل علي بن ابى طالب </w:t>
      </w:r>
      <w:r>
        <w:rPr>
          <w:rFonts w:eastAsia="Amiri" w:cs="Amiri" w:ascii="Amiri" w:hAnsi="Amiri"/>
          <w:color w:val="111111"/>
          <w:sz w:val="28"/>
          <w:szCs w:val="28"/>
          <w:lang w:bidi="ar-SA"/>
        </w:rPr>
        <w:t>334/4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 xml:space="preserve">الجواهر النظامية من حديث خير البرية </w:t>
      </w:r>
      <w:r>
        <w:rPr>
          <w:rFonts w:eastAsia="Amiri" w:cs="Amiri" w:ascii="Amiri" w:hAnsi="Amiri"/>
          <w:color w:val="111111"/>
          <w:sz w:val="28"/>
          <w:szCs w:val="28"/>
          <w:lang w:bidi="ar-SA"/>
        </w:rPr>
        <w:t>236/1</w:t>
      </w:r>
    </w:p>
    <w:p>
      <w:pPr>
        <w:pStyle w:val="BookText"/>
        <w:rPr/>
      </w:pPr>
      <w:r>
        <w:rPr>
          <w:rFonts w:ascii="Amiri" w:hAnsi="Amiri" w:eastAsia="Amiri" w:cs="Amiri"/>
          <w:color w:val="111111"/>
          <w:sz w:val="28"/>
          <w:sz w:val="28"/>
          <w:szCs w:val="28"/>
          <w:rtl w:val="true"/>
          <w:lang w:bidi="ar-SA"/>
        </w:rPr>
        <w:t xml:space="preserve">الجوهر النضيد في شرح التجريد </w:t>
      </w:r>
      <w:r>
        <w:rPr>
          <w:rFonts w:eastAsia="Amiri" w:cs="Amiri" w:ascii="Amiri" w:hAnsi="Amiri"/>
          <w:color w:val="111111"/>
          <w:sz w:val="28"/>
          <w:szCs w:val="28"/>
          <w:lang w:bidi="ar-SA"/>
        </w:rPr>
        <w:t>374/1</w:t>
      </w:r>
    </w:p>
    <w:p>
      <w:pPr>
        <w:pStyle w:val="BookText"/>
        <w:rPr/>
      </w:pPr>
      <w:r>
        <w:rPr>
          <w:rFonts w:ascii="Amiri" w:hAnsi="Amiri" w:eastAsia="Amiri" w:cs="Amiri"/>
          <w:color w:val="111111"/>
          <w:sz w:val="28"/>
          <w:sz w:val="28"/>
          <w:szCs w:val="28"/>
          <w:rtl w:val="true"/>
          <w:lang w:bidi="ar-SA"/>
        </w:rPr>
        <w:t xml:space="preserve">جوهرة الجمهرة </w:t>
      </w:r>
      <w:r>
        <w:rPr>
          <w:rFonts w:eastAsia="Amiri" w:cs="Amiri" w:ascii="Amiri" w:hAnsi="Amiri"/>
          <w:color w:val="111111"/>
          <w:sz w:val="28"/>
          <w:szCs w:val="28"/>
          <w:lang w:bidi="ar-SA"/>
        </w:rPr>
        <w:t>85/1</w:t>
      </w:r>
    </w:p>
    <w:p>
      <w:pPr>
        <w:pStyle w:val="BookText"/>
        <w:rPr/>
      </w:pPr>
      <w:r>
        <w:rPr>
          <w:rFonts w:ascii="Amiri" w:hAnsi="Amiri" w:eastAsia="Amiri" w:cs="Amiri"/>
          <w:color w:val="111111"/>
          <w:sz w:val="28"/>
          <w:sz w:val="28"/>
          <w:szCs w:val="28"/>
          <w:rtl w:val="true"/>
          <w:lang w:bidi="ar-SA"/>
        </w:rPr>
        <w:t xml:space="preserve">الجوهرة في نظم التبصرة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الجهاد الاكبر، للجيلاني </w:t>
      </w:r>
      <w:r>
        <w:rPr>
          <w:rFonts w:eastAsia="Amiri" w:cs="Amiri" w:ascii="Amiri" w:hAnsi="Amiri"/>
          <w:color w:val="111111"/>
          <w:sz w:val="28"/>
          <w:szCs w:val="28"/>
          <w:lang w:bidi="ar-SA"/>
        </w:rPr>
        <w:t>286/3</w:t>
      </w:r>
    </w:p>
    <w:p>
      <w:pPr>
        <w:pStyle w:val="BookText"/>
        <w:rPr/>
      </w:pPr>
      <w:r>
        <w:rPr>
          <w:rFonts w:ascii="Amiri" w:hAnsi="Amiri" w:eastAsia="Amiri" w:cs="Amiri"/>
          <w:color w:val="111111"/>
          <w:sz w:val="28"/>
          <w:sz w:val="28"/>
          <w:szCs w:val="28"/>
          <w:rtl w:val="true"/>
          <w:lang w:bidi="ar-SA"/>
        </w:rPr>
        <w:t xml:space="preserve">جهاز الاموات،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الجيد من شعر ابى تمام </w:t>
      </w:r>
      <w:r>
        <w:rPr>
          <w:rFonts w:eastAsia="Amiri" w:cs="Amiri" w:ascii="Amiri" w:hAnsi="Amiri"/>
          <w:color w:val="111111"/>
          <w:sz w:val="28"/>
          <w:szCs w:val="28"/>
          <w:lang w:bidi="ar-SA"/>
        </w:rPr>
        <w:t>80/5</w:t>
      </w:r>
    </w:p>
    <w:p>
      <w:pPr>
        <w:pStyle w:val="Heading4"/>
        <w:numPr>
          <w:ilvl w:val="3"/>
          <w:numId w:val="1"/>
        </w:numPr>
        <w:rPr/>
      </w:pPr>
      <w:bookmarkStart w:id="392" w:name="__RefHeading___Toc577701_1878427129"/>
      <w:bookmarkStart w:id="393" w:name="_Toc161"/>
      <w:bookmarkEnd w:id="392"/>
      <w:r>
        <w:rPr>
          <w:rtl w:val="true"/>
        </w:rPr>
        <w:t>[</w:t>
      </w:r>
      <w:r>
        <w:rPr>
          <w:rtl w:val="true"/>
        </w:rPr>
        <w:t>حرف الحاء</w:t>
      </w:r>
      <w:r>
        <w:rPr>
          <w:rtl w:val="true"/>
        </w:rPr>
        <w:t>]</w:t>
      </w:r>
      <w:bookmarkEnd w:id="393"/>
    </w:p>
    <w:p>
      <w:pPr>
        <w:pStyle w:val="BookText"/>
        <w:rPr/>
      </w:pPr>
      <w:r>
        <w:rPr>
          <w:rFonts w:ascii="Amiri" w:hAnsi="Amiri" w:eastAsia="Amiri" w:cs="Amiri"/>
          <w:color w:val="111111"/>
          <w:sz w:val="28"/>
          <w:sz w:val="28"/>
          <w:szCs w:val="28"/>
          <w:rtl w:val="true"/>
          <w:lang w:bidi="ar-SA"/>
        </w:rPr>
        <w:t xml:space="preserve">حاشية آيات الاحكام،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اثبات الواجب، للهمداني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حاشية اثبات الواجب الجديد،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اثبات الواجب القديم،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الاثني عشرية،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حاشية الاجوبة الفاخرة،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ارشاد الاذهان، للتوني </w:t>
      </w:r>
      <w:r>
        <w:rPr>
          <w:rFonts w:eastAsia="Amiri" w:cs="Amiri" w:ascii="Amiri" w:hAnsi="Amiri"/>
          <w:color w:val="111111"/>
          <w:sz w:val="28"/>
          <w:szCs w:val="28"/>
          <w:lang w:bidi="ar-SA"/>
        </w:rPr>
        <w:t>238/3</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ارشاد الاذهان، للحارثي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ارشاد الاذهان،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حاشية ارشاد الاذهان، لفخر الدين الحلي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حاشية ارشاد الاذهان، للقطيفي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حاشية ارشاد الاذهان، للكركي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 xml:space="preserve">حاشية الاستبصار، للجزائري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 xml:space="preserve">حاشية الاستبصار، للشولستاني </w:t>
      </w:r>
      <w:r>
        <w:rPr>
          <w:rFonts w:eastAsia="Amiri" w:cs="Amiri" w:ascii="Amiri" w:hAnsi="Amiri"/>
          <w:color w:val="111111"/>
          <w:sz w:val="28"/>
          <w:szCs w:val="28"/>
          <w:lang w:bidi="ar-SA"/>
        </w:rPr>
        <w:t>392/3</w:t>
      </w:r>
    </w:p>
    <w:p>
      <w:pPr>
        <w:pStyle w:val="BookText"/>
        <w:rPr/>
      </w:pPr>
      <w:r>
        <w:rPr>
          <w:rFonts w:ascii="Amiri" w:hAnsi="Amiri" w:eastAsia="Amiri" w:cs="Amiri"/>
          <w:color w:val="111111"/>
          <w:sz w:val="28"/>
          <w:sz w:val="28"/>
          <w:szCs w:val="28"/>
          <w:rtl w:val="true"/>
          <w:lang w:bidi="ar-SA"/>
        </w:rPr>
        <w:t xml:space="preserve">حاشية الاستبصار، للعاملي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 xml:space="preserve">حاشية أصول الكافي، للرضوي </w:t>
      </w:r>
      <w:r>
        <w:rPr>
          <w:rFonts w:eastAsia="Amiri" w:cs="Amiri" w:ascii="Amiri" w:hAnsi="Amiri"/>
          <w:color w:val="111111"/>
          <w:sz w:val="28"/>
          <w:szCs w:val="28"/>
          <w:lang w:bidi="ar-SA"/>
        </w:rPr>
        <w:t>449/5</w:t>
      </w:r>
    </w:p>
    <w:p>
      <w:pPr>
        <w:pStyle w:val="BookText"/>
        <w:rPr/>
      </w:pPr>
      <w:r>
        <w:rPr>
          <w:rFonts w:ascii="Amiri" w:hAnsi="Amiri" w:eastAsia="Amiri" w:cs="Amiri"/>
          <w:color w:val="111111"/>
          <w:sz w:val="28"/>
          <w:sz w:val="28"/>
          <w:szCs w:val="28"/>
          <w:rtl w:val="true"/>
          <w:lang w:bidi="ar-SA"/>
        </w:rPr>
        <w:t xml:space="preserve">حاشية اصول الكافي،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حاشية اصول الكافي، للفندرسكي </w:t>
      </w:r>
      <w:r>
        <w:rPr>
          <w:rFonts w:eastAsia="Amiri" w:cs="Amiri" w:ascii="Amiri" w:hAnsi="Amiri"/>
          <w:color w:val="111111"/>
          <w:sz w:val="28"/>
          <w:szCs w:val="28"/>
          <w:lang w:bidi="ar-SA"/>
        </w:rPr>
        <w:t>500/5</w:t>
      </w:r>
    </w:p>
    <w:p>
      <w:pPr>
        <w:pStyle w:val="BookText"/>
        <w:rPr/>
      </w:pPr>
      <w:r>
        <w:rPr>
          <w:rFonts w:ascii="Amiri" w:hAnsi="Amiri" w:eastAsia="Amiri" w:cs="Amiri"/>
          <w:color w:val="111111"/>
          <w:sz w:val="28"/>
          <w:sz w:val="28"/>
          <w:szCs w:val="28"/>
          <w:rtl w:val="true"/>
          <w:lang w:bidi="ar-SA"/>
        </w:rPr>
        <w:t xml:space="preserve">حاشية الافق المبين، للجيلاني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حاشية الهيات شرح التجريد، للاردبيلي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حاشية الهيات شرح التجريد،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الهيات الشفاء،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الهيات الشفاء، للجيلاني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حاشية الهيات الشفاء،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حاشية الالفية، للحويزي </w:t>
      </w:r>
      <w:r>
        <w:rPr>
          <w:rFonts w:eastAsia="Amiri" w:cs="Amiri" w:ascii="Amiri" w:hAnsi="Amiri"/>
          <w:color w:val="111111"/>
          <w:sz w:val="28"/>
          <w:szCs w:val="28"/>
          <w:lang w:bidi="ar-SA"/>
        </w:rPr>
        <w:t>195/5</w:t>
      </w:r>
    </w:p>
    <w:p>
      <w:pPr>
        <w:pStyle w:val="BookText"/>
        <w:rPr/>
      </w:pPr>
      <w:r>
        <w:rPr>
          <w:rFonts w:ascii="Amiri" w:hAnsi="Amiri" w:eastAsia="Amiri" w:cs="Amiri"/>
          <w:color w:val="111111"/>
          <w:sz w:val="28"/>
          <w:sz w:val="28"/>
          <w:szCs w:val="28"/>
          <w:rtl w:val="true"/>
          <w:lang w:bidi="ar-SA"/>
        </w:rPr>
        <w:t xml:space="preserve">حاشية الفية الشهيد، للتستري </w:t>
      </w:r>
      <w:r>
        <w:rPr>
          <w:rFonts w:eastAsia="Amiri" w:cs="Amiri" w:ascii="Amiri" w:hAnsi="Amiri"/>
          <w:color w:val="111111"/>
          <w:sz w:val="28"/>
          <w:szCs w:val="28"/>
          <w:lang w:bidi="ar-SA"/>
        </w:rPr>
        <w:t>197/3</w:t>
      </w:r>
    </w:p>
    <w:p>
      <w:pPr>
        <w:pStyle w:val="BookText"/>
        <w:rPr/>
      </w:pPr>
      <w:r>
        <w:rPr>
          <w:rFonts w:ascii="Amiri" w:hAnsi="Amiri" w:eastAsia="Amiri" w:cs="Amiri"/>
          <w:color w:val="111111"/>
          <w:sz w:val="28"/>
          <w:sz w:val="28"/>
          <w:szCs w:val="28"/>
          <w:rtl w:val="true"/>
          <w:lang w:bidi="ar-SA"/>
        </w:rPr>
        <w:t xml:space="preserve">حاشية الفية الشهيد، للعاملي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 xml:space="preserve">حاشية الفية الشهيد، للكركي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حاشية أنوار التنزيل، للحكيم </w:t>
      </w:r>
      <w:r>
        <w:rPr>
          <w:rFonts w:eastAsia="Amiri" w:cs="Amiri" w:ascii="Amiri" w:hAnsi="Amiri"/>
          <w:color w:val="111111"/>
          <w:sz w:val="28"/>
          <w:szCs w:val="28"/>
          <w:lang w:bidi="ar-SA"/>
        </w:rPr>
        <w:t>75/2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انوار التنزيل، للفندرسكي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الايقاظات، للجيلاني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حاشية بحث الاعراض،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حاشية بحث تمام المشترك، للاشرقي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حاشية بحث العلل الاربع، للاشرقي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حاشية بحث الموضوع من تهذيب المنطق </w:t>
      </w:r>
      <w:r>
        <w:rPr>
          <w:rFonts w:eastAsia="Amiri" w:cs="Amiri" w:ascii="Amiri" w:hAnsi="Amiri"/>
          <w:color w:val="111111"/>
          <w:sz w:val="28"/>
          <w:szCs w:val="28"/>
          <w:lang w:bidi="ar-SA"/>
        </w:rPr>
        <w:t>194/3</w:t>
      </w:r>
    </w:p>
    <w:p>
      <w:pPr>
        <w:pStyle w:val="BookText"/>
        <w:rPr/>
      </w:pPr>
      <w:r>
        <w:rPr>
          <w:rFonts w:ascii="Amiri" w:hAnsi="Amiri" w:eastAsia="Amiri" w:cs="Amiri"/>
          <w:color w:val="111111"/>
          <w:sz w:val="28"/>
          <w:sz w:val="28"/>
          <w:szCs w:val="28"/>
          <w:rtl w:val="true"/>
          <w:lang w:bidi="ar-SA"/>
        </w:rPr>
        <w:t xml:space="preserve">حاشية تحرير الاحكام، للكركي </w:t>
      </w:r>
      <w:r>
        <w:rPr>
          <w:rFonts w:eastAsia="Amiri" w:cs="Amiri" w:ascii="Amiri" w:hAnsi="Amiri"/>
          <w:color w:val="111111"/>
          <w:sz w:val="28"/>
          <w:szCs w:val="28"/>
          <w:lang w:bidi="ar-SA"/>
        </w:rPr>
        <w:t>448/3</w:t>
      </w:r>
    </w:p>
    <w:p>
      <w:pPr>
        <w:pStyle w:val="BookText"/>
        <w:rPr/>
      </w:pPr>
      <w:r>
        <w:rPr>
          <w:rFonts w:ascii="Amiri" w:hAnsi="Amiri" w:eastAsia="Amiri" w:cs="Amiri"/>
          <w:color w:val="111111"/>
          <w:sz w:val="28"/>
          <w:sz w:val="28"/>
          <w:szCs w:val="28"/>
          <w:rtl w:val="true"/>
          <w:lang w:bidi="ar-SA"/>
        </w:rPr>
        <w:t xml:space="preserve">حاشية تحرير اقليدس، للالهي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حاشية تحرير اقليدس،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حاشية تحقيق كلام البدخشي، للتسترى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حاشية التصديقات، للاشرقي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حاشية التصورات، للاشرقي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حاشية تفسير البيضاوي،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حاشية تفسير البيضاوي،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تفسير البيضاوي، للحويزي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حاشية تفسير البيضاوي، للخلخالى </w:t>
      </w:r>
      <w:r>
        <w:rPr>
          <w:rFonts w:eastAsia="Amiri" w:cs="Amiri" w:ascii="Amiri" w:hAnsi="Amiri"/>
          <w:color w:val="111111"/>
          <w:sz w:val="28"/>
          <w:szCs w:val="28"/>
          <w:lang w:bidi="ar-SA"/>
        </w:rPr>
        <w:t>182/4</w:t>
      </w:r>
    </w:p>
    <w:p>
      <w:pPr>
        <w:pStyle w:val="BookText"/>
        <w:rPr/>
      </w:pPr>
      <w:r>
        <w:rPr>
          <w:rFonts w:ascii="Amiri" w:hAnsi="Amiri" w:eastAsia="Amiri" w:cs="Amiri"/>
          <w:color w:val="111111"/>
          <w:sz w:val="28"/>
          <w:sz w:val="28"/>
          <w:szCs w:val="28"/>
          <w:rtl w:val="true"/>
          <w:lang w:bidi="ar-SA"/>
        </w:rPr>
        <w:t xml:space="preserve">حاشية تفسير البيضاوي، للسيالكوتي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حاشية تفسير البيضاوي، للمرعشى </w:t>
      </w:r>
      <w:r>
        <w:rPr>
          <w:rFonts w:eastAsia="Amiri" w:cs="Amiri" w:ascii="Amiri" w:hAnsi="Amiri"/>
          <w:color w:val="111111"/>
          <w:sz w:val="28"/>
          <w:szCs w:val="28"/>
          <w:lang w:bidi="ar-SA"/>
        </w:rPr>
        <w:t>420/4</w:t>
      </w:r>
    </w:p>
    <w:p>
      <w:pPr>
        <w:pStyle w:val="BookText"/>
        <w:rPr/>
      </w:pPr>
      <w:r>
        <w:rPr>
          <w:rFonts w:ascii="Amiri" w:hAnsi="Amiri" w:eastAsia="Amiri" w:cs="Amiri"/>
          <w:color w:val="111111"/>
          <w:sz w:val="28"/>
          <w:sz w:val="28"/>
          <w:szCs w:val="28"/>
          <w:rtl w:val="true"/>
          <w:lang w:bidi="ar-SA"/>
        </w:rPr>
        <w:t xml:space="preserve">حاشية التقديسات، للجيلاني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حاشية التلخيص، للعلامة الحلي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حاشية تمهيد القواعد،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حاشية تهذيب الاحكام، للاسترابادي </w:t>
      </w:r>
      <w:r>
        <w:rPr>
          <w:rFonts w:eastAsia="Amiri" w:cs="Amiri" w:ascii="Amiri" w:hAnsi="Amiri"/>
          <w:color w:val="111111"/>
          <w:sz w:val="28"/>
          <w:szCs w:val="28"/>
          <w:lang w:bidi="ar-SA"/>
        </w:rPr>
        <w:t>116/5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تهذيب الاحكام، للافندي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تهذيب الاحكام، للعاملي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 xml:space="preserve">حاشية تهذيب المنطق، لليزدي </w:t>
      </w:r>
      <w:r>
        <w:rPr>
          <w:rFonts w:eastAsia="Amiri" w:cs="Amiri" w:ascii="Amiri" w:hAnsi="Amiri"/>
          <w:color w:val="111111"/>
          <w:sz w:val="28"/>
          <w:szCs w:val="28"/>
          <w:lang w:bidi="ar-SA"/>
        </w:rPr>
        <w:t>192/3</w:t>
      </w:r>
    </w:p>
    <w:p>
      <w:pPr>
        <w:pStyle w:val="BookText"/>
        <w:rPr/>
      </w:pPr>
      <w:r>
        <w:rPr>
          <w:rFonts w:ascii="Amiri" w:hAnsi="Amiri" w:eastAsia="Amiri" w:cs="Amiri"/>
          <w:color w:val="111111"/>
          <w:sz w:val="28"/>
          <w:sz w:val="28"/>
          <w:szCs w:val="28"/>
          <w:rtl w:val="true"/>
          <w:lang w:bidi="ar-SA"/>
        </w:rPr>
        <w:t xml:space="preserve">حاشية الجامع العباسي، لابن خاتون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 xml:space="preserve">حاشية الجامي، للجزائري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 xml:space="preserve">حاشية الجواهر و الاعراض من شرح التجريد، للجيلاني </w:t>
      </w:r>
      <w:r>
        <w:rPr>
          <w:rFonts w:eastAsia="Amiri" w:cs="Amiri" w:ascii="Amiri" w:hAnsi="Amiri"/>
          <w:color w:val="111111"/>
          <w:sz w:val="28"/>
          <w:szCs w:val="28"/>
          <w:lang w:bidi="ar-SA"/>
        </w:rPr>
        <w:t>317/3</w:t>
      </w:r>
    </w:p>
    <w:p>
      <w:pPr>
        <w:pStyle w:val="BookText"/>
        <w:rPr/>
      </w:pPr>
      <w:r>
        <w:rPr>
          <w:rFonts w:ascii="Amiri" w:hAnsi="Amiri" w:eastAsia="Amiri" w:cs="Amiri"/>
          <w:color w:val="111111"/>
          <w:sz w:val="28"/>
          <w:sz w:val="28"/>
          <w:szCs w:val="28"/>
          <w:rtl w:val="true"/>
          <w:lang w:bidi="ar-SA"/>
        </w:rPr>
        <w:t xml:space="preserve">حاشية حاشية أصول الكافي، للقزويني </w:t>
      </w:r>
      <w:r>
        <w:rPr>
          <w:rFonts w:eastAsia="Amiri" w:cs="Amiri" w:ascii="Amiri" w:hAnsi="Amiri"/>
          <w:color w:val="111111"/>
          <w:sz w:val="28"/>
          <w:szCs w:val="28"/>
          <w:lang w:bidi="ar-SA"/>
        </w:rPr>
        <w:t>183/5</w:t>
      </w:r>
    </w:p>
    <w:p>
      <w:pPr>
        <w:pStyle w:val="BookText"/>
        <w:rPr/>
      </w:pPr>
      <w:r>
        <w:rPr>
          <w:rFonts w:ascii="Amiri" w:hAnsi="Amiri" w:eastAsia="Amiri" w:cs="Amiri"/>
          <w:color w:val="111111"/>
          <w:sz w:val="28"/>
          <w:sz w:val="28"/>
          <w:szCs w:val="28"/>
          <w:rtl w:val="true"/>
          <w:lang w:bidi="ar-SA"/>
        </w:rPr>
        <w:t xml:space="preserve">حاشية حاشية تهذيب المنطق،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الحاشية الجلالية،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الحاشية الجلالية، للجيلاني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حاشية الحاشية الجلالية، للخونساري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حاشية الحاشية الجلالية، للعربشاهي </w:t>
      </w:r>
      <w:r>
        <w:rPr>
          <w:rFonts w:eastAsia="Amiri" w:cs="Amiri" w:ascii="Amiri" w:hAnsi="Amiri"/>
          <w:color w:val="111111"/>
          <w:sz w:val="28"/>
          <w:szCs w:val="28"/>
          <w:lang w:bidi="ar-SA"/>
        </w:rPr>
        <w:t>486/5</w:t>
      </w:r>
    </w:p>
    <w:p>
      <w:pPr>
        <w:pStyle w:val="BookText"/>
        <w:rPr/>
      </w:pPr>
      <w:r>
        <w:rPr>
          <w:rFonts w:ascii="Amiri" w:hAnsi="Amiri" w:eastAsia="Amiri" w:cs="Amiri"/>
          <w:color w:val="111111"/>
          <w:sz w:val="28"/>
          <w:sz w:val="28"/>
          <w:szCs w:val="28"/>
          <w:rtl w:val="true"/>
          <w:lang w:bidi="ar-SA"/>
        </w:rPr>
        <w:t xml:space="preserve">حاشية الحاشية الجلالية، لليزدي </w:t>
      </w:r>
      <w:r>
        <w:rPr>
          <w:rFonts w:eastAsia="Amiri" w:cs="Amiri" w:ascii="Amiri" w:hAnsi="Amiri"/>
          <w:color w:val="111111"/>
          <w:sz w:val="28"/>
          <w:szCs w:val="28"/>
          <w:lang w:bidi="ar-SA"/>
        </w:rPr>
        <w:t>194/3</w:t>
      </w:r>
    </w:p>
    <w:p>
      <w:pPr>
        <w:pStyle w:val="BookText"/>
        <w:rPr/>
      </w:pPr>
      <w:r>
        <w:rPr>
          <w:rFonts w:ascii="Amiri" w:hAnsi="Amiri" w:eastAsia="Amiri" w:cs="Amiri"/>
          <w:color w:val="111111"/>
          <w:sz w:val="28"/>
          <w:sz w:val="28"/>
          <w:szCs w:val="28"/>
          <w:rtl w:val="true"/>
          <w:lang w:bidi="ar-SA"/>
        </w:rPr>
        <w:t xml:space="preserve">حاشية الحاشية الجلالية و الصدرية، للالهي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حاشية حاشية الخطائي، للبهائي </w:t>
      </w:r>
      <w:r>
        <w:rPr>
          <w:rFonts w:eastAsia="Amiri" w:cs="Amiri" w:ascii="Amiri" w:hAnsi="Amiri"/>
          <w:color w:val="111111"/>
          <w:sz w:val="28"/>
          <w:szCs w:val="28"/>
          <w:lang w:bidi="ar-SA"/>
        </w:rPr>
        <w:t>97/5</w:t>
      </w:r>
    </w:p>
    <w:p>
      <w:pPr>
        <w:pStyle w:val="BookText"/>
        <w:rPr/>
      </w:pPr>
      <w:r>
        <w:rPr>
          <w:rFonts w:ascii="Amiri" w:hAnsi="Amiri" w:eastAsia="Amiri" w:cs="Amiri"/>
          <w:color w:val="111111"/>
          <w:sz w:val="28"/>
          <w:sz w:val="28"/>
          <w:szCs w:val="28"/>
          <w:rtl w:val="true"/>
          <w:lang w:bidi="ar-SA"/>
        </w:rPr>
        <w:t xml:space="preserve">حاشية حاشية الخطائي،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حاشية حاشية الخطائي، لليزدي </w:t>
      </w:r>
      <w:r>
        <w:rPr>
          <w:rFonts w:eastAsia="Amiri" w:cs="Amiri" w:ascii="Amiri" w:hAnsi="Amiri"/>
          <w:color w:val="111111"/>
          <w:sz w:val="28"/>
          <w:szCs w:val="28"/>
          <w:lang w:bidi="ar-SA"/>
        </w:rPr>
        <w:t>192/3</w:t>
      </w:r>
    </w:p>
    <w:p>
      <w:pPr>
        <w:pStyle w:val="BookText"/>
        <w:rPr/>
      </w:pPr>
      <w:r>
        <w:rPr>
          <w:rFonts w:ascii="Amiri" w:hAnsi="Amiri" w:eastAsia="Amiri" w:cs="Amiri"/>
          <w:color w:val="111111"/>
          <w:sz w:val="28"/>
          <w:sz w:val="28"/>
          <w:szCs w:val="28"/>
          <w:rtl w:val="true"/>
          <w:lang w:bidi="ar-SA"/>
        </w:rPr>
        <w:t xml:space="preserve">حاشية حاشية الخفري، للتنكابنى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حاشية حاشية الخفري، للجيلاني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حاشية حاشية الخفري، لخليفة سلطان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حاشية حاشية الخفري، للخونساري </w:t>
      </w:r>
      <w:r>
        <w:rPr>
          <w:rFonts w:eastAsia="Amiri" w:cs="Amiri" w:ascii="Amiri" w:hAnsi="Amiri"/>
          <w:color w:val="111111"/>
          <w:sz w:val="28"/>
          <w:szCs w:val="28"/>
          <w:lang w:bidi="ar-SA"/>
        </w:rPr>
        <w:t>114/1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حاشية الخفري، للداماد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حاشية الخفري، للفندرسكي </w:t>
      </w:r>
      <w:r>
        <w:rPr>
          <w:rFonts w:eastAsia="Amiri" w:cs="Amiri" w:ascii="Amiri" w:hAnsi="Amiri"/>
          <w:color w:val="111111"/>
          <w:sz w:val="28"/>
          <w:szCs w:val="28"/>
          <w:lang w:bidi="ar-SA"/>
        </w:rPr>
        <w:t>500/5</w:t>
      </w:r>
    </w:p>
    <w:p>
      <w:pPr>
        <w:pStyle w:val="BookText"/>
        <w:rPr/>
      </w:pPr>
      <w:r>
        <w:rPr>
          <w:rFonts w:ascii="Amiri" w:hAnsi="Amiri" w:eastAsia="Amiri" w:cs="Amiri"/>
          <w:color w:val="111111"/>
          <w:sz w:val="28"/>
          <w:sz w:val="28"/>
          <w:szCs w:val="28"/>
          <w:rtl w:val="true"/>
          <w:lang w:bidi="ar-SA"/>
        </w:rPr>
        <w:t xml:space="preserve">حاشية حاشية الخفري، للاهجى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حاشية حاشية عدة الاصول، لاحمد القزوينى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حاشية حاشية عدة الاصول، للدهخوارقانى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حاشية حاشية عدة الاصول، لصدر الدين القزوينى </w:t>
      </w:r>
      <w:r>
        <w:rPr>
          <w:rFonts w:eastAsia="Amiri" w:cs="Amiri" w:ascii="Amiri" w:hAnsi="Amiri"/>
          <w:color w:val="111111"/>
          <w:sz w:val="28"/>
          <w:szCs w:val="28"/>
          <w:lang w:bidi="ar-SA"/>
        </w:rPr>
        <w:t>172/5</w:t>
      </w:r>
    </w:p>
    <w:p>
      <w:pPr>
        <w:pStyle w:val="BookText"/>
        <w:rPr/>
      </w:pPr>
      <w:r>
        <w:rPr>
          <w:rFonts w:ascii="Amiri" w:hAnsi="Amiri" w:eastAsia="Amiri" w:cs="Amiri"/>
          <w:color w:val="111111"/>
          <w:sz w:val="28"/>
          <w:sz w:val="28"/>
          <w:szCs w:val="28"/>
          <w:rtl w:val="true"/>
          <w:lang w:bidi="ar-SA"/>
        </w:rPr>
        <w:t xml:space="preserve">حاشية حاشية عدة الاصول، لعلى اصغر القزوينى </w:t>
      </w:r>
      <w:r>
        <w:rPr>
          <w:rFonts w:eastAsia="Amiri" w:cs="Amiri" w:ascii="Amiri" w:hAnsi="Amiri"/>
          <w:color w:val="111111"/>
          <w:sz w:val="28"/>
          <w:szCs w:val="28"/>
          <w:lang w:bidi="ar-SA"/>
        </w:rPr>
        <w:t>377/3</w:t>
      </w:r>
    </w:p>
    <w:p>
      <w:pPr>
        <w:pStyle w:val="BookText"/>
        <w:rPr/>
      </w:pPr>
      <w:r>
        <w:rPr>
          <w:rFonts w:ascii="Amiri" w:hAnsi="Amiri" w:eastAsia="Amiri" w:cs="Amiri"/>
          <w:color w:val="111111"/>
          <w:sz w:val="28"/>
          <w:sz w:val="28"/>
          <w:szCs w:val="28"/>
          <w:rtl w:val="true"/>
          <w:lang w:bidi="ar-SA"/>
        </w:rPr>
        <w:t xml:space="preserve">حاشية حاشية عدة الاصول، لمحمد باقر القزويني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حاشية الحاشية القديمة،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الحاشية القديمة، للرضوي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حاشية الحاشية القديمة، لشاه قوام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حاشية الحاشية القديمة، للشيرازي </w:t>
      </w:r>
      <w:r>
        <w:rPr>
          <w:rFonts w:eastAsia="Amiri" w:cs="Amiri" w:ascii="Amiri" w:hAnsi="Amiri"/>
          <w:color w:val="111111"/>
          <w:sz w:val="28"/>
          <w:szCs w:val="28"/>
          <w:lang w:bidi="ar-SA"/>
        </w:rPr>
        <w:t>315/4</w:t>
      </w:r>
    </w:p>
    <w:p>
      <w:pPr>
        <w:pStyle w:val="BookText"/>
        <w:rPr/>
      </w:pPr>
      <w:r>
        <w:rPr>
          <w:rFonts w:ascii="Amiri" w:hAnsi="Amiri" w:eastAsia="Amiri" w:cs="Amiri"/>
          <w:color w:val="111111"/>
          <w:sz w:val="28"/>
          <w:sz w:val="28"/>
          <w:szCs w:val="28"/>
          <w:rtl w:val="true"/>
          <w:lang w:bidi="ar-SA"/>
        </w:rPr>
        <w:t xml:space="preserve">حاشية الحاشية القديمة، للمشهدي </w:t>
      </w:r>
      <w:r>
        <w:rPr>
          <w:rFonts w:eastAsia="Amiri" w:cs="Amiri" w:ascii="Amiri" w:hAnsi="Amiri"/>
          <w:color w:val="111111"/>
          <w:sz w:val="28"/>
          <w:szCs w:val="28"/>
          <w:lang w:bidi="ar-SA"/>
        </w:rPr>
        <w:t>337/4</w:t>
      </w:r>
    </w:p>
    <w:p>
      <w:pPr>
        <w:pStyle w:val="BookText"/>
        <w:rPr/>
      </w:pPr>
      <w:r>
        <w:rPr>
          <w:rFonts w:ascii="Amiri" w:hAnsi="Amiri" w:eastAsia="Amiri" w:cs="Amiri"/>
          <w:color w:val="111111"/>
          <w:sz w:val="28"/>
          <w:sz w:val="28"/>
          <w:szCs w:val="28"/>
          <w:rtl w:val="true"/>
          <w:lang w:bidi="ar-SA"/>
        </w:rPr>
        <w:t xml:space="preserve">حاشية حاشية ملا عبد اللّه على التهذيب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حاشية خلاصة الاقوال،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حاشية خلاصة الاقوال،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حاشية خلاصة الاقوال، للنجفي </w:t>
      </w:r>
      <w:r>
        <w:rPr>
          <w:rFonts w:eastAsia="Amiri" w:cs="Amiri" w:ascii="Amiri" w:hAnsi="Amiri"/>
          <w:color w:val="111111"/>
          <w:sz w:val="28"/>
          <w:szCs w:val="28"/>
          <w:lang w:bidi="ar-SA"/>
        </w:rPr>
        <w:t>88/4</w:t>
      </w:r>
    </w:p>
    <w:p>
      <w:pPr>
        <w:pStyle w:val="BookText"/>
        <w:rPr/>
      </w:pPr>
      <w:r>
        <w:rPr>
          <w:rFonts w:ascii="Amiri" w:hAnsi="Amiri" w:eastAsia="Amiri" w:cs="Amiri"/>
          <w:color w:val="111111"/>
          <w:sz w:val="28"/>
          <w:sz w:val="28"/>
          <w:szCs w:val="28"/>
          <w:rtl w:val="true"/>
          <w:lang w:bidi="ar-SA"/>
        </w:rPr>
        <w:t xml:space="preserve">حاشية رجال الشيخ، للداماد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حاشية رجال ميرزا محمد،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حاشية رجال النجاشي، للداماد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حاشية الرسالة الالفية، لابن سودون </w:t>
      </w:r>
      <w:r>
        <w:rPr>
          <w:rFonts w:eastAsia="Amiri" w:cs="Amiri" w:ascii="Amiri" w:hAnsi="Amiri"/>
          <w:color w:val="111111"/>
          <w:sz w:val="28"/>
          <w:szCs w:val="28"/>
          <w:lang w:bidi="ar-SA"/>
        </w:rPr>
        <w:t>164/2</w:t>
      </w:r>
    </w:p>
    <w:p>
      <w:pPr>
        <w:pStyle w:val="BookText"/>
        <w:rPr/>
      </w:pPr>
      <w:r>
        <w:rPr>
          <w:rFonts w:ascii="Amiri" w:hAnsi="Amiri" w:eastAsia="Amiri" w:cs="Amiri"/>
          <w:color w:val="111111"/>
          <w:sz w:val="28"/>
          <w:sz w:val="28"/>
          <w:szCs w:val="28"/>
          <w:rtl w:val="true"/>
          <w:lang w:bidi="ar-SA"/>
        </w:rPr>
        <w:t xml:space="preserve">حاشية شرائع الاسلام، للشهيد الاول </w:t>
      </w:r>
      <w:r>
        <w:rPr>
          <w:rFonts w:eastAsia="Amiri" w:cs="Amiri" w:ascii="Amiri" w:hAnsi="Amiri"/>
          <w:color w:val="111111"/>
          <w:sz w:val="28"/>
          <w:szCs w:val="28"/>
          <w:lang w:bidi="ar-SA"/>
        </w:rPr>
        <w:t>188/5</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شرائع الاسلام، للشهيد الثاني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شرائع الاسلام، للكركي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 xml:space="preserve">حاشية شرائع الاسلام، للكونينى </w:t>
      </w:r>
      <w:r>
        <w:rPr>
          <w:rFonts w:eastAsia="Amiri" w:cs="Amiri" w:ascii="Amiri" w:hAnsi="Amiri"/>
          <w:color w:val="111111"/>
          <w:sz w:val="28"/>
          <w:szCs w:val="28"/>
          <w:lang w:bidi="ar-SA"/>
        </w:rPr>
        <w:t>215/5</w:t>
      </w:r>
    </w:p>
    <w:p>
      <w:pPr>
        <w:pStyle w:val="BookText"/>
        <w:rPr/>
      </w:pPr>
      <w:r>
        <w:rPr>
          <w:rFonts w:ascii="Amiri" w:hAnsi="Amiri" w:eastAsia="Amiri" w:cs="Amiri"/>
          <w:color w:val="111111"/>
          <w:sz w:val="28"/>
          <w:sz w:val="28"/>
          <w:szCs w:val="28"/>
          <w:rtl w:val="true"/>
          <w:lang w:bidi="ar-SA"/>
        </w:rPr>
        <w:t xml:space="preserve">حاشية شرح آداب المناظرة </w:t>
      </w:r>
      <w:r>
        <w:rPr>
          <w:rFonts w:eastAsia="Amiri" w:cs="Amiri" w:ascii="Amiri" w:hAnsi="Amiri"/>
          <w:color w:val="111111"/>
          <w:sz w:val="28"/>
          <w:szCs w:val="28"/>
          <w:lang w:bidi="ar-SA"/>
        </w:rPr>
        <w:t>487/5</w:t>
      </w:r>
    </w:p>
    <w:p>
      <w:pPr>
        <w:pStyle w:val="BookText"/>
        <w:rPr/>
      </w:pPr>
      <w:r>
        <w:rPr>
          <w:rFonts w:ascii="Amiri" w:hAnsi="Amiri" w:eastAsia="Amiri" w:cs="Amiri"/>
          <w:color w:val="111111"/>
          <w:sz w:val="28"/>
          <w:sz w:val="28"/>
          <w:szCs w:val="28"/>
          <w:rtl w:val="true"/>
          <w:lang w:bidi="ar-SA"/>
        </w:rPr>
        <w:t xml:space="preserve">حاشية شرح الاشارات،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شرح الاشارات، للتستري </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 xml:space="preserve">حاشية شرح الاشارات، للخونساري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حاشية شرح الاشارات،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حاشية شرح الاشارات، للشيرازي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 xml:space="preserve">حاشية شرح الاشارات </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 xml:space="preserve">حاشية شرح الاشارات، للاهجى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حاشية شرح الاشارات، للمشهدي </w:t>
      </w:r>
      <w:r>
        <w:rPr>
          <w:rFonts w:eastAsia="Amiri" w:cs="Amiri" w:ascii="Amiri" w:hAnsi="Amiri"/>
          <w:color w:val="111111"/>
          <w:sz w:val="28"/>
          <w:szCs w:val="28"/>
          <w:lang w:bidi="ar-SA"/>
        </w:rPr>
        <w:t>337/4</w:t>
      </w:r>
    </w:p>
    <w:p>
      <w:pPr>
        <w:pStyle w:val="BookText"/>
        <w:rPr/>
      </w:pPr>
      <w:r>
        <w:rPr>
          <w:rFonts w:ascii="Amiri" w:hAnsi="Amiri" w:eastAsia="Amiri" w:cs="Amiri"/>
          <w:color w:val="111111"/>
          <w:sz w:val="28"/>
          <w:sz w:val="28"/>
          <w:szCs w:val="28"/>
          <w:rtl w:val="true"/>
          <w:lang w:bidi="ar-SA"/>
        </w:rPr>
        <w:t xml:space="preserve">حاشية شرح الاشارات، للهمداني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حاشية شرح التجريد، للالهي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حاشية شرح التجريد،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شرح التجريد، للعربشاهى </w:t>
      </w:r>
      <w:r>
        <w:rPr>
          <w:rFonts w:eastAsia="Amiri" w:cs="Amiri" w:ascii="Amiri" w:hAnsi="Amiri"/>
          <w:color w:val="111111"/>
          <w:sz w:val="28"/>
          <w:szCs w:val="28"/>
          <w:lang w:bidi="ar-SA"/>
        </w:rPr>
        <w:t>486/5</w:t>
      </w:r>
    </w:p>
    <w:p>
      <w:pPr>
        <w:pStyle w:val="BookText"/>
        <w:rPr/>
      </w:pPr>
      <w:r>
        <w:rPr>
          <w:rFonts w:ascii="Amiri" w:hAnsi="Amiri" w:eastAsia="Amiri" w:cs="Amiri"/>
          <w:color w:val="111111"/>
          <w:sz w:val="28"/>
          <w:sz w:val="28"/>
          <w:szCs w:val="28"/>
          <w:rtl w:val="true"/>
          <w:lang w:bidi="ar-SA"/>
        </w:rPr>
        <w:t xml:space="preserve">حاشية شرح التجريد، للقاشاني </w:t>
      </w:r>
      <w:r>
        <w:rPr>
          <w:rFonts w:eastAsia="Amiri" w:cs="Amiri" w:ascii="Amiri" w:hAnsi="Amiri"/>
          <w:color w:val="111111"/>
          <w:sz w:val="28"/>
          <w:szCs w:val="28"/>
          <w:lang w:bidi="ar-SA"/>
        </w:rPr>
        <w:t>181/1</w:t>
      </w:r>
    </w:p>
    <w:p>
      <w:pPr>
        <w:pStyle w:val="BookText"/>
        <w:rPr/>
      </w:pPr>
      <w:r>
        <w:rPr>
          <w:rFonts w:ascii="Amiri" w:hAnsi="Amiri" w:eastAsia="Amiri" w:cs="Amiri"/>
          <w:color w:val="111111"/>
          <w:sz w:val="28"/>
          <w:sz w:val="28"/>
          <w:szCs w:val="28"/>
          <w:rtl w:val="true"/>
          <w:lang w:bidi="ar-SA"/>
        </w:rPr>
        <w:t xml:space="preserve">حاشية شرح تذكرة الهيئة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حاشية شرح تهذيب الاصول،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شرح الجامي،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شرح الجامي، للحويزي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حاشية الشرح الجديد للتجريد، للهمدانى </w:t>
      </w:r>
      <w:r>
        <w:rPr>
          <w:rFonts w:eastAsia="Amiri" w:cs="Amiri" w:ascii="Amiri" w:hAnsi="Amiri"/>
          <w:color w:val="111111"/>
          <w:sz w:val="28"/>
          <w:szCs w:val="28"/>
          <w:lang w:bidi="ar-SA"/>
        </w:rPr>
        <w:t>9/1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شرح الجغمينى، للالهي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شرح الجغمينى،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شرح حكمة العين، للجيلاني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حاشية شرح خطبة المواقف،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حاشية شرح الشمسية، للاسترابادي </w:t>
      </w:r>
      <w:r>
        <w:rPr>
          <w:rFonts w:eastAsia="Amiri" w:cs="Amiri" w:ascii="Amiri" w:hAnsi="Amiri"/>
          <w:color w:val="111111"/>
          <w:sz w:val="28"/>
          <w:szCs w:val="28"/>
          <w:lang w:bidi="ar-SA"/>
        </w:rPr>
        <w:t>373/3</w:t>
      </w:r>
    </w:p>
    <w:p>
      <w:pPr>
        <w:pStyle w:val="BookText"/>
        <w:rPr/>
      </w:pPr>
      <w:r>
        <w:rPr>
          <w:rFonts w:ascii="Amiri" w:hAnsi="Amiri" w:eastAsia="Amiri" w:cs="Amiri"/>
          <w:color w:val="111111"/>
          <w:sz w:val="28"/>
          <w:sz w:val="28"/>
          <w:szCs w:val="28"/>
          <w:rtl w:val="true"/>
          <w:lang w:bidi="ar-SA"/>
        </w:rPr>
        <w:t xml:space="preserve">حاشية شرح الشمسية، للاشرقي </w:t>
      </w:r>
      <w:r>
        <w:rPr>
          <w:rFonts w:eastAsia="Amiri" w:cs="Amiri" w:ascii="Amiri" w:hAnsi="Amiri"/>
          <w:color w:val="111111"/>
          <w:sz w:val="28"/>
          <w:szCs w:val="28"/>
          <w:lang w:bidi="ar-SA"/>
        </w:rPr>
        <w:t>89/3</w:t>
      </w:r>
    </w:p>
    <w:p>
      <w:pPr>
        <w:pStyle w:val="BookText"/>
        <w:rPr/>
      </w:pPr>
      <w:r>
        <w:rPr>
          <w:rFonts w:ascii="Amiri" w:hAnsi="Amiri" w:eastAsia="Amiri" w:cs="Amiri"/>
          <w:color w:val="111111"/>
          <w:sz w:val="28"/>
          <w:sz w:val="28"/>
          <w:szCs w:val="28"/>
          <w:rtl w:val="true"/>
          <w:lang w:bidi="ar-SA"/>
        </w:rPr>
        <w:t xml:space="preserve">حاشية شرح الشمسية، للالهي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حاشية شرح الشمسية،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شرح الشمسية، للجيلاني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حاشية شرح الشمسية، للقاشانى </w:t>
      </w:r>
      <w:r>
        <w:rPr>
          <w:rFonts w:eastAsia="Amiri" w:cs="Amiri" w:ascii="Amiri" w:hAnsi="Amiri"/>
          <w:color w:val="111111"/>
          <w:sz w:val="28"/>
          <w:szCs w:val="28"/>
          <w:lang w:bidi="ar-SA"/>
        </w:rPr>
        <w:t>181/4</w:t>
      </w:r>
    </w:p>
    <w:p>
      <w:pPr>
        <w:pStyle w:val="BookText"/>
        <w:rPr/>
      </w:pPr>
      <w:r>
        <w:rPr>
          <w:rFonts w:ascii="Amiri" w:hAnsi="Amiri" w:eastAsia="Amiri" w:cs="Amiri"/>
          <w:color w:val="111111"/>
          <w:sz w:val="28"/>
          <w:sz w:val="28"/>
          <w:szCs w:val="28"/>
          <w:rtl w:val="true"/>
          <w:lang w:bidi="ar-SA"/>
        </w:rPr>
        <w:t xml:space="preserve">حاشية شرح الشمسية، لليزدي </w:t>
      </w:r>
      <w:r>
        <w:rPr>
          <w:rFonts w:eastAsia="Amiri" w:cs="Amiri" w:ascii="Amiri" w:hAnsi="Amiri"/>
          <w:color w:val="111111"/>
          <w:sz w:val="28"/>
          <w:szCs w:val="28"/>
          <w:lang w:bidi="ar-SA"/>
        </w:rPr>
        <w:t>192/2</w:t>
      </w:r>
    </w:p>
    <w:p>
      <w:pPr>
        <w:pStyle w:val="BookText"/>
        <w:rPr/>
      </w:pPr>
      <w:r>
        <w:rPr>
          <w:rFonts w:ascii="Amiri" w:hAnsi="Amiri" w:eastAsia="Amiri" w:cs="Amiri"/>
          <w:color w:val="111111"/>
          <w:sz w:val="28"/>
          <w:sz w:val="28"/>
          <w:szCs w:val="28"/>
          <w:rtl w:val="true"/>
          <w:lang w:bidi="ar-SA"/>
        </w:rPr>
        <w:t xml:space="preserve">حاشية شرح العضدي على مختصر الاصول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حاشية شرح العقائد،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شرح الكافي، للقزويني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حاشية شرح اللمعة، للبشروي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حاشية شرح اللمعة، لخليفة سلطان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حاشية شرح اللمعة، للخونساري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حاشية شرح اللمعة، للسبزواري </w:t>
      </w:r>
      <w:r>
        <w:rPr>
          <w:rFonts w:eastAsia="Amiri" w:cs="Amiri" w:ascii="Amiri" w:hAnsi="Amiri"/>
          <w:color w:val="111111"/>
          <w:sz w:val="28"/>
          <w:szCs w:val="28"/>
          <w:lang w:bidi="ar-SA"/>
        </w:rPr>
        <w:t>154/5</w:t>
      </w:r>
    </w:p>
    <w:p>
      <w:pPr>
        <w:pStyle w:val="BookText"/>
        <w:rPr/>
      </w:pPr>
      <w:r>
        <w:rPr>
          <w:rFonts w:ascii="Amiri" w:hAnsi="Amiri" w:eastAsia="Amiri" w:cs="Amiri"/>
          <w:color w:val="111111"/>
          <w:sz w:val="28"/>
          <w:sz w:val="28"/>
          <w:szCs w:val="28"/>
          <w:rtl w:val="true"/>
          <w:lang w:bidi="ar-SA"/>
        </w:rPr>
        <w:t xml:space="preserve">حاشية شرح اللمعة، لسبط الشهيد </w:t>
      </w:r>
      <w:r>
        <w:rPr>
          <w:rFonts w:eastAsia="Amiri" w:cs="Amiri" w:ascii="Amiri" w:hAnsi="Amiri"/>
          <w:color w:val="111111"/>
          <w:sz w:val="28"/>
          <w:szCs w:val="28"/>
          <w:lang w:bidi="ar-SA"/>
        </w:rPr>
        <w:t>198/4</w:t>
      </w:r>
    </w:p>
    <w:p>
      <w:pPr>
        <w:pStyle w:val="BookText"/>
        <w:rPr/>
      </w:pPr>
      <w:r>
        <w:rPr>
          <w:rFonts w:ascii="Amiri" w:hAnsi="Amiri" w:eastAsia="Amiri" w:cs="Amiri"/>
          <w:color w:val="111111"/>
          <w:sz w:val="28"/>
          <w:sz w:val="28"/>
          <w:szCs w:val="28"/>
          <w:rtl w:val="true"/>
          <w:lang w:bidi="ar-SA"/>
        </w:rPr>
        <w:t xml:space="preserve">حاشية شرح اللمعة، للشيرازي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حاشية شرح اللمعة،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حاشية شرح اللمعة، للفندرسكي </w:t>
      </w:r>
      <w:r>
        <w:rPr>
          <w:rFonts w:eastAsia="Amiri" w:cs="Amiri" w:ascii="Amiri" w:hAnsi="Amiri"/>
          <w:color w:val="111111"/>
          <w:sz w:val="28"/>
          <w:szCs w:val="28"/>
          <w:lang w:bidi="ar-SA"/>
        </w:rPr>
        <w:t>500/5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شرح اللمعة، للمازندراني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شرح اللمعة، للمشهدي </w:t>
      </w:r>
      <w:r>
        <w:rPr>
          <w:rFonts w:eastAsia="Amiri" w:cs="Amiri" w:ascii="Amiri" w:hAnsi="Amiri"/>
          <w:color w:val="111111"/>
          <w:sz w:val="28"/>
          <w:szCs w:val="28"/>
          <w:lang w:bidi="ar-SA"/>
        </w:rPr>
        <w:t>336/3</w:t>
      </w:r>
    </w:p>
    <w:p>
      <w:pPr>
        <w:pStyle w:val="BookText"/>
        <w:rPr/>
      </w:pPr>
      <w:r>
        <w:rPr>
          <w:rFonts w:ascii="Amiri" w:hAnsi="Amiri" w:eastAsia="Amiri" w:cs="Amiri"/>
          <w:color w:val="111111"/>
          <w:sz w:val="28"/>
          <w:sz w:val="28"/>
          <w:szCs w:val="28"/>
          <w:rtl w:val="true"/>
          <w:lang w:bidi="ar-SA"/>
        </w:rPr>
        <w:t xml:space="preserve">حاشية شرح اللمعة، لميرزا ابراهيم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حاشية شرح المختصر،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شرح المختصر، للتستري </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 xml:space="preserve">حاشية شرح المختصر، لخليفة سلطان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حاشية شرح المختصر، للخونساري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حاشية شرح المختصر، لشاه قوام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حاشية شرح المطالع، للاسترابادي </w:t>
      </w:r>
      <w:r>
        <w:rPr>
          <w:rFonts w:eastAsia="Amiri" w:cs="Amiri" w:ascii="Amiri" w:hAnsi="Amiri"/>
          <w:color w:val="111111"/>
          <w:sz w:val="28"/>
          <w:szCs w:val="28"/>
          <w:lang w:bidi="ar-SA"/>
        </w:rPr>
        <w:t>373/3</w:t>
      </w:r>
    </w:p>
    <w:p>
      <w:pPr>
        <w:pStyle w:val="BookText"/>
        <w:rPr/>
      </w:pPr>
      <w:r>
        <w:rPr>
          <w:rFonts w:ascii="Amiri" w:hAnsi="Amiri" w:eastAsia="Amiri" w:cs="Amiri"/>
          <w:color w:val="111111"/>
          <w:sz w:val="28"/>
          <w:sz w:val="28"/>
          <w:szCs w:val="28"/>
          <w:rtl w:val="true"/>
          <w:lang w:bidi="ar-SA"/>
        </w:rPr>
        <w:t xml:space="preserve">حاشية شرح المطالع، للالهي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حاشية شرح المطالع، للجيلاني </w:t>
      </w:r>
      <w:r>
        <w:rPr>
          <w:rFonts w:eastAsia="Amiri" w:cs="Amiri" w:ascii="Amiri" w:hAnsi="Amiri"/>
          <w:color w:val="111111"/>
          <w:sz w:val="28"/>
          <w:szCs w:val="28"/>
          <w:lang w:bidi="ar-SA"/>
        </w:rPr>
        <w:t>318/3</w:t>
      </w:r>
    </w:p>
    <w:p>
      <w:pPr>
        <w:pStyle w:val="BookText"/>
        <w:rPr/>
      </w:pPr>
      <w:r>
        <w:rPr>
          <w:rFonts w:ascii="Amiri" w:hAnsi="Amiri" w:eastAsia="Amiri" w:cs="Amiri"/>
          <w:color w:val="111111"/>
          <w:sz w:val="28"/>
          <w:sz w:val="28"/>
          <w:szCs w:val="28"/>
          <w:rtl w:val="true"/>
          <w:lang w:bidi="ar-SA"/>
        </w:rPr>
        <w:t xml:space="preserve">حاشية شرح المطالع، للعربشاهي </w:t>
      </w:r>
      <w:r>
        <w:rPr>
          <w:rFonts w:eastAsia="Amiri" w:cs="Amiri" w:ascii="Amiri" w:hAnsi="Amiri"/>
          <w:color w:val="111111"/>
          <w:sz w:val="28"/>
          <w:szCs w:val="28"/>
          <w:lang w:bidi="ar-SA"/>
        </w:rPr>
        <w:t>487/5</w:t>
      </w:r>
    </w:p>
    <w:p>
      <w:pPr>
        <w:pStyle w:val="BookText"/>
        <w:rPr/>
      </w:pPr>
      <w:r>
        <w:rPr>
          <w:rFonts w:ascii="Amiri" w:hAnsi="Amiri" w:eastAsia="Amiri" w:cs="Amiri"/>
          <w:color w:val="111111"/>
          <w:sz w:val="28"/>
          <w:sz w:val="28"/>
          <w:szCs w:val="28"/>
          <w:rtl w:val="true"/>
          <w:lang w:bidi="ar-SA"/>
        </w:rPr>
        <w:t xml:space="preserve">حاشية شرح المواقف، للالهي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حاشية شرح الهداية، للاسترابادي </w:t>
      </w:r>
      <w:r>
        <w:rPr>
          <w:rFonts w:eastAsia="Amiri" w:cs="Amiri" w:ascii="Amiri" w:hAnsi="Amiri"/>
          <w:color w:val="111111"/>
          <w:sz w:val="28"/>
          <w:szCs w:val="28"/>
          <w:lang w:bidi="ar-SA"/>
        </w:rPr>
        <w:t>290/3</w:t>
      </w:r>
    </w:p>
    <w:p>
      <w:pPr>
        <w:pStyle w:val="BookText"/>
        <w:rPr/>
      </w:pPr>
      <w:r>
        <w:rPr>
          <w:rFonts w:ascii="Amiri" w:hAnsi="Amiri" w:eastAsia="Amiri" w:cs="Amiri"/>
          <w:color w:val="111111"/>
          <w:sz w:val="28"/>
          <w:sz w:val="28"/>
          <w:szCs w:val="28"/>
          <w:rtl w:val="true"/>
          <w:lang w:bidi="ar-SA"/>
        </w:rPr>
        <w:t xml:space="preserve">حاشية شرح الهداية، للاشرقي </w:t>
      </w:r>
      <w:r>
        <w:rPr>
          <w:rFonts w:eastAsia="Amiri" w:cs="Amiri" w:ascii="Amiri" w:hAnsi="Amiri"/>
          <w:color w:val="111111"/>
          <w:sz w:val="28"/>
          <w:szCs w:val="28"/>
          <w:lang w:bidi="ar-SA"/>
        </w:rPr>
        <w:t>89/3</w:t>
      </w:r>
    </w:p>
    <w:p>
      <w:pPr>
        <w:pStyle w:val="BookText"/>
        <w:rPr/>
      </w:pPr>
      <w:r>
        <w:rPr>
          <w:rFonts w:ascii="Amiri" w:hAnsi="Amiri" w:eastAsia="Amiri" w:cs="Amiri"/>
          <w:color w:val="111111"/>
          <w:sz w:val="28"/>
          <w:sz w:val="28"/>
          <w:szCs w:val="28"/>
          <w:rtl w:val="true"/>
          <w:lang w:bidi="ar-SA"/>
        </w:rPr>
        <w:t xml:space="preserve">حاشية شرح الهداية، للالهي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حاشية شرح الهداية،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الشفاء، للخونساري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حاشية الصافي في شرح الكافي </w:t>
      </w:r>
      <w:r>
        <w:rPr>
          <w:rFonts w:eastAsia="Amiri" w:cs="Amiri" w:ascii="Amiri" w:hAnsi="Amiri"/>
          <w:color w:val="111111"/>
          <w:sz w:val="28"/>
          <w:szCs w:val="28"/>
          <w:lang w:bidi="ar-SA"/>
        </w:rPr>
        <w:t>377/3</w:t>
      </w:r>
    </w:p>
    <w:p>
      <w:pPr>
        <w:pStyle w:val="BookText"/>
        <w:rPr/>
      </w:pPr>
      <w:r>
        <w:rPr>
          <w:rFonts w:ascii="Amiri" w:hAnsi="Amiri" w:eastAsia="Amiri" w:cs="Amiri"/>
          <w:color w:val="111111"/>
          <w:sz w:val="28"/>
          <w:sz w:val="28"/>
          <w:szCs w:val="28"/>
          <w:rtl w:val="true"/>
          <w:lang w:bidi="ar-SA"/>
        </w:rPr>
        <w:t xml:space="preserve">حاشية الصحيفة السجادية،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الصحيفة السجادية، للجيلاني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حاشية الصحيفة السجادية، للداماد </w:t>
      </w:r>
      <w:r>
        <w:rPr>
          <w:rFonts w:eastAsia="Amiri" w:cs="Amiri" w:ascii="Amiri" w:hAnsi="Amiri"/>
          <w:color w:val="111111"/>
          <w:sz w:val="28"/>
          <w:szCs w:val="28"/>
          <w:lang w:bidi="ar-SA"/>
        </w:rPr>
        <w:t>40/5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الصحيفة السجادية، لسبط الشهيد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الصحيفة السجادية، للشولستاني </w:t>
      </w:r>
      <w:r>
        <w:rPr>
          <w:rFonts w:eastAsia="Amiri" w:cs="Amiri" w:ascii="Amiri" w:hAnsi="Amiri"/>
          <w:color w:val="111111"/>
          <w:sz w:val="28"/>
          <w:szCs w:val="28"/>
          <w:lang w:bidi="ar-SA"/>
        </w:rPr>
        <w:t>391/3</w:t>
      </w:r>
    </w:p>
    <w:p>
      <w:pPr>
        <w:pStyle w:val="BookText"/>
        <w:rPr/>
      </w:pPr>
      <w:r>
        <w:rPr>
          <w:rFonts w:ascii="Amiri" w:hAnsi="Amiri" w:eastAsia="Amiri" w:cs="Amiri"/>
          <w:color w:val="111111"/>
          <w:sz w:val="28"/>
          <w:sz w:val="28"/>
          <w:szCs w:val="28"/>
          <w:rtl w:val="true"/>
          <w:lang w:bidi="ar-SA"/>
        </w:rPr>
        <w:t xml:space="preserve">حاشية عدة الاصول، للقزويني </w:t>
      </w:r>
      <w:r>
        <w:rPr>
          <w:rFonts w:eastAsia="Amiri" w:cs="Amiri" w:ascii="Amiri" w:hAnsi="Amiri"/>
          <w:color w:val="111111"/>
          <w:sz w:val="28"/>
          <w:szCs w:val="28"/>
          <w:lang w:bidi="ar-SA"/>
        </w:rPr>
        <w:t>265/2</w:t>
      </w:r>
    </w:p>
    <w:p>
      <w:pPr>
        <w:pStyle w:val="BookText"/>
        <w:rPr/>
      </w:pPr>
      <w:r>
        <w:rPr>
          <w:rFonts w:ascii="Amiri" w:hAnsi="Amiri" w:eastAsia="Amiri" w:cs="Amiri"/>
          <w:color w:val="111111"/>
          <w:sz w:val="28"/>
          <w:sz w:val="28"/>
          <w:szCs w:val="28"/>
          <w:rtl w:val="true"/>
          <w:lang w:bidi="ar-SA"/>
        </w:rPr>
        <w:t xml:space="preserve">حاشية عقود الارشاد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حاشية عيون أخبار الرضا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حاشية غوالي اللآلي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حاشية فتوى خلافيات الشرائع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حاشية الفرائض النصيرية، للعاملي </w:t>
      </w:r>
      <w:r>
        <w:rPr>
          <w:rFonts w:eastAsia="Amiri" w:cs="Amiri" w:ascii="Amiri" w:hAnsi="Amiri"/>
          <w:color w:val="111111"/>
          <w:sz w:val="28"/>
          <w:szCs w:val="28"/>
          <w:lang w:bidi="ar-SA"/>
        </w:rPr>
        <w:t>218/3</w:t>
      </w:r>
    </w:p>
    <w:p>
      <w:pPr>
        <w:pStyle w:val="BookText"/>
        <w:rPr/>
      </w:pPr>
      <w:r>
        <w:rPr>
          <w:rFonts w:ascii="Amiri" w:hAnsi="Amiri" w:eastAsia="Amiri" w:cs="Amiri"/>
          <w:color w:val="111111"/>
          <w:sz w:val="28"/>
          <w:sz w:val="28"/>
          <w:szCs w:val="28"/>
          <w:rtl w:val="true"/>
          <w:lang w:bidi="ar-SA"/>
        </w:rPr>
        <w:t xml:space="preserve">حاشية قواعد الاحكام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حاشية قواعد الاحكام، للبويهي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 xml:space="preserve">حاشية قواعد الاحكام،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قواعد الاحكام،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حاشية القواعد الشهيدية،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حاشية القواعد الشهيدية، للتستري </w:t>
      </w:r>
      <w:r>
        <w:rPr>
          <w:rFonts w:eastAsia="Amiri" w:cs="Amiri" w:ascii="Amiri" w:hAnsi="Amiri"/>
          <w:color w:val="111111"/>
          <w:sz w:val="28"/>
          <w:szCs w:val="28"/>
          <w:lang w:bidi="ar-SA"/>
        </w:rPr>
        <w:t>262/1</w:t>
      </w:r>
    </w:p>
    <w:p>
      <w:pPr>
        <w:pStyle w:val="BookText"/>
        <w:rPr/>
      </w:pPr>
      <w:r>
        <w:rPr>
          <w:rFonts w:ascii="Amiri" w:hAnsi="Amiri" w:eastAsia="Amiri" w:cs="Amiri"/>
          <w:color w:val="111111"/>
          <w:sz w:val="28"/>
          <w:sz w:val="28"/>
          <w:szCs w:val="28"/>
          <w:rtl w:val="true"/>
          <w:lang w:bidi="ar-SA"/>
        </w:rPr>
        <w:t xml:space="preserve">حاشية القواعد الشهيدية، لليزدي </w:t>
      </w:r>
      <w:r>
        <w:rPr>
          <w:rFonts w:eastAsia="Amiri" w:cs="Amiri" w:ascii="Amiri" w:hAnsi="Amiri"/>
          <w:color w:val="111111"/>
          <w:sz w:val="28"/>
          <w:szCs w:val="28"/>
          <w:lang w:bidi="ar-SA"/>
        </w:rPr>
        <w:t>393/4</w:t>
      </w:r>
    </w:p>
    <w:p>
      <w:pPr>
        <w:pStyle w:val="BookText"/>
        <w:rPr/>
      </w:pPr>
      <w:r>
        <w:rPr>
          <w:rFonts w:ascii="Amiri" w:hAnsi="Amiri" w:eastAsia="Amiri" w:cs="Amiri"/>
          <w:color w:val="111111"/>
          <w:sz w:val="28"/>
          <w:sz w:val="28"/>
          <w:szCs w:val="28"/>
          <w:rtl w:val="true"/>
          <w:lang w:bidi="ar-SA"/>
        </w:rPr>
        <w:t xml:space="preserve">حاشية كاشف الحق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حاشية الكافي، للانصاري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حاشية الكافي، للداماد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حاشية الكافي، للمرعشى </w:t>
      </w:r>
      <w:r>
        <w:rPr>
          <w:rFonts w:eastAsia="Amiri" w:cs="Amiri" w:ascii="Amiri" w:hAnsi="Amiri"/>
          <w:color w:val="111111"/>
          <w:sz w:val="28"/>
          <w:szCs w:val="28"/>
          <w:lang w:bidi="ar-SA"/>
        </w:rPr>
        <w:t>420/4</w:t>
      </w:r>
    </w:p>
    <w:p>
      <w:pPr>
        <w:pStyle w:val="BookText"/>
        <w:rPr/>
      </w:pPr>
      <w:r>
        <w:rPr>
          <w:rFonts w:ascii="Amiri" w:hAnsi="Amiri" w:eastAsia="Amiri" w:cs="Amiri"/>
          <w:color w:val="111111"/>
          <w:sz w:val="28"/>
          <w:sz w:val="28"/>
          <w:szCs w:val="28"/>
          <w:rtl w:val="true"/>
          <w:lang w:bidi="ar-SA"/>
        </w:rPr>
        <w:t xml:space="preserve">حاشية الكشاف،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حاشية الكشاف، للقطب الرازي </w:t>
      </w:r>
      <w:r>
        <w:rPr>
          <w:rFonts w:eastAsia="Amiri" w:cs="Amiri" w:ascii="Amiri" w:hAnsi="Amiri"/>
          <w:color w:val="111111"/>
          <w:sz w:val="28"/>
          <w:szCs w:val="28"/>
          <w:lang w:bidi="ar-SA"/>
        </w:rPr>
        <w:t>170/5</w:t>
      </w:r>
    </w:p>
    <w:p>
      <w:pPr>
        <w:pStyle w:val="BookText"/>
        <w:rPr/>
      </w:pPr>
      <w:r>
        <w:rPr>
          <w:rFonts w:ascii="Amiri" w:hAnsi="Amiri" w:eastAsia="Amiri" w:cs="Amiri"/>
          <w:color w:val="111111"/>
          <w:sz w:val="28"/>
          <w:sz w:val="28"/>
          <w:szCs w:val="28"/>
          <w:rtl w:val="true"/>
          <w:lang w:bidi="ar-SA"/>
        </w:rPr>
        <w:t xml:space="preserve">حاشية الكشاف، للهمداني </w:t>
      </w:r>
      <w:r>
        <w:rPr>
          <w:rFonts w:eastAsia="Amiri" w:cs="Amiri" w:ascii="Amiri" w:hAnsi="Amiri"/>
          <w:color w:val="111111"/>
          <w:sz w:val="28"/>
          <w:szCs w:val="28"/>
          <w:lang w:bidi="ar-SA"/>
        </w:rPr>
        <w:t>9/1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مبحث تقديم المسند اليه </w:t>
      </w: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المختصر النافع، للجزائري </w:t>
      </w:r>
      <w:r>
        <w:rPr>
          <w:rFonts w:eastAsia="Amiri" w:cs="Amiri" w:ascii="Amiri" w:hAnsi="Amiri"/>
          <w:color w:val="111111"/>
          <w:sz w:val="28"/>
          <w:szCs w:val="28"/>
          <w:lang w:bidi="ar-SA"/>
        </w:rPr>
        <w:t>274/3</w:t>
      </w:r>
    </w:p>
    <w:p>
      <w:pPr>
        <w:pStyle w:val="BookText"/>
        <w:rPr/>
      </w:pPr>
      <w:r>
        <w:rPr>
          <w:rFonts w:ascii="Amiri" w:hAnsi="Amiri" w:eastAsia="Amiri" w:cs="Amiri"/>
          <w:color w:val="111111"/>
          <w:sz w:val="28"/>
          <w:sz w:val="28"/>
          <w:szCs w:val="28"/>
          <w:rtl w:val="true"/>
          <w:lang w:bidi="ar-SA"/>
        </w:rPr>
        <w:t xml:space="preserve">حاشية المختصر النافع، للشهيد الثاني </w:t>
      </w:r>
      <w:r>
        <w:rPr>
          <w:rFonts w:eastAsia="Amiri" w:cs="Amiri" w:ascii="Amiri" w:hAnsi="Amiri"/>
          <w:color w:val="111111"/>
          <w:sz w:val="28"/>
          <w:szCs w:val="28"/>
          <w:lang w:bidi="ar-SA"/>
        </w:rPr>
        <w:t>380/2</w:t>
      </w:r>
    </w:p>
    <w:p>
      <w:pPr>
        <w:pStyle w:val="BookText"/>
        <w:rPr/>
      </w:pPr>
      <w:r>
        <w:rPr>
          <w:rFonts w:ascii="Amiri" w:hAnsi="Amiri" w:eastAsia="Amiri" w:cs="Amiri"/>
          <w:color w:val="111111"/>
          <w:sz w:val="28"/>
          <w:sz w:val="28"/>
          <w:szCs w:val="28"/>
          <w:rtl w:val="true"/>
          <w:lang w:bidi="ar-SA"/>
        </w:rPr>
        <w:t xml:space="preserve">حاشية المختصر النافع، للكركي </w:t>
      </w:r>
      <w:r>
        <w:rPr>
          <w:rFonts w:eastAsia="Amiri" w:cs="Amiri" w:ascii="Amiri" w:hAnsi="Amiri"/>
          <w:color w:val="111111"/>
          <w:sz w:val="28"/>
          <w:szCs w:val="28"/>
          <w:lang w:bidi="ar-SA"/>
        </w:rPr>
        <w:t>444/3</w:t>
      </w:r>
    </w:p>
    <w:p>
      <w:pPr>
        <w:pStyle w:val="BookText"/>
        <w:rPr/>
      </w:pPr>
      <w:r>
        <w:rPr>
          <w:rFonts w:ascii="Amiri" w:hAnsi="Amiri" w:eastAsia="Amiri" w:cs="Amiri"/>
          <w:color w:val="111111"/>
          <w:sz w:val="28"/>
          <w:sz w:val="28"/>
          <w:szCs w:val="28"/>
          <w:rtl w:val="true"/>
          <w:lang w:bidi="ar-SA"/>
        </w:rPr>
        <w:t xml:space="preserve">حاشية مختلف الشيعة،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مختلف الشيعة،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حاشية مختلف الشيعة، للتفرشى </w:t>
      </w:r>
      <w:r>
        <w:rPr>
          <w:rFonts w:eastAsia="Amiri" w:cs="Amiri" w:ascii="Amiri" w:hAnsi="Amiri"/>
          <w:color w:val="111111"/>
          <w:sz w:val="28"/>
          <w:szCs w:val="28"/>
          <w:lang w:bidi="ar-SA"/>
        </w:rPr>
        <w:t>387/4</w:t>
      </w:r>
    </w:p>
    <w:p>
      <w:pPr>
        <w:pStyle w:val="BookText"/>
        <w:rPr/>
      </w:pPr>
      <w:r>
        <w:rPr>
          <w:rFonts w:ascii="Amiri" w:hAnsi="Amiri" w:eastAsia="Amiri" w:cs="Amiri"/>
          <w:color w:val="111111"/>
          <w:sz w:val="28"/>
          <w:sz w:val="28"/>
          <w:szCs w:val="28"/>
          <w:rtl w:val="true"/>
          <w:lang w:bidi="ar-SA"/>
        </w:rPr>
        <w:t xml:space="preserve">حاشية مختلف الشيعة، لخليفة سلطان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حاشية مختلف الشيعة، للداماد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حاشية مختلف الشيعة، لصاحب المعالم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 xml:space="preserve">حاشية مختلف الشيعة،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حاشية مختلف الشيعة، للكركي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 xml:space="preserve">حاشية مختلف الشيعة، لميرزا رفيعا </w:t>
      </w:r>
      <w:r>
        <w:rPr>
          <w:rFonts w:eastAsia="Amiri" w:cs="Amiri" w:ascii="Amiri" w:hAnsi="Amiri"/>
          <w:color w:val="111111"/>
          <w:sz w:val="28"/>
          <w:szCs w:val="28"/>
          <w:lang w:bidi="ar-SA"/>
        </w:rPr>
        <w:t>193/5</w:t>
      </w:r>
    </w:p>
    <w:p>
      <w:pPr>
        <w:pStyle w:val="BookText"/>
        <w:rPr/>
      </w:pPr>
      <w:r>
        <w:rPr>
          <w:rFonts w:ascii="Amiri" w:hAnsi="Amiri" w:eastAsia="Amiri" w:cs="Amiri"/>
          <w:color w:val="111111"/>
          <w:sz w:val="28"/>
          <w:sz w:val="28"/>
          <w:szCs w:val="28"/>
          <w:rtl w:val="true"/>
          <w:lang w:bidi="ar-SA"/>
        </w:rPr>
        <w:t xml:space="preserve">حاشية المدارك،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حاشية مسالك الافهام، للشهيد الثاني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حاشية المطول،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حاشية المطول،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حاشية المطول، للحكيم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حاشية المطول،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حاشية معالم الاصول، للتوني </w:t>
      </w:r>
      <w:r>
        <w:rPr>
          <w:rFonts w:eastAsia="Amiri" w:cs="Amiri" w:ascii="Amiri" w:hAnsi="Amiri"/>
          <w:color w:val="111111"/>
          <w:sz w:val="28"/>
          <w:szCs w:val="28"/>
          <w:lang w:bidi="ar-SA"/>
        </w:rPr>
        <w:t>238/3</w:t>
      </w:r>
    </w:p>
    <w:p>
      <w:pPr>
        <w:pStyle w:val="BookText"/>
        <w:rPr/>
      </w:pPr>
      <w:r>
        <w:rPr>
          <w:rFonts w:ascii="Amiri" w:hAnsi="Amiri" w:eastAsia="Amiri" w:cs="Amiri"/>
          <w:color w:val="111111"/>
          <w:sz w:val="28"/>
          <w:sz w:val="28"/>
          <w:szCs w:val="28"/>
          <w:rtl w:val="true"/>
          <w:lang w:bidi="ar-SA"/>
        </w:rPr>
        <w:t xml:space="preserve">حاشية معالم الاصول، لخليفة سلطان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حاشية معالم الاصول، للعاملي </w:t>
      </w:r>
      <w:r>
        <w:rPr>
          <w:rFonts w:eastAsia="Amiri" w:cs="Amiri" w:ascii="Amiri" w:hAnsi="Amiri"/>
          <w:color w:val="111111"/>
          <w:sz w:val="28"/>
          <w:szCs w:val="28"/>
          <w:lang w:bidi="ar-SA"/>
        </w:rPr>
        <w:t>59/5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معالم الاصول، للفندرسكي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المعتبر، للطريحي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حاشية مغنى اللبيب، للجزائري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حاشية مغنى اللبيب، للطالقاني </w:t>
      </w:r>
      <w:r>
        <w:rPr>
          <w:rFonts w:eastAsia="Amiri" w:cs="Amiri" w:ascii="Amiri" w:hAnsi="Amiri"/>
          <w:color w:val="111111"/>
          <w:sz w:val="28"/>
          <w:szCs w:val="28"/>
          <w:lang w:bidi="ar-SA"/>
        </w:rPr>
        <w:t>263/2</w:t>
      </w:r>
    </w:p>
    <w:p>
      <w:pPr>
        <w:pStyle w:val="BookText"/>
        <w:rPr/>
      </w:pPr>
      <w:r>
        <w:rPr>
          <w:rFonts w:ascii="Amiri" w:hAnsi="Amiri" w:eastAsia="Amiri" w:cs="Amiri"/>
          <w:color w:val="111111"/>
          <w:sz w:val="28"/>
          <w:sz w:val="28"/>
          <w:szCs w:val="28"/>
          <w:rtl w:val="true"/>
          <w:lang w:bidi="ar-SA"/>
        </w:rPr>
        <w:t xml:space="preserve">حاشية مغنى اللبيب، للطالقاني </w:t>
      </w:r>
      <w:r>
        <w:rPr>
          <w:rFonts w:eastAsia="Amiri" w:cs="Amiri" w:ascii="Amiri" w:hAnsi="Amiri"/>
          <w:color w:val="111111"/>
          <w:sz w:val="28"/>
          <w:szCs w:val="28"/>
          <w:lang w:bidi="ar-SA"/>
        </w:rPr>
        <w:t>156/5</w:t>
      </w:r>
    </w:p>
    <w:p>
      <w:pPr>
        <w:pStyle w:val="BookText"/>
        <w:rPr/>
      </w:pPr>
      <w:r>
        <w:rPr>
          <w:rFonts w:ascii="Amiri" w:hAnsi="Amiri" w:eastAsia="Amiri" w:cs="Amiri"/>
          <w:color w:val="111111"/>
          <w:sz w:val="28"/>
          <w:sz w:val="28"/>
          <w:szCs w:val="28"/>
          <w:rtl w:val="true"/>
          <w:lang w:bidi="ar-SA"/>
        </w:rPr>
        <w:t xml:space="preserve">حاشية مغنى اللبيب، للقزويني </w:t>
      </w:r>
      <w:r>
        <w:rPr>
          <w:rFonts w:eastAsia="Amiri" w:cs="Amiri" w:ascii="Amiri" w:hAnsi="Amiri"/>
          <w:color w:val="111111"/>
          <w:sz w:val="28"/>
          <w:szCs w:val="28"/>
          <w:lang w:bidi="ar-SA"/>
        </w:rPr>
        <w:t>377/3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حاشية المقدمة الاصولية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منطق شرح المختصر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حاشية من لا يحضره الفقيه،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من لا يحضره الفقيه،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حاشية من لا يحضره الفقيه، للداماد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حاشية من لا يحضره الفقيه،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حاشية من لا يحضره الفقيه، للمرعشي </w:t>
      </w:r>
      <w:r>
        <w:rPr>
          <w:rFonts w:eastAsia="Amiri" w:cs="Amiri" w:ascii="Amiri" w:hAnsi="Amiri"/>
          <w:color w:val="111111"/>
          <w:sz w:val="28"/>
          <w:szCs w:val="28"/>
          <w:lang w:bidi="ar-SA"/>
        </w:rPr>
        <w:t>420/4</w:t>
      </w:r>
    </w:p>
    <w:p>
      <w:pPr>
        <w:pStyle w:val="BookText"/>
        <w:rPr/>
      </w:pPr>
      <w:r>
        <w:rPr>
          <w:rFonts w:ascii="Amiri" w:hAnsi="Amiri" w:eastAsia="Amiri" w:cs="Amiri"/>
          <w:color w:val="111111"/>
          <w:sz w:val="28"/>
          <w:sz w:val="28"/>
          <w:szCs w:val="28"/>
          <w:rtl w:val="true"/>
          <w:lang w:bidi="ar-SA"/>
        </w:rPr>
        <w:t xml:space="preserve">حاشية نهج البلاغة، لعماد الدين </w:t>
      </w:r>
      <w:r>
        <w:rPr>
          <w:rFonts w:eastAsia="Amiri" w:cs="Amiri" w:ascii="Amiri" w:hAnsi="Amiri"/>
          <w:color w:val="111111"/>
          <w:sz w:val="28"/>
          <w:szCs w:val="28"/>
          <w:lang w:bidi="ar-SA"/>
        </w:rPr>
        <w:t>154/4</w:t>
      </w:r>
    </w:p>
    <w:p>
      <w:pPr>
        <w:pStyle w:val="BookText"/>
        <w:rPr/>
      </w:pPr>
      <w:r>
        <w:rPr>
          <w:rFonts w:ascii="Amiri" w:hAnsi="Amiri" w:eastAsia="Amiri" w:cs="Amiri"/>
          <w:color w:val="111111"/>
          <w:sz w:val="28"/>
          <w:sz w:val="28"/>
          <w:szCs w:val="28"/>
          <w:rtl w:val="true"/>
          <w:lang w:bidi="ar-SA"/>
        </w:rPr>
        <w:t xml:space="preserve">حاشية الوافي،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حاشية الهندي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حال أهل الخلاف في النشأتين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الحاوي، لابن شهرآشوب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 xml:space="preserve">الحبل المتين، للجيلاني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الحبل المتين، للداماد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الحبل المتين في احكام أحكام الدين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 xml:space="preserve">الحبوة، لرفيع الدين الرضوي </w:t>
      </w:r>
      <w:r>
        <w:rPr>
          <w:rFonts w:eastAsia="Amiri" w:cs="Amiri" w:ascii="Amiri" w:hAnsi="Amiri"/>
          <w:color w:val="111111"/>
          <w:sz w:val="28"/>
          <w:szCs w:val="28"/>
          <w:lang w:bidi="ar-SA"/>
        </w:rPr>
        <w:t>78/2</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الحبوة، للشهيد الثاني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الحج،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الحج، لابن قولويه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الحج، للبزوفري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 xml:space="preserve">الحج، للبكار </w:t>
      </w:r>
      <w:r>
        <w:rPr>
          <w:rFonts w:eastAsia="Amiri" w:cs="Amiri" w:ascii="Amiri" w:hAnsi="Amiri"/>
          <w:color w:val="111111"/>
          <w:sz w:val="28"/>
          <w:szCs w:val="28"/>
          <w:lang w:bidi="ar-SA"/>
        </w:rPr>
        <w:t>97/1</w:t>
      </w:r>
    </w:p>
    <w:p>
      <w:pPr>
        <w:pStyle w:val="BookText"/>
        <w:rPr/>
      </w:pPr>
      <w:r>
        <w:rPr>
          <w:rFonts w:ascii="IRNazanin" w:hAnsi="IRNazanin" w:eastAsia="IRNazanin"/>
          <w:color w:val="111111"/>
          <w:sz w:val="28"/>
          <w:sz w:val="28"/>
          <w:szCs w:val="28"/>
          <w:rtl w:val="true"/>
          <w:lang w:bidi="fa-IR"/>
        </w:rPr>
        <w:t xml:space="preserve">الحج، للسمان </w:t>
      </w:r>
      <w:r>
        <w:rPr>
          <w:rFonts w:eastAsia="IRNazanin" w:cs="IRNazanin"/>
          <w:color w:val="111111"/>
          <w:sz w:val="28"/>
          <w:szCs w:val="28"/>
          <w:lang w:bidi="fa-IR"/>
        </w:rPr>
        <w:t>91/1</w:t>
      </w:r>
    </w:p>
    <w:p>
      <w:pPr>
        <w:pStyle w:val="BookText"/>
        <w:rPr/>
      </w:pPr>
      <w:r>
        <w:rPr>
          <w:rFonts w:ascii="Amiri" w:hAnsi="Amiri" w:eastAsia="Amiri" w:cs="Amiri"/>
          <w:color w:val="111111"/>
          <w:sz w:val="28"/>
          <w:sz w:val="28"/>
          <w:szCs w:val="28"/>
          <w:rtl w:val="true"/>
          <w:lang w:bidi="ar-SA"/>
        </w:rPr>
        <w:t xml:space="preserve">الحج، للقزوينى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الحجة، للفارسي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الحجة، لليشكري </w:t>
      </w:r>
      <w:r>
        <w:rPr>
          <w:rFonts w:eastAsia="Amiri" w:cs="Amiri" w:ascii="Amiri" w:hAnsi="Amiri"/>
          <w:color w:val="111111"/>
          <w:sz w:val="28"/>
          <w:szCs w:val="28"/>
          <w:lang w:bidi="ar-SA"/>
        </w:rPr>
        <w:t>101/1</w:t>
      </w:r>
    </w:p>
    <w:p>
      <w:pPr>
        <w:pStyle w:val="BookText"/>
        <w:rPr/>
      </w:pPr>
      <w:r>
        <w:rPr>
          <w:rFonts w:ascii="Amiri" w:hAnsi="Amiri" w:eastAsia="Amiri" w:cs="Amiri"/>
          <w:color w:val="111111"/>
          <w:sz w:val="28"/>
          <w:sz w:val="28"/>
          <w:szCs w:val="28"/>
          <w:rtl w:val="true"/>
          <w:lang w:bidi="ar-SA"/>
        </w:rPr>
        <w:t xml:space="preserve">حجة الاسلام، للقمي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lang w:bidi="ar-SA"/>
        </w:rPr>
        <w:t>239/2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الحجج في الامامة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الحجج و البراهين في امامة امير المؤمنين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حجلة العروس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الحجية، للكركي </w:t>
      </w:r>
      <w:r>
        <w:rPr>
          <w:rFonts w:eastAsia="Amiri" w:cs="Amiri" w:ascii="Amiri" w:hAnsi="Amiri"/>
          <w:color w:val="111111"/>
          <w:sz w:val="28"/>
          <w:szCs w:val="28"/>
          <w:lang w:bidi="ar-SA"/>
        </w:rPr>
        <w:t>448/3</w:t>
      </w:r>
    </w:p>
    <w:p>
      <w:pPr>
        <w:pStyle w:val="BookText"/>
        <w:rPr/>
      </w:pPr>
      <w:r>
        <w:rPr>
          <w:rFonts w:ascii="Amiri" w:hAnsi="Amiri" w:eastAsia="Amiri" w:cs="Amiri"/>
          <w:color w:val="111111"/>
          <w:sz w:val="28"/>
          <w:sz w:val="28"/>
          <w:szCs w:val="28"/>
          <w:rtl w:val="true"/>
          <w:lang w:bidi="ar-SA"/>
        </w:rPr>
        <w:t xml:space="preserve">حد الفري </w:t>
      </w:r>
      <w:r>
        <w:rPr>
          <w:rFonts w:eastAsia="Amiri" w:cs="Amiri" w:ascii="Amiri" w:hAnsi="Amiri"/>
          <w:color w:val="111111"/>
          <w:sz w:val="28"/>
          <w:szCs w:val="28"/>
          <w:lang w:bidi="ar-SA"/>
        </w:rPr>
        <w:t>166/3</w:t>
      </w:r>
    </w:p>
    <w:p>
      <w:pPr>
        <w:pStyle w:val="BookText"/>
        <w:rPr/>
      </w:pPr>
      <w:r>
        <w:rPr>
          <w:rFonts w:ascii="Amiri" w:hAnsi="Amiri" w:eastAsia="Amiri" w:cs="Amiri"/>
          <w:color w:val="111111"/>
          <w:sz w:val="28"/>
          <w:sz w:val="28"/>
          <w:szCs w:val="28"/>
          <w:rtl w:val="true"/>
          <w:lang w:bidi="ar-SA"/>
        </w:rPr>
        <w:t xml:space="preserve">الحدائق، للخطيب </w:t>
      </w:r>
      <w:r>
        <w:rPr>
          <w:rFonts w:eastAsia="Amiri" w:cs="Amiri" w:ascii="Amiri" w:hAnsi="Amiri"/>
          <w:color w:val="111111"/>
          <w:sz w:val="28"/>
          <w:szCs w:val="28"/>
          <w:lang w:bidi="ar-SA"/>
        </w:rPr>
        <w:t>427/5</w:t>
      </w:r>
    </w:p>
    <w:p>
      <w:pPr>
        <w:pStyle w:val="BookText"/>
        <w:rPr/>
      </w:pPr>
      <w:r>
        <w:rPr>
          <w:rFonts w:ascii="Amiri" w:hAnsi="Amiri" w:eastAsia="Amiri" w:cs="Amiri"/>
          <w:color w:val="111111"/>
          <w:sz w:val="28"/>
          <w:sz w:val="28"/>
          <w:szCs w:val="28"/>
          <w:rtl w:val="true"/>
          <w:lang w:bidi="ar-SA"/>
        </w:rPr>
        <w:t xml:space="preserve">الحدائق، للعيناثي </w:t>
      </w:r>
      <w:r>
        <w:rPr>
          <w:rFonts w:eastAsia="Amiri" w:cs="Amiri" w:ascii="Amiri" w:hAnsi="Amiri"/>
          <w:color w:val="111111"/>
          <w:sz w:val="28"/>
          <w:szCs w:val="28"/>
          <w:lang w:bidi="ar-SA"/>
        </w:rPr>
        <w:t>164/5</w:t>
      </w:r>
    </w:p>
    <w:p>
      <w:pPr>
        <w:pStyle w:val="BookText"/>
        <w:rPr/>
      </w:pPr>
      <w:r>
        <w:rPr>
          <w:rFonts w:ascii="IRNazanin" w:hAnsi="IRNazanin" w:eastAsia="IRNazanin"/>
          <w:color w:val="111111"/>
          <w:sz w:val="28"/>
          <w:sz w:val="28"/>
          <w:szCs w:val="28"/>
          <w:rtl w:val="true"/>
          <w:lang w:bidi="fa-IR"/>
        </w:rPr>
        <w:t xml:space="preserve">حدائق الاحباب </w:t>
      </w:r>
      <w:r>
        <w:rPr>
          <w:rFonts w:eastAsia="IRNazanin" w:cs="IRNazanin"/>
          <w:color w:val="111111"/>
          <w:sz w:val="28"/>
          <w:szCs w:val="28"/>
          <w:lang w:bidi="fa-IR"/>
        </w:rPr>
        <w:t>205/5</w:t>
      </w:r>
    </w:p>
    <w:p>
      <w:pPr>
        <w:pStyle w:val="BookText"/>
        <w:rPr/>
      </w:pPr>
      <w:r>
        <w:rPr>
          <w:rFonts w:ascii="Amiri" w:hAnsi="Amiri" w:eastAsia="Amiri" w:cs="Amiri"/>
          <w:color w:val="111111"/>
          <w:sz w:val="28"/>
          <w:sz w:val="28"/>
          <w:szCs w:val="28"/>
          <w:rtl w:val="true"/>
          <w:lang w:bidi="ar-SA"/>
        </w:rPr>
        <w:t xml:space="preserve">حدائق الازهار في اخبار آل محمد </w:t>
      </w:r>
      <w:r>
        <w:rPr>
          <w:rFonts w:eastAsia="Amiri" w:cs="Amiri" w:ascii="Amiri" w:hAnsi="Amiri"/>
          <w:color w:val="111111"/>
          <w:sz w:val="28"/>
          <w:szCs w:val="28"/>
          <w:lang w:bidi="ar-SA"/>
        </w:rPr>
        <w:t>430/3</w:t>
      </w:r>
    </w:p>
    <w:p>
      <w:pPr>
        <w:pStyle w:val="BookText"/>
        <w:rPr/>
      </w:pPr>
      <w:r>
        <w:rPr>
          <w:rFonts w:ascii="Amiri" w:hAnsi="Amiri" w:eastAsia="Amiri" w:cs="Amiri"/>
          <w:color w:val="111111"/>
          <w:sz w:val="28"/>
          <w:sz w:val="28"/>
          <w:szCs w:val="28"/>
          <w:rtl w:val="true"/>
          <w:lang w:bidi="ar-SA"/>
        </w:rPr>
        <w:t xml:space="preserve">حدائق الرياض، للمفيد </w:t>
      </w:r>
      <w:r>
        <w:rPr>
          <w:rFonts w:eastAsia="Amiri" w:cs="Amiri" w:ascii="Amiri" w:hAnsi="Amiri"/>
          <w:color w:val="111111"/>
          <w:sz w:val="28"/>
          <w:szCs w:val="28"/>
          <w:lang w:bidi="ar-SA"/>
        </w:rPr>
        <w:t>179/5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حدائق الصالحين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الحدائق في مناقب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p>
    <w:p>
      <w:pPr>
        <w:pStyle w:val="BookText"/>
        <w:rPr/>
      </w:pPr>
      <w:r>
        <w:rPr>
          <w:rFonts w:ascii="IRNazanin" w:hAnsi="IRNazanin" w:eastAsia="IRNazanin"/>
          <w:color w:val="111111"/>
          <w:sz w:val="28"/>
          <w:sz w:val="28"/>
          <w:szCs w:val="28"/>
          <w:rtl w:val="true"/>
          <w:lang w:bidi="fa-IR"/>
        </w:rPr>
        <w:t xml:space="preserve">حدائق القدس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حدائق اليقين </w:t>
      </w:r>
      <w:r>
        <w:rPr>
          <w:rFonts w:eastAsia="Amiri" w:cs="Amiri" w:ascii="Amiri" w:hAnsi="Amiri"/>
          <w:color w:val="111111"/>
          <w:sz w:val="28"/>
          <w:szCs w:val="28"/>
          <w:lang w:bidi="ar-SA"/>
        </w:rPr>
        <w:t>467/5</w:t>
      </w:r>
    </w:p>
    <w:p>
      <w:pPr>
        <w:pStyle w:val="BookText"/>
        <w:rPr/>
      </w:pPr>
      <w:r>
        <w:rPr>
          <w:rFonts w:ascii="Amiri" w:hAnsi="Amiri" w:eastAsia="Amiri" w:cs="Amiri"/>
          <w:color w:val="111111"/>
          <w:sz w:val="28"/>
          <w:sz w:val="28"/>
          <w:szCs w:val="28"/>
          <w:rtl w:val="true"/>
          <w:lang w:bidi="ar-SA"/>
        </w:rPr>
        <w:t xml:space="preserve">الحدث في أثناء غسل الجنابة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الحدقة الباصرة و الخلافة الناظرة </w:t>
      </w:r>
      <w:r>
        <w:rPr>
          <w:rFonts w:eastAsia="Amiri" w:cs="Amiri" w:ascii="Amiri" w:hAnsi="Amiri"/>
          <w:color w:val="111111"/>
          <w:sz w:val="28"/>
          <w:szCs w:val="28"/>
          <w:lang w:bidi="ar-SA"/>
        </w:rPr>
        <w:t>264/4</w:t>
      </w:r>
    </w:p>
    <w:p>
      <w:pPr>
        <w:pStyle w:val="BookText"/>
        <w:rPr/>
      </w:pPr>
      <w:r>
        <w:rPr>
          <w:rFonts w:ascii="Amiri" w:hAnsi="Amiri" w:eastAsia="Amiri" w:cs="Amiri"/>
          <w:color w:val="111111"/>
          <w:sz w:val="28"/>
          <w:sz w:val="28"/>
          <w:szCs w:val="28"/>
          <w:rtl w:val="true"/>
          <w:lang w:bidi="ar-SA"/>
        </w:rPr>
        <w:t xml:space="preserve">حدوث العالم، للكمره‌اى </w:t>
      </w:r>
      <w:r>
        <w:rPr>
          <w:rFonts w:eastAsia="Amiri" w:cs="Amiri" w:ascii="Amiri" w:hAnsi="Amiri"/>
          <w:color w:val="111111"/>
          <w:sz w:val="28"/>
          <w:szCs w:val="28"/>
          <w:lang w:bidi="ar-SA"/>
        </w:rPr>
        <w:t>272/4</w:t>
      </w:r>
    </w:p>
    <w:p>
      <w:pPr>
        <w:pStyle w:val="BookText"/>
        <w:rPr/>
      </w:pPr>
      <w:r>
        <w:rPr>
          <w:rFonts w:ascii="IRNazanin" w:hAnsi="IRNazanin" w:eastAsia="IRNazanin"/>
          <w:color w:val="111111"/>
          <w:sz w:val="28"/>
          <w:sz w:val="28"/>
          <w:szCs w:val="28"/>
          <w:rtl w:val="true"/>
          <w:lang w:bidi="fa-IR"/>
        </w:rPr>
        <w:t xml:space="preserve">الحدود، لابى طالب </w:t>
      </w:r>
      <w:r>
        <w:rPr>
          <w:rFonts w:eastAsia="IRNazanin" w:cs="IRNazanin"/>
          <w:color w:val="111111"/>
          <w:sz w:val="28"/>
          <w:szCs w:val="28"/>
          <w:lang w:bidi="fa-IR"/>
        </w:rPr>
        <w:t>468/5</w:t>
      </w:r>
    </w:p>
    <w:p>
      <w:pPr>
        <w:pStyle w:val="BookText"/>
        <w:rPr/>
      </w:pPr>
      <w:r>
        <w:rPr>
          <w:rFonts w:ascii="Amiri" w:hAnsi="Amiri" w:eastAsia="Amiri" w:cs="Amiri"/>
          <w:color w:val="111111"/>
          <w:sz w:val="28"/>
          <w:sz w:val="28"/>
          <w:szCs w:val="28"/>
          <w:rtl w:val="true"/>
          <w:lang w:bidi="ar-SA"/>
        </w:rPr>
        <w:t xml:space="preserve">الحدود، للبياضي </w:t>
      </w:r>
      <w:r>
        <w:rPr>
          <w:rFonts w:eastAsia="Amiri" w:cs="Amiri" w:ascii="Amiri" w:hAnsi="Amiri"/>
          <w:color w:val="111111"/>
          <w:sz w:val="28"/>
          <w:szCs w:val="28"/>
          <w:lang w:bidi="ar-SA"/>
        </w:rPr>
        <w:t>86/4</w:t>
      </w:r>
    </w:p>
    <w:p>
      <w:pPr>
        <w:pStyle w:val="BookText"/>
        <w:rPr/>
      </w:pPr>
      <w:r>
        <w:rPr>
          <w:rFonts w:ascii="IRNazanin" w:hAnsi="IRNazanin" w:eastAsia="IRNazanin"/>
          <w:color w:val="111111"/>
          <w:sz w:val="28"/>
          <w:sz w:val="28"/>
          <w:szCs w:val="28"/>
          <w:rtl w:val="true"/>
          <w:lang w:bidi="fa-IR"/>
        </w:rPr>
        <w:t xml:space="preserve">الحدود، للفراء </w:t>
      </w:r>
      <w:r>
        <w:rPr>
          <w:rFonts w:eastAsia="IRNazanin" w:cs="IRNazanin"/>
          <w:color w:val="111111"/>
          <w:sz w:val="28"/>
          <w:szCs w:val="28"/>
          <w:lang w:bidi="fa-IR"/>
        </w:rPr>
        <w:t>350/5</w:t>
      </w:r>
    </w:p>
    <w:p>
      <w:pPr>
        <w:pStyle w:val="BookText"/>
        <w:rPr/>
      </w:pPr>
      <w:r>
        <w:rPr>
          <w:rFonts w:ascii="Amiri" w:hAnsi="Amiri" w:eastAsia="Amiri" w:cs="Amiri"/>
          <w:color w:val="111111"/>
          <w:sz w:val="28"/>
          <w:sz w:val="28"/>
          <w:szCs w:val="28"/>
          <w:rtl w:val="true"/>
          <w:lang w:bidi="ar-SA"/>
        </w:rPr>
        <w:t xml:space="preserve">الحدود، للمصدري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 xml:space="preserve">الحدود، للنيسابوري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 xml:space="preserve">حدود الدين، للقزويني </w:t>
      </w:r>
      <w:r>
        <w:rPr>
          <w:rFonts w:eastAsia="Amiri" w:cs="Amiri" w:ascii="Amiri" w:hAnsi="Amiri"/>
          <w:color w:val="111111"/>
          <w:sz w:val="28"/>
          <w:szCs w:val="28"/>
          <w:lang w:bidi="ar-SA"/>
        </w:rPr>
        <w:t>385/3</w:t>
      </w:r>
    </w:p>
    <w:p>
      <w:pPr>
        <w:pStyle w:val="BookText"/>
        <w:rPr/>
      </w:pPr>
      <w:r>
        <w:rPr>
          <w:rFonts w:ascii="IRNazanin" w:hAnsi="IRNazanin" w:eastAsia="IRNazanin"/>
          <w:color w:val="111111"/>
          <w:sz w:val="28"/>
          <w:sz w:val="28"/>
          <w:szCs w:val="28"/>
          <w:rtl w:val="true"/>
          <w:lang w:bidi="fa-IR"/>
        </w:rPr>
        <w:t xml:space="preserve">الحدود و الحقائق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الحديث، للجزائري </w:t>
      </w:r>
      <w:r>
        <w:rPr>
          <w:rFonts w:eastAsia="Amiri" w:cs="Amiri" w:ascii="Amiri" w:hAnsi="Amiri"/>
          <w:color w:val="111111"/>
          <w:sz w:val="28"/>
          <w:szCs w:val="28"/>
          <w:lang w:bidi="ar-SA"/>
        </w:rPr>
        <w:t>108/5</w:t>
      </w:r>
    </w:p>
    <w:p>
      <w:pPr>
        <w:pStyle w:val="BookText"/>
        <w:rPr/>
      </w:pPr>
      <w:r>
        <w:rPr>
          <w:rFonts w:ascii="Amiri" w:hAnsi="Amiri" w:eastAsia="Amiri" w:cs="Amiri"/>
          <w:color w:val="111111"/>
          <w:sz w:val="28"/>
          <w:sz w:val="28"/>
          <w:szCs w:val="28"/>
          <w:rtl w:val="true"/>
          <w:lang w:bidi="ar-SA"/>
        </w:rPr>
        <w:t xml:space="preserve">الحديث، للسبعي </w:t>
      </w:r>
      <w:r>
        <w:rPr>
          <w:rFonts w:eastAsia="Amiri" w:cs="Amiri" w:ascii="Amiri" w:hAnsi="Amiri"/>
          <w:color w:val="111111"/>
          <w:sz w:val="28"/>
          <w:szCs w:val="28"/>
          <w:lang w:bidi="ar-SA"/>
        </w:rPr>
        <w:t>87/5</w:t>
      </w:r>
    </w:p>
    <w:p>
      <w:pPr>
        <w:pStyle w:val="BookText"/>
        <w:rPr/>
      </w:pPr>
      <w:r>
        <w:rPr>
          <w:rFonts w:ascii="Amiri" w:hAnsi="Amiri" w:eastAsia="Amiri" w:cs="Amiri"/>
          <w:color w:val="111111"/>
          <w:sz w:val="28"/>
          <w:sz w:val="28"/>
          <w:szCs w:val="28"/>
          <w:rtl w:val="true"/>
          <w:lang w:bidi="ar-SA"/>
        </w:rPr>
        <w:t xml:space="preserve">الحديث، للظهيري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الحديثان المختلفان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حديقة الانوار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حديقة أنوار الجنان الفاخرة و حدقة أنوار الجنان الناضرة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حديقة المتقين، للمجلسي </w:t>
      </w:r>
      <w:r>
        <w:rPr>
          <w:rFonts w:eastAsia="Amiri" w:cs="Amiri" w:ascii="Amiri" w:hAnsi="Amiri"/>
          <w:color w:val="111111"/>
          <w:sz w:val="28"/>
          <w:szCs w:val="28"/>
          <w:lang w:bidi="ar-SA"/>
        </w:rPr>
        <w:t>47/5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الحديقة الهلالية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حرز الامان من فتن الزمان </w:t>
      </w:r>
      <w:r>
        <w:rPr>
          <w:rFonts w:eastAsia="IRNazanin" w:cs="IRNazanin"/>
          <w:color w:val="111111"/>
          <w:sz w:val="28"/>
          <w:szCs w:val="28"/>
          <w:lang w:bidi="fa-IR"/>
        </w:rPr>
        <w:t>435/3</w:t>
      </w:r>
    </w:p>
    <w:p>
      <w:pPr>
        <w:pStyle w:val="BookText"/>
        <w:rPr/>
      </w:pPr>
      <w:r>
        <w:rPr>
          <w:rFonts w:ascii="Amiri" w:hAnsi="Amiri" w:eastAsia="Amiri" w:cs="Amiri"/>
          <w:color w:val="111111"/>
          <w:sz w:val="28"/>
          <w:sz w:val="28"/>
          <w:szCs w:val="28"/>
          <w:rtl w:val="true"/>
          <w:lang w:bidi="ar-SA"/>
        </w:rPr>
        <w:t xml:space="preserve">حرز الاماني في أصول الدين </w:t>
      </w:r>
      <w:r>
        <w:rPr>
          <w:rFonts w:eastAsia="Amiri" w:cs="Amiri" w:ascii="Amiri" w:hAnsi="Amiri"/>
          <w:color w:val="111111"/>
          <w:sz w:val="28"/>
          <w:szCs w:val="28"/>
          <w:lang w:bidi="ar-SA"/>
        </w:rPr>
        <w:t>317/2</w:t>
      </w:r>
    </w:p>
    <w:p>
      <w:pPr>
        <w:pStyle w:val="BookText"/>
        <w:rPr/>
      </w:pPr>
      <w:r>
        <w:rPr>
          <w:rFonts w:ascii="Amiri" w:hAnsi="Amiri" w:eastAsia="Amiri" w:cs="Amiri"/>
          <w:color w:val="111111"/>
          <w:sz w:val="28"/>
          <w:sz w:val="28"/>
          <w:szCs w:val="28"/>
          <w:rtl w:val="true"/>
          <w:lang w:bidi="ar-SA"/>
        </w:rPr>
        <w:t xml:space="preserve">حرمة الخراج، للاردبيلى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حرمة شرب التتن، للكمره‌اي </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 xml:space="preserve">حرمة صلاة الجمعة، للكمره‌اي </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 xml:space="preserve">حرمة صلاة الجمعة في زمن الغيبة، للتستري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حرمة صلاة الجمعة في زمن الغيبة مطلقا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حروف المعجم، لابن داود </w:t>
      </w:r>
      <w:r>
        <w:rPr>
          <w:rFonts w:eastAsia="IRNazanin" w:cs="IRNazanin"/>
          <w:color w:val="111111"/>
          <w:sz w:val="28"/>
          <w:szCs w:val="28"/>
          <w:lang w:bidi="fa-IR"/>
        </w:rPr>
        <w:t>256/1</w:t>
      </w:r>
    </w:p>
    <w:p>
      <w:pPr>
        <w:pStyle w:val="BookText"/>
        <w:rPr/>
      </w:pPr>
      <w:r>
        <w:rPr>
          <w:rFonts w:ascii="Amiri" w:hAnsi="Amiri" w:eastAsia="Amiri" w:cs="Amiri"/>
          <w:color w:val="111111"/>
          <w:sz w:val="28"/>
          <w:sz w:val="28"/>
          <w:szCs w:val="28"/>
          <w:rtl w:val="true"/>
          <w:lang w:bidi="ar-SA"/>
        </w:rPr>
        <w:t xml:space="preserve">الحساب، للبويهي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 xml:space="preserve">الحساب، للحويزي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الحساب، لخير الدين </w:t>
      </w:r>
      <w:r>
        <w:rPr>
          <w:rFonts w:eastAsia="Amiri" w:cs="Amiri" w:ascii="Amiri" w:hAnsi="Amiri"/>
          <w:color w:val="111111"/>
          <w:sz w:val="28"/>
          <w:szCs w:val="28"/>
          <w:lang w:bidi="ar-SA"/>
        </w:rPr>
        <w:t>260/2</w:t>
      </w:r>
    </w:p>
    <w:p>
      <w:pPr>
        <w:pStyle w:val="BookText"/>
        <w:rPr/>
      </w:pPr>
      <w:r>
        <w:rPr>
          <w:rFonts w:ascii="Amiri" w:hAnsi="Amiri" w:eastAsia="Amiri" w:cs="Amiri"/>
          <w:color w:val="111111"/>
          <w:sz w:val="28"/>
          <w:sz w:val="28"/>
          <w:szCs w:val="28"/>
          <w:rtl w:val="true"/>
          <w:lang w:bidi="ar-SA"/>
        </w:rPr>
        <w:t xml:space="preserve">الحساب، لنصير الدين الطوسي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حساب الخطائين، للجبيلى </w:t>
      </w:r>
      <w:r>
        <w:rPr>
          <w:rFonts w:eastAsia="Amiri" w:cs="Amiri" w:ascii="Amiri" w:hAnsi="Amiri"/>
          <w:color w:val="111111"/>
          <w:sz w:val="28"/>
          <w:szCs w:val="28"/>
          <w:lang w:bidi="ar-SA"/>
        </w:rPr>
        <w:t>246/4</w:t>
      </w:r>
    </w:p>
    <w:p>
      <w:pPr>
        <w:pStyle w:val="BookText"/>
        <w:rPr/>
      </w:pPr>
      <w:r>
        <w:rPr>
          <w:rFonts w:ascii="Amiri" w:hAnsi="Amiri" w:eastAsia="Amiri" w:cs="Amiri"/>
          <w:color w:val="111111"/>
          <w:sz w:val="28"/>
          <w:sz w:val="28"/>
          <w:szCs w:val="28"/>
          <w:rtl w:val="true"/>
          <w:lang w:bidi="ar-SA"/>
        </w:rPr>
        <w:t xml:space="preserve">الحسن من شعر الحسين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الحسنى، للدوريستي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الحسنى في الحكمة الطبيعية </w:t>
      </w:r>
      <w:r>
        <w:rPr>
          <w:rFonts w:eastAsia="Amiri" w:cs="Amiri" w:ascii="Amiri" w:hAnsi="Amiri"/>
          <w:color w:val="111111"/>
          <w:sz w:val="28"/>
          <w:szCs w:val="28"/>
          <w:lang w:bidi="ar-SA"/>
        </w:rPr>
        <w:t>436/5</w:t>
      </w:r>
    </w:p>
    <w:p>
      <w:pPr>
        <w:pStyle w:val="BookText"/>
        <w:rPr/>
      </w:pPr>
      <w:r>
        <w:rPr>
          <w:rFonts w:ascii="Amiri" w:hAnsi="Amiri" w:eastAsia="Amiri" w:cs="Amiri"/>
          <w:color w:val="111111"/>
          <w:sz w:val="28"/>
          <w:sz w:val="28"/>
          <w:szCs w:val="28"/>
          <w:rtl w:val="true"/>
          <w:lang w:bidi="ar-SA"/>
        </w:rPr>
        <w:t xml:space="preserve">حسيب النسيب للحسيب النسيب </w:t>
      </w:r>
      <w:r>
        <w:rPr>
          <w:rFonts w:eastAsia="Amiri" w:cs="Amiri" w:ascii="Amiri" w:hAnsi="Amiri"/>
          <w:color w:val="111111"/>
          <w:sz w:val="28"/>
          <w:szCs w:val="28"/>
          <w:lang w:bidi="ar-SA"/>
        </w:rPr>
        <w:t>312/3</w:t>
      </w:r>
    </w:p>
    <w:p>
      <w:pPr>
        <w:pStyle w:val="BookText"/>
        <w:rPr/>
      </w:pPr>
      <w:r>
        <w:rPr>
          <w:rFonts w:ascii="Amiri" w:hAnsi="Amiri" w:eastAsia="Amiri" w:cs="Amiri"/>
          <w:color w:val="111111"/>
          <w:sz w:val="28"/>
          <w:sz w:val="28"/>
          <w:szCs w:val="28"/>
          <w:rtl w:val="true"/>
          <w:lang w:bidi="ar-SA"/>
        </w:rPr>
        <w:t xml:space="preserve">الحصن الحصين، للجيلانى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الحق المبين </w:t>
      </w:r>
      <w:r>
        <w:rPr>
          <w:rFonts w:eastAsia="Amiri" w:cs="Amiri" w:ascii="Amiri" w:hAnsi="Amiri"/>
          <w:color w:val="111111"/>
          <w:sz w:val="28"/>
          <w:szCs w:val="28"/>
          <w:lang w:bidi="ar-SA"/>
        </w:rPr>
        <w:t>243/2</w:t>
      </w:r>
    </w:p>
    <w:p>
      <w:pPr>
        <w:pStyle w:val="BookText"/>
        <w:rPr/>
      </w:pPr>
      <w:r>
        <w:rPr>
          <w:rFonts w:ascii="IRNazanin" w:hAnsi="IRNazanin" w:eastAsia="IRNazanin"/>
          <w:color w:val="111111"/>
          <w:sz w:val="28"/>
          <w:sz w:val="28"/>
          <w:szCs w:val="28"/>
          <w:rtl w:val="true"/>
          <w:lang w:bidi="fa-IR"/>
        </w:rPr>
        <w:t xml:space="preserve">حق الوالدين، للكراچكى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 xml:space="preserve">حق اليقين، للجيلاني </w:t>
      </w:r>
      <w:r>
        <w:rPr>
          <w:rFonts w:eastAsia="Amiri" w:cs="Amiri" w:ascii="Amiri" w:hAnsi="Amiri"/>
          <w:color w:val="111111"/>
          <w:sz w:val="28"/>
          <w:szCs w:val="28"/>
          <w:lang w:bidi="ar-SA"/>
        </w:rPr>
        <w:t>285/3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اليقين، للفيض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 اليقين، للمشعشعى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 xml:space="preserve">حق اليقين في اثبات الواجب </w:t>
      </w:r>
      <w:r>
        <w:rPr>
          <w:rFonts w:eastAsia="Amiri" w:cs="Amiri" w:ascii="Amiri" w:hAnsi="Amiri"/>
          <w:color w:val="111111"/>
          <w:sz w:val="28"/>
          <w:szCs w:val="28"/>
          <w:lang w:bidi="ar-SA"/>
        </w:rPr>
        <w:t>304/4</w:t>
      </w:r>
    </w:p>
    <w:p>
      <w:pPr>
        <w:pStyle w:val="BookText"/>
        <w:rPr/>
      </w:pPr>
      <w:r>
        <w:rPr>
          <w:rFonts w:ascii="IRNazanin" w:hAnsi="IRNazanin" w:eastAsia="IRNazanin"/>
          <w:color w:val="111111"/>
          <w:sz w:val="28"/>
          <w:sz w:val="28"/>
          <w:szCs w:val="28"/>
          <w:rtl w:val="true"/>
          <w:lang w:bidi="fa-IR"/>
        </w:rPr>
        <w:t xml:space="preserve">حقائق الامور </w:t>
      </w:r>
      <w:r>
        <w:rPr>
          <w:rFonts w:eastAsia="IRNazanin" w:cs="IRNazanin"/>
          <w:color w:val="111111"/>
          <w:sz w:val="28"/>
          <w:szCs w:val="28"/>
          <w:lang w:bidi="fa-IR"/>
        </w:rPr>
        <w:t>347/4</w:t>
      </w:r>
    </w:p>
    <w:p>
      <w:pPr>
        <w:pStyle w:val="BookText"/>
        <w:rPr/>
      </w:pPr>
      <w:r>
        <w:rPr>
          <w:rFonts w:ascii="Amiri" w:hAnsi="Amiri" w:eastAsia="Amiri" w:cs="Amiri"/>
          <w:color w:val="111111"/>
          <w:sz w:val="28"/>
          <w:sz w:val="28"/>
          <w:szCs w:val="28"/>
          <w:rtl w:val="true"/>
          <w:lang w:bidi="ar-SA"/>
        </w:rPr>
        <w:t xml:space="preserve">حقائق الايمان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حقائق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حقائق العرفان في خلاصة الاصول و الميزان </w:t>
      </w:r>
      <w:r>
        <w:rPr>
          <w:rFonts w:eastAsia="Amiri" w:cs="Amiri" w:ascii="Amiri" w:hAnsi="Amiri"/>
          <w:color w:val="111111"/>
          <w:sz w:val="28"/>
          <w:szCs w:val="28"/>
          <w:lang w:bidi="ar-SA"/>
        </w:rPr>
        <w:t>239/2</w:t>
      </w:r>
    </w:p>
    <w:p>
      <w:pPr>
        <w:pStyle w:val="BookText"/>
        <w:rPr/>
      </w:pPr>
      <w:r>
        <w:rPr>
          <w:rFonts w:ascii="IRNazanin" w:hAnsi="IRNazanin" w:eastAsia="IRNazanin"/>
          <w:color w:val="111111"/>
          <w:sz w:val="28"/>
          <w:sz w:val="28"/>
          <w:szCs w:val="28"/>
          <w:rtl w:val="true"/>
          <w:lang w:bidi="fa-IR"/>
        </w:rPr>
        <w:t xml:space="preserve">حقوق الاخوان، للصدوق </w:t>
      </w:r>
      <w:r>
        <w:rPr>
          <w:rFonts w:eastAsia="IRNazanin" w:cs="IRNazanin"/>
          <w:color w:val="111111"/>
          <w:sz w:val="28"/>
          <w:szCs w:val="28"/>
          <w:lang w:bidi="fa-IR"/>
        </w:rPr>
        <w:t>119/5</w:t>
      </w:r>
    </w:p>
    <w:p>
      <w:pPr>
        <w:pStyle w:val="BookText"/>
        <w:rPr/>
      </w:pPr>
      <w:r>
        <w:rPr>
          <w:rFonts w:ascii="Amiri" w:hAnsi="Amiri" w:eastAsia="Amiri" w:cs="Amiri"/>
          <w:color w:val="111111"/>
          <w:sz w:val="28"/>
          <w:sz w:val="28"/>
          <w:szCs w:val="28"/>
          <w:rtl w:val="true"/>
          <w:lang w:bidi="ar-SA"/>
        </w:rPr>
        <w:t xml:space="preserve">حقوق الوالدين، للمجلسي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حقيبة الاخيار و جهينة الاخبار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حقيقة القدرة و الارادة و الداعي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حكم السمك الذي لا فلوس له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حكم المقيمين في الاسفار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الحكمة، للحويزي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حكمة العارفين في رد شبهة المخالفين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الحكمة اليمانية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الحل، لابن خالويه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حل أشكال عطارد و القمر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حل الاشكال في عقد الاشكال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حل الاشكال في معرفة الرجال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حل شبهة كلمة التوحيد </w:t>
      </w:r>
      <w:r>
        <w:rPr>
          <w:rFonts w:eastAsia="Amiri" w:cs="Amiri" w:ascii="Amiri" w:hAnsi="Amiri"/>
          <w:color w:val="111111"/>
          <w:sz w:val="28"/>
          <w:szCs w:val="28"/>
          <w:lang w:bidi="ar-SA"/>
        </w:rPr>
        <w:t>363/4</w:t>
      </w:r>
    </w:p>
    <w:p>
      <w:pPr>
        <w:pStyle w:val="BookText"/>
        <w:rPr/>
      </w:pPr>
      <w:r>
        <w:rPr>
          <w:rFonts w:ascii="Amiri" w:hAnsi="Amiri" w:eastAsia="Amiri" w:cs="Amiri"/>
          <w:color w:val="111111"/>
          <w:sz w:val="28"/>
          <w:sz w:val="28"/>
          <w:szCs w:val="28"/>
          <w:rtl w:val="true"/>
          <w:lang w:bidi="ar-SA"/>
        </w:rPr>
        <w:t xml:space="preserve">حل الشكوك في التصور و التصديق </w:t>
      </w:r>
      <w:r>
        <w:rPr>
          <w:rFonts w:eastAsia="Amiri" w:cs="Amiri" w:ascii="Amiri" w:hAnsi="Amiri"/>
          <w:color w:val="111111"/>
          <w:sz w:val="28"/>
          <w:szCs w:val="28"/>
          <w:lang w:bidi="ar-SA"/>
        </w:rPr>
        <w:t>109/5</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عبارة من القواعد، للبهائي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 عشرين من الاعضالات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حل العقال </w:t>
      </w:r>
      <w:r>
        <w:rPr>
          <w:rFonts w:eastAsia="IRNazanin" w:cs="IRNazanin"/>
          <w:color w:val="111111"/>
          <w:sz w:val="28"/>
          <w:szCs w:val="28"/>
          <w:lang w:bidi="fa-IR"/>
        </w:rPr>
        <w:t>266/5</w:t>
      </w:r>
    </w:p>
    <w:p>
      <w:pPr>
        <w:pStyle w:val="BookText"/>
        <w:rPr/>
      </w:pPr>
      <w:r>
        <w:rPr>
          <w:rFonts w:ascii="IRNazanin" w:hAnsi="IRNazanin" w:eastAsia="IRNazanin"/>
          <w:color w:val="111111"/>
          <w:sz w:val="28"/>
          <w:sz w:val="28"/>
          <w:szCs w:val="28"/>
          <w:rtl w:val="true"/>
          <w:lang w:bidi="fa-IR"/>
        </w:rPr>
        <w:t xml:space="preserve">حل الفصوص </w:t>
      </w:r>
      <w:r>
        <w:rPr>
          <w:rFonts w:eastAsia="IRNazanin" w:cs="IRNazanin"/>
          <w:color w:val="111111"/>
          <w:sz w:val="28"/>
          <w:szCs w:val="28"/>
          <w:lang w:bidi="fa-IR"/>
        </w:rPr>
        <w:t>285/4</w:t>
      </w:r>
    </w:p>
    <w:p>
      <w:pPr>
        <w:pStyle w:val="BookText"/>
        <w:rPr/>
      </w:pPr>
      <w:r>
        <w:rPr>
          <w:rFonts w:ascii="Amiri" w:hAnsi="Amiri" w:eastAsia="Amiri" w:cs="Amiri"/>
          <w:color w:val="111111"/>
          <w:sz w:val="28"/>
          <w:sz w:val="28"/>
          <w:szCs w:val="28"/>
          <w:rtl w:val="true"/>
          <w:lang w:bidi="ar-SA"/>
        </w:rPr>
        <w:t xml:space="preserve">حل المشكلات، للجزائري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حل المعقود في الجمل و العقود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حل المغالطات، للاسترابادي </w:t>
      </w:r>
      <w:r>
        <w:rPr>
          <w:rFonts w:eastAsia="Amiri" w:cs="Amiri" w:ascii="Amiri" w:hAnsi="Amiri"/>
          <w:color w:val="111111"/>
          <w:sz w:val="28"/>
          <w:szCs w:val="28"/>
          <w:lang w:bidi="ar-SA"/>
        </w:rPr>
        <w:t>363/4</w:t>
      </w:r>
    </w:p>
    <w:p>
      <w:pPr>
        <w:pStyle w:val="BookText"/>
        <w:rPr/>
      </w:pPr>
      <w:r>
        <w:rPr>
          <w:rFonts w:ascii="Amiri" w:hAnsi="Amiri" w:eastAsia="Amiri" w:cs="Amiri"/>
          <w:color w:val="111111"/>
          <w:sz w:val="28"/>
          <w:sz w:val="28"/>
          <w:szCs w:val="28"/>
          <w:rtl w:val="true"/>
          <w:lang w:bidi="ar-SA"/>
        </w:rPr>
        <w:t xml:space="preserve">الحلال و الحرام، لعبيد اللّه </w:t>
      </w:r>
      <w:r>
        <w:rPr>
          <w:rFonts w:eastAsia="Amiri" w:cs="Amiri" w:ascii="Amiri" w:hAnsi="Amiri"/>
          <w:color w:val="111111"/>
          <w:sz w:val="28"/>
          <w:szCs w:val="28"/>
          <w:lang w:bidi="ar-SA"/>
        </w:rPr>
        <w:t>305/3</w:t>
      </w:r>
    </w:p>
    <w:p>
      <w:pPr>
        <w:pStyle w:val="BookText"/>
        <w:rPr/>
      </w:pPr>
      <w:r>
        <w:rPr>
          <w:rFonts w:ascii="Amiri" w:hAnsi="Amiri" w:eastAsia="Amiri" w:cs="Amiri"/>
          <w:color w:val="111111"/>
          <w:sz w:val="28"/>
          <w:sz w:val="28"/>
          <w:szCs w:val="28"/>
          <w:rtl w:val="true"/>
          <w:lang w:bidi="ar-SA"/>
        </w:rPr>
        <w:t xml:space="preserve">الحلبيات، للفارسي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الحلل المطرز في علم المعمى و اللغز </w:t>
      </w:r>
      <w:r>
        <w:rPr>
          <w:rFonts w:eastAsia="Amiri" w:cs="Amiri" w:ascii="Amiri" w:hAnsi="Amiri"/>
          <w:color w:val="111111"/>
          <w:sz w:val="28"/>
          <w:szCs w:val="28"/>
          <w:lang w:bidi="ar-SA"/>
        </w:rPr>
        <w:t>288/4</w:t>
      </w:r>
    </w:p>
    <w:p>
      <w:pPr>
        <w:pStyle w:val="BookText"/>
        <w:rPr/>
      </w:pPr>
      <w:r>
        <w:rPr>
          <w:rFonts w:ascii="Amiri" w:hAnsi="Amiri" w:eastAsia="Amiri" w:cs="Amiri"/>
          <w:color w:val="111111"/>
          <w:sz w:val="28"/>
          <w:sz w:val="28"/>
          <w:szCs w:val="28"/>
          <w:rtl w:val="true"/>
          <w:lang w:bidi="ar-SA"/>
        </w:rPr>
        <w:t xml:space="preserve">حلية الابرار محمد و آله الائمة الاطهار </w:t>
      </w:r>
      <w:r>
        <w:rPr>
          <w:rFonts w:eastAsia="Amiri" w:cs="Amiri" w:ascii="Amiri" w:hAnsi="Amiri"/>
          <w:color w:val="111111"/>
          <w:sz w:val="28"/>
          <w:szCs w:val="28"/>
          <w:lang w:bidi="ar-SA"/>
        </w:rPr>
        <w:t>303/5</w:t>
      </w:r>
    </w:p>
    <w:p>
      <w:pPr>
        <w:pStyle w:val="BookText"/>
        <w:rPr/>
      </w:pPr>
      <w:r>
        <w:rPr>
          <w:rFonts w:ascii="Amiri" w:hAnsi="Amiri" w:eastAsia="Amiri" w:cs="Amiri"/>
          <w:color w:val="111111"/>
          <w:sz w:val="28"/>
          <w:sz w:val="28"/>
          <w:szCs w:val="28"/>
          <w:rtl w:val="true"/>
          <w:lang w:bidi="ar-SA"/>
        </w:rPr>
        <w:t xml:space="preserve">حلية الاشراف </w:t>
      </w:r>
      <w:r>
        <w:rPr>
          <w:rFonts w:eastAsia="Amiri" w:cs="Amiri" w:ascii="Amiri" w:hAnsi="Amiri"/>
          <w:color w:val="111111"/>
          <w:sz w:val="28"/>
          <w:szCs w:val="28"/>
          <w:lang w:bidi="ar-SA"/>
        </w:rPr>
        <w:t>352/2</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الحماسة، لابن الشجري </w:t>
      </w:r>
      <w:r>
        <w:rPr>
          <w:rFonts w:eastAsia="Amiri" w:cs="Amiri" w:ascii="Amiri" w:hAnsi="Amiri"/>
          <w:color w:val="111111"/>
          <w:sz w:val="28"/>
          <w:szCs w:val="28"/>
          <w:lang w:bidi="ar-SA"/>
        </w:rPr>
        <w:t>319/5</w:t>
      </w:r>
    </w:p>
    <w:p>
      <w:pPr>
        <w:pStyle w:val="BookText"/>
        <w:rPr/>
      </w:pPr>
      <w:r>
        <w:rPr>
          <w:rFonts w:ascii="Amiri" w:hAnsi="Amiri" w:eastAsia="Amiri" w:cs="Amiri"/>
          <w:color w:val="111111"/>
          <w:sz w:val="28"/>
          <w:sz w:val="28"/>
          <w:szCs w:val="28"/>
          <w:rtl w:val="true"/>
          <w:lang w:bidi="ar-SA"/>
        </w:rPr>
        <w:t xml:space="preserve">الحماسة، لابى تمام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 xml:space="preserve">الحماسة، للراوندي </w:t>
      </w:r>
      <w:r>
        <w:rPr>
          <w:rFonts w:eastAsia="Amiri" w:cs="Amiri" w:ascii="Amiri" w:hAnsi="Amiri"/>
          <w:color w:val="111111"/>
          <w:sz w:val="28"/>
          <w:szCs w:val="28"/>
          <w:lang w:bidi="ar-SA"/>
        </w:rPr>
        <w:t>364/4</w:t>
      </w:r>
    </w:p>
    <w:p>
      <w:pPr>
        <w:pStyle w:val="BookText"/>
        <w:rPr/>
      </w:pPr>
      <w:r>
        <w:rPr>
          <w:rFonts w:ascii="Amiri" w:hAnsi="Amiri" w:eastAsia="Amiri" w:cs="Amiri"/>
          <w:color w:val="111111"/>
          <w:sz w:val="28"/>
          <w:sz w:val="28"/>
          <w:szCs w:val="28"/>
          <w:rtl w:val="true"/>
          <w:lang w:bidi="ar-SA"/>
        </w:rPr>
        <w:t xml:space="preserve">حواشي تشريح الافلاك،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حواشي الزبدة،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حواشي شرح التذكرة،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حواشي الفوائد المدنية، لسبط الشهيد </w:t>
      </w:r>
      <w:r>
        <w:rPr>
          <w:rFonts w:eastAsia="Amiri" w:cs="Amiri" w:ascii="Amiri" w:hAnsi="Amiri"/>
          <w:color w:val="111111"/>
          <w:sz w:val="28"/>
          <w:szCs w:val="28"/>
          <w:lang w:bidi="ar-SA"/>
        </w:rPr>
        <w:t>198/4</w:t>
      </w:r>
    </w:p>
    <w:p>
      <w:pPr>
        <w:pStyle w:val="BookText"/>
        <w:rPr/>
      </w:pPr>
      <w:r>
        <w:rPr>
          <w:rFonts w:ascii="Amiri" w:hAnsi="Amiri" w:eastAsia="Amiri" w:cs="Amiri"/>
          <w:color w:val="111111"/>
          <w:sz w:val="28"/>
          <w:sz w:val="28"/>
          <w:szCs w:val="28"/>
          <w:rtl w:val="true"/>
          <w:lang w:bidi="ar-SA"/>
        </w:rPr>
        <w:t xml:space="preserve">حواشي النجارية، للشهيد الثاني </w:t>
      </w:r>
      <w:r>
        <w:rPr>
          <w:rFonts w:eastAsia="Amiri" w:cs="Amiri" w:ascii="Amiri" w:hAnsi="Amiri"/>
          <w:color w:val="111111"/>
          <w:sz w:val="28"/>
          <w:szCs w:val="28"/>
          <w:lang w:bidi="ar-SA"/>
        </w:rPr>
        <w:t>187/5</w:t>
      </w:r>
    </w:p>
    <w:p>
      <w:pPr>
        <w:pStyle w:val="BookText"/>
        <w:rPr/>
      </w:pPr>
      <w:r>
        <w:rPr>
          <w:rFonts w:ascii="Amiri" w:hAnsi="Amiri" w:eastAsia="Amiri" w:cs="Amiri"/>
          <w:color w:val="111111"/>
          <w:sz w:val="28"/>
          <w:sz w:val="28"/>
          <w:szCs w:val="28"/>
          <w:rtl w:val="true"/>
          <w:lang w:bidi="ar-SA"/>
        </w:rPr>
        <w:t xml:space="preserve">حياة الارواح و مشكاة المصباح </w:t>
      </w:r>
      <w:r>
        <w:rPr>
          <w:rFonts w:eastAsia="Amiri" w:cs="Amiri" w:ascii="Amiri" w:hAnsi="Amiri"/>
          <w:color w:val="111111"/>
          <w:sz w:val="28"/>
          <w:szCs w:val="28"/>
          <w:lang w:bidi="ar-SA"/>
        </w:rPr>
        <w:t>23/1</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القلوب، للمجلسي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394" w:name="pg14547_215712"/>
    </w:p>
    <w:p>
      <w:pPr>
        <w:pStyle w:val="BookText"/>
        <w:rPr/>
      </w:pPr>
      <w:bookmarkEnd w:id="394"/>
      <w:r>
        <w:rPr>
          <w:rFonts w:ascii="Amiri" w:hAnsi="Amiri" w:eastAsia="Amiri" w:cs="Amiri"/>
          <w:color w:val="111111"/>
          <w:sz w:val="28"/>
          <w:sz w:val="28"/>
          <w:szCs w:val="28"/>
          <w:rtl w:val="true"/>
          <w:lang w:bidi="ar-SA"/>
        </w:rPr>
        <w:t xml:space="preserve">حياة القلوب، للميمندي </w:t>
      </w:r>
      <w:r>
        <w:rPr>
          <w:rFonts w:eastAsia="Amiri" w:cs="Amiri" w:ascii="Amiri" w:hAnsi="Amiri"/>
          <w:color w:val="111111"/>
          <w:sz w:val="28"/>
          <w:szCs w:val="28"/>
          <w:lang w:bidi="ar-SA"/>
        </w:rPr>
        <w:t>205/5</w:t>
      </w:r>
    </w:p>
    <w:p>
      <w:pPr>
        <w:pStyle w:val="Heading4"/>
        <w:numPr>
          <w:ilvl w:val="3"/>
          <w:numId w:val="1"/>
        </w:numPr>
        <w:rPr/>
      </w:pPr>
      <w:bookmarkStart w:id="395" w:name="__RefHeading___Toc577703_1878427129"/>
      <w:bookmarkStart w:id="396" w:name="_Toc162"/>
      <w:bookmarkEnd w:id="395"/>
      <w:r>
        <w:rPr>
          <w:rtl w:val="true"/>
        </w:rPr>
        <w:t>[</w:t>
      </w:r>
      <w:r>
        <w:rPr>
          <w:rtl w:val="true"/>
        </w:rPr>
        <w:t>حرف الخاء</w:t>
      </w:r>
      <w:r>
        <w:rPr>
          <w:rtl w:val="true"/>
        </w:rPr>
        <w:t>]</w:t>
      </w:r>
      <w:bookmarkEnd w:id="396"/>
    </w:p>
    <w:p>
      <w:pPr>
        <w:pStyle w:val="BookText"/>
        <w:rPr/>
      </w:pPr>
      <w:r>
        <w:rPr>
          <w:rFonts w:ascii="Amiri" w:hAnsi="Amiri" w:eastAsia="Amiri" w:cs="Amiri"/>
          <w:color w:val="111111"/>
          <w:sz w:val="28"/>
          <w:sz w:val="28"/>
          <w:szCs w:val="28"/>
          <w:rtl w:val="true"/>
          <w:lang w:bidi="ar-SA"/>
        </w:rPr>
        <w:t xml:space="preserve">خبر الزائر المبتلى بالبلاء في طريق النجف و كربلاء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الخرائج و الجرائح، للراوندي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الخراجية، للكركي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 xml:space="preserve">الخرارة في شرح العجالة </w:t>
      </w:r>
      <w:r>
        <w:rPr>
          <w:rFonts w:eastAsia="Amiri" w:cs="Amiri" w:ascii="Amiri" w:hAnsi="Amiri"/>
          <w:color w:val="111111"/>
          <w:sz w:val="28"/>
          <w:szCs w:val="28"/>
          <w:lang w:bidi="ar-SA"/>
        </w:rPr>
        <w:t>193/3</w:t>
      </w:r>
    </w:p>
    <w:p>
      <w:pPr>
        <w:pStyle w:val="BookText"/>
        <w:rPr/>
      </w:pPr>
      <w:r>
        <w:rPr>
          <w:rFonts w:ascii="Amiri" w:hAnsi="Amiri" w:eastAsia="Amiri" w:cs="Amiri"/>
          <w:color w:val="111111"/>
          <w:sz w:val="28"/>
          <w:sz w:val="28"/>
          <w:szCs w:val="28"/>
          <w:rtl w:val="true"/>
          <w:lang w:bidi="ar-SA"/>
        </w:rPr>
        <w:t xml:space="preserve">الخريدة العذراء في العقيدة الغراء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الخصائص، لابن بطريق </w:t>
      </w:r>
      <w:r>
        <w:rPr>
          <w:rFonts w:eastAsia="Amiri" w:cs="Amiri" w:ascii="Amiri" w:hAnsi="Amiri"/>
          <w:color w:val="111111"/>
          <w:sz w:val="28"/>
          <w:szCs w:val="28"/>
          <w:lang w:bidi="ar-SA"/>
        </w:rPr>
        <w:t>354/5</w:t>
      </w:r>
    </w:p>
    <w:p>
      <w:pPr>
        <w:pStyle w:val="BookText"/>
        <w:rPr/>
      </w:pPr>
      <w:r>
        <w:rPr>
          <w:rFonts w:ascii="Amiri" w:hAnsi="Amiri" w:eastAsia="Amiri" w:cs="Amiri"/>
          <w:color w:val="111111"/>
          <w:sz w:val="28"/>
          <w:sz w:val="28"/>
          <w:szCs w:val="28"/>
          <w:rtl w:val="true"/>
          <w:lang w:bidi="ar-SA"/>
        </w:rPr>
        <w:t xml:space="preserve">خصائص الائمة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خصائص امير المؤمنين من القرآن </w:t>
      </w:r>
      <w:r>
        <w:rPr>
          <w:rFonts w:eastAsia="Amiri" w:cs="Amiri" w:ascii="Amiri" w:hAnsi="Amiri"/>
          <w:color w:val="111111"/>
          <w:sz w:val="28"/>
          <w:szCs w:val="28"/>
          <w:lang w:bidi="ar-SA"/>
        </w:rPr>
        <w:t>153/1</w:t>
      </w:r>
    </w:p>
    <w:p>
      <w:pPr>
        <w:pStyle w:val="BookText"/>
        <w:rPr/>
      </w:pPr>
      <w:r>
        <w:rPr>
          <w:rFonts w:ascii="IRNazanin" w:hAnsi="IRNazanin" w:eastAsia="IRNazanin"/>
          <w:color w:val="111111"/>
          <w:sz w:val="28"/>
          <w:sz w:val="28"/>
          <w:szCs w:val="28"/>
          <w:rtl w:val="true"/>
          <w:lang w:bidi="fa-IR"/>
        </w:rPr>
        <w:t xml:space="preserve">خصائص علم القرآن </w:t>
      </w:r>
      <w:r>
        <w:rPr>
          <w:rFonts w:eastAsia="IRNazanin" w:cs="IRNazanin"/>
          <w:color w:val="111111"/>
          <w:sz w:val="28"/>
          <w:szCs w:val="28"/>
          <w:lang w:bidi="fa-IR"/>
        </w:rPr>
        <w:t>145/2</w:t>
      </w:r>
    </w:p>
    <w:p>
      <w:pPr>
        <w:pStyle w:val="BookText"/>
        <w:rPr/>
      </w:pPr>
      <w:r>
        <w:rPr>
          <w:rFonts w:ascii="Amiri" w:hAnsi="Amiri" w:eastAsia="Amiri" w:cs="Amiri"/>
          <w:color w:val="111111"/>
          <w:sz w:val="28"/>
          <w:sz w:val="28"/>
          <w:szCs w:val="28"/>
          <w:rtl w:val="true"/>
          <w:lang w:bidi="ar-SA"/>
        </w:rPr>
        <w:t xml:space="preserve">خصائص علي بن ابي طالب في القرآن </w:t>
      </w:r>
      <w:r>
        <w:rPr>
          <w:rFonts w:eastAsia="Amiri" w:cs="Amiri" w:ascii="Amiri" w:hAnsi="Amiri"/>
          <w:color w:val="111111"/>
          <w:sz w:val="28"/>
          <w:szCs w:val="28"/>
          <w:lang w:bidi="ar-SA"/>
        </w:rPr>
        <w:t>256/3</w:t>
      </w:r>
    </w:p>
    <w:p>
      <w:pPr>
        <w:pStyle w:val="BookText"/>
        <w:rPr/>
      </w:pPr>
      <w:r>
        <w:rPr>
          <w:rFonts w:ascii="IRNazanin" w:hAnsi="IRNazanin" w:eastAsia="IRNazanin"/>
          <w:color w:val="111111"/>
          <w:sz w:val="28"/>
          <w:sz w:val="28"/>
          <w:szCs w:val="28"/>
          <w:rtl w:val="true"/>
          <w:lang w:bidi="fa-IR"/>
        </w:rPr>
        <w:t xml:space="preserve">الخصال، للصدوق </w:t>
      </w:r>
      <w:r>
        <w:rPr>
          <w:rFonts w:eastAsia="IRNazanin" w:cs="IRNazanin"/>
          <w:color w:val="111111"/>
          <w:sz w:val="28"/>
          <w:szCs w:val="28"/>
          <w:lang w:bidi="fa-IR"/>
        </w:rPr>
        <w:t>119/5</w:t>
      </w:r>
    </w:p>
    <w:p>
      <w:pPr>
        <w:pStyle w:val="BookText"/>
        <w:rPr/>
      </w:pPr>
      <w:r>
        <w:rPr>
          <w:rFonts w:ascii="Amiri" w:hAnsi="Amiri" w:eastAsia="Amiri" w:cs="Amiri"/>
          <w:color w:val="111111"/>
          <w:sz w:val="28"/>
          <w:sz w:val="28"/>
          <w:szCs w:val="28"/>
          <w:rtl w:val="true"/>
          <w:lang w:bidi="ar-SA"/>
        </w:rPr>
        <w:t xml:space="preserve">الخط، لابن الجندي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الخطب، للاشرقي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الخطب، للقماري </w:t>
      </w:r>
      <w:r>
        <w:rPr>
          <w:rFonts w:eastAsia="Amiri" w:cs="Amiri" w:ascii="Amiri" w:hAnsi="Amiri"/>
          <w:color w:val="111111"/>
          <w:sz w:val="28"/>
          <w:szCs w:val="28"/>
          <w:lang w:bidi="ar-SA"/>
        </w:rPr>
        <w:t>308/2</w:t>
      </w:r>
    </w:p>
    <w:p>
      <w:pPr>
        <w:pStyle w:val="BookText"/>
        <w:rPr/>
      </w:pPr>
      <w:r>
        <w:rPr>
          <w:rFonts w:ascii="Amiri" w:hAnsi="Amiri" w:eastAsia="Amiri" w:cs="Amiri"/>
          <w:color w:val="111111"/>
          <w:sz w:val="28"/>
          <w:sz w:val="28"/>
          <w:szCs w:val="28"/>
          <w:rtl w:val="true"/>
          <w:lang w:bidi="ar-SA"/>
        </w:rPr>
        <w:t xml:space="preserve">الخطب للجمعة و الاعياد، للداماد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الخطبة الزهراء، لابى مخنف </w:t>
      </w:r>
      <w:r>
        <w:rPr>
          <w:rFonts w:eastAsia="Amiri" w:cs="Amiri" w:ascii="Amiri" w:hAnsi="Amiri"/>
          <w:color w:val="111111"/>
          <w:sz w:val="28"/>
          <w:szCs w:val="28"/>
          <w:lang w:bidi="ar-SA"/>
        </w:rPr>
        <w:t>426/4</w:t>
      </w:r>
    </w:p>
    <w:p>
      <w:pPr>
        <w:pStyle w:val="BookText"/>
        <w:rPr/>
      </w:pPr>
      <w:r>
        <w:rPr>
          <w:rFonts w:ascii="IRNazanin" w:hAnsi="IRNazanin" w:eastAsia="IRNazanin"/>
          <w:color w:val="111111"/>
          <w:sz w:val="28"/>
          <w:sz w:val="28"/>
          <w:szCs w:val="28"/>
          <w:rtl w:val="true"/>
          <w:lang w:bidi="fa-IR"/>
        </w:rPr>
        <w:t xml:space="preserve">خلاص الاستخلاص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 xml:space="preserve">خلاصة الاذكار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خلاصة الاعتبار في الحج و الاعتمار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خلاصة الاقوال في معرفة الرجال </w:t>
      </w:r>
      <w:r>
        <w:rPr>
          <w:rFonts w:eastAsia="Amiri" w:cs="Amiri" w:ascii="Amiri" w:hAnsi="Amiri"/>
          <w:color w:val="111111"/>
          <w:sz w:val="28"/>
          <w:szCs w:val="28"/>
          <w:lang w:bidi="ar-SA"/>
        </w:rPr>
        <w:t>368/1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التفاسير، للراوندي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bookmarkStart w:id="397" w:name="pg14547_215713"/>
    </w:p>
    <w:p>
      <w:pPr>
        <w:pStyle w:val="BookText"/>
        <w:rPr/>
      </w:pPr>
      <w:bookmarkEnd w:id="397"/>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خلاصة الحيوان </w:t>
      </w:r>
      <w:r>
        <w:rPr>
          <w:rFonts w:eastAsia="Amiri" w:cs="Amiri" w:ascii="Amiri" w:hAnsi="Amiri"/>
          <w:color w:val="111111"/>
          <w:sz w:val="28"/>
          <w:szCs w:val="28"/>
          <w:lang w:bidi="ar-SA"/>
        </w:rPr>
        <w:t>434/5</w:t>
      </w:r>
    </w:p>
    <w:p>
      <w:pPr>
        <w:pStyle w:val="BookText"/>
        <w:rPr/>
      </w:pPr>
      <w:r>
        <w:rPr>
          <w:rFonts w:ascii="Amiri" w:hAnsi="Amiri" w:eastAsia="Amiri" w:cs="Amiri"/>
          <w:color w:val="111111"/>
          <w:sz w:val="28"/>
          <w:sz w:val="28"/>
          <w:szCs w:val="28"/>
          <w:rtl w:val="true"/>
          <w:lang w:bidi="ar-SA"/>
        </w:rPr>
        <w:t xml:space="preserve">خلاصة الروضة </w:t>
      </w:r>
      <w:r>
        <w:rPr>
          <w:rFonts w:eastAsia="Amiri" w:cs="Amiri" w:ascii="Amiri" w:hAnsi="Amiri"/>
          <w:color w:val="111111"/>
          <w:sz w:val="28"/>
          <w:szCs w:val="28"/>
          <w:lang w:bidi="ar-SA"/>
        </w:rPr>
        <w:t>396/3</w:t>
      </w:r>
    </w:p>
    <w:p>
      <w:pPr>
        <w:pStyle w:val="BookText"/>
        <w:rPr/>
      </w:pPr>
      <w:r>
        <w:rPr>
          <w:rFonts w:ascii="Amiri" w:hAnsi="Amiri" w:eastAsia="Amiri" w:cs="Amiri"/>
          <w:color w:val="111111"/>
          <w:sz w:val="28"/>
          <w:sz w:val="28"/>
          <w:szCs w:val="28"/>
          <w:rtl w:val="true"/>
          <w:lang w:bidi="ar-SA"/>
        </w:rPr>
        <w:t xml:space="preserve">خلاصة الفقه، للالهي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lang w:bidi="ar-SA"/>
        </w:rPr>
        <w:t>318/4</w:t>
      </w:r>
    </w:p>
    <w:p>
      <w:pPr>
        <w:pStyle w:val="BookText"/>
        <w:rPr/>
      </w:pPr>
      <w:r>
        <w:rPr>
          <w:rFonts w:ascii="Amiri" w:hAnsi="Amiri" w:eastAsia="Amiri" w:cs="Amiri"/>
          <w:color w:val="111111"/>
          <w:sz w:val="28"/>
          <w:sz w:val="28"/>
          <w:szCs w:val="28"/>
          <w:rtl w:val="true"/>
          <w:lang w:bidi="ar-SA"/>
        </w:rPr>
        <w:t xml:space="preserve">خلاصة الوصول في شرح زبدة الاصول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خلاصة المذاهب الخمسة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خلسة الملكوت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خلق الاعمال، للعلامة الحلي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خلق الاعمال، لنصير الدين الطوسي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خلق الكافر، للحر العاملي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الخمس، للراوندي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الخمس، للكاظمي </w:t>
      </w:r>
      <w:r>
        <w:rPr>
          <w:rFonts w:eastAsia="Amiri" w:cs="Amiri" w:ascii="Amiri" w:hAnsi="Amiri"/>
          <w:color w:val="111111"/>
          <w:sz w:val="28"/>
          <w:szCs w:val="28"/>
          <w:lang w:bidi="ar-SA"/>
        </w:rPr>
        <w:t>204/5</w:t>
      </w:r>
    </w:p>
    <w:p>
      <w:pPr>
        <w:pStyle w:val="BookText"/>
        <w:rPr/>
      </w:pPr>
      <w:r>
        <w:rPr>
          <w:rFonts w:ascii="Amiri" w:hAnsi="Amiri" w:eastAsia="Amiri" w:cs="Amiri"/>
          <w:color w:val="111111"/>
          <w:sz w:val="28"/>
          <w:sz w:val="28"/>
          <w:szCs w:val="28"/>
          <w:rtl w:val="true"/>
          <w:lang w:bidi="ar-SA"/>
        </w:rPr>
        <w:t xml:space="preserve">الخيارية، للكركي </w:t>
      </w:r>
      <w:r>
        <w:rPr>
          <w:rFonts w:eastAsia="Amiri" w:cs="Amiri" w:ascii="Amiri" w:hAnsi="Amiri"/>
          <w:color w:val="111111"/>
          <w:sz w:val="28"/>
          <w:szCs w:val="28"/>
          <w:lang w:bidi="ar-SA"/>
        </w:rPr>
        <w:t>444/3</w:t>
      </w:r>
    </w:p>
    <w:p>
      <w:pPr>
        <w:pStyle w:val="BookText"/>
        <w:rPr/>
      </w:pPr>
      <w:r>
        <w:rPr>
          <w:rFonts w:ascii="Amiri" w:hAnsi="Amiri" w:eastAsia="Amiri" w:cs="Amiri"/>
          <w:color w:val="111111"/>
          <w:sz w:val="28"/>
          <w:sz w:val="28"/>
          <w:szCs w:val="28"/>
          <w:rtl w:val="true"/>
          <w:lang w:bidi="ar-SA"/>
        </w:rPr>
        <w:t xml:space="preserve">خير جليس و نعم أنيس </w:t>
      </w:r>
      <w:r>
        <w:rPr>
          <w:rFonts w:eastAsia="Amiri" w:cs="Amiri" w:ascii="Amiri" w:hAnsi="Amiri"/>
          <w:color w:val="111111"/>
          <w:sz w:val="28"/>
          <w:szCs w:val="28"/>
          <w:lang w:bidi="ar-SA"/>
        </w:rPr>
        <w:t>80/4</w:t>
      </w:r>
    </w:p>
    <w:p>
      <w:pPr>
        <w:pStyle w:val="BookText"/>
        <w:rPr/>
      </w:pPr>
      <w:r>
        <w:rPr>
          <w:rFonts w:ascii="Amiri" w:hAnsi="Amiri" w:eastAsia="Amiri" w:cs="Amiri"/>
          <w:color w:val="111111"/>
          <w:sz w:val="28"/>
          <w:sz w:val="28"/>
          <w:szCs w:val="28"/>
          <w:rtl w:val="true"/>
          <w:lang w:bidi="ar-SA"/>
        </w:rPr>
        <w:t xml:space="preserve">خير الكلام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خير المقال، للمشعشعي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 xml:space="preserve">خيرات حسان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الخيل، لابن دريد </w:t>
      </w:r>
      <w:r>
        <w:rPr>
          <w:rFonts w:eastAsia="Amiri" w:cs="Amiri" w:ascii="Amiri" w:hAnsi="Amiri"/>
          <w:color w:val="111111"/>
          <w:sz w:val="28"/>
          <w:szCs w:val="28"/>
          <w:lang w:bidi="ar-SA"/>
        </w:rPr>
        <w:t>57/5</w:t>
      </w:r>
    </w:p>
    <w:p>
      <w:pPr>
        <w:pStyle w:val="Heading4"/>
        <w:numPr>
          <w:ilvl w:val="3"/>
          <w:numId w:val="1"/>
        </w:numPr>
        <w:rPr/>
      </w:pPr>
      <w:bookmarkStart w:id="398" w:name="__RefHeading___Toc577705_1878427129"/>
      <w:bookmarkStart w:id="399" w:name="_Toc163"/>
      <w:bookmarkEnd w:id="398"/>
      <w:r>
        <w:rPr>
          <w:rtl w:val="true"/>
        </w:rPr>
        <w:t>[</w:t>
      </w:r>
      <w:r>
        <w:rPr>
          <w:rtl w:val="true"/>
        </w:rPr>
        <w:t>حرف الدال</w:t>
      </w:r>
      <w:r>
        <w:rPr>
          <w:rtl w:val="true"/>
        </w:rPr>
        <w:t>]</w:t>
      </w:r>
      <w:bookmarkEnd w:id="399"/>
    </w:p>
    <w:p>
      <w:pPr>
        <w:pStyle w:val="BookText"/>
        <w:rPr/>
      </w:pPr>
      <w:r>
        <w:rPr>
          <w:rFonts w:ascii="Amiri" w:hAnsi="Amiri" w:eastAsia="Amiri" w:cs="Amiri"/>
          <w:color w:val="111111"/>
          <w:sz w:val="28"/>
          <w:sz w:val="28"/>
          <w:szCs w:val="28"/>
          <w:rtl w:val="true"/>
          <w:lang w:bidi="ar-SA"/>
        </w:rPr>
        <w:t xml:space="preserve">الداعي و المدعي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دافعة الشقاق </w:t>
      </w:r>
      <w:r>
        <w:rPr>
          <w:rFonts w:eastAsia="Amiri" w:cs="Amiri" w:ascii="Amiri" w:hAnsi="Amiri"/>
          <w:color w:val="111111"/>
          <w:sz w:val="28"/>
          <w:szCs w:val="28"/>
          <w:lang w:bidi="ar-SA"/>
        </w:rPr>
        <w:t>266/5</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شاهى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lang w:bidi="fa-IR"/>
        </w:rPr>
        <w:t>325/3</w:t>
      </w:r>
    </w:p>
    <w:p>
      <w:pPr>
        <w:pStyle w:val="BookText"/>
        <w:rPr/>
      </w:pPr>
      <w:r>
        <w:rPr>
          <w:rFonts w:ascii="Amiri" w:hAnsi="Amiri" w:eastAsia="Amiri" w:cs="Amiri"/>
          <w:color w:val="111111"/>
          <w:sz w:val="28"/>
          <w:sz w:val="28"/>
          <w:szCs w:val="28"/>
          <w:rtl w:val="true"/>
          <w:lang w:bidi="ar-SA"/>
        </w:rPr>
        <w:t xml:space="preserve">الدر الثمين في أسرار الانزع البطين </w:t>
      </w:r>
      <w:r>
        <w:rPr>
          <w:rFonts w:eastAsia="Amiri" w:cs="Amiri" w:ascii="Amiri" w:hAnsi="Amiri"/>
          <w:color w:val="111111"/>
          <w:sz w:val="28"/>
          <w:szCs w:val="28"/>
          <w:lang w:bidi="ar-SA"/>
        </w:rPr>
        <w:t>214/3</w:t>
      </w:r>
    </w:p>
    <w:p>
      <w:pPr>
        <w:pStyle w:val="BookText"/>
        <w:rPr/>
      </w:pPr>
      <w:r>
        <w:rPr>
          <w:rFonts w:ascii="Amiri" w:hAnsi="Amiri" w:eastAsia="Amiri" w:cs="Amiri"/>
          <w:color w:val="111111"/>
          <w:sz w:val="28"/>
          <w:sz w:val="28"/>
          <w:szCs w:val="28"/>
          <w:rtl w:val="true"/>
          <w:lang w:bidi="ar-SA"/>
        </w:rPr>
        <w:t xml:space="preserve">الدر الثمين في أصول الدين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الدر الثمين في ذكر خمسمائة آية نزلت في أمير المؤمنين </w:t>
      </w:r>
      <w:r>
        <w:rPr>
          <w:rFonts w:eastAsia="Amiri" w:cs="Amiri" w:ascii="Amiri" w:hAnsi="Amiri"/>
          <w:color w:val="111111"/>
          <w:sz w:val="28"/>
          <w:szCs w:val="28"/>
          <w:lang w:bidi="ar-SA"/>
        </w:rPr>
        <w:t>307/2</w:t>
      </w:r>
    </w:p>
    <w:p>
      <w:pPr>
        <w:pStyle w:val="BookText"/>
        <w:rPr/>
      </w:pPr>
      <w:r>
        <w:rPr>
          <w:rFonts w:ascii="Amiri" w:hAnsi="Amiri" w:eastAsia="Amiri" w:cs="Amiri"/>
          <w:color w:val="111111"/>
          <w:sz w:val="28"/>
          <w:sz w:val="28"/>
          <w:szCs w:val="28"/>
          <w:rtl w:val="true"/>
          <w:lang w:bidi="ar-SA"/>
        </w:rPr>
        <w:t xml:space="preserve">الدر الفريد في التوحيد، لابن فهد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الدر الفريد في التوحيد، لابن هلال </w:t>
      </w:r>
      <w:r>
        <w:rPr>
          <w:rFonts w:eastAsia="Amiri" w:cs="Amiri" w:ascii="Amiri" w:hAnsi="Amiri"/>
          <w:color w:val="111111"/>
          <w:sz w:val="28"/>
          <w:szCs w:val="28"/>
          <w:lang w:bidi="ar-SA"/>
        </w:rPr>
        <w:t>281/4</w:t>
      </w:r>
    </w:p>
    <w:p>
      <w:pPr>
        <w:pStyle w:val="BookText"/>
        <w:rPr/>
      </w:pPr>
      <w:r>
        <w:rPr>
          <w:rFonts w:ascii="IRNazanin" w:hAnsi="IRNazanin" w:eastAsia="IRNazanin"/>
          <w:color w:val="111111"/>
          <w:sz w:val="28"/>
          <w:sz w:val="28"/>
          <w:szCs w:val="28"/>
          <w:rtl w:val="true"/>
          <w:lang w:bidi="fa-IR"/>
        </w:rPr>
        <w:t xml:space="preserve">در گنج سعادت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 xml:space="preserve">الدر المكنون في شرح القانون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الدر المنثور من المأثور و غير المأثور </w:t>
      </w:r>
      <w:r>
        <w:rPr>
          <w:rFonts w:eastAsia="Amiri" w:cs="Amiri" w:ascii="Amiri" w:hAnsi="Amiri"/>
          <w:color w:val="111111"/>
          <w:sz w:val="28"/>
          <w:szCs w:val="28"/>
          <w:lang w:bidi="ar-SA"/>
        </w:rPr>
        <w:t>198/4</w:t>
      </w:r>
    </w:p>
    <w:p>
      <w:pPr>
        <w:pStyle w:val="BookText"/>
        <w:rPr/>
      </w:pPr>
      <w:r>
        <w:rPr>
          <w:rFonts w:ascii="Amiri" w:hAnsi="Amiri" w:eastAsia="Amiri" w:cs="Amiri"/>
          <w:color w:val="111111"/>
          <w:sz w:val="28"/>
          <w:sz w:val="28"/>
          <w:szCs w:val="28"/>
          <w:rtl w:val="true"/>
          <w:lang w:bidi="ar-SA"/>
        </w:rPr>
        <w:t xml:space="preserve">الدر المنظوم من كلام المعصوم </w:t>
      </w:r>
      <w:r>
        <w:rPr>
          <w:rFonts w:eastAsia="Amiri" w:cs="Amiri" w:ascii="Amiri" w:hAnsi="Amiri"/>
          <w:color w:val="111111"/>
          <w:sz w:val="28"/>
          <w:szCs w:val="28"/>
          <w:lang w:bidi="ar-SA"/>
        </w:rPr>
        <w:t>198/4</w:t>
      </w:r>
    </w:p>
    <w:p>
      <w:pPr>
        <w:pStyle w:val="BookText"/>
        <w:rPr/>
      </w:pPr>
      <w:r>
        <w:rPr>
          <w:rFonts w:ascii="Amiri" w:hAnsi="Amiri" w:eastAsia="Amiri" w:cs="Amiri"/>
          <w:color w:val="111111"/>
          <w:sz w:val="28"/>
          <w:sz w:val="28"/>
          <w:szCs w:val="28"/>
          <w:rtl w:val="true"/>
          <w:lang w:bidi="ar-SA"/>
        </w:rPr>
        <w:t xml:space="preserve">الدر النضيد في تعازي الامام الشهيد </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 xml:space="preserve">الدر النضيد في فضائل الامام الشهيد </w:t>
      </w:r>
      <w:r>
        <w:rPr>
          <w:rFonts w:eastAsia="Amiri" w:cs="Amiri" w:ascii="Amiri" w:hAnsi="Amiri"/>
          <w:color w:val="111111"/>
          <w:sz w:val="28"/>
          <w:szCs w:val="28"/>
          <w:lang w:bidi="ar-SA"/>
        </w:rPr>
        <w:t>302/5</w:t>
      </w:r>
    </w:p>
    <w:p>
      <w:pPr>
        <w:pStyle w:val="BookText"/>
        <w:rPr/>
      </w:pPr>
      <w:r>
        <w:rPr>
          <w:rFonts w:ascii="Amiri" w:hAnsi="Amiri" w:eastAsia="Amiri" w:cs="Amiri"/>
          <w:color w:val="111111"/>
          <w:sz w:val="28"/>
          <w:sz w:val="28"/>
          <w:szCs w:val="28"/>
          <w:rtl w:val="true"/>
          <w:lang w:bidi="ar-SA"/>
        </w:rPr>
        <w:t xml:space="preserve">الدر النظيم في مناقب اللهاميم </w:t>
      </w:r>
      <w:r>
        <w:rPr>
          <w:rFonts w:eastAsia="Amiri" w:cs="Amiri" w:ascii="Amiri" w:hAnsi="Amiri"/>
          <w:color w:val="111111"/>
          <w:sz w:val="28"/>
          <w:szCs w:val="28"/>
          <w:lang w:bidi="ar-SA"/>
        </w:rPr>
        <w:t>390/5</w:t>
      </w:r>
    </w:p>
    <w:p>
      <w:pPr>
        <w:pStyle w:val="BookText"/>
        <w:rPr/>
      </w:pPr>
      <w:r>
        <w:rPr>
          <w:rFonts w:ascii="Amiri" w:hAnsi="Amiri" w:eastAsia="Amiri" w:cs="Amiri"/>
          <w:color w:val="111111"/>
          <w:sz w:val="28"/>
          <w:sz w:val="28"/>
          <w:szCs w:val="28"/>
          <w:rtl w:val="true"/>
          <w:lang w:bidi="ar-SA"/>
        </w:rPr>
        <w:t xml:space="preserve">الدراية،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الدراية، للمشغري </w:t>
      </w:r>
      <w:r>
        <w:rPr>
          <w:rFonts w:eastAsia="Amiri" w:cs="Amiri" w:ascii="Amiri" w:hAnsi="Amiri"/>
          <w:color w:val="111111"/>
          <w:sz w:val="28"/>
          <w:szCs w:val="28"/>
          <w:lang w:bidi="ar-SA"/>
        </w:rPr>
        <w:t>255/4</w:t>
      </w:r>
    </w:p>
    <w:p>
      <w:pPr>
        <w:pStyle w:val="BookText"/>
        <w:rPr/>
      </w:pPr>
      <w:r>
        <w:rPr>
          <w:rFonts w:ascii="Amiri" w:hAnsi="Amiri" w:eastAsia="Amiri" w:cs="Amiri"/>
          <w:color w:val="111111"/>
          <w:sz w:val="28"/>
          <w:sz w:val="28"/>
          <w:szCs w:val="28"/>
          <w:rtl w:val="true"/>
          <w:lang w:bidi="ar-SA"/>
        </w:rPr>
        <w:t xml:space="preserve">الدر و المرجان في الاحاديث الصحاح و الحسان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الدرة الباهرة من الاصداف الطاهرة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درة التأويل في غرة التنزيل </w:t>
      </w:r>
      <w:r>
        <w:rPr>
          <w:rFonts w:eastAsia="Amiri" w:cs="Amiri" w:ascii="Amiri" w:hAnsi="Amiri"/>
          <w:color w:val="111111"/>
          <w:sz w:val="28"/>
          <w:szCs w:val="28"/>
          <w:lang w:bidi="ar-SA"/>
        </w:rPr>
        <w:t>172/2</w:t>
      </w:r>
    </w:p>
    <w:p>
      <w:pPr>
        <w:pStyle w:val="BookText"/>
        <w:rPr/>
      </w:pPr>
      <w:r>
        <w:rPr>
          <w:rFonts w:ascii="Amiri" w:hAnsi="Amiri" w:eastAsia="Amiri" w:cs="Amiri"/>
          <w:color w:val="111111"/>
          <w:sz w:val="28"/>
          <w:sz w:val="28"/>
          <w:szCs w:val="28"/>
          <w:rtl w:val="true"/>
          <w:lang w:bidi="ar-SA"/>
        </w:rPr>
        <w:t xml:space="preserve">الدرة الصفية في نظم الالفية </w:t>
      </w:r>
      <w:r>
        <w:rPr>
          <w:rFonts w:eastAsia="Amiri" w:cs="Amiri" w:ascii="Amiri" w:hAnsi="Amiri"/>
          <w:color w:val="111111"/>
          <w:sz w:val="28"/>
          <w:szCs w:val="28"/>
          <w:lang w:bidi="ar-SA"/>
        </w:rPr>
        <w:t>114/4</w:t>
      </w:r>
    </w:p>
    <w:p>
      <w:pPr>
        <w:pStyle w:val="BookText"/>
        <w:rPr/>
      </w:pP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lang w:bidi="ar-SA"/>
        </w:rPr>
        <w:t>367/3</w:t>
      </w:r>
    </w:p>
    <w:p>
      <w:pPr>
        <w:pStyle w:val="BookText"/>
        <w:rPr/>
      </w:pPr>
      <w:r>
        <w:rPr>
          <w:rFonts w:ascii="Amiri" w:hAnsi="Amiri" w:eastAsia="Amiri" w:cs="Amiri"/>
          <w:color w:val="111111"/>
          <w:sz w:val="28"/>
          <w:sz w:val="28"/>
          <w:szCs w:val="28"/>
          <w:rtl w:val="true"/>
          <w:lang w:bidi="ar-SA"/>
        </w:rPr>
        <w:t xml:space="preserve">درر المطالب و غرر المناقب في فضائل علي بن ابى طالب </w:t>
      </w:r>
      <w:r>
        <w:rPr>
          <w:rFonts w:eastAsia="Amiri" w:cs="Amiri" w:ascii="Amiri" w:hAnsi="Amiri"/>
          <w:color w:val="111111"/>
          <w:sz w:val="28"/>
          <w:szCs w:val="28"/>
          <w:lang w:bidi="ar-SA"/>
        </w:rPr>
        <w:t>287/5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الدروس الشرعية في فقه الامامية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الدروع الواقية، للمشعشعى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دستور العمل، للجيلاني </w:t>
      </w:r>
      <w:r>
        <w:rPr>
          <w:rFonts w:eastAsia="Amiri" w:cs="Amiri" w:ascii="Amiri" w:hAnsi="Amiri"/>
          <w:color w:val="111111"/>
          <w:sz w:val="28"/>
          <w:szCs w:val="28"/>
          <w:lang w:bidi="ar-SA"/>
        </w:rPr>
        <w:t>285/3</w:t>
      </w:r>
    </w:p>
    <w:p>
      <w:pPr>
        <w:pStyle w:val="BookText"/>
        <w:rPr/>
      </w:pPr>
      <w:r>
        <w:rPr>
          <w:rFonts w:ascii="IRNazanin" w:hAnsi="IRNazanin" w:eastAsia="IRNazanin"/>
          <w:color w:val="111111"/>
          <w:sz w:val="28"/>
          <w:sz w:val="28"/>
          <w:szCs w:val="28"/>
          <w:rtl w:val="true"/>
          <w:lang w:bidi="fa-IR"/>
        </w:rPr>
        <w:t xml:space="preserve">دعاء السفر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دعاء الهداة الى حق الموالاة </w:t>
      </w:r>
      <w:r>
        <w:rPr>
          <w:rFonts w:eastAsia="Amiri" w:cs="Amiri" w:ascii="Amiri" w:hAnsi="Amiri"/>
          <w:color w:val="111111"/>
          <w:sz w:val="28"/>
          <w:szCs w:val="28"/>
          <w:lang w:bidi="ar-SA"/>
        </w:rPr>
        <w:t>297/3</w:t>
      </w:r>
    </w:p>
    <w:p>
      <w:pPr>
        <w:pStyle w:val="BookText"/>
        <w:rPr/>
      </w:pPr>
      <w:r>
        <w:rPr>
          <w:rFonts w:ascii="IRNazanin" w:hAnsi="IRNazanin" w:eastAsia="IRNazanin"/>
          <w:color w:val="111111"/>
          <w:sz w:val="28"/>
          <w:sz w:val="28"/>
          <w:szCs w:val="28"/>
          <w:rtl w:val="true"/>
          <w:lang w:bidi="fa-IR"/>
        </w:rPr>
        <w:t xml:space="preserve">دعائم الاسلام للصدوق </w:t>
      </w:r>
      <w:r>
        <w:rPr>
          <w:rFonts w:eastAsia="IRNazanin" w:cs="IRNazanin"/>
          <w:color w:val="111111"/>
          <w:sz w:val="28"/>
          <w:szCs w:val="28"/>
          <w:lang w:bidi="fa-IR"/>
        </w:rPr>
        <w:t>121/5</w:t>
      </w:r>
    </w:p>
    <w:p>
      <w:pPr>
        <w:pStyle w:val="BookText"/>
        <w:rPr/>
      </w:pPr>
      <w:r>
        <w:rPr>
          <w:rFonts w:ascii="Amiri" w:hAnsi="Amiri" w:eastAsia="Amiri" w:cs="Amiri"/>
          <w:color w:val="111111"/>
          <w:sz w:val="28"/>
          <w:sz w:val="28"/>
          <w:szCs w:val="28"/>
          <w:rtl w:val="true"/>
          <w:lang w:bidi="ar-SA"/>
        </w:rPr>
        <w:t xml:space="preserve">دعائم الاسلام، للقاضي نعمان المصري </w:t>
      </w:r>
      <w:r>
        <w:rPr>
          <w:rFonts w:eastAsia="Amiri" w:cs="Amiri" w:ascii="Amiri" w:hAnsi="Amiri"/>
          <w:color w:val="111111"/>
          <w:sz w:val="28"/>
          <w:szCs w:val="28"/>
          <w:lang w:bidi="ar-SA"/>
        </w:rPr>
        <w:t>275/5</w:t>
      </w:r>
    </w:p>
    <w:p>
      <w:pPr>
        <w:pStyle w:val="BookText"/>
        <w:rPr/>
      </w:pPr>
      <w:r>
        <w:rPr>
          <w:rFonts w:ascii="Amiri" w:hAnsi="Amiri" w:eastAsia="Amiri" w:cs="Amiri"/>
          <w:color w:val="111111"/>
          <w:sz w:val="28"/>
          <w:sz w:val="28"/>
          <w:szCs w:val="28"/>
          <w:rtl w:val="true"/>
          <w:lang w:bidi="ar-SA"/>
        </w:rPr>
        <w:t xml:space="preserve">دعائم الكفر و الايمان </w:t>
      </w:r>
      <w:r>
        <w:rPr>
          <w:rFonts w:eastAsia="Amiri" w:cs="Amiri" w:ascii="Amiri" w:hAnsi="Amiri"/>
          <w:color w:val="111111"/>
          <w:sz w:val="28"/>
          <w:szCs w:val="28"/>
          <w:lang w:bidi="ar-SA"/>
        </w:rPr>
        <w:t>286/3</w:t>
      </w:r>
    </w:p>
    <w:p>
      <w:pPr>
        <w:pStyle w:val="BookText"/>
        <w:rPr/>
      </w:pPr>
      <w:r>
        <w:rPr>
          <w:rFonts w:ascii="Amiri" w:hAnsi="Amiri" w:eastAsia="Amiri" w:cs="Amiri"/>
          <w:color w:val="111111"/>
          <w:sz w:val="28"/>
          <w:sz w:val="28"/>
          <w:szCs w:val="28"/>
          <w:rtl w:val="true"/>
          <w:lang w:bidi="ar-SA"/>
        </w:rPr>
        <w:t xml:space="preserve">دعوى الاجماع في مسائل من الشيخ و مخالفة نفسه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الدعوات، للشولستاني </w:t>
      </w:r>
      <w:r>
        <w:rPr>
          <w:rFonts w:eastAsia="Amiri" w:cs="Amiri" w:ascii="Amiri" w:hAnsi="Amiri"/>
          <w:color w:val="111111"/>
          <w:sz w:val="28"/>
          <w:szCs w:val="28"/>
          <w:lang w:bidi="ar-SA"/>
        </w:rPr>
        <w:t>391/3</w:t>
      </w:r>
    </w:p>
    <w:p>
      <w:pPr>
        <w:pStyle w:val="BookText"/>
        <w:rPr/>
      </w:pPr>
      <w:r>
        <w:rPr>
          <w:rFonts w:ascii="Amiri" w:hAnsi="Amiri" w:eastAsia="Amiri" w:cs="Amiri"/>
          <w:color w:val="111111"/>
          <w:sz w:val="28"/>
          <w:sz w:val="28"/>
          <w:szCs w:val="28"/>
          <w:rtl w:val="true"/>
          <w:lang w:bidi="ar-SA"/>
        </w:rPr>
        <w:t xml:space="preserve">الدعوات عن زين العابدين عليه السلام </w:t>
      </w:r>
      <w:r>
        <w:rPr>
          <w:rFonts w:eastAsia="Amiri" w:cs="Amiri" w:ascii="Amiri" w:hAnsi="Amiri"/>
          <w:color w:val="111111"/>
          <w:sz w:val="28"/>
          <w:szCs w:val="28"/>
          <w:lang w:bidi="ar-SA"/>
        </w:rPr>
        <w:t>356/2</w:t>
      </w:r>
    </w:p>
    <w:p>
      <w:pPr>
        <w:pStyle w:val="BookText"/>
        <w:rPr/>
      </w:pPr>
      <w:r>
        <w:rPr>
          <w:rFonts w:ascii="Amiri" w:hAnsi="Amiri" w:eastAsia="Amiri" w:cs="Amiri"/>
          <w:color w:val="111111"/>
          <w:sz w:val="28"/>
          <w:sz w:val="28"/>
          <w:szCs w:val="28"/>
          <w:rtl w:val="true"/>
          <w:lang w:bidi="ar-SA"/>
        </w:rPr>
        <w:t xml:space="preserve">دفع ايرادات خليفة سلطان على الشهيد </w:t>
      </w:r>
      <w:r>
        <w:rPr>
          <w:rFonts w:eastAsia="Amiri" w:cs="Amiri" w:ascii="Amiri" w:hAnsi="Amiri"/>
          <w:color w:val="111111"/>
          <w:sz w:val="28"/>
          <w:szCs w:val="28"/>
          <w:lang w:bidi="ar-SA"/>
        </w:rPr>
        <w:t>199/4</w:t>
      </w:r>
    </w:p>
    <w:p>
      <w:pPr>
        <w:pStyle w:val="BookText"/>
        <w:rPr/>
      </w:pPr>
      <w:r>
        <w:rPr>
          <w:rFonts w:ascii="Amiri" w:hAnsi="Amiri" w:eastAsia="Amiri" w:cs="Amiri"/>
          <w:color w:val="111111"/>
          <w:sz w:val="28"/>
          <w:sz w:val="28"/>
          <w:szCs w:val="28"/>
          <w:rtl w:val="true"/>
          <w:lang w:bidi="ar-SA"/>
        </w:rPr>
        <w:t xml:space="preserve">دفع الملامة عن علي في ترك الامامة </w:t>
      </w:r>
      <w:r>
        <w:rPr>
          <w:rFonts w:eastAsia="Amiri" w:cs="Amiri" w:ascii="Amiri" w:hAnsi="Amiri"/>
          <w:color w:val="111111"/>
          <w:sz w:val="28"/>
          <w:szCs w:val="28"/>
          <w:lang w:bidi="ar-SA"/>
        </w:rPr>
        <w:t>88/4</w:t>
      </w:r>
    </w:p>
    <w:p>
      <w:pPr>
        <w:pStyle w:val="BookText"/>
        <w:rPr/>
      </w:pPr>
      <w:r>
        <w:rPr>
          <w:rFonts w:ascii="Amiri" w:hAnsi="Amiri" w:eastAsia="Amiri" w:cs="Amiri"/>
          <w:color w:val="111111"/>
          <w:sz w:val="28"/>
          <w:sz w:val="28"/>
          <w:szCs w:val="28"/>
          <w:rtl w:val="true"/>
          <w:lang w:bidi="ar-SA"/>
        </w:rPr>
        <w:t xml:space="preserve">دفع المناواة عن التفضيل و المساواة </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 xml:space="preserve">دفع الهموم و الاحزان و قمع الغموم و الاشجان </w:t>
      </w:r>
      <w:r>
        <w:rPr>
          <w:rFonts w:eastAsia="IRNazanin" w:cs="IRNazanin"/>
          <w:color w:val="111111"/>
          <w:sz w:val="28"/>
          <w:szCs w:val="28"/>
          <w:lang w:bidi="fa-IR"/>
        </w:rPr>
        <w:t>270/2</w:t>
      </w:r>
    </w:p>
    <w:p>
      <w:pPr>
        <w:pStyle w:val="BookText"/>
        <w:rPr/>
      </w:pPr>
      <w:r>
        <w:rPr>
          <w:rFonts w:ascii="IRNazanin" w:hAnsi="IRNazanin" w:eastAsia="IRNazanin"/>
          <w:color w:val="111111"/>
          <w:sz w:val="28"/>
          <w:sz w:val="28"/>
          <w:szCs w:val="28"/>
          <w:rtl w:val="true"/>
          <w:lang w:bidi="fa-IR"/>
        </w:rPr>
        <w:t xml:space="preserve">دقائق الحقائق </w:t>
      </w:r>
      <w:r>
        <w:rPr>
          <w:rFonts w:eastAsia="IRNazanin" w:cs="IRNazanin"/>
          <w:color w:val="111111"/>
          <w:sz w:val="28"/>
          <w:szCs w:val="28"/>
          <w:lang w:bidi="fa-IR"/>
        </w:rPr>
        <w:t>207/4</w:t>
      </w:r>
    </w:p>
    <w:p>
      <w:pPr>
        <w:pStyle w:val="BookText"/>
        <w:rPr/>
      </w:pPr>
      <w:r>
        <w:rPr>
          <w:rFonts w:ascii="Amiri" w:hAnsi="Amiri" w:eastAsia="Amiri" w:cs="Amiri"/>
          <w:color w:val="111111"/>
          <w:sz w:val="28"/>
          <w:sz w:val="28"/>
          <w:szCs w:val="28"/>
          <w:rtl w:val="true"/>
          <w:lang w:bidi="ar-SA"/>
        </w:rPr>
        <w:t xml:space="preserve">الدلائل، للاسدي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الدلائل، للبصروي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الدلائل، للطبرسي </w:t>
      </w:r>
      <w:r>
        <w:rPr>
          <w:rFonts w:eastAsia="Amiri" w:cs="Amiri" w:ascii="Amiri" w:hAnsi="Amiri"/>
          <w:color w:val="111111"/>
          <w:sz w:val="28"/>
          <w:szCs w:val="28"/>
          <w:lang w:bidi="ar-SA"/>
        </w:rPr>
        <w:t>187/3</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103/5</w:t>
      </w:r>
    </w:p>
    <w:p>
      <w:pPr>
        <w:pStyle w:val="BookText"/>
        <w:rPr/>
      </w:pPr>
      <w:r>
        <w:rPr>
          <w:rFonts w:ascii="Amiri" w:hAnsi="Amiri" w:eastAsia="Amiri" w:cs="Amiri"/>
          <w:color w:val="111111"/>
          <w:sz w:val="28"/>
          <w:sz w:val="28"/>
          <w:szCs w:val="28"/>
          <w:rtl w:val="true"/>
          <w:lang w:bidi="ar-SA"/>
        </w:rPr>
        <w:t xml:space="preserve">الدلائل البرهانية في تصحيح الحضرة الغروية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ascii="IRNazanin" w:hAnsi="IRNazanin" w:eastAsia="IRNazanin"/>
          <w:color w:val="111111"/>
          <w:sz w:val="28"/>
          <w:sz w:val="28"/>
          <w:szCs w:val="28"/>
          <w:rtl w:val="true"/>
          <w:lang w:bidi="fa-IR"/>
        </w:rPr>
        <w:t xml:space="preserve">دلائل القرآن </w:t>
      </w:r>
      <w:r>
        <w:rPr>
          <w:rFonts w:eastAsia="IRNazanin" w:cs="IRNazanin"/>
          <w:color w:val="111111"/>
          <w:sz w:val="28"/>
          <w:szCs w:val="28"/>
          <w:lang w:bidi="fa-IR"/>
        </w:rPr>
        <w:t>128/5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النبوة، للمستغفري </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الدلائل و الفضائل، للراوندي </w:t>
      </w:r>
      <w:r>
        <w:rPr>
          <w:rFonts w:eastAsia="Amiri" w:cs="Amiri" w:ascii="Amiri" w:hAnsi="Amiri"/>
          <w:color w:val="111111"/>
          <w:sz w:val="28"/>
          <w:szCs w:val="28"/>
          <w:lang w:bidi="ar-SA"/>
        </w:rPr>
        <w:t>422/2</w:t>
      </w:r>
    </w:p>
    <w:p>
      <w:pPr>
        <w:pStyle w:val="BookText"/>
        <w:rPr/>
      </w:pPr>
      <w:r>
        <w:rPr>
          <w:rFonts w:ascii="IRNazanin" w:hAnsi="IRNazanin" w:eastAsia="IRNazanin"/>
          <w:color w:val="111111"/>
          <w:sz w:val="28"/>
          <w:sz w:val="28"/>
          <w:szCs w:val="28"/>
          <w:rtl w:val="true"/>
          <w:lang w:bidi="fa-IR"/>
        </w:rPr>
        <w:t xml:space="preserve">الدلائل و المعجزات </w:t>
      </w:r>
      <w:r>
        <w:rPr>
          <w:rFonts w:eastAsia="IRNazanin" w:cs="IRNazanin"/>
          <w:color w:val="111111"/>
          <w:sz w:val="28"/>
          <w:szCs w:val="28"/>
          <w:lang w:bidi="fa-IR"/>
        </w:rPr>
        <w:t>360/3</w:t>
      </w:r>
    </w:p>
    <w:p>
      <w:pPr>
        <w:pStyle w:val="BookText"/>
        <w:rPr/>
      </w:pPr>
      <w:r>
        <w:rPr>
          <w:rFonts w:ascii="Amiri" w:hAnsi="Amiri" w:eastAsia="Amiri" w:cs="Amiri"/>
          <w:color w:val="111111"/>
          <w:sz w:val="28"/>
          <w:sz w:val="28"/>
          <w:szCs w:val="28"/>
          <w:rtl w:val="true"/>
          <w:lang w:bidi="ar-SA"/>
        </w:rPr>
        <w:t xml:space="preserve">دليل الخطاب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دليل الصفات، للمرتضى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دليل النجاح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الدولة، للقاضي نعمان المصري </w:t>
      </w:r>
      <w:r>
        <w:rPr>
          <w:rFonts w:eastAsia="Amiri" w:cs="Amiri" w:ascii="Amiri" w:hAnsi="Amiri"/>
          <w:color w:val="111111"/>
          <w:sz w:val="28"/>
          <w:szCs w:val="28"/>
          <w:lang w:bidi="ar-SA"/>
        </w:rPr>
        <w:t>277/5</w:t>
      </w:r>
    </w:p>
    <w:p>
      <w:pPr>
        <w:pStyle w:val="BookText"/>
        <w:rPr/>
      </w:pPr>
      <w:r>
        <w:rPr>
          <w:rFonts w:ascii="Amiri" w:hAnsi="Amiri" w:eastAsia="Amiri" w:cs="Amiri"/>
          <w:color w:val="111111"/>
          <w:sz w:val="28"/>
          <w:sz w:val="28"/>
          <w:szCs w:val="28"/>
          <w:rtl w:val="true"/>
          <w:lang w:bidi="ar-SA"/>
        </w:rPr>
        <w:t xml:space="preserve">الديات، للابيوردي </w:t>
      </w:r>
      <w:r>
        <w:rPr>
          <w:rFonts w:eastAsia="Amiri" w:cs="Amiri" w:ascii="Amiri" w:hAnsi="Amiri"/>
          <w:color w:val="111111"/>
          <w:sz w:val="28"/>
          <w:szCs w:val="28"/>
          <w:lang w:bidi="ar-SA"/>
        </w:rPr>
        <w:t>436/5</w:t>
      </w:r>
    </w:p>
    <w:p>
      <w:pPr>
        <w:pStyle w:val="BookText"/>
        <w:rPr/>
      </w:pPr>
      <w:r>
        <w:rPr>
          <w:rFonts w:ascii="Amiri" w:hAnsi="Amiri" w:eastAsia="Amiri" w:cs="Amiri"/>
          <w:color w:val="111111"/>
          <w:sz w:val="28"/>
          <w:sz w:val="28"/>
          <w:szCs w:val="28"/>
          <w:rtl w:val="true"/>
          <w:lang w:bidi="ar-SA"/>
        </w:rPr>
        <w:t xml:space="preserve">ديوان ابن ابى جامع </w:t>
      </w:r>
      <w:r>
        <w:rPr>
          <w:rFonts w:eastAsia="Amiri" w:cs="Amiri" w:ascii="Amiri" w:hAnsi="Amiri"/>
          <w:color w:val="111111"/>
          <w:sz w:val="28"/>
          <w:szCs w:val="28"/>
          <w:lang w:bidi="ar-SA"/>
        </w:rPr>
        <w:t>175/2</w:t>
      </w:r>
    </w:p>
    <w:p>
      <w:pPr>
        <w:pStyle w:val="BookText"/>
        <w:rPr/>
      </w:pPr>
      <w:r>
        <w:rPr>
          <w:rFonts w:ascii="Amiri" w:hAnsi="Amiri" w:eastAsia="Amiri" w:cs="Amiri"/>
          <w:color w:val="111111"/>
          <w:sz w:val="28"/>
          <w:sz w:val="28"/>
          <w:szCs w:val="28"/>
          <w:rtl w:val="true"/>
          <w:lang w:bidi="ar-SA"/>
        </w:rPr>
        <w:t xml:space="preserve">ديوان ابن الحجاج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ديوان ابن دريد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ديوان ابن طاوس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ديوان ابن غلبون </w:t>
      </w:r>
      <w:r>
        <w:rPr>
          <w:rFonts w:eastAsia="Amiri" w:cs="Amiri" w:ascii="Amiri" w:hAnsi="Amiri"/>
          <w:color w:val="111111"/>
          <w:sz w:val="28"/>
          <w:szCs w:val="28"/>
          <w:lang w:bidi="ar-SA"/>
        </w:rPr>
        <w:t>266/3</w:t>
      </w:r>
    </w:p>
    <w:p>
      <w:pPr>
        <w:pStyle w:val="BookText"/>
        <w:rPr/>
      </w:pPr>
      <w:r>
        <w:rPr>
          <w:rFonts w:ascii="Amiri" w:hAnsi="Amiri" w:eastAsia="Amiri" w:cs="Amiri"/>
          <w:color w:val="111111"/>
          <w:sz w:val="28"/>
          <w:sz w:val="28"/>
          <w:szCs w:val="28"/>
          <w:rtl w:val="true"/>
          <w:lang w:bidi="ar-SA"/>
        </w:rPr>
        <w:t xml:space="preserve">ديوان ابن المتوج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ديوان ابن معصوم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ديوان ابن مقرب </w:t>
      </w:r>
      <w:r>
        <w:rPr>
          <w:rFonts w:eastAsia="Amiri" w:cs="Amiri" w:ascii="Amiri" w:hAnsi="Amiri"/>
          <w:color w:val="111111"/>
          <w:sz w:val="28"/>
          <w:szCs w:val="28"/>
          <w:lang w:bidi="ar-SA"/>
        </w:rPr>
        <w:t>264/4</w:t>
      </w:r>
    </w:p>
    <w:p>
      <w:pPr>
        <w:pStyle w:val="BookText"/>
        <w:rPr/>
      </w:pPr>
      <w:r>
        <w:rPr>
          <w:rFonts w:ascii="Amiri" w:hAnsi="Amiri" w:eastAsia="Amiri" w:cs="Amiri"/>
          <w:color w:val="111111"/>
          <w:sz w:val="28"/>
          <w:sz w:val="28"/>
          <w:szCs w:val="28"/>
          <w:rtl w:val="true"/>
          <w:lang w:bidi="ar-SA"/>
        </w:rPr>
        <w:t xml:space="preserve">ديوان ابن منير الطرابلسي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ديوان ابن هاني الاندلسي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 xml:space="preserve">ديوان ابى بحر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ديوان ابى تمام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ديوان الاربلي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 xml:space="preserve">ديوان امير المؤمنين عليه السلام </w:t>
      </w:r>
      <w:r>
        <w:rPr>
          <w:rFonts w:eastAsia="Amiri" w:cs="Amiri" w:ascii="Amiri" w:hAnsi="Amiri"/>
          <w:color w:val="111111"/>
          <w:sz w:val="28"/>
          <w:szCs w:val="28"/>
          <w:lang w:bidi="ar-SA"/>
        </w:rPr>
        <w:t>353/3</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البازوري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ديوان البحراني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ديوان بديع الزمان الهمذاني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ديوان البصروي </w:t>
      </w:r>
      <w:r>
        <w:rPr>
          <w:rFonts w:eastAsia="Amiri" w:cs="Amiri" w:ascii="Amiri" w:hAnsi="Amiri"/>
          <w:color w:val="111111"/>
          <w:sz w:val="28"/>
          <w:szCs w:val="28"/>
          <w:lang w:bidi="ar-SA"/>
        </w:rPr>
        <w:t>158/5</w:t>
      </w:r>
    </w:p>
    <w:p>
      <w:pPr>
        <w:pStyle w:val="BookText"/>
        <w:rPr/>
      </w:pPr>
      <w:r>
        <w:rPr>
          <w:rFonts w:ascii="Amiri" w:hAnsi="Amiri" w:eastAsia="Amiri" w:cs="Amiri"/>
          <w:color w:val="111111"/>
          <w:sz w:val="28"/>
          <w:sz w:val="28"/>
          <w:szCs w:val="28"/>
          <w:rtl w:val="true"/>
          <w:lang w:bidi="ar-SA"/>
        </w:rPr>
        <w:t xml:space="preserve">ديوان البهائي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ديوان التجلي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ديوان التهامي </w:t>
      </w:r>
      <w:r>
        <w:rPr>
          <w:rFonts w:eastAsia="Amiri" w:cs="Amiri" w:ascii="Amiri" w:hAnsi="Amiri"/>
          <w:color w:val="111111"/>
          <w:sz w:val="28"/>
          <w:szCs w:val="28"/>
          <w:lang w:bidi="ar-SA"/>
        </w:rPr>
        <w:t>196/4</w:t>
      </w:r>
    </w:p>
    <w:p>
      <w:pPr>
        <w:pStyle w:val="BookText"/>
        <w:rPr/>
      </w:pPr>
      <w:r>
        <w:rPr>
          <w:rFonts w:ascii="Amiri" w:hAnsi="Amiri" w:eastAsia="Amiri" w:cs="Amiri"/>
          <w:color w:val="111111"/>
          <w:sz w:val="28"/>
          <w:sz w:val="28"/>
          <w:szCs w:val="28"/>
          <w:rtl w:val="true"/>
          <w:lang w:bidi="ar-SA"/>
        </w:rPr>
        <w:t xml:space="preserve">ديوان الجبعي </w:t>
      </w:r>
      <w:r>
        <w:rPr>
          <w:rFonts w:eastAsia="Amiri" w:cs="Amiri" w:ascii="Amiri" w:hAnsi="Amiri"/>
          <w:color w:val="111111"/>
          <w:sz w:val="28"/>
          <w:szCs w:val="28"/>
          <w:lang w:bidi="ar-SA"/>
        </w:rPr>
        <w:t>388/2</w:t>
      </w:r>
    </w:p>
    <w:p>
      <w:pPr>
        <w:pStyle w:val="BookText"/>
        <w:rPr/>
      </w:pPr>
      <w:r>
        <w:rPr>
          <w:rFonts w:ascii="Amiri" w:hAnsi="Amiri" w:eastAsia="Amiri" w:cs="Amiri"/>
          <w:color w:val="111111"/>
          <w:sz w:val="28"/>
          <w:sz w:val="28"/>
          <w:szCs w:val="28"/>
          <w:rtl w:val="true"/>
          <w:lang w:bidi="ar-SA"/>
        </w:rPr>
        <w:t xml:space="preserve">ديوان الحارثي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 xml:space="preserve">ديوان الحانيني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ديوان الحر العاملي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ديوان الحرفوشي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 xml:space="preserve">ديوان الحكيم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ديوان الحماسة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 xml:space="preserve">ديوان الحويزي، ابن جمعة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ديوان الحويزي، فرج اللّه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ديوان الدهخوارقاني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ديوان الشجري </w:t>
      </w:r>
      <w:r>
        <w:rPr>
          <w:rFonts w:eastAsia="Amiri" w:cs="Amiri" w:ascii="Amiri" w:hAnsi="Amiri"/>
          <w:color w:val="111111"/>
          <w:sz w:val="28"/>
          <w:szCs w:val="28"/>
          <w:lang w:bidi="ar-SA"/>
        </w:rPr>
        <w:t>420/4</w:t>
      </w:r>
    </w:p>
    <w:p>
      <w:pPr>
        <w:pStyle w:val="BookText"/>
        <w:rPr/>
      </w:pP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ديوان الشفيهني </w:t>
      </w:r>
      <w:r>
        <w:rPr>
          <w:rFonts w:eastAsia="Amiri" w:cs="Amiri" w:ascii="Amiri" w:hAnsi="Amiri"/>
          <w:color w:val="111111"/>
          <w:sz w:val="28"/>
          <w:szCs w:val="28"/>
          <w:lang w:bidi="ar-SA"/>
        </w:rPr>
        <w:t>425/3</w:t>
      </w:r>
    </w:p>
    <w:p>
      <w:pPr>
        <w:pStyle w:val="BookText"/>
        <w:rPr/>
      </w:pPr>
      <w:r>
        <w:rPr>
          <w:rFonts w:ascii="Amiri" w:hAnsi="Amiri" w:eastAsia="Amiri" w:cs="Amiri"/>
          <w:color w:val="111111"/>
          <w:sz w:val="28"/>
          <w:sz w:val="28"/>
          <w:szCs w:val="28"/>
          <w:rtl w:val="true"/>
          <w:lang w:bidi="ar-SA"/>
        </w:rPr>
        <w:t xml:space="preserve">ديوان الشيخ حسن، للجبيلي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ديوان الصاحب ابن عباد </w:t>
      </w:r>
      <w:r>
        <w:rPr>
          <w:rFonts w:eastAsia="Amiri" w:cs="Amiri" w:ascii="Amiri" w:hAnsi="Amiri"/>
          <w:color w:val="111111"/>
          <w:sz w:val="28"/>
          <w:szCs w:val="28"/>
          <w:lang w:bidi="ar-SA"/>
        </w:rPr>
        <w:t>84/1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صاحب المعالم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ديوان صدقي </w:t>
      </w:r>
      <w:r>
        <w:rPr>
          <w:rFonts w:eastAsia="Amiri" w:cs="Amiri" w:ascii="Amiri" w:hAnsi="Amiri"/>
          <w:color w:val="111111"/>
          <w:sz w:val="28"/>
          <w:szCs w:val="28"/>
          <w:lang w:bidi="ar-SA"/>
        </w:rPr>
        <w:t>454/2</w:t>
      </w:r>
    </w:p>
    <w:p>
      <w:pPr>
        <w:pStyle w:val="BookText"/>
        <w:rPr/>
      </w:pPr>
      <w:r>
        <w:rPr>
          <w:rFonts w:ascii="Amiri" w:hAnsi="Amiri" w:eastAsia="Amiri" w:cs="Amiri"/>
          <w:color w:val="111111"/>
          <w:sz w:val="28"/>
          <w:sz w:val="28"/>
          <w:szCs w:val="28"/>
          <w:rtl w:val="true"/>
          <w:lang w:bidi="ar-SA"/>
        </w:rPr>
        <w:t xml:space="preserve">ديوان صفي الدين الحلي </w:t>
      </w:r>
      <w:r>
        <w:rPr>
          <w:rFonts w:eastAsia="Amiri" w:cs="Amiri" w:ascii="Amiri" w:hAnsi="Amiri"/>
          <w:color w:val="111111"/>
          <w:sz w:val="28"/>
          <w:szCs w:val="28"/>
          <w:lang w:bidi="ar-SA"/>
        </w:rPr>
        <w:t>137/3</w:t>
      </w:r>
    </w:p>
    <w:p>
      <w:pPr>
        <w:pStyle w:val="BookText"/>
        <w:rPr/>
      </w:pPr>
      <w:r>
        <w:rPr>
          <w:rFonts w:ascii="Amiri" w:hAnsi="Amiri" w:eastAsia="Amiri" w:cs="Amiri"/>
          <w:color w:val="111111"/>
          <w:sz w:val="28"/>
          <w:sz w:val="28"/>
          <w:szCs w:val="28"/>
          <w:rtl w:val="true"/>
          <w:lang w:bidi="ar-SA"/>
        </w:rPr>
        <w:t xml:space="preserve">ديوان العاملي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ديوان العبادي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ديوان عبد الباقي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ديوان عبد الرزاق اللاهجى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ديوان القزوينى، رضى الدين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ديوان القزوينى، فتح اللّه </w:t>
      </w:r>
      <w:r>
        <w:rPr>
          <w:rFonts w:eastAsia="Amiri" w:cs="Amiri" w:ascii="Amiri" w:hAnsi="Amiri"/>
          <w:color w:val="111111"/>
          <w:sz w:val="28"/>
          <w:szCs w:val="28"/>
          <w:lang w:bidi="ar-SA"/>
        </w:rPr>
        <w:t>150/5</w:t>
      </w:r>
    </w:p>
    <w:p>
      <w:pPr>
        <w:pStyle w:val="BookText"/>
        <w:rPr/>
      </w:pPr>
      <w:r>
        <w:rPr>
          <w:rFonts w:ascii="Amiri" w:hAnsi="Amiri" w:eastAsia="Amiri" w:cs="Amiri"/>
          <w:color w:val="111111"/>
          <w:sz w:val="28"/>
          <w:sz w:val="28"/>
          <w:szCs w:val="28"/>
          <w:rtl w:val="true"/>
          <w:lang w:bidi="ar-SA"/>
        </w:rPr>
        <w:t xml:space="preserve">ديوان القصائد، للتسترى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ديوان محيى الدين الطريحى </w:t>
      </w:r>
      <w:r>
        <w:rPr>
          <w:rFonts w:eastAsia="Amiri" w:cs="Amiri" w:ascii="Amiri" w:hAnsi="Amiri"/>
          <w:color w:val="111111"/>
          <w:sz w:val="28"/>
          <w:szCs w:val="28"/>
          <w:lang w:bidi="ar-SA"/>
        </w:rPr>
        <w:t>206/5</w:t>
      </w:r>
    </w:p>
    <w:p>
      <w:pPr>
        <w:pStyle w:val="BookText"/>
        <w:rPr/>
      </w:pPr>
      <w:r>
        <w:rPr>
          <w:rFonts w:ascii="Amiri" w:hAnsi="Amiri" w:eastAsia="Amiri" w:cs="Amiri"/>
          <w:color w:val="111111"/>
          <w:sz w:val="28"/>
          <w:sz w:val="28"/>
          <w:szCs w:val="28"/>
          <w:rtl w:val="true"/>
          <w:lang w:bidi="ar-SA"/>
        </w:rPr>
        <w:t xml:space="preserve">ديوان المرتضى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ديوان المشعشعى، السيد خلف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 xml:space="preserve">ديوان المشعشعى، السيد علي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 xml:space="preserve">ديوان المشغري، زين العابدين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 xml:space="preserve">ديوان المشغري، محمد </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 xml:space="preserve">ديوان المهابادي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ديوان مهيار الديلمي </w:t>
      </w:r>
      <w:r>
        <w:rPr>
          <w:rFonts w:eastAsia="Amiri" w:cs="Amiri" w:ascii="Amiri" w:hAnsi="Amiri"/>
          <w:color w:val="111111"/>
          <w:sz w:val="28"/>
          <w:szCs w:val="28"/>
          <w:lang w:bidi="ar-SA"/>
        </w:rPr>
        <w:t>224/5</w:t>
      </w:r>
    </w:p>
    <w:p>
      <w:pPr>
        <w:pStyle w:val="BookText"/>
        <w:rPr/>
      </w:pPr>
      <w:r>
        <w:rPr>
          <w:rFonts w:ascii="Amiri" w:hAnsi="Amiri" w:eastAsia="Amiri" w:cs="Amiri"/>
          <w:color w:val="111111"/>
          <w:sz w:val="28"/>
          <w:sz w:val="28"/>
          <w:szCs w:val="28"/>
          <w:rtl w:val="true"/>
          <w:lang w:bidi="ar-SA"/>
        </w:rPr>
        <w:t xml:space="preserve">ديوان الميمندي </w:t>
      </w:r>
      <w:r>
        <w:rPr>
          <w:rFonts w:eastAsia="Amiri" w:cs="Amiri" w:ascii="Amiri" w:hAnsi="Amiri"/>
          <w:color w:val="111111"/>
          <w:sz w:val="28"/>
          <w:szCs w:val="28"/>
          <w:lang w:bidi="ar-SA"/>
        </w:rPr>
        <w:t>205/5</w:t>
      </w:r>
    </w:p>
    <w:p>
      <w:pPr>
        <w:pStyle w:val="BookText"/>
        <w:rPr/>
      </w:pPr>
      <w:r>
        <w:rPr>
          <w:rFonts w:ascii="Amiri" w:hAnsi="Amiri" w:eastAsia="Amiri" w:cs="Amiri"/>
          <w:color w:val="111111"/>
          <w:sz w:val="28"/>
          <w:sz w:val="28"/>
          <w:szCs w:val="28"/>
          <w:rtl w:val="true"/>
          <w:lang w:bidi="ar-SA"/>
        </w:rPr>
        <w:t xml:space="preserve">ديوان النثر، للمسكني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ديوان النثر، للمهابادي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ديوان النسب </w:t>
      </w:r>
      <w:r>
        <w:rPr>
          <w:rFonts w:eastAsia="Amiri" w:cs="Amiri" w:ascii="Amiri" w:hAnsi="Amiri"/>
          <w:color w:val="111111"/>
          <w:sz w:val="28"/>
          <w:szCs w:val="28"/>
          <w:lang w:bidi="ar-SA"/>
        </w:rPr>
        <w:t>263/4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النظم، للمسكني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400" w:name="pg14547_215719"/>
    </w:p>
    <w:p>
      <w:pPr>
        <w:pStyle w:val="BookText"/>
        <w:rPr/>
      </w:pPr>
      <w:bookmarkEnd w:id="400"/>
      <w:r>
        <w:rPr>
          <w:rFonts w:ascii="Amiri" w:hAnsi="Amiri" w:eastAsia="Amiri" w:cs="Amiri"/>
          <w:color w:val="111111"/>
          <w:sz w:val="28"/>
          <w:sz w:val="28"/>
          <w:szCs w:val="28"/>
          <w:rtl w:val="true"/>
          <w:lang w:bidi="ar-SA"/>
        </w:rPr>
        <w:t xml:space="preserve">ديوان نور اللّه التستري </w:t>
      </w:r>
      <w:r>
        <w:rPr>
          <w:rFonts w:eastAsia="Amiri" w:cs="Amiri" w:ascii="Amiri" w:hAnsi="Amiri"/>
          <w:color w:val="111111"/>
          <w:sz w:val="28"/>
          <w:szCs w:val="28"/>
          <w:lang w:bidi="ar-SA"/>
        </w:rPr>
        <w:t>265/5</w:t>
      </w:r>
    </w:p>
    <w:p>
      <w:pPr>
        <w:pStyle w:val="Heading4"/>
        <w:numPr>
          <w:ilvl w:val="3"/>
          <w:numId w:val="1"/>
        </w:numPr>
        <w:rPr/>
      </w:pPr>
      <w:bookmarkStart w:id="401" w:name="__RefHeading___Toc577707_1878427129"/>
      <w:bookmarkStart w:id="402" w:name="_Toc164"/>
      <w:bookmarkEnd w:id="401"/>
      <w:r>
        <w:rPr>
          <w:rtl w:val="true"/>
        </w:rPr>
        <w:t>[</w:t>
      </w:r>
      <w:r>
        <w:rPr>
          <w:rtl w:val="true"/>
        </w:rPr>
        <w:t>حرف الذال</w:t>
      </w:r>
      <w:r>
        <w:rPr>
          <w:rtl w:val="true"/>
        </w:rPr>
        <w:t>]</w:t>
      </w:r>
      <w:bookmarkEnd w:id="402"/>
    </w:p>
    <w:p>
      <w:pPr>
        <w:pStyle w:val="BookText"/>
        <w:rPr/>
      </w:pPr>
      <w:r>
        <w:rPr>
          <w:rFonts w:ascii="Amiri" w:hAnsi="Amiri" w:eastAsia="Amiri" w:cs="Amiri"/>
          <w:color w:val="111111"/>
          <w:sz w:val="28"/>
          <w:sz w:val="28"/>
          <w:szCs w:val="28"/>
          <w:rtl w:val="true"/>
          <w:lang w:bidi="ar-SA"/>
        </w:rPr>
        <w:t xml:space="preserve">ذبائح أهل الكتاب، للبهائي </w:t>
      </w:r>
      <w:r>
        <w:rPr>
          <w:rFonts w:eastAsia="Amiri" w:cs="Amiri" w:ascii="Amiri" w:hAnsi="Amiri"/>
          <w:color w:val="111111"/>
          <w:sz w:val="28"/>
          <w:szCs w:val="28"/>
          <w:lang w:bidi="ar-SA"/>
        </w:rPr>
        <w:t>89/5</w:t>
      </w:r>
    </w:p>
    <w:p>
      <w:pPr>
        <w:pStyle w:val="BookText"/>
        <w:rPr/>
      </w:pPr>
      <w:r>
        <w:rPr>
          <w:rFonts w:ascii="IRNazanin" w:hAnsi="IRNazanin" w:eastAsia="IRNazanin"/>
          <w:color w:val="111111"/>
          <w:sz w:val="28"/>
          <w:sz w:val="28"/>
          <w:szCs w:val="28"/>
          <w:rtl w:val="true"/>
          <w:lang w:bidi="fa-IR"/>
        </w:rPr>
        <w:t xml:space="preserve">الذخائر، لابى الحسن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ذخائر العلوم فيما كان من سوالف الدهور </w:t>
      </w:r>
      <w:r>
        <w:rPr>
          <w:rFonts w:eastAsia="Amiri" w:cs="Amiri" w:ascii="Amiri" w:hAnsi="Amiri"/>
          <w:color w:val="111111"/>
          <w:sz w:val="28"/>
          <w:szCs w:val="28"/>
          <w:lang w:bidi="ar-SA"/>
        </w:rPr>
        <w:t>431/3</w:t>
      </w:r>
    </w:p>
    <w:p>
      <w:pPr>
        <w:pStyle w:val="BookText"/>
        <w:rPr/>
      </w:pPr>
      <w:r>
        <w:rPr>
          <w:rFonts w:ascii="Amiri" w:hAnsi="Amiri" w:eastAsia="Amiri" w:cs="Amiri"/>
          <w:color w:val="111111"/>
          <w:sz w:val="28"/>
          <w:sz w:val="28"/>
          <w:szCs w:val="28"/>
          <w:rtl w:val="true"/>
          <w:lang w:bidi="ar-SA"/>
        </w:rPr>
        <w:t xml:space="preserve">ذخيرة الجنة في أعمال السنة </w:t>
      </w:r>
      <w:r>
        <w:rPr>
          <w:rFonts w:eastAsia="Amiri" w:cs="Amiri" w:ascii="Amiri" w:hAnsi="Amiri"/>
          <w:color w:val="111111"/>
          <w:sz w:val="28"/>
          <w:szCs w:val="28"/>
          <w:lang w:bidi="ar-SA"/>
        </w:rPr>
        <w:t>91/2</w:t>
      </w:r>
    </w:p>
    <w:p>
      <w:pPr>
        <w:pStyle w:val="BookText"/>
        <w:rPr/>
      </w:pPr>
      <w:r>
        <w:rPr>
          <w:rFonts w:ascii="Amiri" w:hAnsi="Amiri" w:eastAsia="Amiri" w:cs="Amiri"/>
          <w:color w:val="111111"/>
          <w:sz w:val="28"/>
          <w:sz w:val="28"/>
          <w:szCs w:val="28"/>
          <w:rtl w:val="true"/>
          <w:lang w:bidi="ar-SA"/>
        </w:rPr>
        <w:t xml:space="preserve">الذخيرة في أصول الفقه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ذكر الالقمي،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الذكرى، للشهيد الاول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ذم الدنيا، للقمي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ذوات الحواسي، للراوندي </w:t>
      </w:r>
      <w:r>
        <w:rPr>
          <w:rFonts w:eastAsia="Amiri" w:cs="Amiri" w:ascii="Amiri" w:hAnsi="Amiri"/>
          <w:color w:val="111111"/>
          <w:sz w:val="28"/>
          <w:szCs w:val="28"/>
          <w:lang w:bidi="ar-SA"/>
        </w:rPr>
        <w:t>364/4</w:t>
      </w:r>
    </w:p>
    <w:p>
      <w:pPr>
        <w:pStyle w:val="Heading4"/>
        <w:numPr>
          <w:ilvl w:val="3"/>
          <w:numId w:val="1"/>
        </w:numPr>
        <w:rPr/>
      </w:pPr>
      <w:bookmarkStart w:id="403" w:name="__RefHeading___Toc577709_1878427129"/>
      <w:bookmarkStart w:id="404" w:name="_Toc165"/>
      <w:bookmarkEnd w:id="403"/>
      <w:r>
        <w:rPr>
          <w:rtl w:val="true"/>
        </w:rPr>
        <w:t>[</w:t>
      </w:r>
      <w:r>
        <w:rPr>
          <w:rtl w:val="true"/>
        </w:rPr>
        <w:t>حرف الراء</w:t>
      </w:r>
      <w:r>
        <w:rPr>
          <w:rtl w:val="true"/>
        </w:rPr>
        <w:t>]</w:t>
      </w:r>
      <w:bookmarkEnd w:id="404"/>
    </w:p>
    <w:p>
      <w:pPr>
        <w:pStyle w:val="BookText"/>
        <w:rPr/>
      </w:pPr>
      <w:r>
        <w:rPr>
          <w:rFonts w:ascii="Amiri" w:hAnsi="Amiri" w:eastAsia="Amiri" w:cs="Amiri"/>
          <w:color w:val="111111"/>
          <w:sz w:val="28"/>
          <w:sz w:val="28"/>
          <w:szCs w:val="28"/>
          <w:rtl w:val="true"/>
          <w:lang w:bidi="ar-SA"/>
        </w:rPr>
        <w:t xml:space="preserve">الرائض في الفرائض </w:t>
      </w:r>
      <w:r>
        <w:rPr>
          <w:rFonts w:eastAsia="Amiri" w:cs="Amiri" w:ascii="Amiri" w:hAnsi="Amiri"/>
          <w:color w:val="111111"/>
          <w:sz w:val="28"/>
          <w:szCs w:val="28"/>
          <w:lang w:bidi="ar-SA"/>
        </w:rPr>
        <w:t>255/1</w:t>
      </w:r>
    </w:p>
    <w:p>
      <w:pPr>
        <w:pStyle w:val="BookText"/>
        <w:rPr/>
      </w:pPr>
      <w:r>
        <w:rPr>
          <w:rFonts w:ascii="IRNazanin" w:hAnsi="IRNazanin" w:eastAsia="IRNazanin"/>
          <w:color w:val="111111"/>
          <w:sz w:val="28"/>
          <w:sz w:val="28"/>
          <w:szCs w:val="28"/>
          <w:rtl w:val="true"/>
          <w:lang w:bidi="fa-IR"/>
        </w:rPr>
        <w:t xml:space="preserve">الرائع، لابن داود </w:t>
      </w:r>
      <w:r>
        <w:rPr>
          <w:rFonts w:eastAsia="IRNazanin" w:cs="IRNazanin"/>
          <w:color w:val="111111"/>
          <w:sz w:val="28"/>
          <w:szCs w:val="28"/>
          <w:lang w:bidi="fa-IR"/>
        </w:rPr>
        <w:t>255/1</w:t>
      </w:r>
    </w:p>
    <w:p>
      <w:pPr>
        <w:pStyle w:val="BookText"/>
        <w:rPr/>
      </w:pPr>
      <w:r>
        <w:rPr>
          <w:rFonts w:ascii="Amiri" w:hAnsi="Amiri" w:eastAsia="Amiri" w:cs="Amiri"/>
          <w:color w:val="111111"/>
          <w:sz w:val="28"/>
          <w:sz w:val="28"/>
          <w:szCs w:val="28"/>
          <w:rtl w:val="true"/>
          <w:lang w:bidi="ar-SA"/>
        </w:rPr>
        <w:t xml:space="preserve">الرائع في الشرائع، للراوندي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الرائع في الشرائع، للطبرسي </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 xml:space="preserve">راحة الارواح و مونس الاشباح </w:t>
      </w:r>
      <w:r>
        <w:rPr>
          <w:rFonts w:eastAsia="Amiri" w:cs="Amiri" w:ascii="Amiri" w:hAnsi="Amiri"/>
          <w:color w:val="111111"/>
          <w:sz w:val="28"/>
          <w:szCs w:val="28"/>
          <w:lang w:bidi="ar-SA"/>
        </w:rPr>
        <w:t>177/1</w:t>
      </w:r>
    </w:p>
    <w:p>
      <w:pPr>
        <w:pStyle w:val="BookText"/>
        <w:rPr/>
      </w:pPr>
      <w:r>
        <w:rPr>
          <w:rFonts w:ascii="Amiri" w:hAnsi="Amiri" w:eastAsia="Amiri" w:cs="Amiri"/>
          <w:color w:val="111111"/>
          <w:sz w:val="28"/>
          <w:sz w:val="28"/>
          <w:szCs w:val="28"/>
          <w:rtl w:val="true"/>
          <w:lang w:bidi="ar-SA"/>
        </w:rPr>
        <w:t xml:space="preserve">رافعة الخلاف </w:t>
      </w:r>
      <w:r>
        <w:rPr>
          <w:rFonts w:eastAsia="Amiri" w:cs="Amiri" w:ascii="Amiri" w:hAnsi="Amiri"/>
          <w:color w:val="111111"/>
          <w:sz w:val="28"/>
          <w:szCs w:val="28"/>
          <w:lang w:bidi="ar-SA"/>
        </w:rPr>
        <w:t>224/2</w:t>
      </w:r>
    </w:p>
    <w:p>
      <w:pPr>
        <w:pStyle w:val="BookText"/>
        <w:rPr/>
      </w:pPr>
      <w:r>
        <w:rPr>
          <w:rFonts w:ascii="IRNazanin" w:hAnsi="IRNazanin" w:eastAsia="IRNazanin"/>
          <w:color w:val="111111"/>
          <w:sz w:val="28"/>
          <w:sz w:val="28"/>
          <w:szCs w:val="28"/>
          <w:rtl w:val="true"/>
          <w:lang w:bidi="fa-IR"/>
        </w:rPr>
        <w:t xml:space="preserve">رامش‌افزاى آل محمد </w:t>
      </w:r>
      <w:r>
        <w:rPr>
          <w:rFonts w:eastAsia="IRNazanin" w:cs="IRNazanin"/>
          <w:color w:val="111111"/>
          <w:sz w:val="28"/>
          <w:szCs w:val="28"/>
          <w:lang w:bidi="fa-IR"/>
        </w:rPr>
        <w:t>98/5</w:t>
      </w:r>
    </w:p>
    <w:p>
      <w:pPr>
        <w:pStyle w:val="BookText"/>
        <w:rPr/>
      </w:pPr>
      <w:r>
        <w:rPr>
          <w:rFonts w:ascii="Amiri" w:hAnsi="Amiri" w:eastAsia="Amiri" w:cs="Amiri"/>
          <w:color w:val="111111"/>
          <w:sz w:val="28"/>
          <w:sz w:val="28"/>
          <w:szCs w:val="28"/>
          <w:rtl w:val="true"/>
          <w:lang w:bidi="ar-SA"/>
        </w:rPr>
        <w:t xml:space="preserve">رؤية الهلال قبل الزوال، للبهائي </w:t>
      </w:r>
      <w:r>
        <w:rPr>
          <w:rFonts w:eastAsia="Amiri" w:cs="Amiri" w:ascii="Amiri" w:hAnsi="Amiri"/>
          <w:color w:val="111111"/>
          <w:sz w:val="28"/>
          <w:szCs w:val="28"/>
          <w:lang w:bidi="ar-SA"/>
        </w:rPr>
        <w:t>308/4</w:t>
      </w:r>
    </w:p>
    <w:p>
      <w:pPr>
        <w:pStyle w:val="BookText"/>
        <w:rPr/>
      </w:pPr>
      <w:r>
        <w:rPr>
          <w:rFonts w:ascii="Amiri" w:hAnsi="Amiri" w:eastAsia="Amiri" w:cs="Amiri"/>
          <w:color w:val="111111"/>
          <w:sz w:val="28"/>
          <w:sz w:val="28"/>
          <w:szCs w:val="28"/>
          <w:rtl w:val="true"/>
          <w:lang w:bidi="ar-SA"/>
        </w:rPr>
        <w:t xml:space="preserve">الربع المجيب، لكاشفا </w:t>
      </w:r>
      <w:r>
        <w:rPr>
          <w:rFonts w:eastAsia="Amiri" w:cs="Amiri" w:ascii="Amiri" w:hAnsi="Amiri"/>
          <w:color w:val="111111"/>
          <w:sz w:val="28"/>
          <w:szCs w:val="28"/>
          <w:lang w:bidi="ar-SA"/>
        </w:rPr>
        <w:t>393/4</w:t>
      </w:r>
    </w:p>
    <w:p>
      <w:pPr>
        <w:pStyle w:val="BookText"/>
        <w:rPr/>
      </w:pPr>
      <w:r>
        <w:rPr>
          <w:rFonts w:ascii="IRNazanin" w:hAnsi="IRNazanin" w:eastAsia="IRNazanin"/>
          <w:color w:val="111111"/>
          <w:sz w:val="28"/>
          <w:sz w:val="28"/>
          <w:szCs w:val="28"/>
          <w:rtl w:val="true"/>
          <w:lang w:bidi="fa-IR"/>
        </w:rPr>
        <w:t xml:space="preserve">الرجال، لابن الابزر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الرجال، لابن ابى جامع </w:t>
      </w:r>
      <w:r>
        <w:rPr>
          <w:rFonts w:eastAsia="IRNazanin" w:cs="IRNazanin"/>
          <w:color w:val="111111"/>
          <w:sz w:val="28"/>
          <w:szCs w:val="28"/>
          <w:lang w:bidi="fa-IR"/>
        </w:rPr>
        <w:t>255/3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الرجال، لابن داود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الرجال، لابن شهرآشوب </w:t>
      </w:r>
      <w:r>
        <w:rPr>
          <w:rFonts w:eastAsia="IRNazanin" w:cs="IRNazanin"/>
          <w:color w:val="111111"/>
          <w:sz w:val="28"/>
          <w:szCs w:val="28"/>
          <w:lang w:bidi="fa-IR"/>
        </w:rPr>
        <w:t>125/5</w:t>
      </w:r>
    </w:p>
    <w:p>
      <w:pPr>
        <w:pStyle w:val="BookText"/>
        <w:rPr/>
      </w:pPr>
      <w:r>
        <w:rPr>
          <w:rFonts w:ascii="Amiri" w:hAnsi="Amiri" w:eastAsia="Amiri" w:cs="Amiri"/>
          <w:color w:val="111111"/>
          <w:sz w:val="28"/>
          <w:sz w:val="28"/>
          <w:szCs w:val="28"/>
          <w:rtl w:val="true"/>
          <w:lang w:bidi="ar-SA"/>
        </w:rPr>
        <w:t xml:space="preserve">الرجال، لابن الغضائري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 المتوسط 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للاسترابادي </w:t>
      </w:r>
      <w:r>
        <w:rPr>
          <w:rFonts w:eastAsia="Amiri" w:cs="Amiri" w:ascii="Amiri" w:hAnsi="Amiri"/>
          <w:color w:val="111111"/>
          <w:sz w:val="28"/>
          <w:szCs w:val="28"/>
          <w:lang w:bidi="ar-SA"/>
        </w:rPr>
        <w:t>115/5</w:t>
      </w:r>
    </w:p>
    <w:p>
      <w:pPr>
        <w:pStyle w:val="BookText"/>
        <w:rPr/>
      </w:pPr>
      <w:r>
        <w:rPr>
          <w:rFonts w:ascii="Amiri" w:hAnsi="Amiri" w:eastAsia="Amiri" w:cs="Amiri"/>
          <w:color w:val="111111"/>
          <w:sz w:val="28"/>
          <w:sz w:val="28"/>
          <w:szCs w:val="28"/>
          <w:rtl w:val="true"/>
          <w:lang w:bidi="ar-SA"/>
        </w:rPr>
        <w:t xml:space="preserve">الرجال، للتفرشي </w:t>
      </w:r>
      <w:r>
        <w:rPr>
          <w:rFonts w:eastAsia="Amiri" w:cs="Amiri" w:ascii="Amiri" w:hAnsi="Amiri"/>
          <w:color w:val="111111"/>
          <w:sz w:val="28"/>
          <w:szCs w:val="28"/>
          <w:lang w:bidi="ar-SA"/>
        </w:rPr>
        <w:t>212/5</w:t>
      </w:r>
    </w:p>
    <w:p>
      <w:pPr>
        <w:pStyle w:val="BookText"/>
        <w:rPr/>
      </w:pPr>
      <w:r>
        <w:rPr>
          <w:rFonts w:ascii="Amiri" w:hAnsi="Amiri" w:eastAsia="Amiri" w:cs="Amiri"/>
          <w:color w:val="111111"/>
          <w:sz w:val="28"/>
          <w:sz w:val="28"/>
          <w:szCs w:val="28"/>
          <w:rtl w:val="true"/>
          <w:lang w:bidi="ar-SA"/>
        </w:rPr>
        <w:t xml:space="preserve">الرجال، للحر العاملي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الرجال، للحويزي </w:t>
      </w:r>
      <w:r>
        <w:rPr>
          <w:rFonts w:eastAsia="Amiri" w:cs="Amiri" w:ascii="Amiri" w:hAnsi="Amiri"/>
          <w:color w:val="111111"/>
          <w:sz w:val="28"/>
          <w:szCs w:val="28"/>
          <w:lang w:bidi="ar-SA"/>
        </w:rPr>
        <w:t>338/4</w:t>
      </w:r>
    </w:p>
    <w:p>
      <w:pPr>
        <w:pStyle w:val="BookText"/>
        <w:rPr/>
      </w:pPr>
      <w:r>
        <w:rPr>
          <w:rFonts w:ascii="IRNazanin" w:hAnsi="IRNazanin" w:eastAsia="IRNazanin"/>
          <w:color w:val="111111"/>
          <w:sz w:val="28"/>
          <w:sz w:val="28"/>
          <w:szCs w:val="28"/>
          <w:rtl w:val="true"/>
          <w:lang w:bidi="fa-IR"/>
        </w:rPr>
        <w:t xml:space="preserve">الرجال، لعبد اللّه </w:t>
      </w:r>
      <w:r>
        <w:rPr>
          <w:rFonts w:eastAsia="IRNazanin" w:cs="IRNazanin"/>
          <w:color w:val="111111"/>
          <w:sz w:val="28"/>
          <w:szCs w:val="28"/>
          <w:lang w:bidi="fa-IR"/>
        </w:rPr>
        <w:t>183/3</w:t>
      </w:r>
    </w:p>
    <w:p>
      <w:pPr>
        <w:pStyle w:val="BookText"/>
        <w:rPr/>
      </w:pPr>
      <w:r>
        <w:rPr>
          <w:rFonts w:ascii="Amiri" w:hAnsi="Amiri" w:eastAsia="Amiri" w:cs="Amiri"/>
          <w:color w:val="111111"/>
          <w:sz w:val="28"/>
          <w:sz w:val="28"/>
          <w:szCs w:val="28"/>
          <w:rtl w:val="true"/>
          <w:lang w:bidi="ar-SA"/>
        </w:rPr>
        <w:t xml:space="preserve">الرجال، للمجلسي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الرجال، للنيلي </w:t>
      </w:r>
      <w:r>
        <w:rPr>
          <w:rFonts w:eastAsia="Amiri" w:cs="Amiri" w:ascii="Amiri" w:hAnsi="Amiri"/>
          <w:color w:val="111111"/>
          <w:sz w:val="28"/>
          <w:szCs w:val="28"/>
          <w:lang w:bidi="ar-SA"/>
        </w:rPr>
        <w:t>131/4</w:t>
      </w:r>
    </w:p>
    <w:p>
      <w:pPr>
        <w:pStyle w:val="BookText"/>
        <w:rPr/>
      </w:pPr>
      <w:r>
        <w:rPr>
          <w:rFonts w:ascii="Amiri" w:hAnsi="Amiri" w:eastAsia="Amiri" w:cs="Amiri"/>
          <w:color w:val="111111"/>
          <w:sz w:val="28"/>
          <w:sz w:val="28"/>
          <w:szCs w:val="28"/>
          <w:rtl w:val="true"/>
          <w:lang w:bidi="ar-SA"/>
        </w:rPr>
        <w:t xml:space="preserve">الرجال و النسب، للشهيد الثاني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الرجعة، للاسترابادي </w:t>
      </w:r>
      <w:r>
        <w:rPr>
          <w:rFonts w:eastAsia="Amiri" w:cs="Amiri" w:ascii="Amiri" w:hAnsi="Amiri"/>
          <w:color w:val="111111"/>
          <w:sz w:val="28"/>
          <w:szCs w:val="28"/>
          <w:lang w:bidi="ar-SA"/>
        </w:rPr>
        <w:t>154/5</w:t>
      </w:r>
    </w:p>
    <w:p>
      <w:pPr>
        <w:pStyle w:val="BookText"/>
        <w:rPr/>
      </w:pPr>
      <w:r>
        <w:rPr>
          <w:rFonts w:ascii="Amiri" w:hAnsi="Amiri" w:eastAsia="Amiri" w:cs="Amiri"/>
          <w:color w:val="111111"/>
          <w:sz w:val="28"/>
          <w:sz w:val="28"/>
          <w:szCs w:val="28"/>
          <w:rtl w:val="true"/>
          <w:lang w:bidi="ar-SA"/>
        </w:rPr>
        <w:t xml:space="preserve">الرجعة، للحسن بن سليمان الحلي </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 xml:space="preserve">الرجعة، للكاظمي </w:t>
      </w:r>
      <w:r>
        <w:rPr>
          <w:rFonts w:eastAsia="Amiri" w:cs="Amiri" w:ascii="Amiri" w:hAnsi="Amiri"/>
          <w:color w:val="111111"/>
          <w:sz w:val="28"/>
          <w:szCs w:val="28"/>
          <w:lang w:bidi="ar-SA"/>
        </w:rPr>
        <w:t>204/5</w:t>
      </w:r>
    </w:p>
    <w:p>
      <w:pPr>
        <w:pStyle w:val="BookText"/>
        <w:rPr/>
      </w:pPr>
      <w:r>
        <w:rPr>
          <w:rFonts w:ascii="Amiri" w:hAnsi="Amiri" w:eastAsia="Amiri" w:cs="Amiri"/>
          <w:color w:val="111111"/>
          <w:sz w:val="28"/>
          <w:sz w:val="28"/>
          <w:szCs w:val="28"/>
          <w:rtl w:val="true"/>
          <w:lang w:bidi="ar-SA"/>
        </w:rPr>
        <w:t xml:space="preserve">الرجعة، للمجلسي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الرحلة، للجبيلي </w:t>
      </w:r>
      <w:r>
        <w:rPr>
          <w:rFonts w:eastAsia="Amiri" w:cs="Amiri" w:ascii="Amiri" w:hAnsi="Amiri"/>
          <w:color w:val="111111"/>
          <w:sz w:val="28"/>
          <w:szCs w:val="28"/>
          <w:lang w:bidi="ar-SA"/>
        </w:rPr>
        <w:t>246/4</w:t>
      </w:r>
    </w:p>
    <w:p>
      <w:pPr>
        <w:pStyle w:val="BookText"/>
        <w:rPr/>
      </w:pPr>
      <w:r>
        <w:rPr>
          <w:rFonts w:ascii="Amiri" w:hAnsi="Amiri" w:eastAsia="Amiri" w:cs="Amiri"/>
          <w:color w:val="111111"/>
          <w:sz w:val="28"/>
          <w:sz w:val="28"/>
          <w:szCs w:val="28"/>
          <w:rtl w:val="true"/>
          <w:lang w:bidi="ar-SA"/>
        </w:rPr>
        <w:t xml:space="preserve">الرحلة، للحارثي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الرحلة، للمشغري </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 xml:space="preserve">رحلة المسافر و غنيته عن المسامر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رد ابن همام، للتستري </w:t>
      </w:r>
      <w:r>
        <w:rPr>
          <w:rFonts w:eastAsia="Amiri" w:cs="Amiri" w:ascii="Amiri" w:hAnsi="Amiri"/>
          <w:color w:val="111111"/>
          <w:sz w:val="28"/>
          <w:szCs w:val="28"/>
          <w:lang w:bidi="ar-SA"/>
        </w:rPr>
        <w:t>268/5</w:t>
      </w:r>
    </w:p>
    <w:p>
      <w:pPr>
        <w:pStyle w:val="BookText"/>
        <w:rPr/>
      </w:pPr>
      <w:r>
        <w:rPr>
          <w:rFonts w:ascii="Amiri" w:hAnsi="Amiri" w:eastAsia="Amiri" w:cs="Amiri"/>
          <w:color w:val="111111"/>
          <w:sz w:val="28"/>
          <w:sz w:val="28"/>
          <w:szCs w:val="28"/>
          <w:rtl w:val="true"/>
          <w:lang w:bidi="ar-SA"/>
        </w:rPr>
        <w:t xml:space="preserve">رد الادلة على وجوب قراءة السورة بعد الحمد </w:t>
      </w:r>
      <w:r>
        <w:rPr>
          <w:rFonts w:eastAsia="Amiri" w:cs="Amiri" w:ascii="Amiri" w:hAnsi="Amiri"/>
          <w:color w:val="111111"/>
          <w:sz w:val="28"/>
          <w:szCs w:val="28"/>
          <w:lang w:bidi="ar-SA"/>
        </w:rPr>
        <w:t>95/5</w:t>
      </w:r>
    </w:p>
    <w:p>
      <w:pPr>
        <w:pStyle w:val="BookText"/>
        <w:rPr/>
      </w:pPr>
      <w:r>
        <w:rPr>
          <w:rFonts w:ascii="Amiri" w:hAnsi="Amiri" w:eastAsia="Amiri" w:cs="Amiri"/>
          <w:color w:val="111111"/>
          <w:sz w:val="28"/>
          <w:sz w:val="28"/>
          <w:szCs w:val="28"/>
          <w:rtl w:val="true"/>
          <w:lang w:bidi="ar-SA"/>
        </w:rPr>
        <w:t xml:space="preserve">رد ايرادات انموذج الدواني </w:t>
      </w:r>
      <w:r>
        <w:rPr>
          <w:rFonts w:eastAsia="Amiri" w:cs="Amiri" w:ascii="Amiri" w:hAnsi="Amiri"/>
          <w:color w:val="111111"/>
          <w:sz w:val="28"/>
          <w:szCs w:val="28"/>
          <w:lang w:bidi="ar-SA"/>
        </w:rPr>
        <w:t>267/5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التنجيم، للمهابادي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تصحيح ايمان فرعون،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رد حاشية الجلبى،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رد رسالة الكاشي،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رد شبهاب الشيطان،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رد شبهة تحقيق العلم الالهي </w:t>
      </w:r>
      <w:r>
        <w:rPr>
          <w:rFonts w:eastAsia="Amiri" w:cs="Amiri" w:ascii="Amiri" w:hAnsi="Amiri"/>
          <w:color w:val="111111"/>
          <w:sz w:val="28"/>
          <w:szCs w:val="28"/>
          <w:lang w:bidi="ar-SA"/>
        </w:rPr>
        <w:t>267/5</w:t>
      </w:r>
    </w:p>
    <w:p>
      <w:pPr>
        <w:pStyle w:val="BookText"/>
        <w:rPr/>
      </w:pPr>
      <w:r>
        <w:rPr>
          <w:rFonts w:ascii="IRNazanin" w:hAnsi="IRNazanin" w:eastAsia="IRNazanin"/>
          <w:color w:val="111111"/>
          <w:sz w:val="28"/>
          <w:sz w:val="28"/>
          <w:szCs w:val="28"/>
          <w:rtl w:val="true"/>
          <w:lang w:bidi="fa-IR"/>
        </w:rPr>
        <w:t xml:space="preserve">الرد على ابن داود </w:t>
      </w:r>
      <w:r>
        <w:rPr>
          <w:rFonts w:eastAsia="IRNazanin" w:cs="IRNazanin"/>
          <w:color w:val="111111"/>
          <w:sz w:val="28"/>
          <w:szCs w:val="28"/>
          <w:lang w:bidi="fa-IR"/>
        </w:rPr>
        <w:t>113/1</w:t>
      </w:r>
    </w:p>
    <w:p>
      <w:pPr>
        <w:pStyle w:val="BookText"/>
        <w:rPr/>
      </w:pPr>
      <w:r>
        <w:rPr>
          <w:rFonts w:ascii="Amiri" w:hAnsi="Amiri" w:eastAsia="Amiri" w:cs="Amiri"/>
          <w:color w:val="111111"/>
          <w:sz w:val="28"/>
          <w:sz w:val="28"/>
          <w:szCs w:val="28"/>
          <w:rtl w:val="true"/>
          <w:lang w:bidi="ar-SA"/>
        </w:rPr>
        <w:t xml:space="preserve">الرد على ابن قولويه في الصيام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الرد على ابى الحسين البصري في نقض الشافي </w:t>
      </w:r>
      <w:r>
        <w:rPr>
          <w:rFonts w:eastAsia="Amiri" w:cs="Amiri" w:ascii="Amiri" w:hAnsi="Amiri"/>
          <w:color w:val="111111"/>
          <w:sz w:val="28"/>
          <w:szCs w:val="28"/>
          <w:lang w:bidi="ar-SA"/>
        </w:rPr>
        <w:t>438/2</w:t>
      </w:r>
    </w:p>
    <w:p>
      <w:pPr>
        <w:pStyle w:val="BookText"/>
        <w:rPr/>
      </w:pPr>
      <w:r>
        <w:rPr>
          <w:rFonts w:ascii="Amiri" w:hAnsi="Amiri" w:eastAsia="Amiri" w:cs="Amiri"/>
          <w:color w:val="111111"/>
          <w:sz w:val="28"/>
          <w:sz w:val="28"/>
          <w:szCs w:val="28"/>
          <w:rtl w:val="true"/>
          <w:lang w:bidi="ar-SA"/>
        </w:rPr>
        <w:t xml:space="preserve">الرد على ارسطاطاليس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الرد على الاسماعيلية، لابى الفرج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الرد على الاسماعيلية، للنعماني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الرد على الاسماعيلية في المعاد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الرد على أصحاب الاجتهاد في الاحكام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الرد على أصحاب التناسخ و الغلاة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 xml:space="preserve">الرد على أهل البدع، للقزوينى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الرد على أهل التحريف و التبديل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الرد على أهل النظر في تصفح أدلة القضاء و القدر </w:t>
      </w:r>
      <w:r>
        <w:rPr>
          <w:rFonts w:eastAsia="Amiri" w:cs="Amiri" w:ascii="Amiri" w:hAnsi="Amiri"/>
          <w:color w:val="111111"/>
          <w:sz w:val="28"/>
          <w:szCs w:val="28"/>
          <w:lang w:bidi="ar-SA"/>
        </w:rPr>
        <w:t>354/5</w:t>
      </w:r>
    </w:p>
    <w:p>
      <w:pPr>
        <w:pStyle w:val="BookText"/>
        <w:rPr/>
      </w:pPr>
      <w:r>
        <w:rPr>
          <w:rFonts w:ascii="Amiri" w:hAnsi="Amiri" w:eastAsia="Amiri" w:cs="Amiri"/>
          <w:color w:val="111111"/>
          <w:sz w:val="28"/>
          <w:sz w:val="28"/>
          <w:szCs w:val="28"/>
          <w:rtl w:val="true"/>
          <w:lang w:bidi="ar-SA"/>
        </w:rPr>
        <w:t xml:space="preserve">الرد على الذاهب الى تكفير ابى طالب </w:t>
      </w:r>
      <w:r>
        <w:rPr>
          <w:rFonts w:eastAsia="Amiri" w:cs="Amiri" w:ascii="Amiri" w:hAnsi="Amiri"/>
          <w:color w:val="111111"/>
          <w:sz w:val="28"/>
          <w:szCs w:val="28"/>
          <w:lang w:bidi="ar-SA"/>
        </w:rPr>
        <w:t>320/4</w:t>
      </w:r>
    </w:p>
    <w:p>
      <w:pPr>
        <w:pStyle w:val="BookText"/>
        <w:rPr/>
      </w:pPr>
      <w:r>
        <w:rPr>
          <w:rFonts w:ascii="Amiri" w:hAnsi="Amiri" w:eastAsia="Amiri" w:cs="Amiri"/>
          <w:color w:val="111111"/>
          <w:sz w:val="28"/>
          <w:sz w:val="28"/>
          <w:szCs w:val="28"/>
          <w:rtl w:val="true"/>
          <w:lang w:bidi="ar-SA"/>
        </w:rPr>
        <w:t xml:space="preserve">الرد على الرازي </w:t>
      </w:r>
      <w:r>
        <w:rPr>
          <w:rFonts w:eastAsia="Amiri" w:cs="Amiri" w:ascii="Amiri" w:hAnsi="Amiri"/>
          <w:color w:val="111111"/>
          <w:sz w:val="28"/>
          <w:szCs w:val="28"/>
          <w:lang w:bidi="ar-SA"/>
        </w:rPr>
        <w:t>434/5</w:t>
      </w:r>
    </w:p>
    <w:p>
      <w:pPr>
        <w:pStyle w:val="BookText"/>
        <w:rPr/>
      </w:pPr>
      <w:r>
        <w:rPr>
          <w:rFonts w:ascii="Amiri" w:hAnsi="Amiri" w:eastAsia="Amiri" w:cs="Amiri"/>
          <w:color w:val="111111"/>
          <w:sz w:val="28"/>
          <w:sz w:val="28"/>
          <w:szCs w:val="28"/>
          <w:rtl w:val="true"/>
          <w:lang w:bidi="ar-SA"/>
        </w:rPr>
        <w:t xml:space="preserve">الرد على الزيدية، لابن اشناس </w:t>
      </w:r>
      <w:r>
        <w:rPr>
          <w:rFonts w:eastAsia="Amiri" w:cs="Amiri" w:ascii="Amiri" w:hAnsi="Amiri"/>
          <w:color w:val="111111"/>
          <w:sz w:val="28"/>
          <w:szCs w:val="28"/>
          <w:lang w:bidi="ar-SA"/>
        </w:rPr>
        <w:t>314/1</w:t>
      </w:r>
    </w:p>
    <w:p>
      <w:pPr>
        <w:pStyle w:val="BookText"/>
        <w:rPr/>
      </w:pPr>
      <w:r>
        <w:rPr>
          <w:rFonts w:ascii="Amiri" w:hAnsi="Amiri" w:eastAsia="Amiri" w:cs="Amiri"/>
          <w:color w:val="111111"/>
          <w:sz w:val="28"/>
          <w:sz w:val="28"/>
          <w:szCs w:val="28"/>
          <w:rtl w:val="true"/>
          <w:lang w:bidi="ar-SA"/>
        </w:rPr>
        <w:t xml:space="preserve">الرد على الزيدية، للدوريستي </w:t>
      </w:r>
      <w:r>
        <w:rPr>
          <w:rFonts w:eastAsia="Amiri" w:cs="Amiri" w:ascii="Amiri" w:hAnsi="Amiri"/>
          <w:color w:val="111111"/>
          <w:sz w:val="28"/>
          <w:szCs w:val="28"/>
          <w:lang w:bidi="ar-SA"/>
        </w:rPr>
        <w:t>110/1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الصوري في التوسعة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الرد على الصوفية، للبشروي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الرد على الصوفية، للحر العاملي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الرد على الغلاة و المفوضة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الرد على القرامطة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الرد على المثبتة </w:t>
      </w:r>
      <w:r>
        <w:rPr>
          <w:rFonts w:eastAsia="Amiri" w:cs="Amiri" w:ascii="Amiri" w:hAnsi="Amiri"/>
          <w:color w:val="111111"/>
          <w:sz w:val="28"/>
          <w:szCs w:val="28"/>
          <w:lang w:bidi="ar-SA"/>
        </w:rPr>
        <w:t>360/3</w:t>
      </w:r>
    </w:p>
    <w:p>
      <w:pPr>
        <w:pStyle w:val="BookText"/>
        <w:rPr/>
      </w:pPr>
      <w:r>
        <w:rPr>
          <w:rFonts w:ascii="IRNazanin" w:hAnsi="IRNazanin" w:eastAsia="IRNazanin"/>
          <w:color w:val="111111"/>
          <w:sz w:val="28"/>
          <w:sz w:val="28"/>
          <w:szCs w:val="28"/>
          <w:rtl w:val="true"/>
          <w:lang w:bidi="fa-IR"/>
        </w:rPr>
        <w:t xml:space="preserve">الرد على محمد بن بحر الزاهر </w:t>
      </w:r>
      <w:r>
        <w:rPr>
          <w:rFonts w:eastAsia="IRNazanin" w:cs="IRNazanin"/>
          <w:color w:val="111111"/>
          <w:sz w:val="28"/>
          <w:szCs w:val="28"/>
          <w:lang w:bidi="fa-IR"/>
        </w:rPr>
        <w:t>360/3</w:t>
      </w:r>
    </w:p>
    <w:p>
      <w:pPr>
        <w:pStyle w:val="BookText"/>
        <w:rPr/>
      </w:pPr>
      <w:r>
        <w:rPr>
          <w:rFonts w:ascii="Amiri" w:hAnsi="Amiri" w:eastAsia="Amiri" w:cs="Amiri"/>
          <w:color w:val="111111"/>
          <w:sz w:val="28"/>
          <w:sz w:val="28"/>
          <w:szCs w:val="28"/>
          <w:rtl w:val="true"/>
          <w:lang w:bidi="ar-SA"/>
        </w:rPr>
        <w:t xml:space="preserve">الرد على محمد بن جعفر الاسدي </w:t>
      </w:r>
      <w:r>
        <w:rPr>
          <w:rFonts w:eastAsia="Amiri" w:cs="Amiri" w:ascii="Amiri" w:hAnsi="Amiri"/>
          <w:color w:val="111111"/>
          <w:sz w:val="28"/>
          <w:szCs w:val="28"/>
          <w:lang w:bidi="ar-SA"/>
        </w:rPr>
        <w:t>210/2</w:t>
      </w:r>
    </w:p>
    <w:p>
      <w:pPr>
        <w:pStyle w:val="BookText"/>
        <w:rPr/>
      </w:pPr>
      <w:r>
        <w:rPr>
          <w:rFonts w:ascii="Amiri" w:hAnsi="Amiri" w:eastAsia="Amiri" w:cs="Amiri"/>
          <w:color w:val="111111"/>
          <w:sz w:val="28"/>
          <w:sz w:val="28"/>
          <w:szCs w:val="28"/>
          <w:rtl w:val="true"/>
          <w:lang w:bidi="ar-SA"/>
        </w:rPr>
        <w:t xml:space="preserve">الرد على مظهر الرخصة في المسكر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الرد على من 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الرد على من زعم أن الوجوب و القبح لا يعلمان الاسمعا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الرد على من طعن على علي في الامامة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 xml:space="preserve">الرد على من قال بالقياس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الرد على من يبيح الغناء </w:t>
      </w:r>
      <w:r>
        <w:rPr>
          <w:rFonts w:eastAsia="Amiri" w:cs="Amiri" w:ascii="Amiri" w:hAnsi="Amiri"/>
          <w:color w:val="111111"/>
          <w:sz w:val="28"/>
          <w:szCs w:val="28"/>
          <w:lang w:bidi="ar-SA"/>
        </w:rPr>
        <w:t>198/4</w:t>
      </w:r>
    </w:p>
    <w:p>
      <w:pPr>
        <w:pStyle w:val="BookText"/>
        <w:rPr/>
      </w:pPr>
      <w:r>
        <w:rPr>
          <w:rFonts w:ascii="Amiri" w:hAnsi="Amiri" w:eastAsia="Amiri" w:cs="Amiri"/>
          <w:color w:val="111111"/>
          <w:sz w:val="28"/>
          <w:sz w:val="28"/>
          <w:szCs w:val="28"/>
          <w:rtl w:val="true"/>
          <w:lang w:bidi="ar-SA"/>
        </w:rPr>
        <w:t xml:space="preserve">الرد على من يقول بشر المعرفة من قبل الموجود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الرد على المنجمين، لابن زهرة </w:t>
      </w:r>
      <w:r>
        <w:rPr>
          <w:rFonts w:eastAsia="Amiri" w:cs="Amiri" w:ascii="Amiri" w:hAnsi="Amiri"/>
          <w:color w:val="111111"/>
          <w:sz w:val="28"/>
          <w:szCs w:val="28"/>
          <w:lang w:bidi="ar-SA"/>
        </w:rPr>
        <w:t>206/2</w:t>
      </w:r>
    </w:p>
    <w:p>
      <w:pPr>
        <w:pStyle w:val="BookText"/>
        <w:rPr/>
      </w:pPr>
      <w:r>
        <w:rPr>
          <w:rFonts w:ascii="Amiri" w:hAnsi="Amiri" w:eastAsia="Amiri" w:cs="Amiri"/>
          <w:color w:val="111111"/>
          <w:sz w:val="28"/>
          <w:sz w:val="28"/>
          <w:szCs w:val="28"/>
          <w:rtl w:val="true"/>
          <w:lang w:bidi="ar-SA"/>
        </w:rPr>
        <w:t xml:space="preserve">الرد على نوح افندي </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 xml:space="preserve">الرد على الواقفة، لابن بابويه </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 xml:space="preserve">الرد على الواقفة، للبزوفري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 xml:space="preserve">الرد على يحيى بن عدي النصراني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رد كلام الشيخ حسن في الاجتهاد و التقليد </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 xml:space="preserve">رد ما أحدثه الفاضلان في حواشي التجريد </w:t>
      </w:r>
      <w:r>
        <w:rPr>
          <w:rFonts w:eastAsia="Amiri" w:cs="Amiri" w:ascii="Amiri" w:hAnsi="Amiri"/>
          <w:color w:val="111111"/>
          <w:sz w:val="28"/>
          <w:szCs w:val="28"/>
          <w:lang w:bidi="ar-SA"/>
        </w:rPr>
        <w:t>35/5</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مقدمات ترجمة الصواعق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النطنزي على من كفره </w:t>
      </w:r>
      <w:r>
        <w:rPr>
          <w:rFonts w:eastAsia="Amiri" w:cs="Amiri" w:ascii="Amiri" w:hAnsi="Amiri"/>
          <w:color w:val="111111"/>
          <w:sz w:val="28"/>
          <w:szCs w:val="28"/>
          <w:lang w:bidi="ar-SA"/>
        </w:rPr>
        <w:t>183/4</w:t>
      </w:r>
    </w:p>
    <w:p>
      <w:pPr>
        <w:pStyle w:val="BookText"/>
        <w:rPr/>
      </w:pPr>
      <w:r>
        <w:rPr>
          <w:rFonts w:ascii="Amiri" w:hAnsi="Amiri" w:eastAsia="Amiri" w:cs="Amiri"/>
          <w:color w:val="111111"/>
          <w:sz w:val="28"/>
          <w:sz w:val="28"/>
          <w:szCs w:val="28"/>
          <w:rtl w:val="true"/>
          <w:lang w:bidi="ar-SA"/>
        </w:rPr>
        <w:t xml:space="preserve">رد نفي عصمة الانبياء </w:t>
      </w:r>
      <w:r>
        <w:rPr>
          <w:rFonts w:eastAsia="Amiri" w:cs="Amiri" w:ascii="Amiri" w:hAnsi="Amiri"/>
          <w:color w:val="111111"/>
          <w:sz w:val="28"/>
          <w:szCs w:val="28"/>
          <w:lang w:bidi="ar-SA"/>
        </w:rPr>
        <w:t>268/5</w:t>
      </w:r>
    </w:p>
    <w:p>
      <w:pPr>
        <w:pStyle w:val="BookText"/>
        <w:rPr/>
      </w:pPr>
      <w:r>
        <w:rPr>
          <w:rFonts w:ascii="Amiri" w:hAnsi="Amiri" w:eastAsia="Amiri" w:cs="Amiri"/>
          <w:color w:val="111111"/>
          <w:sz w:val="28"/>
          <w:sz w:val="28"/>
          <w:szCs w:val="28"/>
          <w:rtl w:val="true"/>
          <w:lang w:bidi="ar-SA"/>
        </w:rPr>
        <w:t xml:space="preserve">رد الوافي، للقاساني </w:t>
      </w:r>
      <w:r>
        <w:rPr>
          <w:rFonts w:eastAsia="Amiri" w:cs="Amiri" w:ascii="Amiri" w:hAnsi="Amiri"/>
          <w:color w:val="111111"/>
          <w:sz w:val="28"/>
          <w:szCs w:val="28"/>
          <w:lang w:bidi="ar-SA"/>
        </w:rPr>
        <w:t>316/4</w:t>
      </w:r>
    </w:p>
    <w:p>
      <w:pPr>
        <w:pStyle w:val="BookText"/>
        <w:rPr/>
      </w:pPr>
      <w:r>
        <w:rPr>
          <w:rFonts w:ascii="IRNazanin" w:hAnsi="IRNazanin" w:eastAsia="IRNazanin"/>
          <w:color w:val="111111"/>
          <w:sz w:val="28"/>
          <w:sz w:val="28"/>
          <w:szCs w:val="28"/>
          <w:rtl w:val="true"/>
          <w:lang w:bidi="fa-IR"/>
        </w:rPr>
        <w:t xml:space="preserve">الرسائل، لابن حماد </w:t>
      </w:r>
      <w:r>
        <w:rPr>
          <w:rFonts w:eastAsia="IRNazanin" w:cs="IRNazanin"/>
          <w:color w:val="111111"/>
          <w:sz w:val="28"/>
          <w:szCs w:val="28"/>
          <w:lang w:bidi="fa-IR"/>
        </w:rPr>
        <w:t>145/2</w:t>
      </w:r>
    </w:p>
    <w:p>
      <w:pPr>
        <w:pStyle w:val="BookText"/>
        <w:rPr/>
      </w:pPr>
      <w:r>
        <w:rPr>
          <w:rFonts w:ascii="Amiri" w:hAnsi="Amiri" w:eastAsia="Amiri" w:cs="Amiri"/>
          <w:color w:val="111111"/>
          <w:sz w:val="28"/>
          <w:sz w:val="28"/>
          <w:szCs w:val="28"/>
          <w:rtl w:val="true"/>
          <w:lang w:bidi="ar-SA"/>
        </w:rPr>
        <w:t xml:space="preserve">الرسائل، لابن الصوفي </w:t>
      </w:r>
      <w:r>
        <w:rPr>
          <w:rFonts w:eastAsia="Amiri" w:cs="Amiri" w:ascii="Amiri" w:hAnsi="Amiri"/>
          <w:color w:val="111111"/>
          <w:sz w:val="28"/>
          <w:szCs w:val="28"/>
          <w:lang w:bidi="ar-SA"/>
        </w:rPr>
        <w:t>232/4</w:t>
      </w:r>
    </w:p>
    <w:p>
      <w:pPr>
        <w:pStyle w:val="BookText"/>
        <w:rPr/>
      </w:pPr>
      <w:r>
        <w:rPr>
          <w:rFonts w:ascii="Amiri" w:hAnsi="Amiri" w:eastAsia="Amiri" w:cs="Amiri"/>
          <w:color w:val="111111"/>
          <w:sz w:val="28"/>
          <w:sz w:val="28"/>
          <w:szCs w:val="28"/>
          <w:rtl w:val="true"/>
          <w:lang w:bidi="ar-SA"/>
        </w:rPr>
        <w:t xml:space="preserve">رسائل البصرة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رسائل العلوي </w:t>
      </w:r>
      <w:r>
        <w:rPr>
          <w:rFonts w:eastAsia="Amiri" w:cs="Amiri" w:ascii="Amiri" w:hAnsi="Amiri"/>
          <w:color w:val="111111"/>
          <w:sz w:val="28"/>
          <w:szCs w:val="28"/>
          <w:lang w:bidi="ar-SA"/>
        </w:rPr>
        <w:t>238/5</w:t>
      </w:r>
    </w:p>
    <w:p>
      <w:pPr>
        <w:pStyle w:val="BookText"/>
        <w:rPr/>
      </w:pPr>
      <w:r>
        <w:rPr>
          <w:rFonts w:ascii="Amiri" w:hAnsi="Amiri" w:eastAsia="Amiri" w:cs="Amiri"/>
          <w:color w:val="111111"/>
          <w:sz w:val="28"/>
          <w:sz w:val="28"/>
          <w:szCs w:val="28"/>
          <w:rtl w:val="true"/>
          <w:lang w:bidi="ar-SA"/>
        </w:rPr>
        <w:t xml:space="preserve">رسائل و فوائد و خطب، للدورقي </w:t>
      </w:r>
      <w:r>
        <w:rPr>
          <w:rFonts w:eastAsia="Amiri" w:cs="Amiri" w:ascii="Amiri" w:hAnsi="Amiri"/>
          <w:color w:val="111111"/>
          <w:sz w:val="28"/>
          <w:szCs w:val="28"/>
          <w:lang w:bidi="ar-SA"/>
        </w:rPr>
        <w:t>107/5</w:t>
      </w:r>
    </w:p>
    <w:p>
      <w:pPr>
        <w:pStyle w:val="BookText"/>
        <w:rPr/>
      </w:pPr>
      <w:r>
        <w:rPr>
          <w:rFonts w:ascii="Amiri" w:hAnsi="Amiri" w:eastAsia="Amiri" w:cs="Amiri"/>
          <w:color w:val="111111"/>
          <w:sz w:val="28"/>
          <w:sz w:val="28"/>
          <w:szCs w:val="28"/>
          <w:rtl w:val="true"/>
          <w:lang w:bidi="ar-SA"/>
        </w:rPr>
        <w:t xml:space="preserve">الرسالة، للمرتضى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رسالة ابليس الى المجبرة </w:t>
      </w:r>
      <w:r>
        <w:rPr>
          <w:rFonts w:eastAsia="Amiri" w:cs="Amiri" w:ascii="Amiri" w:hAnsi="Amiri"/>
          <w:color w:val="111111"/>
          <w:sz w:val="28"/>
          <w:szCs w:val="28"/>
          <w:lang w:bidi="ar-SA"/>
        </w:rPr>
        <w:t>408/4</w:t>
      </w:r>
    </w:p>
    <w:p>
      <w:pPr>
        <w:pStyle w:val="BookText"/>
        <w:rPr/>
      </w:pPr>
      <w:r>
        <w:rPr>
          <w:rFonts w:ascii="Amiri" w:hAnsi="Amiri" w:eastAsia="Amiri" w:cs="Amiri"/>
          <w:color w:val="111111"/>
          <w:sz w:val="28"/>
          <w:sz w:val="28"/>
          <w:szCs w:val="28"/>
          <w:rtl w:val="true"/>
          <w:lang w:bidi="ar-SA"/>
        </w:rPr>
        <w:t xml:space="preserve">رسالة ابن بابويه الى ابنه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رسالة ابن داود </w:t>
      </w:r>
      <w:r>
        <w:rPr>
          <w:rFonts w:eastAsia="Amiri" w:cs="Amiri" w:ascii="Amiri" w:hAnsi="Amiri"/>
          <w:color w:val="111111"/>
          <w:sz w:val="28"/>
          <w:szCs w:val="28"/>
          <w:lang w:bidi="ar-SA"/>
        </w:rPr>
        <w:t>251/1</w:t>
      </w:r>
    </w:p>
    <w:p>
      <w:pPr>
        <w:pStyle w:val="BookText"/>
        <w:rPr/>
      </w:pPr>
      <w:r>
        <w:rPr>
          <w:rFonts w:ascii="Amiri" w:hAnsi="Amiri" w:eastAsia="Amiri" w:cs="Amiri"/>
          <w:color w:val="111111"/>
          <w:sz w:val="28"/>
          <w:sz w:val="28"/>
          <w:szCs w:val="28"/>
          <w:rtl w:val="true"/>
          <w:lang w:bidi="ar-SA"/>
        </w:rPr>
        <w:t xml:space="preserve">الرسالة الاسطنبولية في الواجبات العينية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الرسالة الاعتقادية، للرستمداري </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 xml:space="preserve">رسالة الى ابن صعوة المصيصي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رسالة الى بعض الرؤساء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الرسالة الالهية في أصول الدين </w:t>
      </w:r>
      <w:r>
        <w:rPr>
          <w:rFonts w:eastAsia="Amiri" w:cs="Amiri" w:ascii="Amiri" w:hAnsi="Amiri"/>
          <w:color w:val="111111"/>
          <w:sz w:val="28"/>
          <w:szCs w:val="28"/>
          <w:lang w:bidi="ar-SA"/>
        </w:rPr>
        <w:t>396/2</w:t>
      </w:r>
    </w:p>
    <w:p>
      <w:pPr>
        <w:pStyle w:val="BookText"/>
        <w:rPr/>
      </w:pPr>
      <w:r>
        <w:rPr>
          <w:rFonts w:ascii="Amiri" w:hAnsi="Amiri" w:eastAsia="Amiri" w:cs="Amiri"/>
          <w:color w:val="111111"/>
          <w:sz w:val="28"/>
          <w:sz w:val="28"/>
          <w:szCs w:val="28"/>
          <w:rtl w:val="true"/>
          <w:lang w:bidi="ar-SA"/>
        </w:rPr>
        <w:t xml:space="preserve">الرسالة التهليلية، للاسترابادي </w:t>
      </w:r>
      <w:r>
        <w:rPr>
          <w:rFonts w:eastAsia="Amiri" w:cs="Amiri" w:ascii="Amiri" w:hAnsi="Amiri"/>
          <w:color w:val="111111"/>
          <w:sz w:val="28"/>
          <w:szCs w:val="28"/>
          <w:lang w:bidi="ar-SA"/>
        </w:rPr>
        <w:t>363/4</w:t>
      </w:r>
    </w:p>
    <w:p>
      <w:pPr>
        <w:pStyle w:val="BookText"/>
        <w:rPr/>
      </w:pPr>
      <w:r>
        <w:rPr>
          <w:rFonts w:ascii="Amiri" w:hAnsi="Amiri" w:eastAsia="Amiri" w:cs="Amiri"/>
          <w:color w:val="111111"/>
          <w:sz w:val="28"/>
          <w:sz w:val="28"/>
          <w:szCs w:val="28"/>
          <w:rtl w:val="true"/>
          <w:lang w:bidi="ar-SA"/>
        </w:rPr>
        <w:t xml:space="preserve">الرسالة الجعفرية في المشكلة الحسابية </w:t>
      </w:r>
      <w:r>
        <w:rPr>
          <w:rFonts w:eastAsia="Amiri" w:cs="Amiri" w:ascii="Amiri" w:hAnsi="Amiri"/>
          <w:color w:val="111111"/>
          <w:sz w:val="28"/>
          <w:szCs w:val="28"/>
          <w:lang w:bidi="ar-SA"/>
        </w:rPr>
        <w:t>405/4</w:t>
      </w:r>
    </w:p>
    <w:p>
      <w:pPr>
        <w:pStyle w:val="BookText"/>
        <w:rPr/>
      </w:pPr>
      <w:r>
        <w:rPr>
          <w:rFonts w:ascii="Amiri" w:hAnsi="Amiri" w:eastAsia="Amiri" w:cs="Amiri"/>
          <w:color w:val="111111"/>
          <w:sz w:val="28"/>
          <w:sz w:val="28"/>
          <w:szCs w:val="28"/>
          <w:rtl w:val="true"/>
          <w:lang w:bidi="ar-SA"/>
        </w:rPr>
        <w:t xml:space="preserve">الرسالة الجلالية،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الرسالة الحسنية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الخال، للحرفوشي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الوهاج</w:t>
      </w:r>
    </w:p>
    <w:p>
      <w:pPr>
        <w:pStyle w:val="BookText"/>
        <w:rPr/>
      </w:pPr>
      <w:r>
        <w:rPr>
          <w:rFonts w:ascii="Amiri" w:hAnsi="Amiri" w:eastAsia="Amiri" w:cs="Amiri"/>
          <w:color w:val="111111"/>
          <w:sz w:val="28"/>
          <w:sz w:val="28"/>
          <w:szCs w:val="28"/>
          <w:rtl w:val="true"/>
          <w:lang w:bidi="ar-SA"/>
        </w:rPr>
        <w:t xml:space="preserve">الرسالة الدرية في أصول الدين </w:t>
      </w:r>
      <w:r>
        <w:rPr>
          <w:rFonts w:eastAsia="Amiri" w:cs="Amiri" w:ascii="Amiri" w:hAnsi="Amiri"/>
          <w:color w:val="111111"/>
          <w:sz w:val="28"/>
          <w:szCs w:val="28"/>
          <w:lang w:bidi="ar-SA"/>
        </w:rPr>
        <w:t>392/3</w:t>
      </w:r>
    </w:p>
    <w:p>
      <w:pPr>
        <w:pStyle w:val="BookText"/>
        <w:rPr/>
      </w:pPr>
      <w:r>
        <w:rPr>
          <w:rFonts w:ascii="Amiri" w:hAnsi="Amiri" w:eastAsia="Amiri" w:cs="Amiri"/>
          <w:color w:val="111111"/>
          <w:sz w:val="28"/>
          <w:sz w:val="28"/>
          <w:szCs w:val="28"/>
          <w:rtl w:val="true"/>
          <w:lang w:bidi="ar-SA"/>
        </w:rPr>
        <w:t xml:space="preserve">الرسالة الرضاعية، للقطيفي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الرسالة السلطانية الاحمدية في اثبات العصمة النبوية المحمدية </w:t>
      </w:r>
      <w:r>
        <w:rPr>
          <w:rFonts w:eastAsia="Amiri" w:cs="Amiri" w:ascii="Amiri" w:hAnsi="Amiri"/>
          <w:color w:val="111111"/>
          <w:sz w:val="28"/>
          <w:szCs w:val="28"/>
          <w:lang w:bidi="ar-SA"/>
        </w:rPr>
        <w:t>222/3</w:t>
      </w:r>
    </w:p>
    <w:p>
      <w:pPr>
        <w:pStyle w:val="BookText"/>
        <w:rPr/>
      </w:pPr>
      <w:r>
        <w:rPr>
          <w:rFonts w:ascii="Amiri" w:hAnsi="Amiri" w:eastAsia="Amiri" w:cs="Amiri"/>
          <w:color w:val="111111"/>
          <w:sz w:val="28"/>
          <w:sz w:val="28"/>
          <w:szCs w:val="28"/>
          <w:rtl w:val="true"/>
          <w:lang w:bidi="ar-SA"/>
        </w:rPr>
        <w:t xml:space="preserve">الرسالة السهوية، للشقيفي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الرسالة الصناعية، للفندرسكي </w:t>
      </w:r>
      <w:r>
        <w:rPr>
          <w:rFonts w:eastAsia="Amiri" w:cs="Amiri" w:ascii="Amiri" w:hAnsi="Amiri"/>
          <w:color w:val="111111"/>
          <w:sz w:val="28"/>
          <w:szCs w:val="28"/>
          <w:lang w:bidi="ar-SA"/>
        </w:rPr>
        <w:t>501/5</w:t>
      </w:r>
    </w:p>
    <w:p>
      <w:pPr>
        <w:pStyle w:val="BookText"/>
        <w:rPr/>
      </w:pPr>
      <w:r>
        <w:rPr>
          <w:rFonts w:ascii="Amiri" w:hAnsi="Amiri" w:eastAsia="Amiri" w:cs="Amiri"/>
          <w:color w:val="111111"/>
          <w:sz w:val="28"/>
          <w:sz w:val="28"/>
          <w:szCs w:val="28"/>
          <w:rtl w:val="true"/>
          <w:lang w:bidi="ar-SA"/>
        </w:rPr>
        <w:t xml:space="preserve">الرسالة الصومية، للقطيفى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الرسالة الصيدية، لصدر جهان </w:t>
      </w:r>
      <w:r>
        <w:rPr>
          <w:rFonts w:eastAsia="Amiri" w:cs="Amiri" w:ascii="Amiri" w:hAnsi="Amiri"/>
          <w:color w:val="111111"/>
          <w:sz w:val="28"/>
          <w:szCs w:val="28"/>
          <w:lang w:bidi="ar-SA"/>
        </w:rPr>
        <w:t>176/1</w:t>
      </w:r>
    </w:p>
    <w:p>
      <w:pPr>
        <w:pStyle w:val="BookText"/>
        <w:rPr/>
      </w:pPr>
      <w:r>
        <w:rPr>
          <w:rFonts w:ascii="Amiri" w:hAnsi="Amiri" w:eastAsia="Amiri" w:cs="Amiri"/>
          <w:color w:val="111111"/>
          <w:sz w:val="28"/>
          <w:sz w:val="28"/>
          <w:szCs w:val="28"/>
          <w:rtl w:val="true"/>
          <w:lang w:bidi="ar-SA"/>
        </w:rPr>
        <w:t xml:space="preserve">الرسالة الطهماسبية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رسالة الطيف، للاربلي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 xml:space="preserve">الرسالة العلوية، للكاشفي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الرسالة الغرية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الرسالة الفخرية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الرسالة الفقهاء، للراوندي </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الرسالة في تحقيق الدلالة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رسالة في الكلام، للبياضي </w:t>
      </w:r>
      <w:r>
        <w:rPr>
          <w:rFonts w:eastAsia="Amiri" w:cs="Amiri" w:ascii="Amiri" w:hAnsi="Amiri"/>
          <w:color w:val="111111"/>
          <w:sz w:val="28"/>
          <w:szCs w:val="28"/>
          <w:lang w:bidi="ar-SA"/>
        </w:rPr>
        <w:t>257/4</w:t>
      </w:r>
    </w:p>
    <w:p>
      <w:pPr>
        <w:pStyle w:val="BookText"/>
        <w:rPr/>
      </w:pPr>
      <w:r>
        <w:rPr>
          <w:rFonts w:ascii="Amiri" w:hAnsi="Amiri" w:eastAsia="Amiri" w:cs="Amiri"/>
          <w:color w:val="111111"/>
          <w:sz w:val="28"/>
          <w:sz w:val="28"/>
          <w:szCs w:val="28"/>
          <w:rtl w:val="true"/>
          <w:lang w:bidi="ar-SA"/>
        </w:rPr>
        <w:t xml:space="preserve">الرسالة القمية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 xml:space="preserve">رسالة الكراجكى الى ولده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الرسالة المسحية، للتستري </w:t>
      </w:r>
      <w:r>
        <w:rPr>
          <w:rFonts w:eastAsia="Amiri" w:cs="Amiri" w:ascii="Amiri" w:hAnsi="Amiri"/>
          <w:color w:val="111111"/>
          <w:sz w:val="28"/>
          <w:szCs w:val="28"/>
          <w:lang w:bidi="ar-SA"/>
        </w:rPr>
        <w:t>269/5</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المصطفوية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المفيد الى ولده </w:t>
      </w:r>
      <w:r>
        <w:rPr>
          <w:rFonts w:eastAsia="Amiri" w:cs="Amiri" w:ascii="Amiri" w:hAnsi="Amiri"/>
          <w:color w:val="111111"/>
          <w:sz w:val="28"/>
          <w:szCs w:val="28"/>
          <w:lang w:bidi="ar-SA"/>
        </w:rPr>
        <w:t>179/5</w:t>
      </w:r>
    </w:p>
    <w:p>
      <w:pPr>
        <w:pStyle w:val="BookText"/>
        <w:rPr/>
      </w:pPr>
      <w:r>
        <w:rPr>
          <w:rFonts w:ascii="Amiri" w:hAnsi="Amiri" w:eastAsia="Amiri" w:cs="Amiri"/>
          <w:color w:val="111111"/>
          <w:sz w:val="28"/>
          <w:sz w:val="28"/>
          <w:szCs w:val="28"/>
          <w:rtl w:val="true"/>
          <w:lang w:bidi="ar-SA"/>
        </w:rPr>
        <w:t xml:space="preserve">الرسالة المنتخبة من الانوار المضية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 xml:space="preserve">الرسالة المولودية، للطوسي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الرسالة المولودية، للقزويني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الرسالة النجفية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 xml:space="preserve">الرسالة النورية في أصول الدين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الرسالة النيروزية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الرسالة الواضحة في بطلان دعوى الناصبة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الرسالة الواضحة في شرح سورة الفاتحة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رسالة الهنود في اجابة دعوة ذى العنود </w:t>
      </w:r>
      <w:r>
        <w:rPr>
          <w:rFonts w:eastAsia="Amiri" w:cs="Amiri" w:ascii="Amiri" w:hAnsi="Amiri"/>
          <w:color w:val="111111"/>
          <w:sz w:val="28"/>
          <w:szCs w:val="28"/>
          <w:lang w:bidi="ar-SA"/>
        </w:rPr>
        <w:t>333/1</w:t>
      </w:r>
    </w:p>
    <w:p>
      <w:pPr>
        <w:pStyle w:val="BookText"/>
        <w:rPr/>
      </w:pPr>
      <w:r>
        <w:rPr>
          <w:rFonts w:ascii="Amiri" w:hAnsi="Amiri" w:eastAsia="Amiri" w:cs="Amiri"/>
          <w:color w:val="111111"/>
          <w:sz w:val="28"/>
          <w:sz w:val="28"/>
          <w:szCs w:val="28"/>
          <w:rtl w:val="true"/>
          <w:lang w:bidi="ar-SA"/>
        </w:rPr>
        <w:t xml:space="preserve">رسالة يوحنا الذمي </w:t>
      </w:r>
      <w:r>
        <w:rPr>
          <w:rFonts w:eastAsia="Amiri" w:cs="Amiri" w:ascii="Amiri" w:hAnsi="Amiri"/>
          <w:color w:val="111111"/>
          <w:sz w:val="28"/>
          <w:szCs w:val="28"/>
          <w:lang w:bidi="ar-SA"/>
        </w:rPr>
        <w:t>158/2</w:t>
      </w:r>
    </w:p>
    <w:p>
      <w:pPr>
        <w:pStyle w:val="BookText"/>
        <w:rPr/>
      </w:pPr>
      <w:r>
        <w:rPr>
          <w:rFonts w:ascii="Amiri" w:hAnsi="Amiri" w:eastAsia="Amiri" w:cs="Amiri"/>
          <w:color w:val="111111"/>
          <w:sz w:val="28"/>
          <w:sz w:val="28"/>
          <w:szCs w:val="28"/>
          <w:rtl w:val="true"/>
          <w:lang w:bidi="ar-SA"/>
        </w:rPr>
        <w:t xml:space="preserve">الرسالة اليونسية في شرح المقالة التكليفية </w:t>
      </w:r>
      <w:r>
        <w:rPr>
          <w:rFonts w:eastAsia="Amiri" w:cs="Amiri" w:ascii="Amiri" w:hAnsi="Amiri"/>
          <w:color w:val="111111"/>
          <w:sz w:val="28"/>
          <w:szCs w:val="28"/>
          <w:lang w:bidi="ar-SA"/>
        </w:rPr>
        <w:t>259/4</w:t>
      </w:r>
    </w:p>
    <w:p>
      <w:pPr>
        <w:pStyle w:val="BookText"/>
        <w:rPr/>
      </w:pPr>
      <w:r>
        <w:rPr>
          <w:rFonts w:ascii="IRNazanin" w:hAnsi="IRNazanin" w:eastAsia="IRNazanin"/>
          <w:color w:val="111111"/>
          <w:sz w:val="28"/>
          <w:sz w:val="28"/>
          <w:szCs w:val="28"/>
          <w:rtl w:val="true"/>
          <w:lang w:bidi="fa-IR"/>
        </w:rPr>
        <w:t xml:space="preserve">رسم خطوط الساعات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الرشاد، للسمان </w:t>
      </w:r>
      <w:r>
        <w:rPr>
          <w:rFonts w:eastAsia="IRNazanin" w:cs="IRNazanin"/>
          <w:color w:val="111111"/>
          <w:sz w:val="28"/>
          <w:szCs w:val="28"/>
          <w:lang w:bidi="fa-IR"/>
        </w:rPr>
        <w:t>91/1</w:t>
      </w:r>
    </w:p>
    <w:p>
      <w:pPr>
        <w:pStyle w:val="BookText"/>
        <w:rPr/>
      </w:pPr>
      <w:r>
        <w:rPr>
          <w:rFonts w:ascii="Amiri" w:hAnsi="Amiri" w:eastAsia="Amiri" w:cs="Amiri"/>
          <w:color w:val="111111"/>
          <w:sz w:val="28"/>
          <w:sz w:val="28"/>
          <w:szCs w:val="28"/>
          <w:rtl w:val="true"/>
          <w:lang w:bidi="ar-SA"/>
        </w:rPr>
        <w:t xml:space="preserve">رشح الولاء في شرح الدعاء </w:t>
      </w:r>
      <w:r>
        <w:rPr>
          <w:rFonts w:eastAsia="Amiri" w:cs="Amiri" w:ascii="Amiri" w:hAnsi="Amiri"/>
          <w:color w:val="111111"/>
          <w:sz w:val="28"/>
          <w:szCs w:val="28"/>
          <w:lang w:bidi="ar-SA"/>
        </w:rPr>
        <w:t>81/1</w:t>
      </w:r>
    </w:p>
    <w:p>
      <w:pPr>
        <w:pStyle w:val="BookText"/>
        <w:rPr/>
      </w:pPr>
      <w:r>
        <w:rPr>
          <w:rFonts w:ascii="IRNazanin" w:hAnsi="IRNazanin" w:eastAsia="IRNazanin"/>
          <w:color w:val="111111"/>
          <w:sz w:val="28"/>
          <w:sz w:val="28"/>
          <w:szCs w:val="28"/>
          <w:rtl w:val="true"/>
          <w:lang w:bidi="fa-IR"/>
        </w:rPr>
        <w:t xml:space="preserve">الرضا، للبسى </w:t>
      </w:r>
      <w:r>
        <w:rPr>
          <w:rFonts w:eastAsia="IRNazanin" w:cs="IRNazanin"/>
          <w:color w:val="111111"/>
          <w:sz w:val="28"/>
          <w:szCs w:val="28"/>
          <w:lang w:bidi="fa-IR"/>
        </w:rPr>
        <w:t>469/5</w:t>
      </w:r>
    </w:p>
    <w:p>
      <w:pPr>
        <w:pStyle w:val="BookText"/>
        <w:rPr/>
      </w:pPr>
      <w:r>
        <w:rPr>
          <w:rFonts w:ascii="Amiri" w:hAnsi="Amiri" w:eastAsia="Amiri" w:cs="Amiri"/>
          <w:color w:val="111111"/>
          <w:sz w:val="28"/>
          <w:sz w:val="28"/>
          <w:szCs w:val="28"/>
          <w:rtl w:val="true"/>
          <w:lang w:bidi="ar-SA"/>
        </w:rPr>
        <w:t xml:space="preserve">الرضاع، لابن قولويه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الرضاع، للمجلسي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الرضاعية، للكركي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 xml:space="preserve">رفع البدعة في حل المتعة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رفع الغواية بشرح الهداية </w:t>
      </w:r>
      <w:r>
        <w:rPr>
          <w:rFonts w:eastAsia="Amiri" w:cs="Amiri" w:ascii="Amiri" w:hAnsi="Amiri"/>
          <w:color w:val="111111"/>
          <w:sz w:val="28"/>
          <w:szCs w:val="28"/>
          <w:lang w:bidi="ar-SA"/>
        </w:rPr>
        <w:t>160/3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رفيع القدر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ركنية السجدتين،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الرمل، للحويزي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رموز تفاسير الآيات </w:t>
      </w:r>
      <w:r>
        <w:rPr>
          <w:rFonts w:eastAsia="Amiri" w:cs="Amiri" w:ascii="Amiri" w:hAnsi="Amiri"/>
          <w:color w:val="111111"/>
          <w:sz w:val="28"/>
          <w:szCs w:val="28"/>
          <w:lang w:bidi="ar-SA"/>
        </w:rPr>
        <w:t>377/3</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روايات الاشج، لابى المظفر الاسدي </w:t>
      </w:r>
      <w:r>
        <w:rPr>
          <w:rFonts w:eastAsia="Amiri" w:cs="Amiri" w:ascii="Amiri" w:hAnsi="Amiri"/>
          <w:color w:val="111111"/>
          <w:sz w:val="28"/>
          <w:szCs w:val="28"/>
          <w:lang w:bidi="ar-SA"/>
        </w:rPr>
        <w:t>427/4</w:t>
      </w:r>
    </w:p>
    <w:p>
      <w:pPr>
        <w:pStyle w:val="BookText"/>
        <w:rPr/>
      </w:pPr>
      <w:r>
        <w:rPr>
          <w:rFonts w:ascii="IRNazanin" w:hAnsi="IRNazanin" w:eastAsia="IRNazanin"/>
          <w:color w:val="111111"/>
          <w:sz w:val="28"/>
          <w:sz w:val="28"/>
          <w:szCs w:val="28"/>
          <w:rtl w:val="true"/>
          <w:lang w:bidi="fa-IR"/>
        </w:rPr>
        <w:t xml:space="preserve">الروح، لابن طاوس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روح الاحياء و روح الالباب في شرح الشهاب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 xml:space="preserve">روض الجنان، للابيوردي </w:t>
      </w:r>
      <w:r>
        <w:rPr>
          <w:rFonts w:eastAsia="Amiri" w:cs="Amiri" w:ascii="Amiri" w:hAnsi="Amiri"/>
          <w:color w:val="111111"/>
          <w:sz w:val="28"/>
          <w:szCs w:val="28"/>
          <w:lang w:bidi="ar-SA"/>
        </w:rPr>
        <w:t>435/5</w:t>
      </w:r>
    </w:p>
    <w:p>
      <w:pPr>
        <w:pStyle w:val="BookText"/>
        <w:rPr/>
      </w:pP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lang w:bidi="fa-IR"/>
        </w:rPr>
        <w:t>156/2</w:t>
      </w:r>
    </w:p>
    <w:p>
      <w:pPr>
        <w:pStyle w:val="BookText"/>
        <w:rPr/>
      </w:pPr>
      <w:r>
        <w:rPr>
          <w:rFonts w:ascii="Amiri" w:hAnsi="Amiri" w:eastAsia="Amiri" w:cs="Amiri"/>
          <w:color w:val="111111"/>
          <w:sz w:val="28"/>
          <w:sz w:val="28"/>
          <w:szCs w:val="28"/>
          <w:rtl w:val="true"/>
          <w:lang w:bidi="ar-SA"/>
        </w:rPr>
        <w:t xml:space="preserve">روضة الاحباب في سيرة النبى و الال و الاصحاب </w:t>
      </w:r>
      <w:r>
        <w:rPr>
          <w:rFonts w:eastAsia="Amiri" w:cs="Amiri" w:ascii="Amiri" w:hAnsi="Amiri"/>
          <w:color w:val="111111"/>
          <w:sz w:val="28"/>
          <w:szCs w:val="28"/>
          <w:lang w:bidi="ar-SA"/>
        </w:rPr>
        <w:t>316/3</w:t>
      </w:r>
    </w:p>
    <w:p>
      <w:pPr>
        <w:pStyle w:val="BookText"/>
        <w:rPr/>
      </w:pPr>
      <w:r>
        <w:rPr>
          <w:rFonts w:ascii="Amiri" w:hAnsi="Amiri" w:eastAsia="Amiri" w:cs="Amiri"/>
          <w:color w:val="111111"/>
          <w:sz w:val="28"/>
          <w:sz w:val="28"/>
          <w:szCs w:val="28"/>
          <w:rtl w:val="true"/>
          <w:lang w:bidi="ar-SA"/>
        </w:rPr>
        <w:t xml:space="preserve">روضة الازهار في الرسائل و الاشعار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روضة أولى الالباب في معرفة التواريخ و الانساب </w:t>
      </w:r>
      <w:r>
        <w:rPr>
          <w:rFonts w:eastAsia="Amiri" w:cs="Amiri" w:ascii="Amiri" w:hAnsi="Amiri"/>
          <w:color w:val="111111"/>
          <w:sz w:val="28"/>
          <w:szCs w:val="28"/>
          <w:lang w:bidi="ar-SA"/>
        </w:rPr>
        <w:t>462/5</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روضة الخواطر و نزهة النواظر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الروضة الزهراء في تفسير فاطمة الزهراء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روضة الزهراء في مناقب الزهراء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روضة الشهداء، للافندي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روضة الشهداء، للكاشفي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روضة العابدين، للكراجكي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 xml:space="preserve">روضة العارفين و نزهة الراغبين </w:t>
      </w:r>
      <w:r>
        <w:rPr>
          <w:rFonts w:eastAsia="Amiri" w:cs="Amiri" w:ascii="Amiri" w:hAnsi="Amiri"/>
          <w:color w:val="111111"/>
          <w:sz w:val="28"/>
          <w:szCs w:val="28"/>
          <w:lang w:bidi="ar-SA"/>
        </w:rPr>
        <w:t>302/5</w:t>
      </w:r>
    </w:p>
    <w:p>
      <w:pPr>
        <w:pStyle w:val="BookText"/>
        <w:rPr/>
      </w:pPr>
      <w:r>
        <w:rPr>
          <w:rFonts w:ascii="Amiri" w:hAnsi="Amiri" w:eastAsia="Amiri" w:cs="Amiri"/>
          <w:color w:val="111111"/>
          <w:sz w:val="28"/>
          <w:sz w:val="28"/>
          <w:szCs w:val="28"/>
          <w:rtl w:val="true"/>
          <w:lang w:bidi="ar-SA"/>
        </w:rPr>
        <w:t xml:space="preserve">الروضة الغراء، للصدوق </w:t>
      </w:r>
      <w:r>
        <w:rPr>
          <w:rFonts w:eastAsia="Amiri" w:cs="Amiri" w:ascii="Amiri" w:hAnsi="Amiri"/>
          <w:color w:val="111111"/>
          <w:sz w:val="28"/>
          <w:szCs w:val="28"/>
          <w:lang w:bidi="ar-SA"/>
        </w:rPr>
        <w:t>121/5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bookmarkStart w:id="405" w:name="pg14547_215727"/>
    </w:p>
    <w:p>
      <w:pPr>
        <w:pStyle w:val="BookText"/>
        <w:rPr/>
      </w:pPr>
      <w:bookmarkEnd w:id="405"/>
      <w:r>
        <w:rPr>
          <w:rFonts w:ascii="Amiri" w:hAnsi="Amiri" w:eastAsia="Amiri" w:cs="Amiri"/>
          <w:color w:val="111111"/>
          <w:sz w:val="28"/>
          <w:sz w:val="28"/>
          <w:szCs w:val="28"/>
          <w:rtl w:val="true"/>
          <w:lang w:bidi="ar-SA"/>
        </w:rPr>
        <w:t xml:space="preserve">الروضة في الفضائل و المعجزات، للحضينى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الروضة في الفضائل و المعجزات، لفخار بن معد </w:t>
      </w:r>
      <w:r>
        <w:rPr>
          <w:rFonts w:eastAsia="Amiri" w:cs="Amiri" w:ascii="Amiri" w:hAnsi="Amiri"/>
          <w:color w:val="111111"/>
          <w:sz w:val="28"/>
          <w:szCs w:val="28"/>
          <w:lang w:bidi="ar-SA"/>
        </w:rPr>
        <w:t>320/4</w:t>
      </w:r>
    </w:p>
    <w:p>
      <w:pPr>
        <w:pStyle w:val="BookText"/>
        <w:rPr/>
      </w:pPr>
      <w:r>
        <w:rPr>
          <w:rFonts w:ascii="Amiri" w:hAnsi="Amiri" w:eastAsia="Amiri" w:cs="Amiri"/>
          <w:color w:val="111111"/>
          <w:sz w:val="28"/>
          <w:sz w:val="28"/>
          <w:szCs w:val="28"/>
          <w:rtl w:val="true"/>
          <w:lang w:bidi="ar-SA"/>
        </w:rPr>
        <w:t xml:space="preserve">الروضة في الفقه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روضة المتهجد و نزهة المتعبد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روضة النفس في أحكام العبادات الخمس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رياحين القدس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الرياض، للرازي </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الرياض، للسمان </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 xml:space="preserve">رياض الابرار في مناقب الائمة الاطهار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رياض الابرار في مناقب الكرار </w:t>
      </w:r>
      <w:r>
        <w:rPr>
          <w:rFonts w:eastAsia="Amiri" w:cs="Amiri" w:ascii="Amiri" w:hAnsi="Amiri"/>
          <w:color w:val="111111"/>
          <w:sz w:val="28"/>
          <w:szCs w:val="28"/>
          <w:lang w:bidi="ar-SA"/>
        </w:rPr>
        <w:t>317/4</w:t>
      </w:r>
    </w:p>
    <w:p>
      <w:pPr>
        <w:pStyle w:val="BookText"/>
        <w:rPr/>
      </w:pPr>
      <w:r>
        <w:rPr>
          <w:rFonts w:ascii="Amiri" w:hAnsi="Amiri" w:eastAsia="Amiri" w:cs="Amiri"/>
          <w:color w:val="111111"/>
          <w:sz w:val="28"/>
          <w:sz w:val="28"/>
          <w:szCs w:val="28"/>
          <w:rtl w:val="true"/>
          <w:lang w:bidi="ar-SA"/>
        </w:rPr>
        <w:t xml:space="preserve">رياض الازهار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رياض الجنان </w:t>
      </w:r>
      <w:r>
        <w:rPr>
          <w:rFonts w:eastAsia="Amiri" w:cs="Amiri" w:ascii="Amiri" w:hAnsi="Amiri"/>
          <w:color w:val="111111"/>
          <w:sz w:val="28"/>
          <w:szCs w:val="28"/>
          <w:lang w:bidi="ar-SA"/>
        </w:rPr>
        <w:t>374/4</w:t>
      </w:r>
    </w:p>
    <w:p>
      <w:pPr>
        <w:pStyle w:val="BookText"/>
        <w:rPr/>
      </w:pPr>
      <w:r>
        <w:rPr>
          <w:rFonts w:ascii="Amiri" w:hAnsi="Amiri" w:eastAsia="Amiri" w:cs="Amiri"/>
          <w:color w:val="111111"/>
          <w:sz w:val="28"/>
          <w:sz w:val="28"/>
          <w:szCs w:val="28"/>
          <w:rtl w:val="true"/>
          <w:lang w:bidi="ar-SA"/>
        </w:rPr>
        <w:t xml:space="preserve">رياض الجنان و حدائق الغفران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رياض الدلائل و حياض المسائل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lang w:bidi="ar-SA"/>
        </w:rPr>
        <w:t>366/3</w:t>
      </w:r>
    </w:p>
    <w:p>
      <w:pPr>
        <w:pStyle w:val="BookText"/>
        <w:rPr/>
      </w:pPr>
      <w:r>
        <w:rPr>
          <w:rFonts w:ascii="Amiri" w:hAnsi="Amiri" w:eastAsia="Amiri" w:cs="Amiri"/>
          <w:color w:val="111111"/>
          <w:sz w:val="28"/>
          <w:sz w:val="28"/>
          <w:szCs w:val="28"/>
          <w:rtl w:val="true"/>
          <w:lang w:bidi="ar-SA"/>
        </w:rPr>
        <w:t xml:space="preserve">رياض العلماء و حياض الفضلاء </w:t>
      </w:r>
      <w:r>
        <w:rPr>
          <w:rFonts w:eastAsia="Amiri" w:cs="Amiri" w:ascii="Amiri" w:hAnsi="Amiri"/>
          <w:color w:val="111111"/>
          <w:sz w:val="28"/>
          <w:szCs w:val="28"/>
          <w:lang w:bidi="ar-SA"/>
        </w:rPr>
        <w:t>233/3</w:t>
      </w:r>
    </w:p>
    <w:p>
      <w:pPr>
        <w:pStyle w:val="BookText"/>
        <w:rPr/>
      </w:pPr>
      <w:r>
        <w:rPr>
          <w:rFonts w:ascii="Amiri" w:hAnsi="Amiri" w:eastAsia="Amiri" w:cs="Amiri"/>
          <w:color w:val="111111"/>
          <w:sz w:val="28"/>
          <w:sz w:val="28"/>
          <w:szCs w:val="28"/>
          <w:rtl w:val="true"/>
          <w:lang w:bidi="ar-SA"/>
        </w:rPr>
        <w:t xml:space="preserve">الرياضي، للقزويني </w:t>
      </w:r>
      <w:r>
        <w:rPr>
          <w:rFonts w:eastAsia="Amiri" w:cs="Amiri" w:ascii="Amiri" w:hAnsi="Amiri"/>
          <w:color w:val="111111"/>
          <w:sz w:val="28"/>
          <w:szCs w:val="28"/>
          <w:lang w:bidi="ar-SA"/>
        </w:rPr>
        <w:t>183/5</w:t>
      </w:r>
    </w:p>
    <w:p>
      <w:pPr>
        <w:pStyle w:val="Heading4"/>
        <w:numPr>
          <w:ilvl w:val="3"/>
          <w:numId w:val="1"/>
        </w:numPr>
        <w:rPr/>
      </w:pPr>
      <w:bookmarkStart w:id="406" w:name="__RefHeading___Toc577711_1878427129"/>
      <w:bookmarkStart w:id="407" w:name="_Toc166"/>
      <w:bookmarkEnd w:id="406"/>
      <w:r>
        <w:rPr>
          <w:rtl w:val="true"/>
        </w:rPr>
        <w:t>[</w:t>
      </w:r>
      <w:r>
        <w:rPr>
          <w:rtl w:val="true"/>
        </w:rPr>
        <w:t>حرف الزاي</w:t>
      </w:r>
      <w:r>
        <w:rPr>
          <w:rtl w:val="true"/>
        </w:rPr>
        <w:t>]</w:t>
      </w:r>
      <w:bookmarkEnd w:id="407"/>
    </w:p>
    <w:p>
      <w:pPr>
        <w:pStyle w:val="BookText"/>
        <w:rPr/>
      </w:pPr>
      <w:r>
        <w:rPr>
          <w:rFonts w:ascii="Amiri" w:hAnsi="Amiri" w:eastAsia="Amiri" w:cs="Amiri"/>
          <w:color w:val="111111"/>
          <w:sz w:val="28"/>
          <w:sz w:val="28"/>
          <w:szCs w:val="28"/>
          <w:rtl w:val="true"/>
          <w:lang w:bidi="ar-SA"/>
        </w:rPr>
        <w:t xml:space="preserve">زاد راه نجاة </w:t>
      </w:r>
      <w:r>
        <w:rPr>
          <w:rFonts w:eastAsia="Amiri" w:cs="Amiri" w:ascii="Amiri" w:hAnsi="Amiri"/>
          <w:color w:val="111111"/>
          <w:sz w:val="28"/>
          <w:szCs w:val="28"/>
          <w:lang w:bidi="ar-SA"/>
        </w:rPr>
        <w:t>286/3</w:t>
      </w:r>
    </w:p>
    <w:p>
      <w:pPr>
        <w:pStyle w:val="BookText"/>
        <w:rPr/>
      </w:pPr>
      <w:r>
        <w:rPr>
          <w:rFonts w:ascii="Amiri" w:hAnsi="Amiri" w:eastAsia="Amiri" w:cs="Amiri"/>
          <w:color w:val="111111"/>
          <w:sz w:val="28"/>
          <w:sz w:val="28"/>
          <w:szCs w:val="28"/>
          <w:rtl w:val="true"/>
          <w:lang w:bidi="ar-SA"/>
        </w:rPr>
        <w:t xml:space="preserve">زاد السالكين </w:t>
      </w:r>
      <w:r>
        <w:rPr>
          <w:rFonts w:eastAsia="Amiri" w:cs="Amiri" w:ascii="Amiri" w:hAnsi="Amiri"/>
          <w:color w:val="111111"/>
          <w:sz w:val="28"/>
          <w:szCs w:val="28"/>
          <w:lang w:bidi="ar-SA"/>
        </w:rPr>
        <w:t>259/5</w:t>
      </w:r>
    </w:p>
    <w:p>
      <w:pPr>
        <w:pStyle w:val="BookText"/>
        <w:rPr/>
      </w:pPr>
      <w:r>
        <w:rPr>
          <w:rFonts w:ascii="Amiri" w:hAnsi="Amiri" w:eastAsia="Amiri" w:cs="Amiri"/>
          <w:color w:val="111111"/>
          <w:sz w:val="28"/>
          <w:sz w:val="28"/>
          <w:szCs w:val="28"/>
          <w:rtl w:val="true"/>
          <w:lang w:bidi="ar-SA"/>
        </w:rPr>
        <w:t xml:space="preserve">زاد العابدين </w:t>
      </w:r>
      <w:r>
        <w:rPr>
          <w:rFonts w:eastAsia="Amiri" w:cs="Amiri" w:ascii="Amiri" w:hAnsi="Amiri"/>
          <w:color w:val="111111"/>
          <w:sz w:val="28"/>
          <w:szCs w:val="28"/>
          <w:lang w:bidi="ar-SA"/>
        </w:rPr>
        <w:t>7/2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المسافر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زاد المسافرين في أصول الدين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الزاهر في الاخبار </w:t>
      </w:r>
      <w:r>
        <w:rPr>
          <w:rFonts w:eastAsia="Amiri" w:cs="Amiri" w:ascii="Amiri" w:hAnsi="Amiri"/>
          <w:color w:val="111111"/>
          <w:sz w:val="28"/>
          <w:szCs w:val="28"/>
          <w:lang w:bidi="ar-SA"/>
        </w:rPr>
        <w:t>213/5</w:t>
      </w:r>
    </w:p>
    <w:p>
      <w:pPr>
        <w:pStyle w:val="BookText"/>
        <w:rPr/>
      </w:pPr>
      <w:r>
        <w:rPr>
          <w:rFonts w:ascii="Amiri" w:hAnsi="Amiri" w:eastAsia="Amiri" w:cs="Amiri"/>
          <w:color w:val="111111"/>
          <w:sz w:val="28"/>
          <w:sz w:val="28"/>
          <w:szCs w:val="28"/>
          <w:rtl w:val="true"/>
          <w:lang w:bidi="ar-SA"/>
        </w:rPr>
        <w:t xml:space="preserve">زبدة الاخبار في فضائل المخلصين الاطهار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زبدة البيان في شرح ارشاد الاذهان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زبدة البيان المنتزع من مجمع البيان </w:t>
      </w:r>
      <w:r>
        <w:rPr>
          <w:rFonts w:eastAsia="Amiri" w:cs="Amiri" w:ascii="Amiri" w:hAnsi="Amiri"/>
          <w:color w:val="111111"/>
          <w:sz w:val="28"/>
          <w:szCs w:val="28"/>
          <w:lang w:bidi="ar-SA"/>
        </w:rPr>
        <w:t>513/5</w:t>
      </w:r>
    </w:p>
    <w:p>
      <w:pPr>
        <w:pStyle w:val="BookText"/>
        <w:rPr/>
      </w:pPr>
      <w:r>
        <w:rPr>
          <w:rFonts w:ascii="Amiri" w:hAnsi="Amiri" w:eastAsia="Amiri" w:cs="Amiri"/>
          <w:color w:val="111111"/>
          <w:sz w:val="28"/>
          <w:sz w:val="28"/>
          <w:szCs w:val="28"/>
          <w:rtl w:val="true"/>
          <w:lang w:bidi="ar-SA"/>
        </w:rPr>
        <w:t xml:space="preserve">زبدة البيان و انسان الانسان </w:t>
      </w:r>
      <w:r>
        <w:rPr>
          <w:rFonts w:eastAsia="Amiri" w:cs="Amiri" w:ascii="Amiri" w:hAnsi="Amiri"/>
          <w:color w:val="111111"/>
          <w:sz w:val="28"/>
          <w:szCs w:val="28"/>
          <w:lang w:bidi="ar-SA"/>
        </w:rPr>
        <w:t>256/4</w:t>
      </w:r>
    </w:p>
    <w:p>
      <w:pPr>
        <w:pStyle w:val="BookText"/>
        <w:rPr/>
      </w:pPr>
      <w:r>
        <w:rPr>
          <w:rFonts w:ascii="Amiri" w:hAnsi="Amiri" w:eastAsia="Amiri" w:cs="Amiri"/>
          <w:color w:val="111111"/>
          <w:sz w:val="28"/>
          <w:sz w:val="28"/>
          <w:szCs w:val="28"/>
          <w:rtl w:val="true"/>
          <w:lang w:bidi="ar-SA"/>
        </w:rPr>
        <w:t xml:space="preserve">زبدة التصانيف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lang w:bidi="ar-SA"/>
        </w:rPr>
        <w:t>319/4</w:t>
      </w:r>
    </w:p>
    <w:p>
      <w:pPr>
        <w:pStyle w:val="BookText"/>
        <w:rPr/>
      </w:pPr>
      <w:r>
        <w:rPr>
          <w:rFonts w:ascii="Amiri" w:hAnsi="Amiri" w:eastAsia="Amiri" w:cs="Amiri"/>
          <w:color w:val="111111"/>
          <w:sz w:val="28"/>
          <w:sz w:val="28"/>
          <w:szCs w:val="28"/>
          <w:rtl w:val="true"/>
          <w:lang w:bidi="ar-SA"/>
        </w:rPr>
        <w:t xml:space="preserve">زبدة التواريخ </w:t>
      </w:r>
      <w:r>
        <w:rPr>
          <w:rFonts w:eastAsia="Amiri" w:cs="Amiri" w:ascii="Amiri" w:hAnsi="Amiri"/>
          <w:color w:val="111111"/>
          <w:sz w:val="28"/>
          <w:szCs w:val="28"/>
          <w:lang w:bidi="ar-SA"/>
        </w:rPr>
        <w:t>206/4</w:t>
      </w:r>
    </w:p>
    <w:p>
      <w:pPr>
        <w:pStyle w:val="BookText"/>
        <w:rPr/>
      </w:pPr>
      <w:r>
        <w:rPr>
          <w:rFonts w:ascii="Amiri" w:hAnsi="Amiri" w:eastAsia="Amiri" w:cs="Amiri"/>
          <w:color w:val="111111"/>
          <w:sz w:val="28"/>
          <w:sz w:val="28"/>
          <w:szCs w:val="28"/>
          <w:rtl w:val="true"/>
          <w:lang w:bidi="ar-SA"/>
        </w:rPr>
        <w:t xml:space="preserve">زبدة الرجال </w:t>
      </w:r>
      <w:r>
        <w:rPr>
          <w:rFonts w:eastAsia="Amiri" w:cs="Amiri" w:ascii="Amiri" w:hAnsi="Amiri"/>
          <w:color w:val="111111"/>
          <w:sz w:val="28"/>
          <w:szCs w:val="28"/>
          <w:lang w:bidi="ar-SA"/>
        </w:rPr>
        <w:t>235/2</w:t>
      </w:r>
    </w:p>
    <w:p>
      <w:pPr>
        <w:pStyle w:val="BookText"/>
        <w:rPr/>
      </w:pPr>
      <w:r>
        <w:rPr>
          <w:rFonts w:ascii="Amiri" w:hAnsi="Amiri" w:eastAsia="Amiri" w:cs="Amiri"/>
          <w:color w:val="111111"/>
          <w:sz w:val="28"/>
          <w:sz w:val="28"/>
          <w:szCs w:val="28"/>
          <w:rtl w:val="true"/>
          <w:lang w:bidi="ar-SA"/>
        </w:rPr>
        <w:t xml:space="preserve">الزبدة في الاصول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الزبدة في الهيئة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زبدة المعارف في أصول الدين </w:t>
      </w:r>
      <w:r>
        <w:rPr>
          <w:rFonts w:eastAsia="Amiri" w:cs="Amiri" w:ascii="Amiri" w:hAnsi="Amiri"/>
          <w:color w:val="111111"/>
          <w:sz w:val="28"/>
          <w:szCs w:val="28"/>
          <w:lang w:bidi="ar-SA"/>
        </w:rPr>
        <w:t>416/4</w:t>
      </w:r>
    </w:p>
    <w:p>
      <w:pPr>
        <w:pStyle w:val="BookText"/>
        <w:rPr/>
      </w:pPr>
      <w:r>
        <w:rPr>
          <w:rFonts w:ascii="Amiri" w:hAnsi="Amiri" w:eastAsia="Amiri" w:cs="Amiri"/>
          <w:color w:val="111111"/>
          <w:sz w:val="28"/>
          <w:sz w:val="28"/>
          <w:szCs w:val="28"/>
          <w:rtl w:val="true"/>
          <w:lang w:bidi="ar-SA"/>
        </w:rPr>
        <w:t xml:space="preserve">الزكاة، لبكار </w:t>
      </w:r>
      <w:r>
        <w:rPr>
          <w:rFonts w:eastAsia="Amiri" w:cs="Amiri" w:ascii="Amiri" w:hAnsi="Amiri"/>
          <w:color w:val="111111"/>
          <w:sz w:val="28"/>
          <w:szCs w:val="28"/>
          <w:lang w:bidi="ar-SA"/>
        </w:rPr>
        <w:t>97/1</w:t>
      </w:r>
    </w:p>
    <w:p>
      <w:pPr>
        <w:pStyle w:val="BookText"/>
        <w:rPr/>
      </w:pPr>
      <w:r>
        <w:rPr>
          <w:rFonts w:ascii="Amiri" w:hAnsi="Amiri" w:eastAsia="Amiri" w:cs="Amiri"/>
          <w:color w:val="111111"/>
          <w:sz w:val="28"/>
          <w:sz w:val="28"/>
          <w:szCs w:val="28"/>
          <w:rtl w:val="true"/>
          <w:lang w:bidi="ar-SA"/>
        </w:rPr>
        <w:t xml:space="preserve">الزكاة، للقزوينى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الزكاة، لميرك التوني </w:t>
      </w:r>
      <w:r>
        <w:rPr>
          <w:rFonts w:eastAsia="Amiri" w:cs="Amiri" w:ascii="Amiri" w:hAnsi="Amiri"/>
          <w:color w:val="111111"/>
          <w:sz w:val="28"/>
          <w:szCs w:val="28"/>
          <w:lang w:bidi="ar-SA"/>
        </w:rPr>
        <w:t>220/5</w:t>
      </w:r>
    </w:p>
    <w:p>
      <w:pPr>
        <w:pStyle w:val="BookText"/>
        <w:rPr/>
      </w:pPr>
      <w:r>
        <w:rPr>
          <w:rFonts w:ascii="Amiri" w:hAnsi="Amiri" w:eastAsia="Amiri" w:cs="Amiri"/>
          <w:color w:val="111111"/>
          <w:sz w:val="28"/>
          <w:sz w:val="28"/>
          <w:szCs w:val="28"/>
          <w:rtl w:val="true"/>
          <w:lang w:bidi="ar-SA"/>
        </w:rPr>
        <w:t xml:space="preserve">الزلف، للمسعودي </w:t>
      </w:r>
      <w:r>
        <w:rPr>
          <w:rFonts w:eastAsia="Amiri" w:cs="Amiri" w:ascii="Amiri" w:hAnsi="Amiri"/>
          <w:color w:val="111111"/>
          <w:sz w:val="28"/>
          <w:szCs w:val="28"/>
          <w:lang w:bidi="ar-SA"/>
        </w:rPr>
        <w:t>429/3</w:t>
      </w:r>
    </w:p>
    <w:p>
      <w:pPr>
        <w:pStyle w:val="BookText"/>
        <w:rPr/>
      </w:pPr>
      <w:r>
        <w:rPr>
          <w:rFonts w:ascii="IRNazanin" w:hAnsi="IRNazanin" w:eastAsia="IRNazanin"/>
          <w:color w:val="111111"/>
          <w:sz w:val="28"/>
          <w:sz w:val="28"/>
          <w:szCs w:val="28"/>
          <w:rtl w:val="true"/>
          <w:lang w:bidi="fa-IR"/>
        </w:rPr>
        <w:t xml:space="preserve">زوائد الفوائد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الزواجر و المواعظ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زوار العرب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الزهد، للوراق </w:t>
      </w:r>
      <w:r>
        <w:rPr>
          <w:rFonts w:eastAsia="IRNazanin" w:cs="IRNazanin"/>
          <w:color w:val="111111"/>
          <w:sz w:val="28"/>
          <w:szCs w:val="28"/>
          <w:lang w:bidi="fa-IR"/>
        </w:rPr>
        <w:t>198/5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و التقوى، للطبري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408" w:name="pg14547_215729"/>
    </w:p>
    <w:p>
      <w:pPr>
        <w:pStyle w:val="BookText"/>
        <w:rPr/>
      </w:pPr>
      <w:bookmarkEnd w:id="408"/>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زهر الربيع في شواهد البديع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زهر الرياض </w:t>
      </w:r>
      <w:r>
        <w:rPr>
          <w:rFonts w:eastAsia="Amiri" w:cs="Amiri" w:ascii="Amiri" w:hAnsi="Amiri"/>
          <w:color w:val="111111"/>
          <w:sz w:val="28"/>
          <w:szCs w:val="28"/>
          <w:lang w:bidi="ar-SA"/>
        </w:rPr>
        <w:t>304/3</w:t>
      </w:r>
    </w:p>
    <w:p>
      <w:pPr>
        <w:pStyle w:val="BookText"/>
        <w:rPr/>
      </w:pPr>
      <w:r>
        <w:rPr>
          <w:rFonts w:ascii="Amiri" w:hAnsi="Amiri" w:eastAsia="Amiri" w:cs="Amiri"/>
          <w:color w:val="111111"/>
          <w:sz w:val="28"/>
          <w:sz w:val="28"/>
          <w:szCs w:val="28"/>
          <w:rtl w:val="true"/>
          <w:lang w:bidi="ar-SA"/>
        </w:rPr>
        <w:t xml:space="preserve">زهر الرياض و نزهة المرتاض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زهر الكمام </w:t>
      </w:r>
      <w:r>
        <w:rPr>
          <w:rFonts w:eastAsia="Amiri" w:cs="Amiri" w:ascii="Amiri" w:hAnsi="Amiri"/>
          <w:color w:val="111111"/>
          <w:sz w:val="28"/>
          <w:szCs w:val="28"/>
          <w:lang w:bidi="ar-SA"/>
        </w:rPr>
        <w:t>299/4</w:t>
      </w:r>
    </w:p>
    <w:p>
      <w:pPr>
        <w:pStyle w:val="BookText"/>
        <w:rPr/>
      </w:pPr>
      <w:r>
        <w:rPr>
          <w:rFonts w:ascii="Amiri" w:hAnsi="Amiri" w:eastAsia="Amiri" w:cs="Amiri"/>
          <w:color w:val="111111"/>
          <w:sz w:val="28"/>
          <w:sz w:val="28"/>
          <w:szCs w:val="28"/>
          <w:rtl w:val="true"/>
          <w:lang w:bidi="ar-SA"/>
        </w:rPr>
        <w:t xml:space="preserve">زهر المباحثة و ثمر المناقشة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زهرة الرياض و زلال الحياض </w:t>
      </w:r>
      <w:r>
        <w:rPr>
          <w:rFonts w:eastAsia="Amiri" w:cs="Amiri" w:ascii="Amiri" w:hAnsi="Amiri"/>
          <w:color w:val="111111"/>
          <w:sz w:val="28"/>
          <w:szCs w:val="28"/>
          <w:lang w:bidi="ar-SA"/>
        </w:rPr>
        <w:t>238/1</w:t>
      </w:r>
    </w:p>
    <w:p>
      <w:pPr>
        <w:pStyle w:val="BookText"/>
        <w:rPr/>
      </w:pPr>
      <w:r>
        <w:rPr>
          <w:rFonts w:ascii="Amiri" w:hAnsi="Amiri" w:eastAsia="Amiri" w:cs="Amiri"/>
          <w:color w:val="111111"/>
          <w:sz w:val="28"/>
          <w:sz w:val="28"/>
          <w:szCs w:val="28"/>
          <w:rtl w:val="true"/>
          <w:lang w:bidi="ar-SA"/>
        </w:rPr>
        <w:t xml:space="preserve">الزهرة في أحكام الحج و العمرة </w:t>
      </w:r>
      <w:r>
        <w:rPr>
          <w:rFonts w:eastAsia="Amiri" w:cs="Amiri" w:ascii="Amiri" w:hAnsi="Amiri"/>
          <w:color w:val="111111"/>
          <w:sz w:val="28"/>
          <w:szCs w:val="28"/>
          <w:lang w:bidi="ar-SA"/>
        </w:rPr>
        <w:t>198/5</w:t>
      </w:r>
    </w:p>
    <w:p>
      <w:pPr>
        <w:pStyle w:val="BookText"/>
        <w:rPr/>
      </w:pPr>
      <w:r>
        <w:rPr>
          <w:rFonts w:ascii="Amiri" w:hAnsi="Amiri" w:eastAsia="Amiri" w:cs="Amiri"/>
          <w:color w:val="111111"/>
          <w:sz w:val="28"/>
          <w:sz w:val="28"/>
          <w:szCs w:val="28"/>
          <w:rtl w:val="true"/>
          <w:lang w:bidi="ar-SA"/>
        </w:rPr>
        <w:t xml:space="preserve">الزيادات، لابن قولويه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الزيادات على أبي العباس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الزيادات في شعر أبي تمام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زيارة الرضا عليه السلام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الزيارات، لابي يعلى </w:t>
      </w:r>
      <w:r>
        <w:rPr>
          <w:rFonts w:eastAsia="Amiri" w:cs="Amiri" w:ascii="Amiri" w:hAnsi="Amiri"/>
          <w:color w:val="111111"/>
          <w:sz w:val="28"/>
          <w:szCs w:val="28"/>
          <w:lang w:bidi="ar-SA"/>
        </w:rPr>
        <w:t>210/2</w:t>
      </w:r>
    </w:p>
    <w:p>
      <w:pPr>
        <w:pStyle w:val="BookText"/>
        <w:rPr/>
      </w:pPr>
      <w:r>
        <w:rPr>
          <w:rFonts w:ascii="Amiri" w:hAnsi="Amiri" w:eastAsia="Amiri" w:cs="Amiri"/>
          <w:color w:val="111111"/>
          <w:sz w:val="28"/>
          <w:sz w:val="28"/>
          <w:szCs w:val="28"/>
          <w:rtl w:val="true"/>
          <w:lang w:bidi="ar-SA"/>
        </w:rPr>
        <w:t xml:space="preserve">زيج ايلخاني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lang w:bidi="ar-SA"/>
        </w:rPr>
        <w:t>45/2</w:t>
      </w:r>
    </w:p>
    <w:p>
      <w:pPr>
        <w:pStyle w:val="Heading4"/>
        <w:numPr>
          <w:ilvl w:val="3"/>
          <w:numId w:val="1"/>
        </w:numPr>
        <w:rPr/>
      </w:pPr>
      <w:bookmarkStart w:id="409" w:name="__RefHeading___Toc577713_1878427129"/>
      <w:bookmarkStart w:id="410" w:name="_Toc167"/>
      <w:bookmarkEnd w:id="409"/>
      <w:r>
        <w:rPr>
          <w:rtl w:val="true"/>
        </w:rPr>
        <w:t>[</w:t>
      </w:r>
      <w:r>
        <w:rPr>
          <w:rtl w:val="true"/>
        </w:rPr>
        <w:t>حرف السين</w:t>
      </w:r>
      <w:r>
        <w:rPr>
          <w:rtl w:val="true"/>
        </w:rPr>
        <w:t>]</w:t>
      </w:r>
      <w:bookmarkEnd w:id="410"/>
    </w:p>
    <w:p>
      <w:pPr>
        <w:pStyle w:val="BookText"/>
        <w:rPr/>
      </w:pPr>
      <w:r>
        <w:rPr>
          <w:rFonts w:ascii="Amiri" w:hAnsi="Amiri" w:eastAsia="Amiri" w:cs="Amiri"/>
          <w:color w:val="111111"/>
          <w:sz w:val="28"/>
          <w:sz w:val="28"/>
          <w:szCs w:val="28"/>
          <w:rtl w:val="true"/>
          <w:lang w:bidi="ar-SA"/>
        </w:rPr>
        <w:t xml:space="preserve">السؤال عن بعض المسائل المعضلة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السؤالات و الجوابات، لنصير الدين القزويني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السابقي في اعتقادات أهل البيت </w:t>
      </w:r>
      <w:r>
        <w:rPr>
          <w:rFonts w:eastAsia="Amiri" w:cs="Amiri" w:ascii="Amiri" w:hAnsi="Amiri"/>
          <w:color w:val="111111"/>
          <w:sz w:val="28"/>
          <w:szCs w:val="28"/>
          <w:lang w:bidi="ar-SA"/>
        </w:rPr>
        <w:t>156/5</w:t>
      </w:r>
    </w:p>
    <w:p>
      <w:pPr>
        <w:pStyle w:val="BookText"/>
        <w:rPr/>
      </w:pPr>
      <w:r>
        <w:rPr>
          <w:rFonts w:ascii="Amiri" w:hAnsi="Amiri" w:eastAsia="Amiri" w:cs="Amiri"/>
          <w:color w:val="111111"/>
          <w:sz w:val="28"/>
          <w:sz w:val="28"/>
          <w:szCs w:val="28"/>
          <w:rtl w:val="true"/>
          <w:lang w:bidi="ar-SA"/>
        </w:rPr>
        <w:t xml:space="preserve">سامي نامه </w:t>
      </w:r>
      <w:r>
        <w:rPr>
          <w:rFonts w:eastAsia="Amiri" w:cs="Amiri" w:ascii="Amiri" w:hAnsi="Amiri"/>
          <w:color w:val="111111"/>
          <w:sz w:val="28"/>
          <w:szCs w:val="28"/>
          <w:lang w:bidi="ar-SA"/>
        </w:rPr>
        <w:t>501/5</w:t>
      </w:r>
    </w:p>
    <w:p>
      <w:pPr>
        <w:pStyle w:val="BookText"/>
        <w:rPr/>
      </w:pPr>
      <w:r>
        <w:rPr>
          <w:rFonts w:ascii="Amiri" w:hAnsi="Amiri" w:eastAsia="Amiri" w:cs="Amiri"/>
          <w:color w:val="111111"/>
          <w:sz w:val="28"/>
          <w:sz w:val="28"/>
          <w:szCs w:val="28"/>
          <w:rtl w:val="true"/>
          <w:lang w:bidi="ar-SA"/>
        </w:rPr>
        <w:t xml:space="preserve">السبحة، لابي الحسن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السبحة، للكركي </w:t>
      </w:r>
      <w:r>
        <w:rPr>
          <w:rFonts w:eastAsia="Amiri" w:cs="Amiri" w:ascii="Amiri" w:hAnsi="Amiri"/>
          <w:color w:val="111111"/>
          <w:sz w:val="28"/>
          <w:szCs w:val="28"/>
          <w:lang w:bidi="ar-SA"/>
        </w:rPr>
        <w:t>444/3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السبع الشداد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سبعة سيارة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السبعة الكاشفية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سبيل الرشاد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 xml:space="preserve">سبيل الفلاح لاهل النجاح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سجدة الشكر، للغضائري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السجود على التربة </w:t>
      </w:r>
      <w:r>
        <w:rPr>
          <w:rFonts w:eastAsia="Amiri" w:cs="Amiri" w:ascii="Amiri" w:hAnsi="Amiri"/>
          <w:color w:val="111111"/>
          <w:sz w:val="28"/>
          <w:szCs w:val="28"/>
          <w:lang w:bidi="ar-SA"/>
        </w:rPr>
        <w:t>446/3</w:t>
      </w:r>
    </w:p>
    <w:p>
      <w:pPr>
        <w:pStyle w:val="BookText"/>
        <w:rPr/>
      </w:pPr>
      <w:r>
        <w:rPr>
          <w:rFonts w:ascii="Amiri" w:hAnsi="Amiri" w:eastAsia="Amiri" w:cs="Amiri"/>
          <w:color w:val="111111"/>
          <w:sz w:val="28"/>
          <w:sz w:val="28"/>
          <w:szCs w:val="28"/>
          <w:rtl w:val="true"/>
          <w:lang w:bidi="ar-SA"/>
        </w:rPr>
        <w:t xml:space="preserve">السحاب المطير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سدرة المنتهى، للداماد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سدرة المنتهى في مراتب العرفاء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السر الوجيز في تفسير الكتاب العزيز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السراج الوهاج لدفع عجاج قاطعة اللجاج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السرج و اللجام، لابن دريد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سرمايۀ ايمان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سرمايۀ سعادت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سرور أهل الايمان في علائم ظهور صاحب الزمان </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 xml:space="preserve">السعادات في الدعاء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السعدية، للزنجاني </w:t>
      </w:r>
      <w:r>
        <w:rPr>
          <w:rFonts w:eastAsia="Amiri" w:cs="Amiri" w:ascii="Amiri" w:hAnsi="Amiri"/>
          <w:color w:val="111111"/>
          <w:sz w:val="28"/>
          <w:szCs w:val="28"/>
          <w:lang w:bidi="ar-SA"/>
        </w:rPr>
        <w:t>245/5</w:t>
      </w:r>
    </w:p>
    <w:p>
      <w:pPr>
        <w:pStyle w:val="BookText"/>
        <w:rPr/>
      </w:pPr>
      <w:r>
        <w:rPr>
          <w:rFonts w:ascii="Amiri" w:hAnsi="Amiri" w:eastAsia="Amiri" w:cs="Amiri"/>
          <w:color w:val="111111"/>
          <w:sz w:val="28"/>
          <w:sz w:val="28"/>
          <w:szCs w:val="28"/>
          <w:rtl w:val="true"/>
          <w:lang w:bidi="ar-SA"/>
        </w:rPr>
        <w:t xml:space="preserve">السفر، لابن سعيد </w:t>
      </w:r>
      <w:r>
        <w:rPr>
          <w:rFonts w:eastAsia="Amiri" w:cs="Amiri" w:ascii="Amiri" w:hAnsi="Amiri"/>
          <w:color w:val="111111"/>
          <w:sz w:val="28"/>
          <w:szCs w:val="28"/>
          <w:lang w:bidi="ar-SA"/>
        </w:rPr>
        <w:t>338/5</w:t>
      </w:r>
    </w:p>
    <w:p>
      <w:pPr>
        <w:pStyle w:val="BookText"/>
        <w:rPr/>
      </w:pPr>
      <w:r>
        <w:rPr>
          <w:rFonts w:ascii="IRNazanin" w:hAnsi="IRNazanin" w:eastAsia="IRNazanin"/>
          <w:color w:val="111111"/>
          <w:sz w:val="28"/>
          <w:sz w:val="28"/>
          <w:szCs w:val="28"/>
          <w:rtl w:val="true"/>
          <w:lang w:bidi="fa-IR"/>
        </w:rPr>
        <w:t xml:space="preserve">سفرنامه، لناصر خسرو </w:t>
      </w:r>
      <w:r>
        <w:rPr>
          <w:rFonts w:eastAsia="IRNazanin" w:cs="IRNazanin"/>
          <w:color w:val="111111"/>
          <w:sz w:val="28"/>
          <w:szCs w:val="28"/>
          <w:lang w:bidi="fa-IR"/>
        </w:rPr>
        <w:t>232/5</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سفينة النجاة، للتجلي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سفينة النجاة، للسمان </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 xml:space="preserve">سفينة النجاة،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سفينة النجاة، للقزويني </w:t>
      </w:r>
      <w:r>
        <w:rPr>
          <w:rFonts w:eastAsia="Amiri" w:cs="Amiri" w:ascii="Amiri" w:hAnsi="Amiri"/>
          <w:color w:val="111111"/>
          <w:sz w:val="28"/>
          <w:szCs w:val="28"/>
          <w:lang w:bidi="ar-SA"/>
        </w:rPr>
        <w:t>376/3</w:t>
      </w:r>
    </w:p>
    <w:p>
      <w:pPr>
        <w:pStyle w:val="BookText"/>
        <w:rPr/>
      </w:pPr>
      <w:r>
        <w:rPr>
          <w:rFonts w:ascii="Amiri" w:hAnsi="Amiri" w:eastAsia="Amiri" w:cs="Amiri"/>
          <w:color w:val="111111"/>
          <w:sz w:val="28"/>
          <w:sz w:val="28"/>
          <w:szCs w:val="28"/>
          <w:rtl w:val="true"/>
          <w:lang w:bidi="ar-SA"/>
        </w:rPr>
        <w:t xml:space="preserve">سفينة النجاة، للمشعشعي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سفينة النجاة في تخطئة النفاة </w:t>
      </w:r>
      <w:r>
        <w:rPr>
          <w:rFonts w:eastAsia="Amiri" w:cs="Amiri" w:ascii="Amiri" w:hAnsi="Amiri"/>
          <w:color w:val="111111"/>
          <w:sz w:val="28"/>
          <w:szCs w:val="28"/>
          <w:lang w:bidi="ar-SA"/>
        </w:rPr>
        <w:t>413/2</w:t>
      </w:r>
    </w:p>
    <w:p>
      <w:pPr>
        <w:pStyle w:val="BookText"/>
        <w:rPr/>
      </w:pPr>
      <w:r>
        <w:rPr>
          <w:rFonts w:ascii="Amiri" w:hAnsi="Amiri" w:eastAsia="Amiri" w:cs="Amiri"/>
          <w:color w:val="111111"/>
          <w:sz w:val="28"/>
          <w:sz w:val="28"/>
          <w:szCs w:val="28"/>
          <w:rtl w:val="true"/>
          <w:lang w:bidi="ar-SA"/>
        </w:rPr>
        <w:t xml:space="preserve">سفينة النجاة في مناقب أهل البيت العلويات الرضويات </w:t>
      </w:r>
      <w:r>
        <w:rPr>
          <w:rFonts w:eastAsia="Amiri" w:cs="Amiri" w:ascii="Amiri" w:hAnsi="Amiri"/>
          <w:color w:val="111111"/>
          <w:sz w:val="28"/>
          <w:szCs w:val="28"/>
          <w:lang w:bidi="ar-SA"/>
        </w:rPr>
        <w:t>96/3</w:t>
      </w:r>
    </w:p>
    <w:p>
      <w:pPr>
        <w:pStyle w:val="BookText"/>
        <w:rPr/>
      </w:pPr>
      <w:r>
        <w:rPr>
          <w:rFonts w:ascii="Amiri" w:hAnsi="Amiri" w:eastAsia="Amiri" w:cs="Amiri"/>
          <w:color w:val="111111"/>
          <w:sz w:val="28"/>
          <w:sz w:val="28"/>
          <w:szCs w:val="28"/>
          <w:rtl w:val="true"/>
          <w:lang w:bidi="ar-SA"/>
        </w:rPr>
        <w:t xml:space="preserve">السلاح، لابن دريد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سلاح المؤمن </w:t>
      </w:r>
      <w:r>
        <w:rPr>
          <w:rFonts w:eastAsia="IRNazanin" w:cs="IRNazanin"/>
          <w:color w:val="111111"/>
          <w:sz w:val="28"/>
          <w:szCs w:val="28"/>
          <w:lang w:bidi="fa-IR"/>
        </w:rPr>
        <w:t>205/5</w:t>
      </w:r>
    </w:p>
    <w:p>
      <w:pPr>
        <w:pStyle w:val="BookText"/>
        <w:rPr/>
      </w:pPr>
      <w:r>
        <w:rPr>
          <w:rFonts w:ascii="Amiri" w:hAnsi="Amiri" w:eastAsia="Amiri" w:cs="Amiri"/>
          <w:color w:val="111111"/>
          <w:sz w:val="28"/>
          <w:sz w:val="28"/>
          <w:szCs w:val="28"/>
          <w:rtl w:val="true"/>
          <w:lang w:bidi="ar-SA"/>
        </w:rPr>
        <w:t xml:space="preserve">سلاسل الحديد في تقييد أهل التقليد </w:t>
      </w:r>
      <w:r>
        <w:rPr>
          <w:rFonts w:eastAsia="Amiri" w:cs="Amiri" w:ascii="Amiri" w:hAnsi="Amiri"/>
          <w:color w:val="111111"/>
          <w:sz w:val="28"/>
          <w:szCs w:val="28"/>
          <w:lang w:bidi="ar-SA"/>
        </w:rPr>
        <w:t>303/5</w:t>
      </w:r>
    </w:p>
    <w:p>
      <w:pPr>
        <w:pStyle w:val="BookText"/>
        <w:rPr/>
      </w:pPr>
      <w:r>
        <w:rPr>
          <w:rFonts w:ascii="Amiri" w:hAnsi="Amiri" w:eastAsia="Amiri" w:cs="Amiri"/>
          <w:color w:val="111111"/>
          <w:sz w:val="28"/>
          <w:sz w:val="28"/>
          <w:szCs w:val="28"/>
          <w:rtl w:val="true"/>
          <w:lang w:bidi="ar-SA"/>
        </w:rPr>
        <w:t xml:space="preserve">سلافة العصر في محاسن أهل العصر </w:t>
      </w:r>
      <w:r>
        <w:rPr>
          <w:rFonts w:eastAsia="Amiri" w:cs="Amiri" w:ascii="Amiri" w:hAnsi="Amiri"/>
          <w:color w:val="111111"/>
          <w:sz w:val="28"/>
          <w:szCs w:val="28"/>
          <w:lang w:bidi="ar-SA"/>
        </w:rPr>
        <w:t>366/3</w:t>
      </w:r>
    </w:p>
    <w:p>
      <w:pPr>
        <w:pStyle w:val="BookText"/>
        <w:rPr/>
      </w:pPr>
      <w:r>
        <w:rPr>
          <w:rFonts w:ascii="Amiri" w:hAnsi="Amiri" w:eastAsia="Amiri" w:cs="Amiri"/>
          <w:color w:val="111111"/>
          <w:sz w:val="28"/>
          <w:sz w:val="28"/>
          <w:szCs w:val="28"/>
          <w:rtl w:val="true"/>
          <w:lang w:bidi="ar-SA"/>
        </w:rPr>
        <w:t xml:space="preserve">السلطان المفرج عن أهل الايمان </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lang w:bidi="ar-SA"/>
        </w:rPr>
        <w:t>352/3</w:t>
      </w:r>
    </w:p>
    <w:p>
      <w:pPr>
        <w:pStyle w:val="BookText"/>
        <w:rPr/>
      </w:pPr>
      <w:r>
        <w:rPr>
          <w:rFonts w:ascii="Amiri" w:hAnsi="Amiri" w:eastAsia="Amiri" w:cs="Amiri"/>
          <w:color w:val="111111"/>
          <w:sz w:val="28"/>
          <w:sz w:val="28"/>
          <w:szCs w:val="28"/>
          <w:rtl w:val="true"/>
          <w:lang w:bidi="ar-SA"/>
        </w:rPr>
        <w:t xml:space="preserve">سلوك مستأكد المرام في مسلك مسالك الافهام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سلوك الملوك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السنة، للحمداني </w:t>
      </w:r>
      <w:r>
        <w:rPr>
          <w:rFonts w:eastAsia="Amiri" w:cs="Amiri" w:ascii="Amiri" w:hAnsi="Amiri"/>
          <w:color w:val="111111"/>
          <w:sz w:val="28"/>
          <w:szCs w:val="28"/>
          <w:lang w:bidi="ar-SA"/>
        </w:rPr>
        <w:t>213/4</w:t>
      </w:r>
    </w:p>
    <w:p>
      <w:pPr>
        <w:pStyle w:val="BookText"/>
        <w:rPr/>
      </w:pPr>
      <w:r>
        <w:rPr>
          <w:rFonts w:ascii="Amiri" w:hAnsi="Amiri" w:eastAsia="Amiri" w:cs="Amiri"/>
          <w:color w:val="111111"/>
          <w:sz w:val="28"/>
          <w:sz w:val="28"/>
          <w:szCs w:val="28"/>
          <w:rtl w:val="true"/>
          <w:lang w:bidi="ar-SA"/>
        </w:rPr>
        <w:t xml:space="preserve">سنة الاربعين في سنة الاربعين </w:t>
      </w:r>
      <w:r>
        <w:rPr>
          <w:rFonts w:eastAsia="Amiri" w:cs="Amiri" w:ascii="Amiri" w:hAnsi="Amiri"/>
          <w:color w:val="111111"/>
          <w:sz w:val="28"/>
          <w:szCs w:val="28"/>
          <w:lang w:bidi="ar-SA"/>
        </w:rPr>
        <w:t>368/4</w:t>
      </w:r>
    </w:p>
    <w:p>
      <w:pPr>
        <w:pStyle w:val="BookText"/>
        <w:rPr/>
      </w:pPr>
      <w:r>
        <w:rPr>
          <w:rFonts w:ascii="Amiri" w:hAnsi="Amiri" w:eastAsia="Amiri" w:cs="Amiri"/>
          <w:color w:val="111111"/>
          <w:sz w:val="28"/>
          <w:sz w:val="28"/>
          <w:szCs w:val="28"/>
          <w:rtl w:val="true"/>
          <w:lang w:bidi="ar-SA"/>
        </w:rPr>
        <w:t xml:space="preserve">السنة و البدعة </w:t>
      </w:r>
      <w:r>
        <w:rPr>
          <w:rFonts w:eastAsia="Amiri" w:cs="Amiri" w:ascii="Amiri" w:hAnsi="Amiri"/>
          <w:color w:val="111111"/>
          <w:sz w:val="28"/>
          <w:szCs w:val="28"/>
          <w:lang w:bidi="ar-SA"/>
        </w:rPr>
        <w:t>143/5</w:t>
      </w:r>
    </w:p>
    <w:p>
      <w:pPr>
        <w:pStyle w:val="BookText"/>
        <w:rPr/>
      </w:pPr>
      <w:r>
        <w:rPr>
          <w:rFonts w:ascii="IRNazanin" w:hAnsi="IRNazanin" w:eastAsia="IRNazanin"/>
          <w:color w:val="111111"/>
          <w:sz w:val="28"/>
          <w:sz w:val="28"/>
          <w:szCs w:val="28"/>
          <w:rtl w:val="true"/>
          <w:lang w:bidi="fa-IR"/>
        </w:rPr>
        <w:t xml:space="preserve">السنن، لابن منصور </w:t>
      </w:r>
      <w:r>
        <w:rPr>
          <w:rFonts w:eastAsia="IRNazanin" w:cs="IRNazanin"/>
          <w:color w:val="111111"/>
          <w:sz w:val="28"/>
          <w:szCs w:val="28"/>
          <w:lang w:bidi="fa-IR"/>
        </w:rPr>
        <w:t>417/2</w:t>
      </w:r>
    </w:p>
    <w:p>
      <w:pPr>
        <w:pStyle w:val="BookText"/>
        <w:rPr/>
      </w:pPr>
      <w:r>
        <w:rPr>
          <w:rFonts w:ascii="Amiri" w:hAnsi="Amiri" w:eastAsia="Amiri" w:cs="Amiri"/>
          <w:color w:val="111111"/>
          <w:sz w:val="28"/>
          <w:sz w:val="28"/>
          <w:szCs w:val="28"/>
          <w:rtl w:val="true"/>
          <w:lang w:bidi="ar-SA"/>
        </w:rPr>
        <w:t xml:space="preserve">السنن، للخزاعي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سوانح الحجاز </w:t>
      </w:r>
      <w:r>
        <w:rPr>
          <w:rFonts w:eastAsia="IRNazanin" w:cs="IRNazanin"/>
          <w:color w:val="111111"/>
          <w:sz w:val="28"/>
          <w:szCs w:val="28"/>
          <w:lang w:bidi="fa-IR"/>
        </w:rPr>
        <w:t>90/5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السهام المارقة من أعراض الزنادقة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bookmarkStart w:id="411" w:name="pg14547_215732"/>
    </w:p>
    <w:p>
      <w:pPr>
        <w:pStyle w:val="BookText"/>
        <w:rPr/>
      </w:pPr>
      <w:bookmarkEnd w:id="411"/>
      <w:r>
        <w:rPr>
          <w:rFonts w:ascii="IRNazanin" w:hAnsi="IRNazanin" w:eastAsia="IRNazanin"/>
          <w:color w:val="111111"/>
          <w:sz w:val="28"/>
          <w:sz w:val="28"/>
          <w:szCs w:val="28"/>
          <w:rtl w:val="true"/>
          <w:lang w:bidi="fa-IR"/>
        </w:rPr>
        <w:t xml:space="preserve">السهم المربع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السهو، للقزويني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السهو و الشك، للمجلسي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سى فصل </w:t>
      </w:r>
      <w:r>
        <w:rPr>
          <w:rFonts w:eastAsia="IRNazanin" w:cs="IRNazanin"/>
          <w:color w:val="111111"/>
          <w:sz w:val="28"/>
          <w:szCs w:val="28"/>
          <w:lang w:bidi="fa-IR"/>
        </w:rPr>
        <w:t>161/5</w:t>
      </w:r>
    </w:p>
    <w:p>
      <w:pPr>
        <w:pStyle w:val="BookText"/>
        <w:rPr/>
      </w:pPr>
      <w:r>
        <w:rPr>
          <w:rFonts w:ascii="Amiri" w:hAnsi="Amiri" w:eastAsia="Amiri" w:cs="Amiri"/>
          <w:color w:val="111111"/>
          <w:sz w:val="28"/>
          <w:sz w:val="28"/>
          <w:szCs w:val="28"/>
          <w:rtl w:val="true"/>
          <w:lang w:bidi="ar-SA"/>
        </w:rPr>
        <w:t xml:space="preserve">السير، للخزاعي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السير، للرازي </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سير الانبياء و الائمة </w:t>
      </w:r>
      <w:r>
        <w:rPr>
          <w:rFonts w:eastAsia="Amiri" w:cs="Amiri" w:ascii="Amiri" w:hAnsi="Amiri"/>
          <w:color w:val="111111"/>
          <w:sz w:val="28"/>
          <w:szCs w:val="28"/>
          <w:lang w:bidi="ar-SA"/>
        </w:rPr>
        <w:t>171/1</w:t>
      </w:r>
    </w:p>
    <w:p>
      <w:pPr>
        <w:pStyle w:val="BookText"/>
        <w:rPr/>
      </w:pPr>
      <w:r>
        <w:rPr>
          <w:rFonts w:ascii="Amiri" w:hAnsi="Amiri" w:eastAsia="Amiri" w:cs="Amiri"/>
          <w:color w:val="111111"/>
          <w:sz w:val="28"/>
          <w:sz w:val="28"/>
          <w:szCs w:val="28"/>
          <w:rtl w:val="true"/>
          <w:lang w:bidi="ar-SA"/>
        </w:rPr>
        <w:t xml:space="preserve">سير الصحابة، للبحراني </w:t>
      </w:r>
      <w:r>
        <w:rPr>
          <w:rFonts w:eastAsia="Amiri" w:cs="Amiri" w:ascii="Amiri" w:hAnsi="Amiri"/>
          <w:color w:val="111111"/>
          <w:sz w:val="28"/>
          <w:szCs w:val="28"/>
          <w:lang w:bidi="ar-SA"/>
        </w:rPr>
        <w:t>303/5</w:t>
      </w:r>
    </w:p>
    <w:p>
      <w:pPr>
        <w:pStyle w:val="BookText"/>
        <w:rPr/>
      </w:pPr>
      <w:r>
        <w:rPr>
          <w:rFonts w:ascii="Amiri" w:hAnsi="Amiri" w:eastAsia="Amiri" w:cs="Amiri"/>
          <w:color w:val="111111"/>
          <w:sz w:val="28"/>
          <w:sz w:val="28"/>
          <w:szCs w:val="28"/>
          <w:rtl w:val="true"/>
          <w:lang w:bidi="ar-SA"/>
        </w:rPr>
        <w:t xml:space="preserve">سيرة الشهيد في بعض استجازة الصلاة عن الميت </w:t>
      </w:r>
      <w:r>
        <w:rPr>
          <w:rFonts w:eastAsia="Amiri" w:cs="Amiri" w:ascii="Amiri" w:hAnsi="Amiri"/>
          <w:color w:val="111111"/>
          <w:sz w:val="28"/>
          <w:szCs w:val="28"/>
          <w:lang w:bidi="ar-SA"/>
        </w:rPr>
        <w:t>247/3</w:t>
      </w:r>
    </w:p>
    <w:p>
      <w:pPr>
        <w:pStyle w:val="BookText"/>
        <w:rPr/>
      </w:pPr>
      <w:r>
        <w:rPr>
          <w:rFonts w:ascii="Amiri" w:hAnsi="Amiri" w:eastAsia="Amiri" w:cs="Amiri"/>
          <w:color w:val="111111"/>
          <w:sz w:val="28"/>
          <w:sz w:val="28"/>
          <w:szCs w:val="28"/>
          <w:rtl w:val="true"/>
          <w:lang w:bidi="ar-SA"/>
        </w:rPr>
        <w:t xml:space="preserve">سيرة النبي و الائمة في المشركين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 xml:space="preserve">سيرة والد الرضي الطاهر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سيف الشيعة </w:t>
      </w:r>
      <w:r>
        <w:rPr>
          <w:rFonts w:eastAsia="Amiri" w:cs="Amiri" w:ascii="Amiri" w:hAnsi="Amiri"/>
          <w:color w:val="111111"/>
          <w:sz w:val="28"/>
          <w:szCs w:val="28"/>
          <w:lang w:bidi="ar-SA"/>
        </w:rPr>
        <w:t>239/2</w:t>
      </w:r>
    </w:p>
    <w:p>
      <w:pPr>
        <w:pStyle w:val="Heading4"/>
        <w:numPr>
          <w:ilvl w:val="3"/>
          <w:numId w:val="1"/>
        </w:numPr>
        <w:rPr/>
      </w:pPr>
      <w:bookmarkStart w:id="412" w:name="__RefHeading___Toc577715_1878427129"/>
      <w:bookmarkStart w:id="413" w:name="_Toc168"/>
      <w:bookmarkEnd w:id="412"/>
      <w:r>
        <w:rPr>
          <w:rtl w:val="true"/>
        </w:rPr>
        <w:t>[</w:t>
      </w:r>
      <w:r>
        <w:rPr>
          <w:rtl w:val="true"/>
        </w:rPr>
        <w:t>حرف الشين</w:t>
      </w:r>
      <w:r>
        <w:rPr>
          <w:rtl w:val="true"/>
        </w:rPr>
        <w:t>]</w:t>
      </w:r>
      <w:bookmarkEnd w:id="413"/>
    </w:p>
    <w:p>
      <w:pPr>
        <w:pStyle w:val="BookText"/>
        <w:rPr/>
      </w:pPr>
      <w:r>
        <w:rPr>
          <w:rFonts w:ascii="Amiri" w:hAnsi="Amiri" w:eastAsia="Amiri" w:cs="Amiri"/>
          <w:color w:val="111111"/>
          <w:sz w:val="28"/>
          <w:sz w:val="28"/>
          <w:szCs w:val="28"/>
          <w:rtl w:val="true"/>
          <w:lang w:bidi="ar-SA"/>
        </w:rPr>
        <w:t xml:space="preserve">شارع النجاة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الشافي، لابن الصوفي </w:t>
      </w:r>
      <w:r>
        <w:rPr>
          <w:rFonts w:eastAsia="Amiri" w:cs="Amiri" w:ascii="Amiri" w:hAnsi="Amiri"/>
          <w:color w:val="111111"/>
          <w:sz w:val="28"/>
          <w:szCs w:val="28"/>
          <w:lang w:bidi="ar-SA"/>
        </w:rPr>
        <w:t>232/4</w:t>
      </w:r>
    </w:p>
    <w:p>
      <w:pPr>
        <w:pStyle w:val="BookText"/>
        <w:rPr/>
      </w:pPr>
      <w:r>
        <w:rPr>
          <w:rFonts w:ascii="Amiri" w:hAnsi="Amiri" w:eastAsia="Amiri" w:cs="Amiri"/>
          <w:color w:val="111111"/>
          <w:sz w:val="28"/>
          <w:sz w:val="28"/>
          <w:szCs w:val="28"/>
          <w:rtl w:val="true"/>
          <w:lang w:bidi="ar-SA"/>
        </w:rPr>
        <w:t xml:space="preserve">الشافي في الامامة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الشافي في شرح الكافي </w:t>
      </w:r>
      <w:r>
        <w:rPr>
          <w:rFonts w:eastAsia="Amiri" w:cs="Amiri" w:ascii="Amiri" w:hAnsi="Amiri"/>
          <w:color w:val="111111"/>
          <w:sz w:val="28"/>
          <w:szCs w:val="28"/>
          <w:lang w:bidi="ar-SA"/>
        </w:rPr>
        <w:t>265/2</w:t>
      </w:r>
    </w:p>
    <w:p>
      <w:pPr>
        <w:pStyle w:val="BookText"/>
        <w:rPr/>
      </w:pPr>
      <w:r>
        <w:rPr>
          <w:rFonts w:ascii="Amiri" w:hAnsi="Amiri" w:eastAsia="Amiri" w:cs="Amiri"/>
          <w:color w:val="111111"/>
          <w:sz w:val="28"/>
          <w:sz w:val="28"/>
          <w:szCs w:val="28"/>
          <w:rtl w:val="true"/>
          <w:lang w:bidi="ar-SA"/>
        </w:rPr>
        <w:t xml:space="preserve">الشافي للمثبت و النافي </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 xml:space="preserve">الشامل، لابي سعيد </w:t>
      </w:r>
      <w:r>
        <w:rPr>
          <w:rFonts w:eastAsia="Amiri" w:cs="Amiri" w:ascii="Amiri" w:hAnsi="Amiri"/>
          <w:color w:val="111111"/>
          <w:sz w:val="28"/>
          <w:szCs w:val="28"/>
          <w:lang w:bidi="ar-SA"/>
        </w:rPr>
        <w:t>460/5</w:t>
      </w:r>
    </w:p>
    <w:p>
      <w:pPr>
        <w:pStyle w:val="BookText"/>
        <w:rPr/>
      </w:pPr>
      <w:r>
        <w:rPr>
          <w:rFonts w:ascii="Amiri" w:hAnsi="Amiri" w:eastAsia="Amiri" w:cs="Amiri"/>
          <w:color w:val="111111"/>
          <w:sz w:val="28"/>
          <w:sz w:val="28"/>
          <w:szCs w:val="28"/>
          <w:rtl w:val="true"/>
          <w:lang w:bidi="ar-SA"/>
        </w:rPr>
        <w:t xml:space="preserve">شبهة الاستلزام، للشيرازي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 xml:space="preserve">شبهة الطفرة، للخونساري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شجار العصابة في غسل الجنابة </w:t>
      </w:r>
      <w:r>
        <w:rPr>
          <w:rFonts w:eastAsia="Amiri" w:cs="Amiri" w:ascii="Amiri" w:hAnsi="Amiri"/>
          <w:color w:val="111111"/>
          <w:sz w:val="28"/>
          <w:szCs w:val="28"/>
          <w:lang w:bidi="ar-SA"/>
        </w:rPr>
        <w:t>425/2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الشجرة الالهية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الشجرة الطيبة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شجون الاحاديث و زهرة الرياض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الشجون في حكم الفرار من الطاعون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الشرائع،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شرائع الاسلام في مسائل الحلال و الحرام </w:t>
      </w:r>
      <w:r>
        <w:rPr>
          <w:rFonts w:eastAsia="Amiri" w:cs="Amiri" w:ascii="Amiri" w:hAnsi="Amiri"/>
          <w:color w:val="111111"/>
          <w:sz w:val="28"/>
          <w:szCs w:val="28"/>
          <w:lang w:bidi="ar-SA"/>
        </w:rPr>
        <w:t>105/1</w:t>
      </w:r>
    </w:p>
    <w:p>
      <w:pPr>
        <w:pStyle w:val="BookText"/>
        <w:rPr/>
      </w:pPr>
      <w:r>
        <w:rPr>
          <w:rFonts w:ascii="Amiri" w:hAnsi="Amiri" w:eastAsia="Amiri" w:cs="Amiri"/>
          <w:color w:val="111111"/>
          <w:sz w:val="28"/>
          <w:sz w:val="28"/>
          <w:szCs w:val="28"/>
          <w:rtl w:val="true"/>
          <w:lang w:bidi="ar-SA"/>
        </w:rPr>
        <w:t xml:space="preserve">شرح آيات الاحكام، للاسترابادي </w:t>
      </w:r>
      <w:r>
        <w:rPr>
          <w:rFonts w:eastAsia="Amiri" w:cs="Amiri" w:ascii="Amiri" w:hAnsi="Amiri"/>
          <w:color w:val="111111"/>
          <w:sz w:val="28"/>
          <w:szCs w:val="28"/>
          <w:lang w:bidi="ar-SA"/>
        </w:rPr>
        <w:t>116/5</w:t>
      </w:r>
    </w:p>
    <w:p>
      <w:pPr>
        <w:pStyle w:val="BookText"/>
        <w:rPr/>
      </w:pPr>
      <w:r>
        <w:rPr>
          <w:rFonts w:ascii="Amiri" w:hAnsi="Amiri" w:eastAsia="Amiri" w:cs="Amiri"/>
          <w:color w:val="111111"/>
          <w:sz w:val="28"/>
          <w:sz w:val="28"/>
          <w:szCs w:val="28"/>
          <w:rtl w:val="true"/>
          <w:lang w:bidi="ar-SA"/>
        </w:rPr>
        <w:t xml:space="preserve">شرح الابيات المائة المشكلة في القتيرية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شرح اثبات الواجب، للنيشابوري </w:t>
      </w:r>
      <w:r>
        <w:rPr>
          <w:rFonts w:eastAsia="Amiri" w:cs="Amiri" w:ascii="Amiri" w:hAnsi="Amiri"/>
          <w:color w:val="111111"/>
          <w:sz w:val="28"/>
          <w:szCs w:val="28"/>
          <w:lang w:bidi="ar-SA"/>
        </w:rPr>
        <w:t>196/2</w:t>
      </w:r>
    </w:p>
    <w:p>
      <w:pPr>
        <w:pStyle w:val="BookText"/>
        <w:rPr/>
      </w:pPr>
      <w:r>
        <w:rPr>
          <w:rFonts w:ascii="Amiri" w:hAnsi="Amiri" w:eastAsia="Amiri" w:cs="Amiri"/>
          <w:color w:val="111111"/>
          <w:sz w:val="28"/>
          <w:sz w:val="28"/>
          <w:szCs w:val="28"/>
          <w:rtl w:val="true"/>
          <w:lang w:bidi="ar-SA"/>
        </w:rPr>
        <w:t xml:space="preserve">شرح الاثني عشرية، للسكيكي </w:t>
      </w:r>
      <w:r>
        <w:rPr>
          <w:rFonts w:eastAsia="Amiri" w:cs="Amiri" w:ascii="Amiri" w:hAnsi="Amiri"/>
          <w:color w:val="111111"/>
          <w:sz w:val="28"/>
          <w:szCs w:val="28"/>
          <w:lang w:bidi="ar-SA"/>
        </w:rPr>
        <w:t>240/5</w:t>
      </w:r>
    </w:p>
    <w:p>
      <w:pPr>
        <w:pStyle w:val="BookText"/>
        <w:rPr/>
      </w:pPr>
      <w:r>
        <w:rPr>
          <w:rFonts w:ascii="Amiri" w:hAnsi="Amiri" w:eastAsia="Amiri" w:cs="Amiri"/>
          <w:color w:val="111111"/>
          <w:sz w:val="28"/>
          <w:sz w:val="28"/>
          <w:szCs w:val="28"/>
          <w:rtl w:val="true"/>
          <w:lang w:bidi="ar-SA"/>
        </w:rPr>
        <w:t xml:space="preserve">شرح الاثني عشرية،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شرح الاثني عشرية الصلاتية، للانصاري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شرح الاثني عشرية الصلاتية، للتفرشي </w:t>
      </w:r>
      <w:r>
        <w:rPr>
          <w:rFonts w:eastAsia="Amiri" w:cs="Amiri" w:ascii="Amiri" w:hAnsi="Amiri"/>
          <w:color w:val="111111"/>
          <w:sz w:val="28"/>
          <w:szCs w:val="28"/>
          <w:lang w:bidi="ar-SA"/>
        </w:rPr>
        <w:t>387/4</w:t>
      </w:r>
    </w:p>
    <w:p>
      <w:pPr>
        <w:pStyle w:val="BookText"/>
        <w:rPr/>
      </w:pPr>
      <w:r>
        <w:rPr>
          <w:rFonts w:ascii="Amiri" w:hAnsi="Amiri" w:eastAsia="Amiri" w:cs="Amiri"/>
          <w:color w:val="111111"/>
          <w:sz w:val="28"/>
          <w:sz w:val="28"/>
          <w:szCs w:val="28"/>
          <w:rtl w:val="true"/>
          <w:lang w:bidi="ar-SA"/>
        </w:rPr>
        <w:t xml:space="preserve">شرح الاثني عشرية الصلاتية، للجبيلي </w:t>
      </w:r>
      <w:r>
        <w:rPr>
          <w:rFonts w:eastAsia="Amiri" w:cs="Amiri" w:ascii="Amiri" w:hAnsi="Amiri"/>
          <w:color w:val="111111"/>
          <w:sz w:val="28"/>
          <w:szCs w:val="28"/>
          <w:lang w:bidi="ar-SA"/>
        </w:rPr>
        <w:t>245/4</w:t>
      </w:r>
    </w:p>
    <w:p>
      <w:pPr>
        <w:pStyle w:val="BookText"/>
        <w:rPr/>
      </w:pPr>
      <w:r>
        <w:rPr>
          <w:rFonts w:ascii="Amiri" w:hAnsi="Amiri" w:eastAsia="Amiri" w:cs="Amiri"/>
          <w:color w:val="111111"/>
          <w:sz w:val="28"/>
          <w:sz w:val="28"/>
          <w:szCs w:val="28"/>
          <w:rtl w:val="true"/>
          <w:lang w:bidi="ar-SA"/>
        </w:rPr>
        <w:t xml:space="preserve">شرح الاثني عشرية الصلاتية، للشولستانى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شرح الاثني عشرية الصلاتية، للطريحى </w:t>
      </w:r>
      <w:r>
        <w:rPr>
          <w:rFonts w:eastAsia="Amiri" w:cs="Amiri" w:ascii="Amiri" w:hAnsi="Amiri"/>
          <w:color w:val="111111"/>
          <w:sz w:val="28"/>
          <w:szCs w:val="28"/>
          <w:lang w:bidi="ar-SA"/>
        </w:rPr>
        <w:t>333/4</w:t>
      </w:r>
    </w:p>
    <w:p>
      <w:pPr>
        <w:pStyle w:val="BookText"/>
        <w:rPr/>
      </w:pPr>
      <w:r>
        <w:rPr>
          <w:rFonts w:ascii="Amiri" w:hAnsi="Amiri" w:eastAsia="Amiri" w:cs="Amiri"/>
          <w:color w:val="111111"/>
          <w:sz w:val="28"/>
          <w:sz w:val="28"/>
          <w:szCs w:val="28"/>
          <w:rtl w:val="true"/>
          <w:lang w:bidi="ar-SA"/>
        </w:rPr>
        <w:t xml:space="preserve">شرح الاثني عشرية الصلاتية، للعاملي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 xml:space="preserve">شرح الاثني عشرية الصلاتية، للمكي </w:t>
      </w:r>
      <w:r>
        <w:rPr>
          <w:rFonts w:eastAsia="Amiri" w:cs="Amiri" w:ascii="Amiri" w:hAnsi="Amiri"/>
          <w:color w:val="111111"/>
          <w:sz w:val="28"/>
          <w:szCs w:val="28"/>
          <w:lang w:bidi="ar-SA"/>
        </w:rPr>
        <w:t>155/4</w:t>
      </w:r>
    </w:p>
    <w:p>
      <w:pPr>
        <w:pStyle w:val="BookText"/>
        <w:rPr/>
      </w:pPr>
      <w:r>
        <w:rPr>
          <w:rFonts w:ascii="Amiri" w:hAnsi="Amiri" w:eastAsia="Amiri" w:cs="Amiri"/>
          <w:color w:val="111111"/>
          <w:sz w:val="28"/>
          <w:sz w:val="28"/>
          <w:szCs w:val="28"/>
          <w:rtl w:val="true"/>
          <w:lang w:bidi="ar-SA"/>
        </w:rPr>
        <w:t xml:space="preserve">شرح الاثني عشرية الصلاتية، للنباطي </w:t>
      </w:r>
      <w:r>
        <w:rPr>
          <w:rFonts w:eastAsia="Amiri" w:cs="Amiri" w:ascii="Amiri" w:hAnsi="Amiri"/>
          <w:color w:val="111111"/>
          <w:sz w:val="28"/>
          <w:szCs w:val="28"/>
          <w:lang w:bidi="ar-SA"/>
        </w:rPr>
        <w:t>367/3</w:t>
      </w:r>
    </w:p>
    <w:p>
      <w:pPr>
        <w:pStyle w:val="BookText"/>
        <w:rPr/>
      </w:pPr>
      <w:r>
        <w:rPr>
          <w:rFonts w:ascii="Amiri" w:hAnsi="Amiri" w:eastAsia="Amiri" w:cs="Amiri"/>
          <w:color w:val="111111"/>
          <w:sz w:val="28"/>
          <w:sz w:val="28"/>
          <w:szCs w:val="28"/>
          <w:rtl w:val="true"/>
          <w:lang w:bidi="ar-SA"/>
        </w:rPr>
        <w:t xml:space="preserve">شرح الاثني عشرية الصومية، للانصاري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شرح الاخبار، للقاضي نعمان </w:t>
      </w:r>
      <w:r>
        <w:rPr>
          <w:rFonts w:eastAsia="Amiri" w:cs="Amiri" w:ascii="Amiri" w:hAnsi="Amiri"/>
          <w:color w:val="111111"/>
          <w:sz w:val="28"/>
          <w:szCs w:val="28"/>
          <w:lang w:bidi="ar-SA"/>
        </w:rPr>
        <w:t>275/5</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زاد الشاهد في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268/5</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الاربعين حديثا، للبهائي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الاربعين حديثا، للرضوي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شرح الاربعين حديثا، للمجلسي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شرح أرجوزة المواريث، للمشهدي </w:t>
      </w:r>
      <w:r>
        <w:rPr>
          <w:rFonts w:eastAsia="Amiri" w:cs="Amiri" w:ascii="Amiri" w:hAnsi="Amiri"/>
          <w:color w:val="111111"/>
          <w:sz w:val="28"/>
          <w:szCs w:val="28"/>
          <w:lang w:bidi="ar-SA"/>
        </w:rPr>
        <w:t>150/5</w:t>
      </w:r>
    </w:p>
    <w:p>
      <w:pPr>
        <w:pStyle w:val="BookText"/>
        <w:rPr/>
      </w:pPr>
      <w:r>
        <w:rPr>
          <w:rFonts w:ascii="Amiri" w:hAnsi="Amiri" w:eastAsia="Amiri" w:cs="Amiri"/>
          <w:color w:val="111111"/>
          <w:sz w:val="28"/>
          <w:sz w:val="28"/>
          <w:szCs w:val="28"/>
          <w:rtl w:val="true"/>
          <w:lang w:bidi="ar-SA"/>
        </w:rPr>
        <w:t xml:space="preserve">شرح أرجوزة النحو، للجزائري </w:t>
      </w:r>
      <w:r>
        <w:rPr>
          <w:rFonts w:eastAsia="Amiri" w:cs="Amiri" w:ascii="Amiri" w:hAnsi="Amiri"/>
          <w:color w:val="111111"/>
          <w:sz w:val="28"/>
          <w:szCs w:val="28"/>
          <w:lang w:bidi="ar-SA"/>
        </w:rPr>
        <w:t>240/5</w:t>
      </w:r>
    </w:p>
    <w:p>
      <w:pPr>
        <w:pStyle w:val="BookText"/>
        <w:rPr/>
      </w:pPr>
      <w:r>
        <w:rPr>
          <w:rFonts w:ascii="IRNazanin" w:hAnsi="IRNazanin" w:eastAsia="IRNazanin"/>
          <w:color w:val="111111"/>
          <w:sz w:val="28"/>
          <w:sz w:val="28"/>
          <w:szCs w:val="28"/>
          <w:rtl w:val="true"/>
          <w:lang w:bidi="fa-IR"/>
        </w:rPr>
        <w:t xml:space="preserve">شرح ارشاد الاذهان، لابن خاتون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 xml:space="preserve">شرح ارشاد الاذهان، لابن فهد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شرح ارشاد الاذهان، لابن المتوج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شرح ارشاد الاذهان، للاردبيلي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شرح ارشاد الاذهان، للالهي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شرح ارشاد الاذهان، للتوني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 xml:space="preserve">شرح ارشاد الاذهان، للجزائري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شرح ارشاد الاذهان، للجزائري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النبى </w:t>
      </w:r>
      <w:r>
        <w:rPr>
          <w:rFonts w:eastAsia="Amiri" w:cs="Amiri" w:ascii="Amiri" w:hAnsi="Amiri"/>
          <w:color w:val="111111"/>
          <w:sz w:val="28"/>
          <w:szCs w:val="28"/>
          <w:lang w:bidi="ar-SA"/>
        </w:rPr>
        <w:t>274/3</w:t>
      </w:r>
    </w:p>
    <w:p>
      <w:pPr>
        <w:pStyle w:val="BookText"/>
        <w:rPr/>
      </w:pPr>
      <w:r>
        <w:rPr>
          <w:rFonts w:ascii="Amiri" w:hAnsi="Amiri" w:eastAsia="Amiri" w:cs="Amiri"/>
          <w:color w:val="111111"/>
          <w:sz w:val="28"/>
          <w:sz w:val="28"/>
          <w:szCs w:val="28"/>
          <w:rtl w:val="true"/>
          <w:lang w:bidi="ar-SA"/>
        </w:rPr>
        <w:t xml:space="preserve">شرح ارشاد الاذهان، للجزينى </w:t>
      </w:r>
      <w:r>
        <w:rPr>
          <w:rFonts w:eastAsia="Amiri" w:cs="Amiri" w:ascii="Amiri" w:hAnsi="Amiri"/>
          <w:color w:val="111111"/>
          <w:sz w:val="28"/>
          <w:szCs w:val="28"/>
          <w:lang w:bidi="ar-SA"/>
        </w:rPr>
        <w:t>433/3</w:t>
      </w:r>
    </w:p>
    <w:p>
      <w:pPr>
        <w:pStyle w:val="BookText"/>
        <w:rPr/>
      </w:pPr>
      <w:r>
        <w:rPr>
          <w:rFonts w:ascii="Amiri" w:hAnsi="Amiri" w:eastAsia="Amiri" w:cs="Amiri"/>
          <w:color w:val="111111"/>
          <w:sz w:val="28"/>
          <w:sz w:val="28"/>
          <w:szCs w:val="28"/>
          <w:rtl w:val="true"/>
          <w:lang w:bidi="ar-SA"/>
        </w:rPr>
        <w:t xml:space="preserve">شرح ارشاد الاذهان،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شرح ارشاد الاذهان، للشهيد الثاني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شرح ارشاد الاذهان، للشيفتگى </w:t>
      </w:r>
      <w:r>
        <w:rPr>
          <w:rFonts w:eastAsia="IRNazanin" w:cs="IRNazanin"/>
          <w:color w:val="111111"/>
          <w:sz w:val="28"/>
          <w:szCs w:val="28"/>
          <w:lang w:bidi="fa-IR"/>
        </w:rPr>
        <w:t>108/4</w:t>
      </w:r>
    </w:p>
    <w:p>
      <w:pPr>
        <w:pStyle w:val="BookText"/>
        <w:rPr/>
      </w:pPr>
      <w:r>
        <w:rPr>
          <w:rFonts w:ascii="Amiri" w:hAnsi="Amiri" w:eastAsia="Amiri" w:cs="Amiri"/>
          <w:color w:val="111111"/>
          <w:sz w:val="28"/>
          <w:sz w:val="28"/>
          <w:szCs w:val="28"/>
          <w:rtl w:val="true"/>
          <w:lang w:bidi="ar-SA"/>
        </w:rPr>
        <w:t xml:space="preserve">شرح ارشاد الاذهان، للعميدي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شرح ارشاد الاذهان، للكركي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p>
    <w:p>
      <w:pPr>
        <w:pStyle w:val="BookText"/>
        <w:rPr/>
      </w:pPr>
      <w:r>
        <w:rPr>
          <w:rFonts w:ascii="Amiri" w:hAnsi="Amiri" w:eastAsia="Amiri" w:cs="Amiri"/>
          <w:color w:val="111111"/>
          <w:sz w:val="28"/>
          <w:sz w:val="28"/>
          <w:szCs w:val="28"/>
          <w:rtl w:val="true"/>
          <w:lang w:bidi="ar-SA"/>
        </w:rPr>
        <w:t xml:space="preserve">شرح الارشاد في النحو </w:t>
      </w:r>
      <w:r>
        <w:rPr>
          <w:rFonts w:eastAsia="Amiri" w:cs="Amiri" w:ascii="Amiri" w:hAnsi="Amiri"/>
          <w:color w:val="111111"/>
          <w:sz w:val="28"/>
          <w:szCs w:val="28"/>
          <w:lang w:bidi="ar-SA"/>
        </w:rPr>
        <w:t>367/3</w:t>
      </w:r>
    </w:p>
    <w:p>
      <w:pPr>
        <w:pStyle w:val="BookText"/>
        <w:rPr/>
      </w:pPr>
      <w:r>
        <w:rPr>
          <w:rFonts w:ascii="Amiri" w:hAnsi="Amiri" w:eastAsia="Amiri" w:cs="Amiri"/>
          <w:color w:val="111111"/>
          <w:sz w:val="28"/>
          <w:sz w:val="28"/>
          <w:szCs w:val="28"/>
          <w:rtl w:val="true"/>
          <w:lang w:bidi="ar-SA"/>
        </w:rPr>
        <w:t xml:space="preserve">شرح الاستبصار، للاسترابادي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شرح الاستبصار، للتستري </w:t>
      </w:r>
      <w:r>
        <w:rPr>
          <w:rFonts w:eastAsia="Amiri" w:cs="Amiri" w:ascii="Amiri" w:hAnsi="Amiri"/>
          <w:color w:val="111111"/>
          <w:sz w:val="28"/>
          <w:szCs w:val="28"/>
          <w:lang w:bidi="ar-SA"/>
        </w:rPr>
        <w:t>117/3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الاستبصار، للجزائري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الاستبصار، للداماد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شرح الاستبصار،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شرح الاستبصار، للكاظمي </w:t>
      </w:r>
      <w:r>
        <w:rPr>
          <w:rFonts w:eastAsia="Amiri" w:cs="Amiri" w:ascii="Amiri" w:hAnsi="Amiri"/>
          <w:color w:val="111111"/>
          <w:sz w:val="28"/>
          <w:szCs w:val="28"/>
          <w:lang w:bidi="ar-SA"/>
        </w:rPr>
        <w:t>399/4</w:t>
      </w:r>
    </w:p>
    <w:p>
      <w:pPr>
        <w:pStyle w:val="BookText"/>
        <w:rPr/>
      </w:pPr>
      <w:r>
        <w:rPr>
          <w:rFonts w:ascii="Amiri" w:hAnsi="Amiri" w:eastAsia="Amiri" w:cs="Amiri"/>
          <w:color w:val="111111"/>
          <w:sz w:val="28"/>
          <w:sz w:val="28"/>
          <w:szCs w:val="28"/>
          <w:rtl w:val="true"/>
          <w:lang w:bidi="ar-SA"/>
        </w:rPr>
        <w:t xml:space="preserve">شرح الاستبصار في النص على الائمة الاطهار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شرح الاسماء الحسنى، للاستارائي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شرح الاسماء الحسنى، لابن خالويه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شرح الاسماء الحسنى، للصوفي </w:t>
      </w:r>
      <w:r>
        <w:rPr>
          <w:rFonts w:eastAsia="Amiri" w:cs="Amiri" w:ascii="Amiri" w:hAnsi="Amiri"/>
          <w:color w:val="111111"/>
          <w:sz w:val="28"/>
          <w:szCs w:val="28"/>
          <w:lang w:bidi="ar-SA"/>
        </w:rPr>
        <w:t>285/4</w:t>
      </w:r>
    </w:p>
    <w:p>
      <w:pPr>
        <w:pStyle w:val="BookText"/>
        <w:rPr/>
      </w:pPr>
      <w:r>
        <w:rPr>
          <w:rFonts w:ascii="Amiri" w:hAnsi="Amiri" w:eastAsia="Amiri" w:cs="Amiri"/>
          <w:color w:val="111111"/>
          <w:sz w:val="28"/>
          <w:sz w:val="28"/>
          <w:szCs w:val="28"/>
          <w:rtl w:val="true"/>
          <w:lang w:bidi="ar-SA"/>
        </w:rPr>
        <w:t xml:space="preserve">شرح الاسماء الحسنى، للقطيفي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شرح الاشارات، لنصير الدين الطوسي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شرح اشكال التأسيس، للالهي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شرح اصول الكافي، للاسترابادي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شرح اعتقادات الصدوق، للشولستاني </w:t>
      </w:r>
      <w:r>
        <w:rPr>
          <w:rFonts w:eastAsia="Amiri" w:cs="Amiri" w:ascii="Amiri" w:hAnsi="Amiri"/>
          <w:color w:val="111111"/>
          <w:sz w:val="28"/>
          <w:szCs w:val="28"/>
          <w:lang w:bidi="ar-SA"/>
        </w:rPr>
        <w:t>206/3</w:t>
      </w:r>
    </w:p>
    <w:p>
      <w:pPr>
        <w:pStyle w:val="BookText"/>
        <w:rPr/>
      </w:pPr>
      <w:r>
        <w:rPr>
          <w:rFonts w:ascii="Amiri" w:hAnsi="Amiri" w:eastAsia="Amiri" w:cs="Amiri"/>
          <w:color w:val="111111"/>
          <w:sz w:val="28"/>
          <w:sz w:val="28"/>
          <w:szCs w:val="28"/>
          <w:rtl w:val="true"/>
          <w:lang w:bidi="ar-SA"/>
        </w:rPr>
        <w:t xml:space="preserve">شرح الالفية، للاسترابادي </w:t>
      </w:r>
      <w:r>
        <w:rPr>
          <w:rFonts w:eastAsia="Amiri" w:cs="Amiri" w:ascii="Amiri" w:hAnsi="Amiri"/>
          <w:color w:val="111111"/>
          <w:sz w:val="28"/>
          <w:szCs w:val="28"/>
          <w:lang w:bidi="ar-SA"/>
        </w:rPr>
        <w:t>195/5</w:t>
      </w:r>
    </w:p>
    <w:p>
      <w:pPr>
        <w:pStyle w:val="BookText"/>
        <w:rPr/>
      </w:pPr>
      <w:r>
        <w:rPr>
          <w:rFonts w:ascii="Amiri" w:hAnsi="Amiri" w:eastAsia="Amiri" w:cs="Amiri"/>
          <w:color w:val="111111"/>
          <w:sz w:val="28"/>
          <w:sz w:val="28"/>
          <w:szCs w:val="28"/>
          <w:rtl w:val="true"/>
          <w:lang w:bidi="ar-SA"/>
        </w:rPr>
        <w:t xml:space="preserve">شرح الالفية، للحويزي </w:t>
      </w:r>
      <w:r>
        <w:rPr>
          <w:rFonts w:eastAsia="Amiri" w:cs="Amiri" w:ascii="Amiri" w:hAnsi="Amiri"/>
          <w:color w:val="111111"/>
          <w:sz w:val="28"/>
          <w:szCs w:val="28"/>
          <w:lang w:bidi="ar-SA"/>
        </w:rPr>
        <w:t>195/5</w:t>
      </w:r>
    </w:p>
    <w:p>
      <w:pPr>
        <w:pStyle w:val="BookText"/>
        <w:rPr/>
      </w:pPr>
      <w:r>
        <w:rPr>
          <w:rFonts w:ascii="Amiri" w:hAnsi="Amiri" w:eastAsia="Amiri" w:cs="Amiri"/>
          <w:color w:val="111111"/>
          <w:sz w:val="28"/>
          <w:sz w:val="28"/>
          <w:szCs w:val="28"/>
          <w:rtl w:val="true"/>
          <w:lang w:bidi="ar-SA"/>
        </w:rPr>
        <w:t xml:space="preserve">شرح الالفية،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شروح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شرح الفية ابن مالك، للافندي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 xml:space="preserve">شرح الفية ابن مالك، للبهائي </w:t>
      </w:r>
      <w:r>
        <w:rPr>
          <w:rFonts w:eastAsia="Amiri" w:cs="Amiri" w:ascii="Amiri" w:hAnsi="Amiri"/>
          <w:color w:val="111111"/>
          <w:sz w:val="28"/>
          <w:szCs w:val="28"/>
          <w:lang w:bidi="ar-SA"/>
        </w:rPr>
        <w:t>95/5</w:t>
      </w:r>
    </w:p>
    <w:p>
      <w:pPr>
        <w:pStyle w:val="BookText"/>
        <w:rPr/>
      </w:pPr>
      <w:r>
        <w:rPr>
          <w:rFonts w:ascii="Amiri" w:hAnsi="Amiri" w:eastAsia="Amiri" w:cs="Amiri"/>
          <w:color w:val="111111"/>
          <w:sz w:val="28"/>
          <w:sz w:val="28"/>
          <w:szCs w:val="28"/>
          <w:rtl w:val="true"/>
          <w:lang w:bidi="ar-SA"/>
        </w:rPr>
        <w:t xml:space="preserve">شرح الفية ابن مالك، للقزويني </w:t>
      </w:r>
      <w:r>
        <w:rPr>
          <w:rFonts w:eastAsia="Amiri" w:cs="Amiri" w:ascii="Amiri" w:hAnsi="Amiri"/>
          <w:color w:val="111111"/>
          <w:sz w:val="28"/>
          <w:szCs w:val="28"/>
          <w:lang w:bidi="ar-SA"/>
        </w:rPr>
        <w:t>221/3</w:t>
      </w:r>
    </w:p>
    <w:p>
      <w:pPr>
        <w:pStyle w:val="BookText"/>
        <w:rPr/>
      </w:pPr>
      <w:r>
        <w:rPr>
          <w:rFonts w:ascii="Amiri" w:hAnsi="Amiri" w:eastAsia="Amiri" w:cs="Amiri"/>
          <w:color w:val="111111"/>
          <w:sz w:val="28"/>
          <w:sz w:val="28"/>
          <w:szCs w:val="28"/>
          <w:rtl w:val="true"/>
          <w:lang w:bidi="ar-SA"/>
        </w:rPr>
        <w:t xml:space="preserve">شرح الفية الشهيد، لابن خاتون </w:t>
      </w:r>
      <w:r>
        <w:rPr>
          <w:rFonts w:eastAsia="Amiri" w:cs="Amiri" w:ascii="Amiri" w:hAnsi="Amiri"/>
          <w:color w:val="111111"/>
          <w:sz w:val="28"/>
          <w:szCs w:val="28"/>
          <w:lang w:bidi="ar-SA"/>
        </w:rPr>
        <w:t>151/3</w:t>
      </w:r>
    </w:p>
    <w:p>
      <w:pPr>
        <w:pStyle w:val="BookText"/>
        <w:rPr/>
      </w:pPr>
      <w:r>
        <w:rPr>
          <w:rFonts w:ascii="Amiri" w:hAnsi="Amiri" w:eastAsia="Amiri" w:cs="Amiri"/>
          <w:color w:val="111111"/>
          <w:sz w:val="28"/>
          <w:sz w:val="28"/>
          <w:szCs w:val="28"/>
          <w:rtl w:val="true"/>
          <w:lang w:bidi="ar-SA"/>
        </w:rPr>
        <w:t xml:space="preserve">شرح ألفية الشهيد، لابن فهد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شرح الفية الشهيد، للاشرقي </w:t>
      </w:r>
      <w:r>
        <w:rPr>
          <w:rFonts w:eastAsia="Amiri" w:cs="Amiri" w:ascii="Amiri" w:hAnsi="Amiri"/>
          <w:color w:val="111111"/>
          <w:sz w:val="28"/>
          <w:szCs w:val="28"/>
          <w:lang w:bidi="ar-SA"/>
        </w:rPr>
        <w:t>88/3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الفية الشهيد، للتستري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الفية الشهيد، للحارثي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شرح الفية الشهيد، لصاحب المعالم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شرح الفية الشهيد، للفاضل الجواد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 xml:space="preserve">شرح الفية الشهيد، للقطيفى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شرح الهيات الشفاء، لشاه قوام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شرح الهيات الشفاء، للهمداني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شرح الالفاظ، للمسكني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شرح الامالي، للطبرسي </w:t>
      </w:r>
      <w:r>
        <w:rPr>
          <w:rFonts w:eastAsia="Amiri" w:cs="Amiri" w:ascii="Amiri" w:hAnsi="Amiri"/>
          <w:color w:val="111111"/>
          <w:sz w:val="28"/>
          <w:szCs w:val="28"/>
          <w:lang w:bidi="ar-SA"/>
        </w:rPr>
        <w:t>177/4</w:t>
      </w:r>
    </w:p>
    <w:p>
      <w:pPr>
        <w:pStyle w:val="BookText"/>
        <w:rPr/>
      </w:pPr>
      <w:r>
        <w:rPr>
          <w:rFonts w:ascii="Amiri" w:hAnsi="Amiri" w:eastAsia="Amiri" w:cs="Amiri"/>
          <w:color w:val="111111"/>
          <w:sz w:val="28"/>
          <w:sz w:val="28"/>
          <w:szCs w:val="28"/>
          <w:rtl w:val="true"/>
          <w:lang w:bidi="ar-SA"/>
        </w:rPr>
        <w:t xml:space="preserve">شرح الباب الحادي عشر، لابن ابى جمهور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شرح الباب الحادي عشر، للسيوري </w:t>
      </w:r>
      <w:r>
        <w:rPr>
          <w:rFonts w:eastAsia="Amiri" w:cs="Amiri" w:ascii="Amiri" w:hAnsi="Amiri"/>
          <w:color w:val="111111"/>
          <w:sz w:val="28"/>
          <w:szCs w:val="28"/>
          <w:lang w:bidi="ar-SA"/>
        </w:rPr>
        <w:t>216/5</w:t>
      </w:r>
    </w:p>
    <w:p>
      <w:pPr>
        <w:pStyle w:val="BookText"/>
        <w:rPr/>
      </w:pPr>
      <w:r>
        <w:rPr>
          <w:rFonts w:ascii="Amiri" w:hAnsi="Amiri" w:eastAsia="Amiri" w:cs="Amiri"/>
          <w:color w:val="111111"/>
          <w:sz w:val="28"/>
          <w:sz w:val="28"/>
          <w:szCs w:val="28"/>
          <w:rtl w:val="true"/>
          <w:lang w:bidi="ar-SA"/>
        </w:rPr>
        <w:t xml:space="preserve">شرح البداية في الدراية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شرح البديعية، لصفي الدين الحلي </w:t>
      </w:r>
      <w:r>
        <w:rPr>
          <w:rFonts w:eastAsia="Amiri" w:cs="Amiri" w:ascii="Amiri" w:hAnsi="Amiri"/>
          <w:color w:val="111111"/>
          <w:sz w:val="28"/>
          <w:szCs w:val="28"/>
          <w:lang w:bidi="ar-SA"/>
        </w:rPr>
        <w:t>137/3</w:t>
      </w:r>
    </w:p>
    <w:p>
      <w:pPr>
        <w:pStyle w:val="BookText"/>
        <w:rPr/>
      </w:pPr>
      <w:r>
        <w:rPr>
          <w:rFonts w:ascii="Amiri" w:hAnsi="Amiri" w:eastAsia="Amiri" w:cs="Amiri"/>
          <w:color w:val="111111"/>
          <w:sz w:val="28"/>
          <w:sz w:val="28"/>
          <w:szCs w:val="28"/>
          <w:rtl w:val="true"/>
          <w:lang w:bidi="ar-SA"/>
        </w:rPr>
        <w:t xml:space="preserve">شرح البسملة، للشهيد الثاني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شرح بيست باب، للالهي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شرح التجريد، للنيشابوري </w:t>
      </w:r>
      <w:r>
        <w:rPr>
          <w:rFonts w:eastAsia="Amiri" w:cs="Amiri" w:ascii="Amiri" w:hAnsi="Amiri"/>
          <w:color w:val="111111"/>
          <w:sz w:val="28"/>
          <w:szCs w:val="28"/>
          <w:lang w:bidi="ar-SA"/>
        </w:rPr>
        <w:t>196/2</w:t>
      </w:r>
    </w:p>
    <w:p>
      <w:pPr>
        <w:pStyle w:val="BookText"/>
        <w:rPr/>
      </w:pPr>
      <w:r>
        <w:rPr>
          <w:rFonts w:ascii="Amiri" w:hAnsi="Amiri" w:eastAsia="Amiri" w:cs="Amiri"/>
          <w:color w:val="111111"/>
          <w:sz w:val="28"/>
          <w:sz w:val="28"/>
          <w:szCs w:val="28"/>
          <w:rtl w:val="true"/>
          <w:lang w:bidi="ar-SA"/>
        </w:rPr>
        <w:t xml:space="preserve">شرح ترتيب تهذيب الحديث </w:t>
      </w:r>
      <w:r>
        <w:rPr>
          <w:rFonts w:eastAsia="Amiri" w:cs="Amiri" w:ascii="Amiri" w:hAnsi="Amiri"/>
          <w:color w:val="111111"/>
          <w:sz w:val="28"/>
          <w:szCs w:val="28"/>
          <w:lang w:bidi="ar-SA"/>
        </w:rPr>
        <w:t>299/5</w:t>
      </w:r>
    </w:p>
    <w:p>
      <w:pPr>
        <w:pStyle w:val="BookText"/>
        <w:rPr/>
      </w:pPr>
      <w:r>
        <w:rPr>
          <w:rFonts w:ascii="Amiri" w:hAnsi="Amiri" w:eastAsia="Amiri" w:cs="Amiri"/>
          <w:color w:val="111111"/>
          <w:sz w:val="28"/>
          <w:sz w:val="28"/>
          <w:szCs w:val="28"/>
          <w:rtl w:val="true"/>
          <w:lang w:bidi="ar-SA"/>
        </w:rPr>
        <w:t xml:space="preserve">شرح تشريح الافلاك، للحويزى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شرح تشريح الافلاك، للقزوينى </w:t>
      </w:r>
      <w:r>
        <w:rPr>
          <w:rFonts w:eastAsia="Amiri" w:cs="Amiri" w:ascii="Amiri" w:hAnsi="Amiri"/>
          <w:color w:val="111111"/>
          <w:sz w:val="28"/>
          <w:szCs w:val="28"/>
          <w:lang w:bidi="ar-SA"/>
        </w:rPr>
        <w:t>172/5</w:t>
      </w:r>
    </w:p>
    <w:p>
      <w:pPr>
        <w:pStyle w:val="BookText"/>
        <w:rPr/>
      </w:pPr>
      <w:r>
        <w:rPr>
          <w:rFonts w:ascii="Amiri" w:hAnsi="Amiri" w:eastAsia="Amiri" w:cs="Amiri"/>
          <w:color w:val="111111"/>
          <w:sz w:val="28"/>
          <w:sz w:val="28"/>
          <w:szCs w:val="28"/>
          <w:rtl w:val="true"/>
          <w:lang w:bidi="ar-SA"/>
        </w:rPr>
        <w:t xml:space="preserve">شرح التصريف، للصفوي </w:t>
      </w:r>
      <w:r>
        <w:rPr>
          <w:rFonts w:eastAsia="Amiri" w:cs="Amiri" w:ascii="Amiri" w:hAnsi="Amiri"/>
          <w:color w:val="111111"/>
          <w:sz w:val="28"/>
          <w:szCs w:val="28"/>
          <w:lang w:bidi="ar-SA"/>
        </w:rPr>
        <w:t>151/3</w:t>
      </w:r>
    </w:p>
    <w:p>
      <w:pPr>
        <w:pStyle w:val="BookText"/>
        <w:rPr/>
      </w:pPr>
      <w:r>
        <w:rPr>
          <w:rFonts w:ascii="Amiri" w:hAnsi="Amiri" w:eastAsia="Amiri" w:cs="Amiri"/>
          <w:color w:val="111111"/>
          <w:sz w:val="28"/>
          <w:sz w:val="28"/>
          <w:szCs w:val="28"/>
          <w:rtl w:val="true"/>
          <w:lang w:bidi="ar-SA"/>
        </w:rPr>
        <w:t xml:space="preserve">شرح التصريف الملوكي </w:t>
      </w:r>
      <w:r>
        <w:rPr>
          <w:rFonts w:eastAsia="Amiri" w:cs="Amiri" w:ascii="Amiri" w:hAnsi="Amiri"/>
          <w:color w:val="111111"/>
          <w:sz w:val="28"/>
          <w:szCs w:val="28"/>
          <w:lang w:bidi="ar-SA"/>
        </w:rPr>
        <w:t>319/5</w:t>
      </w:r>
    </w:p>
    <w:p>
      <w:pPr>
        <w:pStyle w:val="BookText"/>
        <w:rPr/>
      </w:pPr>
      <w:r>
        <w:rPr>
          <w:rFonts w:ascii="Amiri" w:hAnsi="Amiri" w:eastAsia="Amiri" w:cs="Amiri"/>
          <w:color w:val="111111"/>
          <w:sz w:val="28"/>
          <w:sz w:val="28"/>
          <w:szCs w:val="28"/>
          <w:rtl w:val="true"/>
          <w:lang w:bidi="ar-SA"/>
        </w:rPr>
        <w:t xml:space="preserve">شرح توحيد المفضل، للقمي </w:t>
      </w:r>
      <w:r>
        <w:rPr>
          <w:rFonts w:eastAsia="Amiri" w:cs="Amiri" w:ascii="Amiri" w:hAnsi="Amiri"/>
          <w:color w:val="111111"/>
          <w:sz w:val="28"/>
          <w:szCs w:val="28"/>
          <w:lang w:bidi="ar-SA"/>
        </w:rPr>
        <w:t>332/4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توحيد المفضل، للمجلسي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تهذيب الاحكام، للاسترابادي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شرح تهذيب الاحكام،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شرح تهذيب الاحكام، للجزائري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 xml:space="preserve">شرح تهذيب الاحكام، للعاملي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شرح تهذيب الاحكام، للقمي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شرح تهذيب الاحكام، للمجلسي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 xml:space="preserve">شرح تهذيب الاصول، للاسترابادي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شرح تهذيب الاصول، للالهي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شرح تهذيب الاصول، للجزائري </w:t>
      </w:r>
      <w:r>
        <w:rPr>
          <w:rFonts w:eastAsia="Amiri" w:cs="Amiri" w:ascii="Amiri" w:hAnsi="Amiri"/>
          <w:color w:val="111111"/>
          <w:sz w:val="28"/>
          <w:szCs w:val="28"/>
          <w:lang w:bidi="ar-SA"/>
        </w:rPr>
        <w:t>273/3</w:t>
      </w:r>
    </w:p>
    <w:p>
      <w:pPr>
        <w:pStyle w:val="BookText"/>
        <w:rPr/>
      </w:pPr>
      <w:r>
        <w:rPr>
          <w:rFonts w:ascii="Amiri" w:hAnsi="Amiri" w:eastAsia="Amiri" w:cs="Amiri"/>
          <w:color w:val="111111"/>
          <w:sz w:val="28"/>
          <w:sz w:val="28"/>
          <w:szCs w:val="28"/>
          <w:rtl w:val="true"/>
          <w:lang w:bidi="ar-SA"/>
        </w:rPr>
        <w:t xml:space="preserve">شرح تهذيب الاصول، للسيد ضياء الدين </w:t>
      </w:r>
      <w:r>
        <w:rPr>
          <w:rFonts w:eastAsia="Amiri" w:cs="Amiri" w:ascii="Amiri" w:hAnsi="Amiri"/>
          <w:color w:val="111111"/>
          <w:sz w:val="28"/>
          <w:szCs w:val="28"/>
          <w:lang w:bidi="ar-SA"/>
        </w:rPr>
        <w:t>240/3</w:t>
      </w:r>
    </w:p>
    <w:p>
      <w:pPr>
        <w:pStyle w:val="BookText"/>
        <w:rPr/>
      </w:pPr>
      <w:r>
        <w:rPr>
          <w:rFonts w:ascii="Amiri" w:hAnsi="Amiri" w:eastAsia="Amiri" w:cs="Amiri"/>
          <w:color w:val="111111"/>
          <w:sz w:val="28"/>
          <w:sz w:val="28"/>
          <w:szCs w:val="28"/>
          <w:rtl w:val="true"/>
          <w:lang w:bidi="ar-SA"/>
        </w:rPr>
        <w:t xml:space="preserve">شرح تهذيب الاصول، لعميد الدين </w:t>
      </w:r>
      <w:r>
        <w:rPr>
          <w:rFonts w:eastAsia="Amiri" w:cs="Amiri" w:ascii="Amiri" w:hAnsi="Amiri"/>
          <w:color w:val="111111"/>
          <w:sz w:val="28"/>
          <w:szCs w:val="28"/>
          <w:lang w:bidi="ar-SA"/>
        </w:rPr>
        <w:t>258/3</w:t>
      </w:r>
    </w:p>
    <w:p>
      <w:pPr>
        <w:pStyle w:val="BookText"/>
        <w:rPr/>
      </w:pPr>
      <w:r>
        <w:rPr>
          <w:rFonts w:ascii="Amiri" w:hAnsi="Amiri" w:eastAsia="Amiri" w:cs="Amiri"/>
          <w:color w:val="111111"/>
          <w:sz w:val="28"/>
          <w:sz w:val="28"/>
          <w:szCs w:val="28"/>
          <w:rtl w:val="true"/>
          <w:lang w:bidi="ar-SA"/>
        </w:rPr>
        <w:t xml:space="preserve">شرح تهذيب الاصول، لمجد الدين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شرح التهذيب في الامامة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شرح التهذيب في النحو، للحرفوشي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شرح تهذيب المنطق، لليزدي </w:t>
      </w:r>
      <w:r>
        <w:rPr>
          <w:rFonts w:eastAsia="Amiri" w:cs="Amiri" w:ascii="Amiri" w:hAnsi="Amiri"/>
          <w:color w:val="111111"/>
          <w:sz w:val="28"/>
          <w:szCs w:val="28"/>
          <w:lang w:bidi="ar-SA"/>
        </w:rPr>
        <w:t>194/3</w:t>
      </w:r>
    </w:p>
    <w:p>
      <w:pPr>
        <w:pStyle w:val="BookText"/>
        <w:rPr/>
      </w:pPr>
      <w:r>
        <w:rPr>
          <w:rFonts w:ascii="Amiri" w:hAnsi="Amiri" w:eastAsia="Amiri" w:cs="Amiri"/>
          <w:color w:val="111111"/>
          <w:sz w:val="28"/>
          <w:sz w:val="28"/>
          <w:szCs w:val="28"/>
          <w:rtl w:val="true"/>
          <w:lang w:bidi="ar-SA"/>
        </w:rPr>
        <w:t xml:space="preserve">شرح تهذيب النحو، للجزائري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 xml:space="preserve">شرح الثار في أحوال المختار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شرح الجعفرية، لابن مفلح </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 xml:space="preserve">شرح الجعفرية، للجزائري </w:t>
      </w:r>
      <w:r>
        <w:rPr>
          <w:rFonts w:eastAsia="Amiri" w:cs="Amiri" w:ascii="Amiri" w:hAnsi="Amiri"/>
          <w:color w:val="111111"/>
          <w:sz w:val="28"/>
          <w:szCs w:val="28"/>
          <w:lang w:bidi="ar-SA"/>
        </w:rPr>
        <w:t>306/4</w:t>
      </w:r>
    </w:p>
    <w:p>
      <w:pPr>
        <w:pStyle w:val="BookText"/>
        <w:rPr/>
      </w:pPr>
      <w:r>
        <w:rPr>
          <w:rFonts w:ascii="Amiri" w:hAnsi="Amiri" w:eastAsia="Amiri" w:cs="Amiri"/>
          <w:color w:val="111111"/>
          <w:sz w:val="28"/>
          <w:sz w:val="28"/>
          <w:szCs w:val="28"/>
          <w:rtl w:val="true"/>
          <w:lang w:bidi="ar-SA"/>
        </w:rPr>
        <w:t xml:space="preserve">شرح الجعفرية، للفاضل الجواد </w:t>
      </w:r>
      <w:r>
        <w:rPr>
          <w:rFonts w:eastAsia="Amiri" w:cs="Amiri" w:ascii="Amiri" w:hAnsi="Amiri"/>
          <w:color w:val="111111"/>
          <w:sz w:val="28"/>
          <w:szCs w:val="28"/>
          <w:lang w:bidi="ar-SA"/>
        </w:rPr>
        <w:t>118/1</w:t>
      </w:r>
    </w:p>
    <w:p>
      <w:pPr>
        <w:pStyle w:val="BookText"/>
        <w:rPr/>
      </w:pPr>
      <w:r>
        <w:rPr>
          <w:rFonts w:ascii="IRNazanin" w:hAnsi="IRNazanin" w:eastAsia="IRNazanin"/>
          <w:color w:val="111111"/>
          <w:sz w:val="28"/>
          <w:sz w:val="28"/>
          <w:szCs w:val="28"/>
          <w:rtl w:val="true"/>
          <w:lang w:bidi="fa-IR"/>
        </w:rPr>
        <w:t xml:space="preserve">شرح جمل العلم و العمل، لابن البراج </w:t>
      </w:r>
      <w:r>
        <w:rPr>
          <w:rFonts w:eastAsia="IRNazanin" w:cs="IRNazanin"/>
          <w:color w:val="111111"/>
          <w:sz w:val="28"/>
          <w:szCs w:val="28"/>
          <w:lang w:bidi="fa-IR"/>
        </w:rPr>
        <w:t>141/3</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جمل العلم و العمل، للقزوينى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جمل العلم و العمل، للكراجكي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شرح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العالم بعد عدمه ينفي الايجاب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w:t>
      </w:r>
    </w:p>
    <w:p>
      <w:pPr>
        <w:pStyle w:val="BookText"/>
        <w:rPr/>
      </w:pPr>
      <w:r>
        <w:rPr>
          <w:rFonts w:ascii="IRNazanin" w:hAnsi="IRNazanin" w:eastAsia="IRNazanin"/>
          <w:color w:val="111111"/>
          <w:sz w:val="28"/>
          <w:sz w:val="28"/>
          <w:szCs w:val="28"/>
          <w:rtl w:val="true"/>
          <w:lang w:bidi="fa-IR"/>
        </w:rPr>
        <w:t xml:space="preserve">شرح جواهر الادراج </w:t>
      </w:r>
      <w:r>
        <w:rPr>
          <w:rFonts w:eastAsia="IRNazanin" w:cs="IRNazanin"/>
          <w:color w:val="111111"/>
          <w:sz w:val="28"/>
          <w:szCs w:val="28"/>
          <w:lang w:bidi="fa-IR"/>
        </w:rPr>
        <w:t>81/4</w:t>
      </w:r>
    </w:p>
    <w:p>
      <w:pPr>
        <w:pStyle w:val="BookText"/>
        <w:rPr/>
      </w:pPr>
      <w:r>
        <w:rPr>
          <w:rFonts w:ascii="Amiri" w:hAnsi="Amiri" w:eastAsia="Amiri" w:cs="Amiri"/>
          <w:color w:val="111111"/>
          <w:sz w:val="28"/>
          <w:sz w:val="28"/>
          <w:szCs w:val="28"/>
          <w:rtl w:val="true"/>
          <w:lang w:bidi="ar-SA"/>
        </w:rPr>
        <w:t xml:space="preserve">شرح جواهر حاشية قديم، للتستري </w:t>
      </w:r>
      <w:r>
        <w:rPr>
          <w:rFonts w:eastAsia="Amiri" w:cs="Amiri" w:ascii="Amiri" w:hAnsi="Amiri"/>
          <w:color w:val="111111"/>
          <w:sz w:val="28"/>
          <w:szCs w:val="28"/>
          <w:lang w:bidi="ar-SA"/>
        </w:rPr>
        <w:t>268/5</w:t>
      </w:r>
    </w:p>
    <w:p>
      <w:pPr>
        <w:pStyle w:val="BookText"/>
        <w:rPr/>
      </w:pPr>
      <w:r>
        <w:rPr>
          <w:rFonts w:ascii="Amiri" w:hAnsi="Amiri" w:eastAsia="Amiri" w:cs="Amiri"/>
          <w:color w:val="111111"/>
          <w:sz w:val="28"/>
          <w:sz w:val="28"/>
          <w:szCs w:val="28"/>
          <w:rtl w:val="true"/>
          <w:lang w:bidi="ar-SA"/>
        </w:rPr>
        <w:t xml:space="preserve">شرح الجوك </w:t>
      </w:r>
      <w:r>
        <w:rPr>
          <w:rFonts w:eastAsia="Amiri" w:cs="Amiri" w:ascii="Amiri" w:hAnsi="Amiri"/>
          <w:color w:val="111111"/>
          <w:sz w:val="28"/>
          <w:szCs w:val="28"/>
          <w:lang w:bidi="ar-SA"/>
        </w:rPr>
        <w:t>501/5</w:t>
      </w:r>
    </w:p>
    <w:p>
      <w:pPr>
        <w:pStyle w:val="BookText"/>
        <w:rPr/>
      </w:pPr>
      <w:r>
        <w:rPr>
          <w:rFonts w:ascii="Amiri" w:hAnsi="Amiri" w:eastAsia="Amiri" w:cs="Amiri"/>
          <w:color w:val="111111"/>
          <w:sz w:val="28"/>
          <w:sz w:val="28"/>
          <w:szCs w:val="28"/>
          <w:rtl w:val="true"/>
          <w:lang w:bidi="ar-SA"/>
        </w:rPr>
        <w:t xml:space="preserve">شرح حاشية التشكيك، للتستري </w:t>
      </w:r>
      <w:r>
        <w:rPr>
          <w:rFonts w:eastAsia="Amiri" w:cs="Amiri" w:ascii="Amiri" w:hAnsi="Amiri"/>
          <w:color w:val="111111"/>
          <w:sz w:val="28"/>
          <w:szCs w:val="28"/>
          <w:lang w:bidi="ar-SA"/>
        </w:rPr>
        <w:t>266/5</w:t>
      </w:r>
    </w:p>
    <w:p>
      <w:pPr>
        <w:pStyle w:val="BookText"/>
        <w:rPr/>
      </w:pPr>
      <w:r>
        <w:rPr>
          <w:rFonts w:ascii="IRNazanin" w:hAnsi="IRNazanin" w:eastAsia="IRNazanin"/>
          <w:color w:val="111111"/>
          <w:sz w:val="28"/>
          <w:sz w:val="28"/>
          <w:szCs w:val="28"/>
          <w:rtl w:val="true"/>
          <w:lang w:bidi="fa-IR"/>
        </w:rPr>
        <w:t xml:space="preserve">شرح حدوث الاسماء </w:t>
      </w:r>
      <w:r>
        <w:rPr>
          <w:rFonts w:eastAsia="IRNazanin" w:cs="IRNazanin"/>
          <w:color w:val="111111"/>
          <w:sz w:val="28"/>
          <w:szCs w:val="28"/>
          <w:lang w:bidi="fa-IR"/>
        </w:rPr>
        <w:t>308/2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شرح حديث الغمامة، للقمي </w:t>
      </w:r>
      <w:r>
        <w:rPr>
          <w:rFonts w:eastAsia="Amiri" w:cs="Amiri" w:ascii="Amiri" w:hAnsi="Amiri"/>
          <w:color w:val="111111"/>
          <w:sz w:val="28"/>
          <w:szCs w:val="28"/>
          <w:lang w:bidi="ar-SA"/>
        </w:rPr>
        <w:t>332/4</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 ناذرى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 ثلث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شرح حديث همام، للمجلسي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شرح حكمة الاشراق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شرح خطبة البيان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شرح خطبة الرضا في التوحيد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شرح خطبة الشرائع، للاسترابادي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شرح خطبة العضدي،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شرح خلاصة الابحاث في مسائل الميراث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شرح خلاصة الحساب، لحاجى اليزدي </w:t>
      </w:r>
      <w:r>
        <w:rPr>
          <w:rFonts w:eastAsia="Amiri" w:cs="Amiri" w:ascii="Amiri" w:hAnsi="Amiri"/>
          <w:color w:val="111111"/>
          <w:sz w:val="28"/>
          <w:szCs w:val="28"/>
          <w:lang w:bidi="ar-SA"/>
        </w:rPr>
        <w:t>121/1</w:t>
      </w:r>
    </w:p>
    <w:p>
      <w:pPr>
        <w:pStyle w:val="BookText"/>
        <w:rPr/>
      </w:pPr>
      <w:r>
        <w:rPr>
          <w:rFonts w:ascii="Amiri" w:hAnsi="Amiri" w:eastAsia="Amiri" w:cs="Amiri"/>
          <w:color w:val="111111"/>
          <w:sz w:val="28"/>
          <w:sz w:val="28"/>
          <w:szCs w:val="28"/>
          <w:rtl w:val="true"/>
          <w:lang w:bidi="ar-SA"/>
        </w:rPr>
        <w:t xml:space="preserve">شرح خلاصة الحساب، للحويزي </w:t>
      </w:r>
      <w:r>
        <w:rPr>
          <w:rFonts w:eastAsia="Amiri" w:cs="Amiri" w:ascii="Amiri" w:hAnsi="Amiri"/>
          <w:color w:val="111111"/>
          <w:sz w:val="28"/>
          <w:szCs w:val="28"/>
          <w:lang w:bidi="ar-SA"/>
        </w:rPr>
        <w:t>338/4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خلاصة الحساب، للفاضل الجواد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خلاصة الحساب، للفندرسكي </w:t>
      </w:r>
      <w:r>
        <w:rPr>
          <w:rFonts w:eastAsia="Amiri" w:cs="Amiri" w:ascii="Amiri" w:hAnsi="Amiri"/>
          <w:color w:val="111111"/>
          <w:sz w:val="28"/>
          <w:szCs w:val="28"/>
          <w:lang w:bidi="ar-SA"/>
        </w:rPr>
        <w:t>500/5</w:t>
      </w:r>
    </w:p>
    <w:p>
      <w:pPr>
        <w:pStyle w:val="BookText"/>
        <w:rPr/>
      </w:pPr>
      <w:r>
        <w:rPr>
          <w:rFonts w:ascii="Amiri" w:hAnsi="Amiri" w:eastAsia="Amiri" w:cs="Amiri"/>
          <w:color w:val="111111"/>
          <w:sz w:val="28"/>
          <w:sz w:val="28"/>
          <w:szCs w:val="28"/>
          <w:rtl w:val="true"/>
          <w:lang w:bidi="ar-SA"/>
        </w:rPr>
        <w:t xml:space="preserve">شرح خلاصة الحساب، للكركي </w:t>
      </w:r>
      <w:r>
        <w:rPr>
          <w:rFonts w:eastAsia="Amiri" w:cs="Amiri" w:ascii="Amiri" w:hAnsi="Amiri"/>
          <w:color w:val="111111"/>
          <w:sz w:val="28"/>
          <w:szCs w:val="28"/>
          <w:lang w:bidi="ar-SA"/>
        </w:rPr>
        <w:t>440/3</w:t>
      </w:r>
    </w:p>
    <w:p>
      <w:pPr>
        <w:pStyle w:val="BookText"/>
        <w:rPr/>
      </w:pPr>
      <w:r>
        <w:rPr>
          <w:rFonts w:ascii="Amiri" w:hAnsi="Amiri" w:eastAsia="Amiri" w:cs="Amiri"/>
          <w:color w:val="111111"/>
          <w:sz w:val="28"/>
          <w:sz w:val="28"/>
          <w:szCs w:val="28"/>
          <w:rtl w:val="true"/>
          <w:lang w:bidi="ar-SA"/>
        </w:rPr>
        <w:t xml:space="preserve">شرح خلاصة الحساب، للنيشابوري </w:t>
      </w:r>
      <w:r>
        <w:rPr>
          <w:rFonts w:eastAsia="Amiri" w:cs="Amiri" w:ascii="Amiri" w:hAnsi="Amiri"/>
          <w:color w:val="111111"/>
          <w:sz w:val="28"/>
          <w:szCs w:val="28"/>
          <w:lang w:bidi="ar-SA"/>
        </w:rPr>
        <w:t>196/2</w:t>
      </w:r>
    </w:p>
    <w:p>
      <w:pPr>
        <w:pStyle w:val="BookText"/>
        <w:rPr/>
      </w:pPr>
      <w:r>
        <w:rPr>
          <w:rFonts w:ascii="Amiri" w:hAnsi="Amiri" w:eastAsia="Amiri" w:cs="Amiri"/>
          <w:color w:val="111111"/>
          <w:sz w:val="28"/>
          <w:sz w:val="28"/>
          <w:szCs w:val="28"/>
          <w:rtl w:val="true"/>
          <w:lang w:bidi="ar-SA"/>
        </w:rPr>
        <w:t xml:space="preserve">شرح دراية أصول الحديث </w:t>
      </w:r>
      <w:r>
        <w:rPr>
          <w:rFonts w:eastAsia="Amiri" w:cs="Amiri" w:ascii="Amiri" w:hAnsi="Amiri"/>
          <w:color w:val="111111"/>
          <w:sz w:val="28"/>
          <w:szCs w:val="28"/>
          <w:lang w:bidi="ar-SA"/>
        </w:rPr>
        <w:t>88/4</w:t>
      </w:r>
    </w:p>
    <w:p>
      <w:pPr>
        <w:pStyle w:val="BookText"/>
        <w:rPr/>
      </w:pPr>
      <w:r>
        <w:rPr>
          <w:rFonts w:ascii="Amiri" w:hAnsi="Amiri" w:eastAsia="Amiri" w:cs="Amiri"/>
          <w:color w:val="111111"/>
          <w:sz w:val="28"/>
          <w:sz w:val="28"/>
          <w:szCs w:val="28"/>
          <w:rtl w:val="true"/>
          <w:lang w:bidi="ar-SA"/>
        </w:rPr>
        <w:t xml:space="preserve">شرح الدروس، للاصبهاني </w:t>
      </w:r>
      <w:r>
        <w:rPr>
          <w:rFonts w:eastAsia="Amiri" w:cs="Amiri" w:ascii="Amiri" w:hAnsi="Amiri"/>
          <w:color w:val="111111"/>
          <w:sz w:val="28"/>
          <w:szCs w:val="28"/>
          <w:lang w:bidi="ar-SA"/>
        </w:rPr>
        <w:t>308/4</w:t>
      </w:r>
    </w:p>
    <w:p>
      <w:pPr>
        <w:pStyle w:val="BookText"/>
        <w:rPr/>
      </w:pPr>
      <w:r>
        <w:rPr>
          <w:rFonts w:ascii="Amiri" w:hAnsi="Amiri" w:eastAsia="Amiri" w:cs="Amiri"/>
          <w:color w:val="111111"/>
          <w:sz w:val="28"/>
          <w:sz w:val="28"/>
          <w:szCs w:val="28"/>
          <w:rtl w:val="true"/>
          <w:lang w:bidi="ar-SA"/>
        </w:rPr>
        <w:t xml:space="preserve">شرح الدروس، للخونساري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شرح الدروس، للفاضل الجواد </w:t>
      </w:r>
      <w:r>
        <w:rPr>
          <w:rFonts w:eastAsia="IRNazanin" w:cs="IRNazanin"/>
          <w:color w:val="111111"/>
          <w:sz w:val="28"/>
          <w:szCs w:val="28"/>
          <w:lang w:bidi="fa-IR"/>
        </w:rPr>
        <w:t>118/1</w:t>
      </w:r>
    </w:p>
    <w:p>
      <w:pPr>
        <w:pStyle w:val="BookText"/>
        <w:rPr/>
      </w:pPr>
      <w:r>
        <w:rPr>
          <w:rFonts w:ascii="Amiri" w:hAnsi="Amiri" w:eastAsia="Amiri" w:cs="Amiri"/>
          <w:color w:val="111111"/>
          <w:sz w:val="28"/>
          <w:sz w:val="28"/>
          <w:szCs w:val="28"/>
          <w:rtl w:val="true"/>
          <w:lang w:bidi="ar-SA"/>
        </w:rPr>
        <w:t xml:space="preserve">شرح دعاء السمات، للروغني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شرح دعاء السمات، للمرعشي </w:t>
      </w:r>
      <w:r>
        <w:rPr>
          <w:rFonts w:eastAsia="Amiri" w:cs="Amiri" w:ascii="Amiri" w:hAnsi="Amiri"/>
          <w:color w:val="111111"/>
          <w:sz w:val="28"/>
          <w:szCs w:val="28"/>
          <w:lang w:bidi="ar-SA"/>
        </w:rPr>
        <w:t>420/4</w:t>
      </w:r>
    </w:p>
    <w:p>
      <w:pPr>
        <w:pStyle w:val="BookText"/>
        <w:rPr/>
      </w:pPr>
      <w:r>
        <w:rPr>
          <w:rFonts w:ascii="Amiri" w:hAnsi="Amiri" w:eastAsia="Amiri" w:cs="Amiri"/>
          <w:color w:val="111111"/>
          <w:sz w:val="28"/>
          <w:sz w:val="28"/>
          <w:szCs w:val="28"/>
          <w:rtl w:val="true"/>
          <w:lang w:bidi="ar-SA"/>
        </w:rPr>
        <w:t xml:space="preserve">شرح دعاء صنمي قريش، للاردبيلي </w:t>
      </w:r>
      <w:r>
        <w:rPr>
          <w:rFonts w:eastAsia="Amiri" w:cs="Amiri" w:ascii="Amiri" w:hAnsi="Amiri"/>
          <w:color w:val="111111"/>
          <w:sz w:val="28"/>
          <w:szCs w:val="28"/>
          <w:lang w:bidi="ar-SA"/>
        </w:rPr>
        <w:t>306/4</w:t>
      </w:r>
    </w:p>
    <w:p>
      <w:pPr>
        <w:pStyle w:val="BookText"/>
        <w:rPr/>
      </w:pPr>
      <w:r>
        <w:rPr>
          <w:rFonts w:ascii="Amiri" w:hAnsi="Amiri" w:eastAsia="Amiri" w:cs="Amiri"/>
          <w:color w:val="111111"/>
          <w:sz w:val="28"/>
          <w:sz w:val="28"/>
          <w:szCs w:val="28"/>
          <w:rtl w:val="true"/>
          <w:lang w:bidi="ar-SA"/>
        </w:rPr>
        <w:t xml:space="preserve">شرح دعاء صنمي قريش، للعراقي </w:t>
      </w:r>
      <w:r>
        <w:rPr>
          <w:rFonts w:eastAsia="Amiri" w:cs="Amiri" w:ascii="Amiri" w:hAnsi="Amiri"/>
          <w:color w:val="111111"/>
          <w:sz w:val="28"/>
          <w:szCs w:val="28"/>
          <w:lang w:bidi="ar-SA"/>
        </w:rPr>
        <w:t>150/4</w:t>
      </w:r>
    </w:p>
    <w:p>
      <w:pPr>
        <w:pStyle w:val="BookText"/>
        <w:rPr/>
      </w:pPr>
      <w:r>
        <w:rPr>
          <w:rFonts w:ascii="Amiri" w:hAnsi="Amiri" w:eastAsia="Amiri" w:cs="Amiri"/>
          <w:color w:val="111111"/>
          <w:sz w:val="28"/>
          <w:sz w:val="28"/>
          <w:szCs w:val="28"/>
          <w:rtl w:val="true"/>
          <w:lang w:bidi="ar-SA"/>
        </w:rPr>
        <w:t xml:space="preserve">شرح دعاء عرفة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 xml:space="preserve">شرح دعاء الندبة </w:t>
      </w:r>
      <w:r>
        <w:rPr>
          <w:rFonts w:eastAsia="Amiri" w:cs="Amiri" w:ascii="Amiri" w:hAnsi="Amiri"/>
          <w:color w:val="111111"/>
          <w:sz w:val="28"/>
          <w:szCs w:val="28"/>
          <w:lang w:bidi="ar-SA"/>
        </w:rPr>
        <w:t>420/4</w:t>
      </w:r>
    </w:p>
    <w:p>
      <w:pPr>
        <w:pStyle w:val="BookText"/>
        <w:rPr/>
      </w:pPr>
      <w:r>
        <w:rPr>
          <w:rFonts w:ascii="Amiri" w:hAnsi="Amiri" w:eastAsia="Amiri" w:cs="Amiri"/>
          <w:color w:val="111111"/>
          <w:sz w:val="28"/>
          <w:sz w:val="28"/>
          <w:szCs w:val="28"/>
          <w:rtl w:val="true"/>
          <w:lang w:bidi="ar-SA"/>
        </w:rPr>
        <w:t xml:space="preserve">شرح ديوان انوري </w:t>
      </w:r>
      <w:r>
        <w:rPr>
          <w:rFonts w:eastAsia="Amiri" w:cs="Amiri" w:ascii="Amiri" w:hAnsi="Amiri"/>
          <w:color w:val="111111"/>
          <w:sz w:val="28"/>
          <w:szCs w:val="28"/>
          <w:lang w:bidi="ar-SA"/>
        </w:rPr>
        <w:t>447/5</w:t>
      </w:r>
    </w:p>
    <w:p>
      <w:pPr>
        <w:pStyle w:val="BookText"/>
        <w:rPr/>
      </w:pPr>
      <w:r>
        <w:rPr>
          <w:rFonts w:ascii="Amiri" w:hAnsi="Amiri" w:eastAsia="Amiri" w:cs="Amiri"/>
          <w:color w:val="111111"/>
          <w:sz w:val="28"/>
          <w:sz w:val="28"/>
          <w:szCs w:val="28"/>
          <w:rtl w:val="true"/>
          <w:lang w:bidi="ar-SA"/>
        </w:rPr>
        <w:t xml:space="preserve">شرح الذخيرة، للمجلسي </w:t>
      </w:r>
      <w:r>
        <w:rPr>
          <w:rFonts w:eastAsia="Amiri" w:cs="Amiri" w:ascii="Amiri" w:hAnsi="Amiri"/>
          <w:color w:val="111111"/>
          <w:sz w:val="28"/>
          <w:szCs w:val="28"/>
          <w:lang w:bidi="ar-SA"/>
        </w:rPr>
        <w:t>100/1</w:t>
      </w:r>
    </w:p>
    <w:p>
      <w:pPr>
        <w:pStyle w:val="BookText"/>
        <w:rPr/>
      </w:pPr>
      <w:r>
        <w:rPr>
          <w:rFonts w:ascii="Amiri" w:hAnsi="Amiri" w:eastAsia="Amiri" w:cs="Amiri"/>
          <w:color w:val="111111"/>
          <w:sz w:val="28"/>
          <w:sz w:val="28"/>
          <w:szCs w:val="28"/>
          <w:rtl w:val="true"/>
          <w:lang w:bidi="ar-SA"/>
        </w:rPr>
        <w:t xml:space="preserve">شرح الذريعة، للمرعشي </w:t>
      </w:r>
      <w:r>
        <w:rPr>
          <w:rFonts w:eastAsia="Amiri" w:cs="Amiri" w:ascii="Amiri" w:hAnsi="Amiri"/>
          <w:color w:val="111111"/>
          <w:sz w:val="28"/>
          <w:szCs w:val="28"/>
          <w:lang w:bidi="ar-SA"/>
        </w:rPr>
        <w:t>209/5</w:t>
      </w:r>
    </w:p>
    <w:p>
      <w:pPr>
        <w:pStyle w:val="BookText"/>
        <w:rPr/>
      </w:pPr>
      <w:r>
        <w:rPr>
          <w:rFonts w:ascii="Amiri" w:hAnsi="Amiri" w:eastAsia="Amiri" w:cs="Amiri"/>
          <w:color w:val="111111"/>
          <w:sz w:val="28"/>
          <w:sz w:val="28"/>
          <w:szCs w:val="28"/>
          <w:rtl w:val="true"/>
          <w:lang w:bidi="ar-SA"/>
        </w:rPr>
        <w:t xml:space="preserve">شرح رباعي ابى سعيد،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شرح رجال الكشي، للداماد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شرح الرسالة الاعتقادية، للمدرس </w:t>
      </w:r>
      <w:r>
        <w:rPr>
          <w:rFonts w:eastAsia="Amiri" w:cs="Amiri" w:ascii="Amiri" w:hAnsi="Amiri"/>
          <w:color w:val="111111"/>
          <w:sz w:val="28"/>
          <w:szCs w:val="28"/>
          <w:lang w:bidi="ar-SA"/>
        </w:rPr>
        <w:t>314/3</w:t>
      </w:r>
    </w:p>
    <w:p>
      <w:pPr>
        <w:pStyle w:val="BookText"/>
        <w:rPr/>
      </w:pPr>
      <w:r>
        <w:rPr>
          <w:rFonts w:ascii="Amiri" w:hAnsi="Amiri" w:eastAsia="Amiri" w:cs="Amiri"/>
          <w:color w:val="111111"/>
          <w:sz w:val="28"/>
          <w:sz w:val="28"/>
          <w:szCs w:val="28"/>
          <w:rtl w:val="true"/>
          <w:lang w:bidi="ar-SA"/>
        </w:rPr>
        <w:t xml:space="preserve">شرح الرسالة التكليفية </w:t>
      </w:r>
      <w:r>
        <w:rPr>
          <w:rFonts w:eastAsia="Amiri" w:cs="Amiri" w:ascii="Amiri" w:hAnsi="Amiri"/>
          <w:color w:val="111111"/>
          <w:sz w:val="28"/>
          <w:szCs w:val="28"/>
          <w:lang w:bidi="ar-SA"/>
        </w:rPr>
        <w:t>257/4</w:t>
      </w:r>
    </w:p>
    <w:p>
      <w:pPr>
        <w:pStyle w:val="BookText"/>
        <w:rPr/>
      </w:pPr>
      <w:r>
        <w:rPr>
          <w:rFonts w:ascii="Amiri" w:hAnsi="Amiri" w:eastAsia="Amiri" w:cs="Amiri"/>
          <w:color w:val="111111"/>
          <w:sz w:val="28"/>
          <w:sz w:val="28"/>
          <w:szCs w:val="28"/>
          <w:rtl w:val="true"/>
          <w:lang w:bidi="ar-SA"/>
        </w:rPr>
        <w:t xml:space="preserve">شرح رسالة صيغ العقود و الايقاعات </w:t>
      </w:r>
      <w:r>
        <w:rPr>
          <w:rFonts w:eastAsia="Amiri" w:cs="Amiri" w:ascii="Amiri" w:hAnsi="Amiri"/>
          <w:color w:val="111111"/>
          <w:sz w:val="28"/>
          <w:szCs w:val="28"/>
          <w:lang w:bidi="ar-SA"/>
        </w:rPr>
        <w:t>117/4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رسالة العلم، للطوسي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رسالة فارسي الهيئة، للتوسركاني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 xml:space="preserve">شرح رسالة الفرائض، للابيوردي </w:t>
      </w:r>
      <w:r>
        <w:rPr>
          <w:rFonts w:eastAsia="Amiri" w:cs="Amiri" w:ascii="Amiri" w:hAnsi="Amiri"/>
          <w:color w:val="111111"/>
          <w:sz w:val="28"/>
          <w:szCs w:val="28"/>
          <w:lang w:bidi="ar-SA"/>
        </w:rPr>
        <w:t>436/5</w:t>
      </w:r>
    </w:p>
    <w:p>
      <w:pPr>
        <w:pStyle w:val="BookText"/>
        <w:rPr/>
      </w:pPr>
      <w:r>
        <w:rPr>
          <w:rFonts w:ascii="Amiri" w:hAnsi="Amiri" w:eastAsia="Amiri" w:cs="Amiri"/>
          <w:color w:val="111111"/>
          <w:sz w:val="28"/>
          <w:sz w:val="28"/>
          <w:szCs w:val="28"/>
          <w:rtl w:val="true"/>
          <w:lang w:bidi="ar-SA"/>
        </w:rPr>
        <w:t xml:space="preserve">شرح رسالة الفرائض، لشرقة </w:t>
      </w:r>
      <w:r>
        <w:rPr>
          <w:rFonts w:eastAsia="Amiri" w:cs="Amiri" w:ascii="Amiri" w:hAnsi="Amiri"/>
          <w:color w:val="111111"/>
          <w:sz w:val="28"/>
          <w:szCs w:val="28"/>
          <w:lang w:bidi="ar-SA"/>
        </w:rPr>
        <w:t>438/5</w:t>
      </w:r>
    </w:p>
    <w:p>
      <w:pPr>
        <w:pStyle w:val="BookText"/>
        <w:rPr/>
      </w:pPr>
      <w:r>
        <w:rPr>
          <w:rFonts w:ascii="Amiri" w:hAnsi="Amiri" w:eastAsia="Amiri" w:cs="Amiri"/>
          <w:color w:val="111111"/>
          <w:sz w:val="28"/>
          <w:sz w:val="28"/>
          <w:szCs w:val="28"/>
          <w:rtl w:val="true"/>
          <w:lang w:bidi="ar-SA"/>
        </w:rPr>
        <w:t xml:space="preserve">شرح رسالة الهيئة، للمشهدي </w:t>
      </w:r>
      <w:r>
        <w:rPr>
          <w:rFonts w:eastAsia="Amiri" w:cs="Amiri" w:ascii="Amiri" w:hAnsi="Amiri"/>
          <w:color w:val="111111"/>
          <w:sz w:val="28"/>
          <w:szCs w:val="28"/>
          <w:lang w:bidi="ar-SA"/>
        </w:rPr>
        <w:t>336/4</w:t>
      </w:r>
    </w:p>
    <w:p>
      <w:pPr>
        <w:pStyle w:val="BookText"/>
        <w:rPr/>
      </w:pPr>
      <w:r>
        <w:rPr>
          <w:rFonts w:ascii="Amiri" w:hAnsi="Amiri" w:eastAsia="Amiri" w:cs="Amiri"/>
          <w:color w:val="111111"/>
          <w:sz w:val="28"/>
          <w:sz w:val="28"/>
          <w:szCs w:val="28"/>
          <w:rtl w:val="true"/>
          <w:lang w:bidi="ar-SA"/>
        </w:rPr>
        <w:t xml:space="preserve">شرح روضة الكافي، للكركي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شرح زبدة الاصول، للانصاري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شرح زبدة الاصول، للحرفوشي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شرح زبدة الاصول، للطالبان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شرح زبدة الاصول، للفاضل الجواد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 xml:space="preserve">شرح زبدة الاصول، للمازندراني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شرح الزيج الجديد </w:t>
      </w:r>
      <w:r>
        <w:rPr>
          <w:rFonts w:eastAsia="Amiri" w:cs="Amiri" w:ascii="Amiri" w:hAnsi="Amiri"/>
          <w:color w:val="111111"/>
          <w:sz w:val="28"/>
          <w:szCs w:val="28"/>
          <w:lang w:bidi="ar-SA"/>
        </w:rPr>
        <w:t>264/5</w:t>
      </w:r>
    </w:p>
    <w:p>
      <w:pPr>
        <w:pStyle w:val="BookText"/>
        <w:rPr/>
      </w:pPr>
      <w:r>
        <w:rPr>
          <w:rFonts w:ascii="Amiri" w:hAnsi="Amiri" w:eastAsia="Amiri" w:cs="Amiri"/>
          <w:color w:val="111111"/>
          <w:sz w:val="28"/>
          <w:sz w:val="28"/>
          <w:szCs w:val="28"/>
          <w:rtl w:val="true"/>
          <w:lang w:bidi="ar-SA"/>
        </w:rPr>
        <w:t xml:space="preserve">شرح الشافية، للاسترابادي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شرح الشافية، للافندي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 xml:space="preserve">شرح الشافية، للخلخالي </w:t>
      </w:r>
      <w:r>
        <w:rPr>
          <w:rFonts w:eastAsia="Amiri" w:cs="Amiri" w:ascii="Amiri" w:hAnsi="Amiri"/>
          <w:color w:val="111111"/>
          <w:sz w:val="28"/>
          <w:szCs w:val="28"/>
          <w:lang w:bidi="ar-SA"/>
        </w:rPr>
        <w:t>182/4</w:t>
      </w:r>
    </w:p>
    <w:p>
      <w:pPr>
        <w:pStyle w:val="BookText"/>
        <w:rPr/>
      </w:pPr>
      <w:r>
        <w:rPr>
          <w:rFonts w:ascii="Amiri" w:hAnsi="Amiri" w:eastAsia="Amiri" w:cs="Amiri"/>
          <w:color w:val="111111"/>
          <w:sz w:val="28"/>
          <w:sz w:val="28"/>
          <w:szCs w:val="28"/>
          <w:rtl w:val="true"/>
          <w:lang w:bidi="ar-SA"/>
        </w:rPr>
        <w:t xml:space="preserve">شرح الشافية، للفندرسكي </w:t>
      </w:r>
      <w:r>
        <w:rPr>
          <w:rFonts w:eastAsia="Amiri" w:cs="Amiri" w:ascii="Amiri" w:hAnsi="Amiri"/>
          <w:color w:val="111111"/>
          <w:sz w:val="28"/>
          <w:szCs w:val="28"/>
          <w:lang w:bidi="ar-SA"/>
        </w:rPr>
        <w:t>500/5</w:t>
      </w:r>
    </w:p>
    <w:p>
      <w:pPr>
        <w:pStyle w:val="BookText"/>
        <w:rPr/>
      </w:pPr>
      <w:r>
        <w:rPr>
          <w:rFonts w:ascii="Amiri" w:hAnsi="Amiri" w:eastAsia="Amiri" w:cs="Amiri"/>
          <w:color w:val="111111"/>
          <w:sz w:val="28"/>
          <w:sz w:val="28"/>
          <w:szCs w:val="28"/>
          <w:rtl w:val="true"/>
          <w:lang w:bidi="ar-SA"/>
        </w:rPr>
        <w:t xml:space="preserve">شرح الشرائع، للصيمري </w:t>
      </w:r>
      <w:r>
        <w:rPr>
          <w:rFonts w:eastAsia="Amiri" w:cs="Amiri" w:ascii="Amiri" w:hAnsi="Amiri"/>
          <w:color w:val="111111"/>
          <w:sz w:val="28"/>
          <w:szCs w:val="28"/>
          <w:lang w:bidi="ar-SA"/>
        </w:rPr>
        <w:t>215/5</w:t>
      </w:r>
    </w:p>
    <w:p>
      <w:pPr>
        <w:pStyle w:val="BookText"/>
        <w:rPr/>
      </w:pPr>
      <w:r>
        <w:rPr>
          <w:rFonts w:ascii="Amiri" w:hAnsi="Amiri" w:eastAsia="Amiri" w:cs="Amiri"/>
          <w:color w:val="111111"/>
          <w:sz w:val="28"/>
          <w:sz w:val="28"/>
          <w:szCs w:val="28"/>
          <w:rtl w:val="true"/>
          <w:lang w:bidi="ar-SA"/>
        </w:rPr>
        <w:t xml:space="preserve">شرح شرائع الاسلام، للجزيني </w:t>
      </w:r>
      <w:r>
        <w:rPr>
          <w:rFonts w:eastAsia="Amiri" w:cs="Amiri" w:ascii="Amiri" w:hAnsi="Amiri"/>
          <w:color w:val="111111"/>
          <w:sz w:val="28"/>
          <w:szCs w:val="28"/>
          <w:lang w:bidi="ar-SA"/>
        </w:rPr>
        <w:t>433/3</w:t>
      </w:r>
    </w:p>
    <w:p>
      <w:pPr>
        <w:pStyle w:val="BookText"/>
        <w:rPr/>
      </w:pPr>
      <w:r>
        <w:rPr>
          <w:rFonts w:ascii="Amiri" w:hAnsi="Amiri" w:eastAsia="Amiri" w:cs="Amiri"/>
          <w:color w:val="111111"/>
          <w:sz w:val="28"/>
          <w:sz w:val="28"/>
          <w:szCs w:val="28"/>
          <w:rtl w:val="true"/>
          <w:lang w:bidi="ar-SA"/>
        </w:rPr>
        <w:t xml:space="preserve">شرح شرائع الاسلام، للحويزي </w:t>
      </w:r>
      <w:r>
        <w:rPr>
          <w:rFonts w:eastAsia="Amiri" w:cs="Amiri" w:ascii="Amiri" w:hAnsi="Amiri"/>
          <w:color w:val="111111"/>
          <w:sz w:val="28"/>
          <w:szCs w:val="28"/>
          <w:lang w:bidi="ar-SA"/>
        </w:rPr>
        <w:t>421/4</w:t>
      </w:r>
    </w:p>
    <w:p>
      <w:pPr>
        <w:pStyle w:val="BookText"/>
        <w:rPr/>
      </w:pPr>
      <w:r>
        <w:rPr>
          <w:rFonts w:ascii="Amiri" w:hAnsi="Amiri" w:eastAsia="Amiri" w:cs="Amiri"/>
          <w:color w:val="111111"/>
          <w:sz w:val="28"/>
          <w:sz w:val="28"/>
          <w:szCs w:val="28"/>
          <w:rtl w:val="true"/>
          <w:lang w:bidi="ar-SA"/>
        </w:rPr>
        <w:t xml:space="preserve">شرح شرائع الاسلام، للكركي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شرح شرح الرومي على الملخص </w:t>
      </w:r>
      <w:r>
        <w:rPr>
          <w:rFonts w:eastAsia="Amiri" w:cs="Amiri" w:ascii="Amiri" w:hAnsi="Amiri"/>
          <w:color w:val="111111"/>
          <w:sz w:val="28"/>
          <w:szCs w:val="28"/>
          <w:lang w:bidi="ar-SA"/>
        </w:rPr>
        <w:t>90/5</w:t>
      </w:r>
    </w:p>
    <w:p>
      <w:pPr>
        <w:pStyle w:val="BookText"/>
        <w:rPr/>
      </w:pPr>
      <w:r>
        <w:rPr>
          <w:rFonts w:ascii="IRNazanin" w:hAnsi="IRNazanin" w:eastAsia="IRNazanin"/>
          <w:color w:val="111111"/>
          <w:sz w:val="28"/>
          <w:sz w:val="28"/>
          <w:szCs w:val="28"/>
          <w:rtl w:val="true"/>
          <w:lang w:bidi="fa-IR"/>
        </w:rPr>
        <w:t xml:space="preserve">شرح شرح قواعد الاعراب </w:t>
      </w:r>
      <w:r>
        <w:rPr>
          <w:rFonts w:eastAsia="IRNazanin" w:cs="IRNazanin"/>
          <w:color w:val="111111"/>
          <w:sz w:val="28"/>
          <w:szCs w:val="28"/>
          <w:lang w:bidi="fa-IR"/>
        </w:rPr>
        <w:t>128/5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شرح الياقوت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الشمسية، للقطب الرازي </w:t>
      </w:r>
      <w:r>
        <w:rPr>
          <w:rFonts w:eastAsia="Amiri" w:cs="Amiri" w:ascii="Amiri" w:hAnsi="Amiri"/>
          <w:color w:val="111111"/>
          <w:sz w:val="28"/>
          <w:szCs w:val="28"/>
          <w:lang w:bidi="ar-SA"/>
        </w:rPr>
        <w:t>170/5</w:t>
      </w:r>
    </w:p>
    <w:p>
      <w:pPr>
        <w:pStyle w:val="BookText"/>
        <w:rPr/>
      </w:pPr>
      <w:r>
        <w:rPr>
          <w:rFonts w:ascii="IRNazanin" w:hAnsi="IRNazanin" w:eastAsia="IRNazanin"/>
          <w:color w:val="111111"/>
          <w:sz w:val="28"/>
          <w:sz w:val="28"/>
          <w:szCs w:val="28"/>
          <w:rtl w:val="true"/>
          <w:lang w:bidi="fa-IR"/>
        </w:rPr>
        <w:t xml:space="preserve">شرح شواهد ابن المصنف </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 xml:space="preserve">شرح شواهد الانتقاد </w:t>
      </w:r>
      <w:r>
        <w:rPr>
          <w:rFonts w:eastAsia="IRNazanin" w:cs="IRNazanin"/>
          <w:color w:val="111111"/>
          <w:sz w:val="28"/>
          <w:szCs w:val="28"/>
          <w:lang w:bidi="fa-IR"/>
        </w:rPr>
        <w:t>377/3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شرح شواهد المطول </w:t>
      </w:r>
      <w:r>
        <w:rPr>
          <w:rFonts w:eastAsia="IRNazanin" w:cs="IRNazanin"/>
          <w:color w:val="111111"/>
          <w:sz w:val="28"/>
          <w:szCs w:val="28"/>
          <w:lang w:bidi="fa-IR"/>
        </w:rPr>
        <w:t>149/3</w:t>
      </w:r>
    </w:p>
    <w:p>
      <w:pPr>
        <w:pStyle w:val="BookText"/>
        <w:rPr/>
      </w:pPr>
      <w:r>
        <w:rPr>
          <w:rFonts w:ascii="Amiri" w:hAnsi="Amiri" w:eastAsia="Amiri" w:cs="Amiri"/>
          <w:color w:val="111111"/>
          <w:sz w:val="28"/>
          <w:sz w:val="28"/>
          <w:szCs w:val="28"/>
          <w:rtl w:val="true"/>
          <w:lang w:bidi="ar-SA"/>
        </w:rPr>
        <w:t xml:space="preserve">شرح شهاب الاخبار، للحمداني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شرح شهاب الاخبار، للمهابادي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شرح الصحيفة السجادية، للجزائري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 xml:space="preserve">شرح الصحيفة السجادية، لخليفة سلطان </w:t>
      </w:r>
      <w:r>
        <w:rPr>
          <w:rFonts w:eastAsia="Amiri" w:cs="Amiri" w:ascii="Amiri" w:hAnsi="Amiri"/>
          <w:color w:val="111111"/>
          <w:sz w:val="28"/>
          <w:szCs w:val="28"/>
          <w:lang w:bidi="ar-SA"/>
        </w:rPr>
        <w:t>420/4</w:t>
      </w:r>
    </w:p>
    <w:p>
      <w:pPr>
        <w:pStyle w:val="BookText"/>
        <w:rPr/>
      </w:pPr>
      <w:r>
        <w:rPr>
          <w:rFonts w:ascii="Amiri" w:hAnsi="Amiri" w:eastAsia="Amiri" w:cs="Amiri"/>
          <w:color w:val="111111"/>
          <w:sz w:val="28"/>
          <w:sz w:val="28"/>
          <w:szCs w:val="28"/>
          <w:rtl w:val="true"/>
          <w:lang w:bidi="ar-SA"/>
        </w:rPr>
        <w:t xml:space="preserve">شرح الصحيفة السجادية، للديلماني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شرح الصحيفة السجادية، للصوفي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شرح الصحيفة السجادية، للمجلسي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شرح الصمدية، للحرفوشي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شرح الصمدية، للشيرازي </w:t>
      </w:r>
      <w:r>
        <w:rPr>
          <w:rFonts w:eastAsia="Amiri" w:cs="Amiri" w:ascii="Amiri" w:hAnsi="Amiri"/>
          <w:color w:val="111111"/>
          <w:sz w:val="28"/>
          <w:szCs w:val="28"/>
          <w:lang w:bidi="ar-SA"/>
        </w:rPr>
        <w:t>366/3</w:t>
      </w:r>
    </w:p>
    <w:p>
      <w:pPr>
        <w:pStyle w:val="BookText"/>
        <w:rPr/>
      </w:pPr>
      <w:r>
        <w:rPr>
          <w:rFonts w:ascii="Amiri" w:hAnsi="Amiri" w:eastAsia="Amiri" w:cs="Amiri"/>
          <w:color w:val="111111"/>
          <w:sz w:val="28"/>
          <w:sz w:val="28"/>
          <w:szCs w:val="28"/>
          <w:rtl w:val="true"/>
          <w:lang w:bidi="ar-SA"/>
        </w:rPr>
        <w:t xml:space="preserve">شرح الصومية، للطريحى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شرح طوالع الانوار </w:t>
      </w:r>
      <w:r>
        <w:rPr>
          <w:rFonts w:eastAsia="IRNazanin" w:cs="IRNazanin"/>
          <w:color w:val="111111"/>
          <w:sz w:val="28"/>
          <w:szCs w:val="28"/>
          <w:lang w:bidi="fa-IR"/>
        </w:rPr>
        <w:t>181/4</w:t>
      </w:r>
    </w:p>
    <w:p>
      <w:pPr>
        <w:pStyle w:val="BookText"/>
        <w:rPr/>
      </w:pPr>
      <w:r>
        <w:rPr>
          <w:rFonts w:ascii="Amiri" w:hAnsi="Amiri" w:eastAsia="Amiri" w:cs="Amiri"/>
          <w:color w:val="111111"/>
          <w:sz w:val="28"/>
          <w:sz w:val="28"/>
          <w:szCs w:val="28"/>
          <w:rtl w:val="true"/>
          <w:lang w:bidi="ar-SA"/>
        </w:rPr>
        <w:t xml:space="preserve">شرح الطيبة الجزرية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 xml:space="preserve">شرح العجالة، لليزدي </w:t>
      </w:r>
      <w:r>
        <w:rPr>
          <w:rFonts w:eastAsia="Amiri" w:cs="Amiri" w:ascii="Amiri" w:hAnsi="Amiri"/>
          <w:color w:val="111111"/>
          <w:sz w:val="28"/>
          <w:szCs w:val="28"/>
          <w:lang w:bidi="ar-SA"/>
        </w:rPr>
        <w:t>192/3</w:t>
      </w:r>
    </w:p>
    <w:p>
      <w:pPr>
        <w:pStyle w:val="BookText"/>
        <w:rPr/>
      </w:pPr>
      <w:r>
        <w:rPr>
          <w:rFonts w:ascii="Amiri" w:hAnsi="Amiri" w:eastAsia="Amiri" w:cs="Amiri"/>
          <w:color w:val="111111"/>
          <w:sz w:val="28"/>
          <w:sz w:val="28"/>
          <w:szCs w:val="28"/>
          <w:rtl w:val="true"/>
          <w:lang w:bidi="ar-SA"/>
        </w:rPr>
        <w:t xml:space="preserve">شرح عدد محرمات الذبيحة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شرح عقائد ابن بابويه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شرح عيون الاخبار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شرح الفخرية، للساوجى </w:t>
      </w:r>
      <w:r>
        <w:rPr>
          <w:rFonts w:eastAsia="Amiri" w:cs="Amiri" w:ascii="Amiri" w:hAnsi="Amiri"/>
          <w:color w:val="111111"/>
          <w:sz w:val="28"/>
          <w:szCs w:val="28"/>
          <w:lang w:bidi="ar-SA"/>
        </w:rPr>
        <w:t>242/5</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الفخرية، لصفي الدين الطريحى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الفخرية، للطريحى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 xml:space="preserve">شرح الفرائض النصيرية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شرح فصوص الحكم، للاملي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 xml:space="preserve">شرح فصوص الحكم، للاسترابادي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شرح الفصول النصيرية </w:t>
      </w:r>
      <w:r>
        <w:rPr>
          <w:rFonts w:eastAsia="Amiri" w:cs="Amiri" w:ascii="Amiri" w:hAnsi="Amiri"/>
          <w:color w:val="111111"/>
          <w:sz w:val="28"/>
          <w:szCs w:val="28"/>
          <w:lang w:bidi="ar-SA"/>
        </w:rPr>
        <w:t>289/3</w:t>
      </w:r>
    </w:p>
    <w:p>
      <w:pPr>
        <w:pStyle w:val="BookText"/>
        <w:rPr/>
      </w:pPr>
      <w:r>
        <w:rPr>
          <w:rFonts w:ascii="Amiri" w:hAnsi="Amiri" w:eastAsia="Amiri" w:cs="Amiri"/>
          <w:color w:val="111111"/>
          <w:sz w:val="28"/>
          <w:sz w:val="28"/>
          <w:szCs w:val="28"/>
          <w:rtl w:val="true"/>
          <w:lang w:bidi="ar-SA"/>
        </w:rPr>
        <w:t xml:space="preserve">شرح الفصيح، للمسكني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شرح الفوائد الغياثية </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 xml:space="preserve">شرح القانون، للجيلاني </w:t>
      </w:r>
      <w:r>
        <w:rPr>
          <w:rFonts w:eastAsia="Amiri" w:cs="Amiri" w:ascii="Amiri" w:hAnsi="Amiri"/>
          <w:color w:val="111111"/>
          <w:sz w:val="28"/>
          <w:szCs w:val="28"/>
          <w:lang w:bidi="ar-SA"/>
        </w:rPr>
        <w:t>384/3</w:t>
      </w:r>
    </w:p>
    <w:p>
      <w:pPr>
        <w:pStyle w:val="BookText"/>
        <w:rPr/>
      </w:pPr>
      <w:r>
        <w:rPr>
          <w:rFonts w:ascii="Amiri" w:hAnsi="Amiri" w:eastAsia="Amiri" w:cs="Amiri"/>
          <w:color w:val="111111"/>
          <w:sz w:val="28"/>
          <w:sz w:val="28"/>
          <w:szCs w:val="28"/>
          <w:rtl w:val="true"/>
          <w:lang w:bidi="ar-SA"/>
        </w:rPr>
        <w:t xml:space="preserve">شرح قصائد ابن ابى الحديد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شرح قصة سلامان و ابسال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شرح قصيدة ابن سينا في النفس </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 xml:space="preserve">شرح قصيدة البردة، للاسترابادي </w:t>
      </w:r>
      <w:r>
        <w:rPr>
          <w:rFonts w:eastAsia="Amiri" w:cs="Amiri" w:ascii="Amiri" w:hAnsi="Amiri"/>
          <w:color w:val="111111"/>
          <w:sz w:val="28"/>
          <w:szCs w:val="28"/>
          <w:lang w:bidi="ar-SA"/>
        </w:rPr>
        <w:t>290/3</w:t>
      </w:r>
    </w:p>
    <w:p>
      <w:pPr>
        <w:pStyle w:val="BookText"/>
        <w:rPr/>
      </w:pPr>
      <w:r>
        <w:rPr>
          <w:rFonts w:ascii="Amiri" w:hAnsi="Amiri" w:eastAsia="Amiri" w:cs="Amiri"/>
          <w:color w:val="111111"/>
          <w:sz w:val="28"/>
          <w:sz w:val="28"/>
          <w:szCs w:val="28"/>
          <w:rtl w:val="true"/>
          <w:lang w:bidi="ar-SA"/>
        </w:rPr>
        <w:t xml:space="preserve">شرح قصيدة البردة، لشرف الدين اليزدي </w:t>
      </w:r>
      <w:r>
        <w:rPr>
          <w:rFonts w:eastAsia="Amiri" w:cs="Amiri" w:ascii="Amiri" w:hAnsi="Amiri"/>
          <w:color w:val="111111"/>
          <w:sz w:val="28"/>
          <w:szCs w:val="28"/>
          <w:lang w:bidi="ar-SA"/>
        </w:rPr>
        <w:t>288/4</w:t>
      </w:r>
    </w:p>
    <w:p>
      <w:pPr>
        <w:pStyle w:val="BookText"/>
        <w:rPr/>
      </w:pPr>
      <w:r>
        <w:rPr>
          <w:rFonts w:ascii="Amiri" w:hAnsi="Amiri" w:eastAsia="Amiri" w:cs="Amiri"/>
          <w:color w:val="111111"/>
          <w:sz w:val="28"/>
          <w:sz w:val="28"/>
          <w:szCs w:val="28"/>
          <w:rtl w:val="true"/>
          <w:lang w:bidi="ar-SA"/>
        </w:rPr>
        <w:t xml:space="preserve">شرح القصيدة الخمرية، للصوفي </w:t>
      </w:r>
      <w:r>
        <w:rPr>
          <w:rFonts w:eastAsia="Amiri" w:cs="Amiri" w:ascii="Amiri" w:hAnsi="Amiri"/>
          <w:color w:val="111111"/>
          <w:sz w:val="28"/>
          <w:szCs w:val="28"/>
          <w:lang w:bidi="ar-SA"/>
        </w:rPr>
        <w:t>285/4</w:t>
      </w:r>
    </w:p>
    <w:p>
      <w:pPr>
        <w:pStyle w:val="BookText"/>
        <w:rPr/>
      </w:pPr>
      <w:r>
        <w:rPr>
          <w:rFonts w:ascii="Amiri" w:hAnsi="Amiri" w:eastAsia="Amiri" w:cs="Amiri"/>
          <w:color w:val="111111"/>
          <w:sz w:val="28"/>
          <w:sz w:val="28"/>
          <w:szCs w:val="28"/>
          <w:rtl w:val="true"/>
          <w:lang w:bidi="ar-SA"/>
        </w:rPr>
        <w:t xml:space="preserve">شرح قصيدة الشفيهني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شرح قصيدة صدر الدين الساوي </w:t>
      </w:r>
      <w:r>
        <w:rPr>
          <w:rFonts w:eastAsia="Amiri" w:cs="Amiri" w:ascii="Amiri" w:hAnsi="Amiri"/>
          <w:color w:val="111111"/>
          <w:sz w:val="28"/>
          <w:szCs w:val="28"/>
          <w:lang w:bidi="ar-SA"/>
        </w:rPr>
        <w:t>256/1</w:t>
      </w:r>
    </w:p>
    <w:p>
      <w:pPr>
        <w:pStyle w:val="BookText"/>
        <w:rPr/>
      </w:pPr>
      <w:r>
        <w:rPr>
          <w:rFonts w:ascii="Amiri" w:hAnsi="Amiri" w:eastAsia="Amiri" w:cs="Amiri"/>
          <w:color w:val="111111"/>
          <w:sz w:val="28"/>
          <w:sz w:val="28"/>
          <w:szCs w:val="28"/>
          <w:rtl w:val="true"/>
          <w:lang w:bidi="ar-SA"/>
        </w:rPr>
        <w:t xml:space="preserve">شرح القطر، للحرفوشي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شرح قواعد الاحكام، لابن ابى جامع </w:t>
      </w:r>
      <w:r>
        <w:rPr>
          <w:rFonts w:eastAsia="Amiri" w:cs="Amiri" w:ascii="Amiri" w:hAnsi="Amiri"/>
          <w:color w:val="111111"/>
          <w:sz w:val="28"/>
          <w:szCs w:val="28"/>
          <w:lang w:bidi="ar-SA"/>
        </w:rPr>
        <w:t>175/2</w:t>
      </w:r>
    </w:p>
    <w:p>
      <w:pPr>
        <w:pStyle w:val="BookText"/>
        <w:rPr/>
      </w:pPr>
      <w:r>
        <w:rPr>
          <w:rFonts w:ascii="Amiri" w:hAnsi="Amiri" w:eastAsia="Amiri" w:cs="Amiri"/>
          <w:color w:val="111111"/>
          <w:sz w:val="28"/>
          <w:sz w:val="28"/>
          <w:szCs w:val="28"/>
          <w:rtl w:val="true"/>
          <w:lang w:bidi="ar-SA"/>
        </w:rPr>
        <w:t xml:space="preserve">شرح قواعد الاحكام، لابن مفلح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شرح قواعد الاحكام، للتستري </w:t>
      </w:r>
      <w:r>
        <w:rPr>
          <w:rFonts w:eastAsia="Amiri" w:cs="Amiri" w:ascii="Amiri" w:hAnsi="Amiri"/>
          <w:color w:val="111111"/>
          <w:sz w:val="28"/>
          <w:szCs w:val="28"/>
          <w:lang w:bidi="ar-SA"/>
        </w:rPr>
        <w:t>197/3</w:t>
      </w:r>
    </w:p>
    <w:p>
      <w:pPr>
        <w:pStyle w:val="BookText"/>
        <w:rPr/>
      </w:pPr>
      <w:r>
        <w:rPr>
          <w:rFonts w:ascii="Amiri" w:hAnsi="Amiri" w:eastAsia="Amiri" w:cs="Amiri"/>
          <w:color w:val="111111"/>
          <w:sz w:val="28"/>
          <w:sz w:val="28"/>
          <w:szCs w:val="28"/>
          <w:rtl w:val="true"/>
          <w:lang w:bidi="ar-SA"/>
        </w:rPr>
        <w:t xml:space="preserve">شرح قواعد الاحكام، للسبعي </w:t>
      </w:r>
      <w:r>
        <w:rPr>
          <w:rFonts w:eastAsia="Amiri" w:cs="Amiri" w:ascii="Amiri" w:hAnsi="Amiri"/>
          <w:color w:val="111111"/>
          <w:sz w:val="28"/>
          <w:szCs w:val="28"/>
          <w:lang w:bidi="ar-SA"/>
        </w:rPr>
        <w:t>62/1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قواعد الاحكام، للشهيد الاول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قواعد الاحكام، لعميد الدين </w:t>
      </w:r>
      <w:r>
        <w:rPr>
          <w:rFonts w:eastAsia="Amiri" w:cs="Amiri" w:ascii="Amiri" w:hAnsi="Amiri"/>
          <w:color w:val="111111"/>
          <w:sz w:val="28"/>
          <w:szCs w:val="28"/>
          <w:lang w:bidi="ar-SA"/>
        </w:rPr>
        <w:t>258/3</w:t>
      </w:r>
    </w:p>
    <w:p>
      <w:pPr>
        <w:pStyle w:val="BookText"/>
        <w:rPr/>
      </w:pPr>
      <w:r>
        <w:rPr>
          <w:rFonts w:ascii="Amiri" w:hAnsi="Amiri" w:eastAsia="Amiri" w:cs="Amiri"/>
          <w:color w:val="111111"/>
          <w:sz w:val="28"/>
          <w:sz w:val="28"/>
          <w:szCs w:val="28"/>
          <w:rtl w:val="true"/>
          <w:lang w:bidi="ar-SA"/>
        </w:rPr>
        <w:t xml:space="preserve">شرح قواعد الاحكام، للقطب الرازي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شرح قواعد الاحكام، للكركي </w:t>
      </w:r>
      <w:r>
        <w:rPr>
          <w:rFonts w:eastAsia="Amiri" w:cs="Amiri" w:ascii="Amiri" w:hAnsi="Amiri"/>
          <w:color w:val="111111"/>
          <w:sz w:val="28"/>
          <w:szCs w:val="28"/>
          <w:lang w:bidi="ar-SA"/>
        </w:rPr>
        <w:t>441/3</w:t>
      </w:r>
    </w:p>
    <w:p>
      <w:pPr>
        <w:pStyle w:val="BookText"/>
        <w:rPr/>
      </w:pPr>
      <w:r>
        <w:rPr>
          <w:rFonts w:ascii="Amiri" w:hAnsi="Amiri" w:eastAsia="Amiri" w:cs="Amiri"/>
          <w:color w:val="111111"/>
          <w:sz w:val="28"/>
          <w:sz w:val="28"/>
          <w:szCs w:val="28"/>
          <w:rtl w:val="true"/>
          <w:lang w:bidi="ar-SA"/>
        </w:rPr>
        <w:t xml:space="preserve">شرح قواعد الاحكام، للمشهدي </w:t>
      </w:r>
      <w:r>
        <w:rPr>
          <w:rFonts w:eastAsia="Amiri" w:cs="Amiri" w:ascii="Amiri" w:hAnsi="Amiri"/>
          <w:color w:val="111111"/>
          <w:sz w:val="28"/>
          <w:szCs w:val="28"/>
          <w:lang w:bidi="ar-SA"/>
        </w:rPr>
        <w:t>104/5</w:t>
      </w:r>
    </w:p>
    <w:p>
      <w:pPr>
        <w:pStyle w:val="BookText"/>
        <w:rPr/>
      </w:pPr>
      <w:r>
        <w:rPr>
          <w:rFonts w:ascii="Amiri" w:hAnsi="Amiri" w:eastAsia="Amiri" w:cs="Amiri"/>
          <w:color w:val="111111"/>
          <w:sz w:val="28"/>
          <w:sz w:val="28"/>
          <w:szCs w:val="28"/>
          <w:rtl w:val="true"/>
          <w:lang w:bidi="ar-SA"/>
        </w:rPr>
        <w:t xml:space="preserve">شرح قواعد الاحكام، لليزدي </w:t>
      </w:r>
      <w:r>
        <w:rPr>
          <w:rFonts w:eastAsia="Amiri" w:cs="Amiri" w:ascii="Amiri" w:hAnsi="Amiri"/>
          <w:color w:val="111111"/>
          <w:sz w:val="28"/>
          <w:szCs w:val="28"/>
          <w:lang w:bidi="ar-SA"/>
        </w:rPr>
        <w:t>192/3</w:t>
      </w:r>
    </w:p>
    <w:p>
      <w:pPr>
        <w:pStyle w:val="BookText"/>
        <w:rPr/>
      </w:pPr>
      <w:r>
        <w:rPr>
          <w:rFonts w:ascii="Amiri" w:hAnsi="Amiri" w:eastAsia="Amiri" w:cs="Amiri"/>
          <w:color w:val="111111"/>
          <w:sz w:val="28"/>
          <w:sz w:val="28"/>
          <w:szCs w:val="28"/>
          <w:rtl w:val="true"/>
          <w:lang w:bidi="ar-SA"/>
        </w:rPr>
        <w:t xml:space="preserve">شرح قواعد الشهيد، للحرفوشي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 xml:space="preserve">شرح الكافي، للشيرازي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شرح الكافي، للمازندراني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شرح الكافي، لميرزا رفيعا </w:t>
      </w:r>
      <w:r>
        <w:rPr>
          <w:rFonts w:eastAsia="Amiri" w:cs="Amiri" w:ascii="Amiri" w:hAnsi="Amiri"/>
          <w:color w:val="111111"/>
          <w:sz w:val="28"/>
          <w:szCs w:val="28"/>
          <w:lang w:bidi="ar-SA"/>
        </w:rPr>
        <w:t>193/5</w:t>
      </w:r>
    </w:p>
    <w:p>
      <w:pPr>
        <w:pStyle w:val="BookText"/>
        <w:rPr/>
      </w:pPr>
      <w:r>
        <w:rPr>
          <w:rFonts w:ascii="Amiri" w:hAnsi="Amiri" w:eastAsia="Amiri" w:cs="Amiri"/>
          <w:color w:val="111111"/>
          <w:sz w:val="28"/>
          <w:sz w:val="28"/>
          <w:szCs w:val="28"/>
          <w:rtl w:val="true"/>
          <w:lang w:bidi="ar-SA"/>
        </w:rPr>
        <w:t xml:space="preserve">شرح الكافية، للاسترابادي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شرح الكافية، للمشهدي </w:t>
      </w:r>
      <w:r>
        <w:rPr>
          <w:rFonts w:eastAsia="Amiri" w:cs="Amiri" w:ascii="Amiri" w:hAnsi="Amiri"/>
          <w:color w:val="111111"/>
          <w:sz w:val="28"/>
          <w:szCs w:val="28"/>
          <w:lang w:bidi="ar-SA"/>
        </w:rPr>
        <w:t>336/4</w:t>
      </w:r>
    </w:p>
    <w:p>
      <w:pPr>
        <w:pStyle w:val="BookText"/>
        <w:rPr/>
      </w:pPr>
      <w:r>
        <w:rPr>
          <w:rFonts w:ascii="Amiri" w:hAnsi="Amiri" w:eastAsia="Amiri" w:cs="Amiri"/>
          <w:color w:val="111111"/>
          <w:sz w:val="28"/>
          <w:sz w:val="28"/>
          <w:szCs w:val="28"/>
          <w:rtl w:val="true"/>
          <w:lang w:bidi="ar-SA"/>
        </w:rPr>
        <w:t xml:space="preserve">شرح الكلمات المائة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شرح الكلمة الالهية </w:t>
      </w:r>
      <w:r>
        <w:rPr>
          <w:rFonts w:eastAsia="Amiri" w:cs="Amiri" w:ascii="Amiri" w:hAnsi="Amiri"/>
          <w:color w:val="111111"/>
          <w:sz w:val="28"/>
          <w:szCs w:val="28"/>
          <w:lang w:bidi="ar-SA"/>
        </w:rPr>
        <w:t>106/1</w:t>
      </w:r>
    </w:p>
    <w:p>
      <w:pPr>
        <w:pStyle w:val="BookText"/>
        <w:rPr/>
      </w:pP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 xml:space="preserve">شرح لامية العجم </w:t>
      </w:r>
      <w:r>
        <w:rPr>
          <w:rFonts w:eastAsia="Amiri" w:cs="Amiri" w:ascii="Amiri" w:hAnsi="Amiri"/>
          <w:color w:val="111111"/>
          <w:sz w:val="28"/>
          <w:szCs w:val="28"/>
          <w:lang w:bidi="ar-SA"/>
        </w:rPr>
        <w:t>147/3</w:t>
      </w:r>
    </w:p>
    <w:p>
      <w:pPr>
        <w:pStyle w:val="BookText"/>
        <w:rPr/>
      </w:pPr>
      <w:r>
        <w:rPr>
          <w:rFonts w:ascii="Amiri" w:hAnsi="Amiri" w:eastAsia="Amiri" w:cs="Amiri"/>
          <w:color w:val="111111"/>
          <w:sz w:val="28"/>
          <w:sz w:val="28"/>
          <w:szCs w:val="28"/>
          <w:rtl w:val="true"/>
          <w:lang w:bidi="ar-SA"/>
        </w:rPr>
        <w:t xml:space="preserve">شرح اللب في النحو </w:t>
      </w:r>
      <w:r>
        <w:rPr>
          <w:rFonts w:eastAsia="Amiri" w:cs="Amiri" w:ascii="Amiri" w:hAnsi="Amiri"/>
          <w:color w:val="111111"/>
          <w:sz w:val="28"/>
          <w:szCs w:val="28"/>
          <w:lang w:bidi="ar-SA"/>
        </w:rPr>
        <w:t>226/3</w:t>
      </w:r>
    </w:p>
    <w:p>
      <w:pPr>
        <w:pStyle w:val="BookText"/>
        <w:rPr/>
      </w:pPr>
      <w:r>
        <w:rPr>
          <w:rFonts w:ascii="Amiri" w:hAnsi="Amiri" w:eastAsia="Amiri" w:cs="Amiri"/>
          <w:color w:val="111111"/>
          <w:sz w:val="28"/>
          <w:sz w:val="28"/>
          <w:szCs w:val="28"/>
          <w:rtl w:val="true"/>
          <w:lang w:bidi="ar-SA"/>
        </w:rPr>
        <w:t xml:space="preserve">شرح اللمع، لابن الشجري </w:t>
      </w:r>
      <w:r>
        <w:rPr>
          <w:rFonts w:eastAsia="Amiri" w:cs="Amiri" w:ascii="Amiri" w:hAnsi="Amiri"/>
          <w:color w:val="111111"/>
          <w:sz w:val="28"/>
          <w:szCs w:val="28"/>
          <w:lang w:bidi="ar-SA"/>
        </w:rPr>
        <w:t>319/5</w:t>
      </w:r>
    </w:p>
    <w:p>
      <w:pPr>
        <w:pStyle w:val="BookText"/>
        <w:rPr/>
      </w:pPr>
      <w:r>
        <w:rPr>
          <w:rFonts w:ascii="Amiri" w:hAnsi="Amiri" w:eastAsia="Amiri" w:cs="Amiri"/>
          <w:color w:val="111111"/>
          <w:sz w:val="28"/>
          <w:sz w:val="28"/>
          <w:szCs w:val="28"/>
          <w:rtl w:val="true"/>
          <w:lang w:bidi="ar-SA"/>
        </w:rPr>
        <w:t xml:space="preserve">شرح اللمع، للمهابادي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شرح المائة كلمة، للجيلاني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شرح المائة كلمة، لابن ميثم </w:t>
      </w:r>
      <w:r>
        <w:rPr>
          <w:rFonts w:eastAsia="Amiri" w:cs="Amiri" w:ascii="Amiri" w:hAnsi="Amiri"/>
          <w:color w:val="111111"/>
          <w:sz w:val="28"/>
          <w:szCs w:val="28"/>
          <w:lang w:bidi="ar-SA"/>
        </w:rPr>
        <w:t>226/5</w:t>
      </w:r>
    </w:p>
    <w:p>
      <w:pPr>
        <w:pStyle w:val="BookText"/>
        <w:rPr/>
      </w:pPr>
      <w:r>
        <w:rPr>
          <w:rFonts w:ascii="Amiri" w:hAnsi="Amiri" w:eastAsia="Amiri" w:cs="Amiri"/>
          <w:color w:val="111111"/>
          <w:sz w:val="28"/>
          <w:sz w:val="28"/>
          <w:szCs w:val="28"/>
          <w:rtl w:val="true"/>
          <w:lang w:bidi="ar-SA"/>
        </w:rPr>
        <w:t xml:space="preserve">شرح ما لا يسع تنبيه الفقيه </w:t>
      </w:r>
      <w:r>
        <w:rPr>
          <w:rFonts w:eastAsia="Amiri" w:cs="Amiri" w:ascii="Amiri" w:hAnsi="Amiri"/>
          <w:color w:val="111111"/>
          <w:sz w:val="28"/>
          <w:szCs w:val="28"/>
          <w:lang w:bidi="ar-SA"/>
        </w:rPr>
        <w:t>450/2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ما يجوز و ما لا يجوز من النهاية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مبادي الوصول، للسيوري </w:t>
      </w:r>
      <w:r>
        <w:rPr>
          <w:rFonts w:eastAsia="Amiri" w:cs="Amiri" w:ascii="Amiri" w:hAnsi="Amiri"/>
          <w:color w:val="111111"/>
          <w:sz w:val="28"/>
          <w:szCs w:val="28"/>
          <w:lang w:bidi="ar-SA"/>
        </w:rPr>
        <w:t>216/5</w:t>
      </w:r>
    </w:p>
    <w:p>
      <w:pPr>
        <w:pStyle w:val="BookText"/>
        <w:rPr/>
      </w:pPr>
      <w:r>
        <w:rPr>
          <w:rFonts w:ascii="Amiri" w:hAnsi="Amiri" w:eastAsia="Amiri" w:cs="Amiri"/>
          <w:color w:val="111111"/>
          <w:sz w:val="28"/>
          <w:sz w:val="28"/>
          <w:szCs w:val="28"/>
          <w:rtl w:val="true"/>
          <w:lang w:bidi="ar-SA"/>
        </w:rPr>
        <w:t xml:space="preserve">شرح مبادي الوصول، للشهيد الاول </w:t>
      </w:r>
      <w:r>
        <w:rPr>
          <w:rFonts w:eastAsia="Amiri" w:cs="Amiri" w:ascii="Amiri" w:hAnsi="Amiri"/>
          <w:color w:val="111111"/>
          <w:sz w:val="28"/>
          <w:szCs w:val="28"/>
          <w:lang w:bidi="ar-SA"/>
        </w:rPr>
        <w:t>187/5</w:t>
      </w:r>
    </w:p>
    <w:p>
      <w:pPr>
        <w:pStyle w:val="BookText"/>
        <w:rPr/>
      </w:pPr>
      <w:r>
        <w:rPr>
          <w:rFonts w:ascii="Amiri" w:hAnsi="Amiri" w:eastAsia="Amiri" w:cs="Amiri"/>
          <w:color w:val="111111"/>
          <w:sz w:val="28"/>
          <w:sz w:val="28"/>
          <w:szCs w:val="28"/>
          <w:rtl w:val="true"/>
          <w:lang w:bidi="ar-SA"/>
        </w:rPr>
        <w:t xml:space="preserve">شرح مبادي الوصول، للطريحى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شرح مبادي الوصول، لعميد الدين </w:t>
      </w:r>
      <w:r>
        <w:rPr>
          <w:rFonts w:eastAsia="Amiri" w:cs="Amiri" w:ascii="Amiri" w:hAnsi="Amiri"/>
          <w:color w:val="111111"/>
          <w:sz w:val="28"/>
          <w:szCs w:val="28"/>
          <w:lang w:bidi="ar-SA"/>
        </w:rPr>
        <w:t>261/3</w:t>
      </w:r>
    </w:p>
    <w:p>
      <w:pPr>
        <w:pStyle w:val="BookText"/>
        <w:rPr/>
      </w:pPr>
      <w:r>
        <w:rPr>
          <w:rFonts w:ascii="Amiri" w:hAnsi="Amiri" w:eastAsia="Amiri" w:cs="Amiri"/>
          <w:color w:val="111111"/>
          <w:sz w:val="28"/>
          <w:sz w:val="28"/>
          <w:szCs w:val="28"/>
          <w:rtl w:val="true"/>
          <w:lang w:bidi="ar-SA"/>
        </w:rPr>
        <w:t xml:space="preserve">شرح المثنوي، للروغني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شرح المجسطي،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شرح مجلس ابن بابويه مع ركن الدولة </w:t>
      </w:r>
      <w:r>
        <w:rPr>
          <w:rFonts w:eastAsia="Amiri" w:cs="Amiri" w:ascii="Amiri" w:hAnsi="Amiri"/>
          <w:color w:val="111111"/>
          <w:sz w:val="28"/>
          <w:szCs w:val="28"/>
          <w:lang w:bidi="ar-SA"/>
        </w:rPr>
        <w:t>220/5</w:t>
      </w:r>
    </w:p>
    <w:p>
      <w:pPr>
        <w:pStyle w:val="BookText"/>
        <w:rPr/>
      </w:pPr>
      <w:r>
        <w:rPr>
          <w:rFonts w:ascii="IRNazanin" w:hAnsi="IRNazanin" w:eastAsia="IRNazanin"/>
          <w:color w:val="111111"/>
          <w:sz w:val="28"/>
          <w:sz w:val="28"/>
          <w:szCs w:val="28"/>
          <w:rtl w:val="true"/>
          <w:lang w:bidi="fa-IR"/>
        </w:rPr>
        <w:t xml:space="preserve">شرح المجمل </w:t>
      </w:r>
      <w:r>
        <w:rPr>
          <w:rFonts w:eastAsia="IRNazanin" w:cs="IRNazanin"/>
          <w:color w:val="111111"/>
          <w:sz w:val="28"/>
          <w:szCs w:val="28"/>
          <w:lang w:bidi="fa-IR"/>
        </w:rPr>
        <w:t>377/3</w:t>
      </w:r>
    </w:p>
    <w:p>
      <w:pPr>
        <w:pStyle w:val="BookText"/>
        <w:rPr/>
      </w:pPr>
      <w:r>
        <w:rPr>
          <w:rFonts w:ascii="IRNazanin" w:hAnsi="IRNazanin" w:eastAsia="IRNazanin"/>
          <w:color w:val="111111"/>
          <w:sz w:val="28"/>
          <w:sz w:val="28"/>
          <w:szCs w:val="28"/>
          <w:rtl w:val="true"/>
          <w:lang w:bidi="fa-IR"/>
        </w:rPr>
        <w:t xml:space="preserve">شرح المحرر </w:t>
      </w:r>
      <w:r>
        <w:rPr>
          <w:rFonts w:eastAsia="IRNazanin" w:cs="IRNazanin"/>
          <w:color w:val="111111"/>
          <w:sz w:val="28"/>
          <w:szCs w:val="28"/>
          <w:lang w:bidi="fa-IR"/>
        </w:rPr>
        <w:t>108/4</w:t>
      </w:r>
    </w:p>
    <w:p>
      <w:pPr>
        <w:pStyle w:val="BookText"/>
        <w:rPr/>
      </w:pPr>
      <w:r>
        <w:rPr>
          <w:rFonts w:ascii="Amiri" w:hAnsi="Amiri" w:eastAsia="Amiri" w:cs="Amiri"/>
          <w:color w:val="111111"/>
          <w:sz w:val="28"/>
          <w:sz w:val="28"/>
          <w:szCs w:val="28"/>
          <w:rtl w:val="true"/>
          <w:lang w:bidi="ar-SA"/>
        </w:rPr>
        <w:t xml:space="preserve">شرح مختصر العضدي </w:t>
      </w:r>
      <w:r>
        <w:rPr>
          <w:rFonts w:eastAsia="Amiri" w:cs="Amiri" w:ascii="Amiri" w:hAnsi="Amiri"/>
          <w:color w:val="111111"/>
          <w:sz w:val="28"/>
          <w:szCs w:val="28"/>
          <w:lang w:bidi="ar-SA"/>
        </w:rPr>
        <w:t>267/5</w:t>
      </w:r>
    </w:p>
    <w:p>
      <w:pPr>
        <w:pStyle w:val="BookText"/>
        <w:rPr/>
      </w:pPr>
      <w:r>
        <w:rPr>
          <w:rFonts w:ascii="IRNazanin" w:hAnsi="IRNazanin" w:eastAsia="IRNazanin"/>
          <w:color w:val="111111"/>
          <w:sz w:val="28"/>
          <w:sz w:val="28"/>
          <w:szCs w:val="28"/>
          <w:rtl w:val="true"/>
          <w:lang w:bidi="fa-IR"/>
        </w:rPr>
        <w:t xml:space="preserve">شرح مختصر مصباح المتهجد </w:t>
      </w:r>
      <w:r>
        <w:rPr>
          <w:rFonts w:eastAsia="IRNazanin" w:cs="IRNazanin"/>
          <w:color w:val="111111"/>
          <w:sz w:val="28"/>
          <w:szCs w:val="28"/>
          <w:lang w:bidi="fa-IR"/>
        </w:rPr>
        <w:t>88/4</w:t>
      </w:r>
    </w:p>
    <w:p>
      <w:pPr>
        <w:pStyle w:val="BookText"/>
        <w:rPr/>
      </w:pPr>
      <w:r>
        <w:rPr>
          <w:rFonts w:ascii="Amiri" w:hAnsi="Amiri" w:eastAsia="Amiri" w:cs="Amiri"/>
          <w:color w:val="111111"/>
          <w:sz w:val="28"/>
          <w:sz w:val="28"/>
          <w:szCs w:val="28"/>
          <w:rtl w:val="true"/>
          <w:lang w:bidi="ar-SA"/>
        </w:rPr>
        <w:t xml:space="preserve">شرح المختصر النافع، للعاملي </w:t>
      </w:r>
      <w:r>
        <w:rPr>
          <w:rFonts w:eastAsia="Amiri" w:cs="Amiri" w:ascii="Amiri" w:hAnsi="Amiri"/>
          <w:color w:val="111111"/>
          <w:sz w:val="28"/>
          <w:szCs w:val="28"/>
          <w:lang w:bidi="ar-SA"/>
        </w:rPr>
        <w:t>132/5</w:t>
      </w:r>
    </w:p>
    <w:p>
      <w:pPr>
        <w:pStyle w:val="BookText"/>
        <w:rPr/>
      </w:pPr>
      <w:r>
        <w:rPr>
          <w:rFonts w:ascii="IRNazanin" w:hAnsi="IRNazanin" w:eastAsia="IRNazanin"/>
          <w:color w:val="111111"/>
          <w:sz w:val="28"/>
          <w:sz w:val="28"/>
          <w:szCs w:val="28"/>
          <w:rtl w:val="true"/>
          <w:lang w:bidi="fa-IR"/>
        </w:rPr>
        <w:t xml:space="preserve">شرح المختصر النافع، لفضل </w:t>
      </w:r>
      <w:r>
        <w:rPr>
          <w:rFonts w:eastAsia="IRNazanin" w:cs="IRNazanin"/>
          <w:color w:val="111111"/>
          <w:sz w:val="28"/>
          <w:szCs w:val="28"/>
          <w:lang w:bidi="fa-IR"/>
        </w:rPr>
        <w:t>360/4</w:t>
      </w:r>
    </w:p>
    <w:p>
      <w:pPr>
        <w:pStyle w:val="BookText"/>
        <w:rPr/>
      </w:pPr>
      <w:r>
        <w:rPr>
          <w:rFonts w:ascii="Amiri" w:hAnsi="Amiri" w:eastAsia="Amiri" w:cs="Amiri"/>
          <w:color w:val="111111"/>
          <w:sz w:val="28"/>
          <w:sz w:val="28"/>
          <w:szCs w:val="28"/>
          <w:rtl w:val="true"/>
          <w:lang w:bidi="ar-SA"/>
        </w:rPr>
        <w:t xml:space="preserve">شرح المختصر النافع، للمكي </w:t>
      </w:r>
      <w:r>
        <w:rPr>
          <w:rFonts w:eastAsia="Amiri" w:cs="Amiri" w:ascii="Amiri" w:hAnsi="Amiri"/>
          <w:color w:val="111111"/>
          <w:sz w:val="28"/>
          <w:szCs w:val="28"/>
          <w:lang w:bidi="ar-SA"/>
        </w:rPr>
        <w:t>155/4</w:t>
      </w:r>
    </w:p>
    <w:p>
      <w:pPr>
        <w:pStyle w:val="BookText"/>
        <w:rPr/>
      </w:pPr>
      <w:r>
        <w:rPr>
          <w:rFonts w:ascii="Amiri" w:hAnsi="Amiri" w:eastAsia="Amiri" w:cs="Amiri"/>
          <w:color w:val="111111"/>
          <w:sz w:val="28"/>
          <w:sz w:val="28"/>
          <w:szCs w:val="28"/>
          <w:rtl w:val="true"/>
          <w:lang w:bidi="ar-SA"/>
        </w:rPr>
        <w:t xml:space="preserve">شرح المختصر النافع، للنجفي </w:t>
      </w:r>
      <w:r>
        <w:rPr>
          <w:rFonts w:eastAsia="Amiri" w:cs="Amiri" w:ascii="Amiri" w:hAnsi="Amiri"/>
          <w:color w:val="111111"/>
          <w:sz w:val="28"/>
          <w:szCs w:val="28"/>
          <w:lang w:bidi="ar-SA"/>
        </w:rPr>
        <w:t>89/4</w:t>
      </w:r>
    </w:p>
    <w:p>
      <w:pPr>
        <w:pStyle w:val="BookText"/>
        <w:rPr/>
      </w:pPr>
      <w:r>
        <w:rPr>
          <w:rFonts w:ascii="Amiri" w:hAnsi="Amiri" w:eastAsia="Amiri" w:cs="Amiri"/>
          <w:color w:val="111111"/>
          <w:sz w:val="28"/>
          <w:sz w:val="28"/>
          <w:szCs w:val="28"/>
          <w:rtl w:val="true"/>
          <w:lang w:bidi="ar-SA"/>
        </w:rPr>
        <w:t xml:space="preserve">شرح مسائل الذريعة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شرح مشارق الانوار </w:t>
      </w:r>
      <w:r>
        <w:rPr>
          <w:rFonts w:eastAsia="IRNazanin" w:cs="IRNazanin"/>
          <w:color w:val="111111"/>
          <w:sz w:val="28"/>
          <w:szCs w:val="28"/>
          <w:lang w:bidi="fa-IR"/>
        </w:rPr>
        <w:t>308/2</w:t>
      </w:r>
    </w:p>
    <w:p>
      <w:pPr>
        <w:pStyle w:val="BookText"/>
        <w:rPr/>
      </w:pPr>
      <w:r>
        <w:rPr>
          <w:rFonts w:ascii="Amiri" w:hAnsi="Amiri" w:eastAsia="Amiri" w:cs="Amiri"/>
          <w:color w:val="111111"/>
          <w:sz w:val="28"/>
          <w:sz w:val="28"/>
          <w:szCs w:val="28"/>
          <w:rtl w:val="true"/>
          <w:lang w:bidi="ar-SA"/>
        </w:rPr>
        <w:t xml:space="preserve">شرح مشكلات النهاية </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شرح مصادرات تحرير اقليدس </w:t>
      </w:r>
      <w:r>
        <w:rPr>
          <w:rFonts w:eastAsia="Amiri" w:cs="Amiri" w:ascii="Amiri" w:hAnsi="Amiri"/>
          <w:color w:val="111111"/>
          <w:sz w:val="28"/>
          <w:szCs w:val="28"/>
          <w:lang w:bidi="ar-SA"/>
        </w:rPr>
        <w:t>232/3</w:t>
      </w:r>
    </w:p>
    <w:p>
      <w:pPr>
        <w:pStyle w:val="BookText"/>
        <w:rPr/>
      </w:pPr>
      <w:r>
        <w:rPr>
          <w:rFonts w:ascii="IRNazanin" w:hAnsi="IRNazanin" w:eastAsia="IRNazanin"/>
          <w:color w:val="111111"/>
          <w:sz w:val="28"/>
          <w:sz w:val="28"/>
          <w:szCs w:val="28"/>
          <w:rtl w:val="true"/>
          <w:lang w:bidi="fa-IR"/>
        </w:rPr>
        <w:t xml:space="preserve">شرح مصباح المتهجد </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 xml:space="preserve">شرح المطالع، لصدقي </w:t>
      </w:r>
      <w:r>
        <w:rPr>
          <w:rFonts w:eastAsia="Amiri" w:cs="Amiri" w:ascii="Amiri" w:hAnsi="Amiri"/>
          <w:color w:val="111111"/>
          <w:sz w:val="28"/>
          <w:szCs w:val="28"/>
          <w:lang w:bidi="ar-SA"/>
        </w:rPr>
        <w:t>454/2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المطالع، للقطب الرازي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معالم الاصول، للمازندراني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شرح المعينية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شرح مغني اللبيب </w:t>
      </w:r>
      <w:r>
        <w:rPr>
          <w:rFonts w:eastAsia="Amiri" w:cs="Amiri" w:ascii="Amiri" w:hAnsi="Amiri"/>
          <w:color w:val="111111"/>
          <w:sz w:val="28"/>
          <w:szCs w:val="28"/>
          <w:lang w:bidi="ar-SA"/>
        </w:rPr>
        <w:t>153/3</w:t>
      </w:r>
    </w:p>
    <w:p>
      <w:pPr>
        <w:pStyle w:val="BookText"/>
        <w:rPr/>
      </w:pPr>
      <w:r>
        <w:rPr>
          <w:rFonts w:ascii="Amiri" w:hAnsi="Amiri" w:eastAsia="Amiri" w:cs="Amiri"/>
          <w:color w:val="111111"/>
          <w:sz w:val="28"/>
          <w:sz w:val="28"/>
          <w:szCs w:val="28"/>
          <w:rtl w:val="true"/>
          <w:lang w:bidi="ar-SA"/>
        </w:rPr>
        <w:t xml:space="preserve">شرح المفتاح، للقطب الرازي </w:t>
      </w:r>
      <w:r>
        <w:rPr>
          <w:rFonts w:eastAsia="Amiri" w:cs="Amiri" w:ascii="Amiri" w:hAnsi="Amiri"/>
          <w:color w:val="111111"/>
          <w:sz w:val="28"/>
          <w:szCs w:val="28"/>
          <w:lang w:bidi="ar-SA"/>
        </w:rPr>
        <w:t>170/5</w:t>
      </w:r>
    </w:p>
    <w:p>
      <w:pPr>
        <w:pStyle w:val="BookText"/>
        <w:rPr/>
      </w:pPr>
      <w:r>
        <w:rPr>
          <w:rFonts w:ascii="Amiri" w:hAnsi="Amiri" w:eastAsia="Amiri" w:cs="Amiri"/>
          <w:color w:val="111111"/>
          <w:sz w:val="28"/>
          <w:sz w:val="28"/>
          <w:szCs w:val="28"/>
          <w:rtl w:val="true"/>
          <w:lang w:bidi="ar-SA"/>
        </w:rPr>
        <w:t xml:space="preserve">شرح مقصورة ابن دريد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شرح منظومة البديع </w:t>
      </w:r>
      <w:r>
        <w:rPr>
          <w:rFonts w:eastAsia="Amiri" w:cs="Amiri" w:ascii="Amiri" w:hAnsi="Amiri"/>
          <w:color w:val="111111"/>
          <w:sz w:val="28"/>
          <w:szCs w:val="28"/>
          <w:lang w:bidi="ar-SA"/>
        </w:rPr>
        <w:t>367/3</w:t>
      </w:r>
    </w:p>
    <w:p>
      <w:pPr>
        <w:pStyle w:val="BookText"/>
        <w:rPr/>
      </w:pPr>
      <w:r>
        <w:rPr>
          <w:rFonts w:ascii="Amiri" w:hAnsi="Amiri" w:eastAsia="Amiri" w:cs="Amiri"/>
          <w:color w:val="111111"/>
          <w:sz w:val="28"/>
          <w:sz w:val="28"/>
          <w:szCs w:val="28"/>
          <w:rtl w:val="true"/>
          <w:lang w:bidi="ar-SA"/>
        </w:rPr>
        <w:t xml:space="preserve">شرح منظومة النحو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شرح من لا يحضره الفقيه، للمازندراني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شرح من لا يحضره الفقيه، للمجلسي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شرح المواليد، للطبرسي </w:t>
      </w:r>
      <w:r>
        <w:rPr>
          <w:rFonts w:eastAsia="Amiri" w:cs="Amiri" w:ascii="Amiri" w:hAnsi="Amiri"/>
          <w:color w:val="111111"/>
          <w:sz w:val="28"/>
          <w:szCs w:val="28"/>
          <w:lang w:bidi="ar-SA"/>
        </w:rPr>
        <w:t>348/4</w:t>
      </w:r>
    </w:p>
    <w:p>
      <w:pPr>
        <w:pStyle w:val="BookText"/>
        <w:rPr/>
      </w:pPr>
      <w:r>
        <w:rPr>
          <w:rFonts w:ascii="Amiri" w:hAnsi="Amiri" w:eastAsia="Amiri" w:cs="Amiri"/>
          <w:color w:val="111111"/>
          <w:sz w:val="28"/>
          <w:sz w:val="28"/>
          <w:szCs w:val="28"/>
          <w:rtl w:val="true"/>
          <w:lang w:bidi="ar-SA"/>
        </w:rPr>
        <w:t xml:space="preserve">شرح المواضع المشكلة من القواعد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شرح الموجز، للصيمرى </w:t>
      </w:r>
      <w:r>
        <w:rPr>
          <w:rFonts w:eastAsia="Amiri" w:cs="Amiri" w:ascii="Amiri" w:hAnsi="Amiri"/>
          <w:color w:val="111111"/>
          <w:sz w:val="28"/>
          <w:szCs w:val="28"/>
          <w:lang w:bidi="ar-SA"/>
        </w:rPr>
        <w:t>215/5</w:t>
      </w:r>
    </w:p>
    <w:p>
      <w:pPr>
        <w:pStyle w:val="BookText"/>
        <w:rPr/>
      </w:pPr>
      <w:r>
        <w:rPr>
          <w:rFonts w:ascii="Amiri" w:hAnsi="Amiri" w:eastAsia="Amiri" w:cs="Amiri"/>
          <w:color w:val="111111"/>
          <w:sz w:val="28"/>
          <w:sz w:val="28"/>
          <w:szCs w:val="28"/>
          <w:rtl w:val="true"/>
          <w:lang w:bidi="ar-SA"/>
        </w:rPr>
        <w:t xml:space="preserve">شرح موضح الدراية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شرح نصاب الصبيان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شرح النفلية، للشهيد الثاني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شرح نكت النهاية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شرح النهاية، لابى على الطوسي </w:t>
      </w:r>
      <w:r>
        <w:rPr>
          <w:rFonts w:eastAsia="Amiri" w:cs="Amiri" w:ascii="Amiri" w:hAnsi="Amiri"/>
          <w:color w:val="111111"/>
          <w:sz w:val="28"/>
          <w:szCs w:val="28"/>
          <w:lang w:bidi="ar-SA"/>
        </w:rPr>
        <w:t>337/1</w:t>
      </w:r>
    </w:p>
    <w:p>
      <w:pPr>
        <w:pStyle w:val="BookText"/>
        <w:rPr/>
      </w:pPr>
      <w:r>
        <w:rPr>
          <w:rFonts w:ascii="Amiri" w:hAnsi="Amiri" w:eastAsia="Amiri" w:cs="Amiri"/>
          <w:color w:val="111111"/>
          <w:sz w:val="28"/>
          <w:sz w:val="28"/>
          <w:szCs w:val="28"/>
          <w:rtl w:val="true"/>
          <w:lang w:bidi="ar-SA"/>
        </w:rPr>
        <w:t xml:space="preserve">شرح النهاية، للصهرشتي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شرح نهج البلاغة، للاملي </w:t>
      </w:r>
      <w:r>
        <w:rPr>
          <w:rFonts w:eastAsia="Amiri" w:cs="Amiri" w:ascii="Amiri" w:hAnsi="Amiri"/>
          <w:color w:val="111111"/>
          <w:sz w:val="28"/>
          <w:szCs w:val="28"/>
          <w:lang w:bidi="ar-SA"/>
        </w:rPr>
        <w:t>312/3</w:t>
      </w:r>
    </w:p>
    <w:p>
      <w:pPr>
        <w:pStyle w:val="BookText"/>
        <w:rPr/>
      </w:pPr>
      <w:r>
        <w:rPr>
          <w:rFonts w:ascii="Amiri" w:hAnsi="Amiri" w:eastAsia="Amiri" w:cs="Amiri"/>
          <w:color w:val="111111"/>
          <w:sz w:val="28"/>
          <w:sz w:val="28"/>
          <w:szCs w:val="28"/>
          <w:rtl w:val="true"/>
          <w:lang w:bidi="ar-SA"/>
        </w:rPr>
        <w:t xml:space="preserve">شرح نهج البلاغة، لابن العتائقي </w:t>
      </w:r>
      <w:r>
        <w:rPr>
          <w:rFonts w:eastAsia="Amiri" w:cs="Amiri" w:ascii="Amiri" w:hAnsi="Amiri"/>
          <w:color w:val="111111"/>
          <w:sz w:val="28"/>
          <w:szCs w:val="28"/>
          <w:lang w:bidi="ar-SA"/>
        </w:rPr>
        <w:t>104/3</w:t>
      </w:r>
    </w:p>
    <w:p>
      <w:pPr>
        <w:pStyle w:val="BookText"/>
        <w:rPr/>
      </w:pPr>
      <w:r>
        <w:rPr>
          <w:rFonts w:ascii="Amiri" w:hAnsi="Amiri" w:eastAsia="Amiri" w:cs="Amiri"/>
          <w:color w:val="111111"/>
          <w:sz w:val="28"/>
          <w:sz w:val="28"/>
          <w:szCs w:val="28"/>
          <w:rtl w:val="true"/>
          <w:lang w:bidi="ar-SA"/>
        </w:rPr>
        <w:t xml:space="preserve">شرح نهج البلاغة، لابن ميثم </w:t>
      </w:r>
      <w:r>
        <w:rPr>
          <w:rFonts w:eastAsia="Amiri" w:cs="Amiri" w:ascii="Amiri" w:hAnsi="Amiri"/>
          <w:color w:val="111111"/>
          <w:sz w:val="28"/>
          <w:szCs w:val="28"/>
          <w:lang w:bidi="ar-SA"/>
        </w:rPr>
        <w:t>226/5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للبحراني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نهج البلاغة، للجزائري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شرح نهج البلاغة، للحكيم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شرح نهج البلاغة، للراوندي </w:t>
      </w:r>
      <w:r>
        <w:rPr>
          <w:rFonts w:eastAsia="Amiri" w:cs="Amiri" w:ascii="Amiri" w:hAnsi="Amiri"/>
          <w:color w:val="111111"/>
          <w:sz w:val="28"/>
          <w:szCs w:val="28"/>
          <w:lang w:bidi="ar-SA"/>
        </w:rPr>
        <w:t>366/4</w:t>
      </w:r>
    </w:p>
    <w:p>
      <w:pPr>
        <w:pStyle w:val="BookText"/>
        <w:rPr/>
      </w:pPr>
      <w:r>
        <w:rPr>
          <w:rFonts w:ascii="Amiri" w:hAnsi="Amiri" w:eastAsia="Amiri" w:cs="Amiri"/>
          <w:color w:val="111111"/>
          <w:sz w:val="28"/>
          <w:sz w:val="28"/>
          <w:szCs w:val="28"/>
          <w:rtl w:val="true"/>
          <w:lang w:bidi="ar-SA"/>
        </w:rPr>
        <w:t xml:space="preserve">شرح نهج البلاغة، للزواري </w:t>
      </w:r>
      <w:r>
        <w:rPr>
          <w:rFonts w:eastAsia="Amiri" w:cs="Amiri" w:ascii="Amiri" w:hAnsi="Amiri"/>
          <w:color w:val="111111"/>
          <w:sz w:val="28"/>
          <w:szCs w:val="28"/>
          <w:lang w:bidi="ar-SA"/>
        </w:rPr>
        <w:t>395/3</w:t>
      </w:r>
    </w:p>
    <w:p>
      <w:pPr>
        <w:pStyle w:val="BookText"/>
        <w:rPr/>
      </w:pPr>
      <w:r>
        <w:rPr>
          <w:rFonts w:ascii="Amiri" w:hAnsi="Amiri" w:eastAsia="Amiri" w:cs="Amiri"/>
          <w:color w:val="111111"/>
          <w:sz w:val="28"/>
          <w:sz w:val="28"/>
          <w:szCs w:val="28"/>
          <w:rtl w:val="true"/>
          <w:lang w:bidi="ar-SA"/>
        </w:rPr>
        <w:t xml:space="preserve">شرح نهج البلاغة، للصوفي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شرح نهج البلاغة، للمرعشي </w:t>
      </w:r>
      <w:r>
        <w:rPr>
          <w:rFonts w:eastAsia="Amiri" w:cs="Amiri" w:ascii="Amiri" w:hAnsi="Amiri"/>
          <w:color w:val="111111"/>
          <w:sz w:val="28"/>
          <w:szCs w:val="28"/>
          <w:lang w:bidi="ar-SA"/>
        </w:rPr>
        <w:t>420/4</w:t>
      </w:r>
    </w:p>
    <w:p>
      <w:pPr>
        <w:pStyle w:val="BookText"/>
        <w:rPr/>
      </w:pPr>
      <w:r>
        <w:rPr>
          <w:rFonts w:ascii="Amiri" w:hAnsi="Amiri" w:eastAsia="Amiri" w:cs="Amiri"/>
          <w:color w:val="111111"/>
          <w:sz w:val="28"/>
          <w:sz w:val="28"/>
          <w:szCs w:val="28"/>
          <w:rtl w:val="true"/>
          <w:lang w:bidi="ar-SA"/>
        </w:rPr>
        <w:t xml:space="preserve">شرح نهج البلاغة، للمهابادي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شرح نهج المسترشدين، للسيوري </w:t>
      </w:r>
      <w:r>
        <w:rPr>
          <w:rFonts w:eastAsia="Amiri" w:cs="Amiri" w:ascii="Amiri" w:hAnsi="Amiri"/>
          <w:color w:val="111111"/>
          <w:sz w:val="28"/>
          <w:szCs w:val="28"/>
          <w:lang w:bidi="ar-SA"/>
        </w:rPr>
        <w:t>216/5</w:t>
      </w:r>
    </w:p>
    <w:p>
      <w:pPr>
        <w:pStyle w:val="BookText"/>
        <w:rPr/>
      </w:pPr>
      <w:r>
        <w:rPr>
          <w:rFonts w:ascii="Amiri" w:hAnsi="Amiri" w:eastAsia="Amiri" w:cs="Amiri"/>
          <w:color w:val="111111"/>
          <w:sz w:val="28"/>
          <w:sz w:val="28"/>
          <w:szCs w:val="28"/>
          <w:rtl w:val="true"/>
          <w:lang w:bidi="ar-SA"/>
        </w:rPr>
        <w:t xml:space="preserve">شرح وسائل الشيعة، للحويزي </w:t>
      </w:r>
      <w:r>
        <w:rPr>
          <w:rFonts w:eastAsia="Amiri" w:cs="Amiri" w:ascii="Amiri" w:hAnsi="Amiri"/>
          <w:color w:val="111111"/>
          <w:sz w:val="28"/>
          <w:szCs w:val="28"/>
          <w:lang w:bidi="ar-SA"/>
        </w:rPr>
        <w:t>398/5</w:t>
      </w:r>
    </w:p>
    <w:p>
      <w:pPr>
        <w:pStyle w:val="BookText"/>
        <w:rPr/>
      </w:pPr>
      <w:r>
        <w:rPr>
          <w:rFonts w:ascii="Amiri" w:hAnsi="Amiri" w:eastAsia="Amiri" w:cs="Amiri"/>
          <w:color w:val="111111"/>
          <w:sz w:val="28"/>
          <w:sz w:val="28"/>
          <w:szCs w:val="28"/>
          <w:rtl w:val="true"/>
          <w:lang w:bidi="ar-SA"/>
        </w:rPr>
        <w:t xml:space="preserve">شرح وصية امير المؤمنين الى الاشتر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شرح روضة الكافي، للمجلسي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شرح الهياكل، للاهجى </w:t>
      </w:r>
      <w:r>
        <w:rPr>
          <w:rFonts w:eastAsia="Amiri" w:cs="Amiri" w:ascii="Amiri" w:hAnsi="Amiri"/>
          <w:color w:val="111111"/>
          <w:sz w:val="28"/>
          <w:szCs w:val="28"/>
          <w:lang w:bidi="ar-SA"/>
        </w:rPr>
        <w:t>114/3</w:t>
      </w:r>
    </w:p>
    <w:p>
      <w:pPr>
        <w:pStyle w:val="BookText"/>
        <w:rPr/>
      </w:pPr>
      <w:r>
        <w:rPr>
          <w:rFonts w:ascii="Amiri" w:hAnsi="Amiri" w:eastAsia="Amiri" w:cs="Amiri"/>
          <w:color w:val="111111"/>
          <w:sz w:val="28"/>
          <w:sz w:val="28"/>
          <w:szCs w:val="28"/>
          <w:rtl w:val="true"/>
          <w:lang w:bidi="ar-SA"/>
        </w:rPr>
        <w:t xml:space="preserve">شرعة التسمية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الشعر، للفارسي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الشعراء، للمرزباني </w:t>
      </w:r>
      <w:r>
        <w:rPr>
          <w:rFonts w:eastAsia="Amiri" w:cs="Amiri" w:ascii="Amiri" w:hAnsi="Amiri"/>
          <w:color w:val="111111"/>
          <w:sz w:val="28"/>
          <w:szCs w:val="28"/>
          <w:lang w:bidi="ar-SA"/>
        </w:rPr>
        <w:t>478/5</w:t>
      </w:r>
    </w:p>
    <w:p>
      <w:pPr>
        <w:pStyle w:val="BookText"/>
        <w:rPr/>
      </w:pPr>
      <w:r>
        <w:rPr>
          <w:rFonts w:ascii="IRNazanin" w:hAnsi="IRNazanin" w:eastAsia="IRNazanin"/>
          <w:color w:val="111111"/>
          <w:sz w:val="28"/>
          <w:sz w:val="28"/>
          <w:szCs w:val="28"/>
          <w:rtl w:val="true"/>
          <w:lang w:bidi="fa-IR"/>
        </w:rPr>
        <w:t xml:space="preserve">الشفاء العاجل </w:t>
      </w:r>
      <w:r>
        <w:rPr>
          <w:rFonts w:eastAsia="IRNazanin" w:cs="IRNazanin"/>
          <w:color w:val="111111"/>
          <w:sz w:val="28"/>
          <w:szCs w:val="28"/>
          <w:lang w:bidi="fa-IR"/>
        </w:rPr>
        <w:t>384/3</w:t>
      </w:r>
    </w:p>
    <w:p>
      <w:pPr>
        <w:pStyle w:val="BookText"/>
        <w:rPr/>
      </w:pPr>
      <w:r>
        <w:rPr>
          <w:rFonts w:ascii="Amiri" w:hAnsi="Amiri" w:eastAsia="Amiri" w:cs="Amiri"/>
          <w:color w:val="111111"/>
          <w:sz w:val="28"/>
          <w:sz w:val="28"/>
          <w:szCs w:val="28"/>
          <w:rtl w:val="true"/>
          <w:lang w:bidi="ar-SA"/>
        </w:rPr>
        <w:t xml:space="preserve">الشفاعة، للحانيني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شكر المداقين </w:t>
      </w:r>
      <w:r>
        <w:rPr>
          <w:rFonts w:eastAsia="Amiri" w:cs="Amiri" w:ascii="Amiri" w:hAnsi="Amiri"/>
          <w:color w:val="111111"/>
          <w:sz w:val="28"/>
          <w:szCs w:val="28"/>
          <w:lang w:bidi="ar-SA"/>
        </w:rPr>
        <w:t>161/1</w:t>
      </w:r>
    </w:p>
    <w:p>
      <w:pPr>
        <w:pStyle w:val="BookText"/>
        <w:rPr/>
      </w:pPr>
      <w:r>
        <w:rPr>
          <w:rFonts w:ascii="Amiri" w:hAnsi="Amiri" w:eastAsia="Amiri" w:cs="Amiri"/>
          <w:color w:val="111111"/>
          <w:sz w:val="28"/>
          <w:sz w:val="28"/>
          <w:szCs w:val="28"/>
          <w:rtl w:val="true"/>
          <w:lang w:bidi="ar-SA"/>
        </w:rPr>
        <w:t xml:space="preserve">الشكيات، للقطيفي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شمل المنظوم في مصنفي العلوم </w:t>
      </w:r>
      <w:r>
        <w:rPr>
          <w:rFonts w:eastAsia="Amiri" w:cs="Amiri" w:ascii="Amiri" w:hAnsi="Amiri"/>
          <w:color w:val="111111"/>
          <w:sz w:val="28"/>
          <w:szCs w:val="28"/>
          <w:lang w:bidi="ar-SA"/>
        </w:rPr>
        <w:t>168/3</w:t>
      </w:r>
    </w:p>
    <w:p>
      <w:pPr>
        <w:pStyle w:val="BookText"/>
        <w:rPr/>
      </w:pPr>
      <w:r>
        <w:rPr>
          <w:rFonts w:ascii="IRNazanin" w:hAnsi="IRNazanin" w:eastAsia="IRNazanin"/>
          <w:color w:val="111111"/>
          <w:sz w:val="28"/>
          <w:sz w:val="28"/>
          <w:szCs w:val="28"/>
          <w:rtl w:val="true"/>
          <w:lang w:bidi="fa-IR"/>
        </w:rPr>
        <w:t xml:space="preserve">شوارق الالهام </w:t>
      </w:r>
      <w:r>
        <w:rPr>
          <w:rFonts w:eastAsia="IRNazanin" w:cs="IRNazanin"/>
          <w:color w:val="111111"/>
          <w:sz w:val="28"/>
          <w:szCs w:val="28"/>
          <w:lang w:bidi="fa-IR"/>
        </w:rPr>
        <w:t>115/3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الشواهد، للصاحب ابن عباد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bookmarkStart w:id="414" w:name="pg14547_215747"/>
    </w:p>
    <w:p>
      <w:pPr>
        <w:pStyle w:val="BookText"/>
        <w:rPr/>
      </w:pPr>
      <w:bookmarkEnd w:id="414"/>
      <w:r>
        <w:rPr>
          <w:rFonts w:ascii="Amiri" w:hAnsi="Amiri" w:eastAsia="Amiri" w:cs="Amiri"/>
          <w:color w:val="111111"/>
          <w:sz w:val="28"/>
          <w:sz w:val="28"/>
          <w:szCs w:val="28"/>
          <w:rtl w:val="true"/>
          <w:lang w:bidi="ar-SA"/>
        </w:rPr>
        <w:t xml:space="preserve">الشواهد، للفراهيدي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lang w:bidi="ar-SA"/>
        </w:rPr>
        <w:t>256/3</w:t>
      </w:r>
    </w:p>
    <w:p>
      <w:pPr>
        <w:pStyle w:val="BookText"/>
        <w:rPr/>
      </w:pPr>
      <w:r>
        <w:rPr>
          <w:rFonts w:ascii="Amiri" w:hAnsi="Amiri" w:eastAsia="Amiri" w:cs="Amiri"/>
          <w:color w:val="111111"/>
          <w:sz w:val="28"/>
          <w:sz w:val="28"/>
          <w:szCs w:val="28"/>
          <w:rtl w:val="true"/>
          <w:lang w:bidi="ar-SA"/>
        </w:rPr>
        <w:t xml:space="preserve">الشواهد الربوبية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شواهد القرآن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الشهاب الثاقب،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الشهادات، لابن قولويه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الشهب المحرقة للابالسة المشرقة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الشهداء و فضل أهل الفضل منهم </w:t>
      </w:r>
      <w:r>
        <w:rPr>
          <w:rFonts w:eastAsia="IRNazanin" w:cs="IRNazanin"/>
          <w:color w:val="111111"/>
          <w:sz w:val="28"/>
          <w:szCs w:val="28"/>
          <w:lang w:bidi="fa-IR"/>
        </w:rPr>
        <w:t>278/1</w:t>
      </w:r>
    </w:p>
    <w:p>
      <w:pPr>
        <w:pStyle w:val="BookText"/>
        <w:rPr/>
      </w:pPr>
      <w:r>
        <w:rPr>
          <w:rFonts w:ascii="Amiri" w:hAnsi="Amiri" w:eastAsia="Amiri" w:cs="Amiri"/>
          <w:color w:val="111111"/>
          <w:sz w:val="28"/>
          <w:sz w:val="28"/>
          <w:szCs w:val="28"/>
          <w:rtl w:val="true"/>
          <w:lang w:bidi="ar-SA"/>
        </w:rPr>
        <w:t xml:space="preserve">الشيب و الشباب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شير و شكر </w:t>
      </w:r>
      <w:r>
        <w:rPr>
          <w:rFonts w:eastAsia="Amiri" w:cs="Amiri" w:ascii="Amiri" w:hAnsi="Amiri"/>
          <w:color w:val="111111"/>
          <w:sz w:val="28"/>
          <w:szCs w:val="28"/>
          <w:lang w:bidi="ar-SA"/>
        </w:rPr>
        <w:t>76/5</w:t>
      </w:r>
    </w:p>
    <w:p>
      <w:pPr>
        <w:pStyle w:val="Heading4"/>
        <w:numPr>
          <w:ilvl w:val="3"/>
          <w:numId w:val="1"/>
        </w:numPr>
        <w:rPr/>
      </w:pPr>
      <w:bookmarkStart w:id="415" w:name="__RefHeading___Toc577717_1878427129"/>
      <w:bookmarkStart w:id="416" w:name="_Toc169"/>
      <w:bookmarkEnd w:id="415"/>
      <w:r>
        <w:rPr>
          <w:rtl w:val="true"/>
        </w:rPr>
        <w:t>[</w:t>
      </w:r>
      <w:r>
        <w:rPr>
          <w:rtl w:val="true"/>
        </w:rPr>
        <w:t>حرف الصاد</w:t>
      </w:r>
      <w:r>
        <w:rPr>
          <w:rtl w:val="true"/>
        </w:rPr>
        <w:t>]</w:t>
      </w:r>
      <w:bookmarkEnd w:id="416"/>
    </w:p>
    <w:p>
      <w:pPr>
        <w:pStyle w:val="BookText"/>
        <w:rPr/>
      </w:pPr>
      <w:r>
        <w:rPr>
          <w:rFonts w:ascii="Amiri" w:hAnsi="Amiri" w:eastAsia="Amiri" w:cs="Amiri"/>
          <w:color w:val="111111"/>
          <w:sz w:val="28"/>
          <w:sz w:val="28"/>
          <w:szCs w:val="28"/>
          <w:rtl w:val="true"/>
          <w:lang w:bidi="ar-SA"/>
        </w:rPr>
        <w:t xml:space="preserve">الصافي،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الصافي في شرح الكافي </w:t>
      </w:r>
      <w:r>
        <w:rPr>
          <w:rFonts w:eastAsia="Amiri" w:cs="Amiri" w:ascii="Amiri" w:hAnsi="Amiri"/>
          <w:color w:val="111111"/>
          <w:sz w:val="28"/>
          <w:szCs w:val="28"/>
          <w:lang w:bidi="ar-SA"/>
        </w:rPr>
        <w:t>265/2</w:t>
      </w:r>
    </w:p>
    <w:p>
      <w:pPr>
        <w:pStyle w:val="BookText"/>
        <w:rPr/>
      </w:pPr>
      <w:r>
        <w:rPr>
          <w:rFonts w:ascii="Amiri" w:hAnsi="Amiri" w:eastAsia="Amiri" w:cs="Amiri"/>
          <w:color w:val="111111"/>
          <w:sz w:val="28"/>
          <w:sz w:val="28"/>
          <w:szCs w:val="28"/>
          <w:rtl w:val="true"/>
          <w:lang w:bidi="ar-SA"/>
        </w:rPr>
        <w:t xml:space="preserve">الصبح المنبى عن حيثية المتنبى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صحائف الاعمال </w:t>
      </w:r>
      <w:r>
        <w:rPr>
          <w:rFonts w:eastAsia="IRNazanin" w:cs="IRNazanin"/>
          <w:color w:val="111111"/>
          <w:sz w:val="28"/>
          <w:szCs w:val="28"/>
          <w:lang w:bidi="fa-IR"/>
        </w:rPr>
        <w:t>230/2</w:t>
      </w:r>
    </w:p>
    <w:p>
      <w:pPr>
        <w:pStyle w:val="BookText"/>
        <w:rPr/>
      </w:pPr>
      <w:r>
        <w:rPr>
          <w:rFonts w:ascii="Amiri" w:hAnsi="Amiri" w:eastAsia="Amiri" w:cs="Amiri"/>
          <w:color w:val="111111"/>
          <w:sz w:val="28"/>
          <w:sz w:val="28"/>
          <w:szCs w:val="28"/>
          <w:rtl w:val="true"/>
          <w:lang w:bidi="ar-SA"/>
        </w:rPr>
        <w:t xml:space="preserve">صحة خبر صعود علي على كتف النبى </w:t>
      </w:r>
      <w:r>
        <w:rPr>
          <w:rFonts w:eastAsia="Amiri" w:cs="Amiri" w:ascii="Amiri" w:hAnsi="Amiri"/>
          <w:color w:val="111111"/>
          <w:sz w:val="28"/>
          <w:szCs w:val="28"/>
          <w:lang w:bidi="ar-SA"/>
        </w:rPr>
        <w:t>297/3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442/5</w:t>
      </w:r>
    </w:p>
    <w:p>
      <w:pPr>
        <w:pStyle w:val="BookText"/>
        <w:rPr/>
      </w:pPr>
      <w:r>
        <w:rPr>
          <w:rFonts w:ascii="Amiri" w:hAnsi="Amiri" w:eastAsia="Amiri" w:cs="Amiri"/>
          <w:color w:val="111111"/>
          <w:sz w:val="28"/>
          <w:sz w:val="28"/>
          <w:szCs w:val="28"/>
          <w:rtl w:val="true"/>
          <w:lang w:bidi="ar-SA"/>
        </w:rPr>
        <w:t xml:space="preserve">صحيح البهائي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الصحيح العباسي </w:t>
      </w:r>
      <w:r>
        <w:rPr>
          <w:rFonts w:eastAsia="Amiri" w:cs="Amiri" w:ascii="Amiri" w:hAnsi="Amiri"/>
          <w:color w:val="111111"/>
          <w:sz w:val="28"/>
          <w:szCs w:val="28"/>
          <w:lang w:bidi="ar-SA"/>
        </w:rPr>
        <w:t>242/5</w:t>
      </w:r>
    </w:p>
    <w:p>
      <w:pPr>
        <w:pStyle w:val="BookText"/>
        <w:rPr/>
      </w:pPr>
      <w:r>
        <w:rPr>
          <w:rFonts w:ascii="Amiri" w:hAnsi="Amiri" w:eastAsia="Amiri" w:cs="Amiri"/>
          <w:color w:val="111111"/>
          <w:sz w:val="28"/>
          <w:sz w:val="28"/>
          <w:szCs w:val="28"/>
          <w:rtl w:val="true"/>
          <w:lang w:bidi="ar-SA"/>
        </w:rPr>
        <w:t xml:space="preserve">صحيفة الامان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الصحيفة السجادية الثانية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الصداق، لابن قولويه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الصراط المستقيم، لابن بابويه </w:t>
      </w:r>
      <w:r>
        <w:rPr>
          <w:rFonts w:eastAsia="Amiri" w:cs="Amiri" w:ascii="Amiri" w:hAnsi="Amiri"/>
          <w:color w:val="111111"/>
          <w:sz w:val="28"/>
          <w:szCs w:val="28"/>
          <w:lang w:bidi="ar-SA"/>
        </w:rPr>
        <w:t>94/1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للداماد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الصراط المستقيم الى مستحقى التقديم </w:t>
      </w:r>
      <w:r>
        <w:rPr>
          <w:rFonts w:eastAsia="Amiri" w:cs="Amiri" w:ascii="Amiri" w:hAnsi="Amiri"/>
          <w:color w:val="111111"/>
          <w:sz w:val="28"/>
          <w:szCs w:val="28"/>
          <w:lang w:bidi="ar-SA"/>
        </w:rPr>
        <w:t>255/4</w:t>
      </w:r>
    </w:p>
    <w:p>
      <w:pPr>
        <w:pStyle w:val="BookText"/>
        <w:rPr/>
      </w:pPr>
      <w:r>
        <w:rPr>
          <w:rFonts w:ascii="Amiri" w:hAnsi="Amiri" w:eastAsia="Amiri" w:cs="Amiri"/>
          <w:color w:val="111111"/>
          <w:sz w:val="28"/>
          <w:sz w:val="28"/>
          <w:szCs w:val="28"/>
          <w:rtl w:val="true"/>
          <w:lang w:bidi="ar-SA"/>
        </w:rPr>
        <w:t xml:space="preserve">الصرف، لابن قولويه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الصرفة، للمرتضى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صفات الانبياء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صفو صفوة الاصول و نفي هفوة الفضول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صفوة الصفات في شرح دعاء السمات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الصفوة في أسماء امير المؤمنين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الصفوة في الاصول، للحويزي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الصفوة في الامامة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الصفين، للحميري </w:t>
      </w:r>
      <w:r>
        <w:rPr>
          <w:rFonts w:eastAsia="Amiri" w:cs="Amiri" w:ascii="Amiri" w:hAnsi="Amiri"/>
          <w:color w:val="111111"/>
          <w:sz w:val="28"/>
          <w:szCs w:val="28"/>
          <w:lang w:bidi="ar-SA"/>
        </w:rPr>
        <w:t>217/3</w:t>
      </w:r>
    </w:p>
    <w:p>
      <w:pPr>
        <w:pStyle w:val="BookText"/>
        <w:rPr/>
      </w:pPr>
      <w:r>
        <w:rPr>
          <w:rFonts w:ascii="Amiri" w:hAnsi="Amiri" w:eastAsia="Amiri" w:cs="Amiri"/>
          <w:color w:val="111111"/>
          <w:sz w:val="28"/>
          <w:sz w:val="28"/>
          <w:szCs w:val="28"/>
          <w:rtl w:val="true"/>
          <w:lang w:bidi="ar-SA"/>
        </w:rPr>
        <w:t xml:space="preserve">الصلاة، لابن أسباط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الصلاة،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الصلاة، لابن قولويه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الصلاة لابى العباس </w:t>
      </w:r>
      <w:r>
        <w:rPr>
          <w:rFonts w:eastAsia="Amiri" w:cs="Amiri" w:ascii="Amiri" w:hAnsi="Amiri"/>
          <w:color w:val="111111"/>
          <w:sz w:val="28"/>
          <w:szCs w:val="28"/>
          <w:lang w:bidi="ar-SA"/>
        </w:rPr>
        <w:t>320/3</w:t>
      </w:r>
    </w:p>
    <w:p>
      <w:pPr>
        <w:pStyle w:val="BookText"/>
        <w:rPr/>
      </w:pPr>
      <w:r>
        <w:rPr>
          <w:rFonts w:ascii="Amiri" w:hAnsi="Amiri" w:eastAsia="Amiri" w:cs="Amiri"/>
          <w:color w:val="111111"/>
          <w:sz w:val="28"/>
          <w:sz w:val="28"/>
          <w:szCs w:val="28"/>
          <w:rtl w:val="true"/>
          <w:lang w:bidi="ar-SA"/>
        </w:rPr>
        <w:t xml:space="preserve">الصلاة، للجرجاني </w:t>
      </w:r>
      <w:r>
        <w:rPr>
          <w:rFonts w:eastAsia="Amiri" w:cs="Amiri" w:ascii="Amiri" w:hAnsi="Amiri"/>
          <w:color w:val="111111"/>
          <w:sz w:val="28"/>
          <w:szCs w:val="28"/>
          <w:lang w:bidi="ar-SA"/>
        </w:rPr>
        <w:t>412/2</w:t>
      </w:r>
    </w:p>
    <w:p>
      <w:pPr>
        <w:pStyle w:val="BookText"/>
        <w:rPr/>
      </w:pPr>
      <w:r>
        <w:rPr>
          <w:rFonts w:ascii="Amiri" w:hAnsi="Amiri" w:eastAsia="Amiri" w:cs="Amiri"/>
          <w:color w:val="111111"/>
          <w:sz w:val="28"/>
          <w:sz w:val="28"/>
          <w:szCs w:val="28"/>
          <w:rtl w:val="true"/>
          <w:lang w:bidi="ar-SA"/>
        </w:rPr>
        <w:t xml:space="preserve">الصلاة، للسمان </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 xml:space="preserve">الصلاة، للقزويني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الصلاة، للكركي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صلات الآيات، للراوندي </w:t>
      </w:r>
      <w:r>
        <w:rPr>
          <w:rFonts w:eastAsia="Amiri" w:cs="Amiri" w:ascii="Amiri" w:hAnsi="Amiri"/>
          <w:color w:val="111111"/>
          <w:sz w:val="28"/>
          <w:szCs w:val="28"/>
          <w:lang w:bidi="ar-SA"/>
        </w:rPr>
        <w:t>425/2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الجمعة، للاصبهاني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الجمعة، للافندي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 xml:space="preserve">صلاة الجمعة، للامير مرتضى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صلاة الجمعة، للتبريزي </w:t>
      </w:r>
      <w:r>
        <w:rPr>
          <w:rFonts w:eastAsia="Amiri" w:cs="Amiri" w:ascii="Amiri" w:hAnsi="Amiri"/>
          <w:color w:val="111111"/>
          <w:sz w:val="28"/>
          <w:szCs w:val="28"/>
          <w:lang w:bidi="ar-SA"/>
        </w:rPr>
        <w:t>260/5</w:t>
      </w:r>
    </w:p>
    <w:p>
      <w:pPr>
        <w:pStyle w:val="BookText"/>
        <w:rPr/>
      </w:pPr>
      <w:r>
        <w:rPr>
          <w:rFonts w:ascii="Amiri" w:hAnsi="Amiri" w:eastAsia="Amiri" w:cs="Amiri"/>
          <w:color w:val="111111"/>
          <w:sz w:val="28"/>
          <w:sz w:val="28"/>
          <w:szCs w:val="28"/>
          <w:rtl w:val="true"/>
          <w:lang w:bidi="ar-SA"/>
        </w:rPr>
        <w:t xml:space="preserve">صلاة الجمعة، للتستري </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 xml:space="preserve">صلاة الجمعة، للتوني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 xml:space="preserve">صلاة الجمعة،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صلاة الجمعة،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صلاة الجمعة، للقزويني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صلاة الجمعة، للقزويني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 xml:space="preserve">صلاة الجمعة، للقزويني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w:t>
      </w:r>
      <w:r>
        <w:rPr>
          <w:rFonts w:eastAsia="Amiri" w:cs="Amiri" w:ascii="Amiri" w:hAnsi="Amiri"/>
          <w:color w:val="111111"/>
          <w:sz w:val="28"/>
          <w:szCs w:val="28"/>
          <w:lang w:bidi="ar-SA"/>
        </w:rPr>
        <w:t>172/5</w:t>
      </w:r>
    </w:p>
    <w:p>
      <w:pPr>
        <w:pStyle w:val="BookText"/>
        <w:rPr/>
      </w:pPr>
      <w:r>
        <w:rPr>
          <w:rFonts w:ascii="Amiri" w:hAnsi="Amiri" w:eastAsia="Amiri" w:cs="Amiri"/>
          <w:color w:val="111111"/>
          <w:sz w:val="28"/>
          <w:sz w:val="28"/>
          <w:szCs w:val="28"/>
          <w:rtl w:val="true"/>
          <w:lang w:bidi="ar-SA"/>
        </w:rPr>
        <w:t xml:space="preserve">صلاة الجمعة، للكرماني </w:t>
      </w:r>
      <w:r>
        <w:rPr>
          <w:rFonts w:eastAsia="Amiri" w:cs="Amiri" w:ascii="Amiri" w:hAnsi="Amiri"/>
          <w:color w:val="111111"/>
          <w:sz w:val="28"/>
          <w:szCs w:val="28"/>
          <w:lang w:bidi="ar-SA"/>
        </w:rPr>
        <w:t>304/4</w:t>
      </w:r>
    </w:p>
    <w:p>
      <w:pPr>
        <w:pStyle w:val="BookText"/>
        <w:rPr/>
      </w:pPr>
      <w:r>
        <w:rPr>
          <w:rFonts w:ascii="Amiri" w:hAnsi="Amiri" w:eastAsia="Amiri" w:cs="Amiri"/>
          <w:color w:val="111111"/>
          <w:sz w:val="28"/>
          <w:sz w:val="28"/>
          <w:szCs w:val="28"/>
          <w:rtl w:val="true"/>
          <w:lang w:bidi="ar-SA"/>
        </w:rPr>
        <w:t xml:space="preserve">صلاة الجمعة، لكلب علي </w:t>
      </w:r>
      <w:r>
        <w:rPr>
          <w:rFonts w:eastAsia="Amiri" w:cs="Amiri" w:ascii="Amiri" w:hAnsi="Amiri"/>
          <w:color w:val="111111"/>
          <w:sz w:val="28"/>
          <w:szCs w:val="28"/>
          <w:lang w:bidi="ar-SA"/>
        </w:rPr>
        <w:t>408/4</w:t>
      </w:r>
    </w:p>
    <w:p>
      <w:pPr>
        <w:pStyle w:val="BookText"/>
        <w:rPr/>
      </w:pPr>
      <w:r>
        <w:rPr>
          <w:rFonts w:ascii="Amiri" w:hAnsi="Amiri" w:eastAsia="Amiri" w:cs="Amiri"/>
          <w:color w:val="111111"/>
          <w:sz w:val="28"/>
          <w:sz w:val="28"/>
          <w:szCs w:val="28"/>
          <w:rtl w:val="true"/>
          <w:lang w:bidi="ar-SA"/>
        </w:rPr>
        <w:t xml:space="preserve">صلاة الجمعة، للمشهدي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صلاة الفرج و أدعيتها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الصلاة لا تقبل الا بالولاية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الصلاة و التسليم على النبي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الصلاة و الصوم،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الصلاح، للطرابلسي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الصلوات على الرسول و الائمة </w:t>
      </w:r>
      <w:r>
        <w:rPr>
          <w:rFonts w:eastAsia="Amiri" w:cs="Amiri" w:ascii="Amiri" w:hAnsi="Amiri"/>
          <w:color w:val="111111"/>
          <w:sz w:val="28"/>
          <w:szCs w:val="28"/>
          <w:lang w:bidi="ar-SA"/>
        </w:rPr>
        <w:t>305/2</w:t>
      </w:r>
    </w:p>
    <w:p>
      <w:pPr>
        <w:pStyle w:val="BookText"/>
        <w:rPr/>
      </w:pPr>
      <w:r>
        <w:rPr>
          <w:rFonts w:ascii="Amiri" w:hAnsi="Amiri" w:eastAsia="Amiri" w:cs="Amiri"/>
          <w:color w:val="111111"/>
          <w:sz w:val="28"/>
          <w:sz w:val="28"/>
          <w:szCs w:val="28"/>
          <w:rtl w:val="true"/>
          <w:lang w:bidi="ar-SA"/>
        </w:rPr>
        <w:t xml:space="preserve">الصمدية،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صناعة الشعر، للاردستاني </w:t>
      </w:r>
      <w:r>
        <w:rPr>
          <w:rFonts w:eastAsia="Amiri" w:cs="Amiri" w:ascii="Amiri" w:hAnsi="Amiri"/>
          <w:color w:val="111111"/>
          <w:sz w:val="28"/>
          <w:szCs w:val="28"/>
          <w:lang w:bidi="ar-SA"/>
        </w:rPr>
        <w:t>18/5</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الصوارم المهرقة في رد الصواعق المحرقة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bookmarkStart w:id="417" w:name="pg14547_215750"/>
    </w:p>
    <w:p>
      <w:pPr>
        <w:pStyle w:val="BookText"/>
        <w:rPr/>
      </w:pPr>
      <w:bookmarkEnd w:id="417"/>
      <w:r>
        <w:rPr>
          <w:rFonts w:ascii="Amiri" w:hAnsi="Amiri" w:eastAsia="Amiri" w:cs="Amiri"/>
          <w:color w:val="111111"/>
          <w:sz w:val="28"/>
          <w:sz w:val="28"/>
          <w:szCs w:val="28"/>
          <w:rtl w:val="true"/>
          <w:lang w:bidi="ar-SA"/>
        </w:rPr>
        <w:t xml:space="preserve">الصيام، للقزويني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الصيام و القيام، لابي نعيم </w:t>
      </w:r>
      <w:r>
        <w:rPr>
          <w:rFonts w:eastAsia="Amiri" w:cs="Amiri" w:ascii="Amiri" w:hAnsi="Amiri"/>
          <w:color w:val="111111"/>
          <w:sz w:val="28"/>
          <w:szCs w:val="28"/>
          <w:lang w:bidi="ar-SA"/>
        </w:rPr>
        <w:t>523/5</w:t>
      </w:r>
    </w:p>
    <w:p>
      <w:pPr>
        <w:pStyle w:val="BookText"/>
        <w:rPr/>
      </w:pPr>
      <w:r>
        <w:rPr>
          <w:rFonts w:ascii="Amiri" w:hAnsi="Amiri" w:eastAsia="Amiri" w:cs="Amiri"/>
          <w:color w:val="111111"/>
          <w:sz w:val="28"/>
          <w:sz w:val="28"/>
          <w:szCs w:val="28"/>
          <w:rtl w:val="true"/>
          <w:lang w:bidi="ar-SA"/>
        </w:rPr>
        <w:t xml:space="preserve">صيغ العقود و الايقاعات، للكركي </w:t>
      </w:r>
      <w:r>
        <w:rPr>
          <w:rFonts w:eastAsia="Amiri" w:cs="Amiri" w:ascii="Amiri" w:hAnsi="Amiri"/>
          <w:color w:val="111111"/>
          <w:sz w:val="28"/>
          <w:szCs w:val="28"/>
          <w:lang w:bidi="ar-SA"/>
        </w:rPr>
        <w:t>446/3</w:t>
      </w:r>
    </w:p>
    <w:p>
      <w:pPr>
        <w:pStyle w:val="BookText"/>
        <w:rPr/>
      </w:pPr>
      <w:r>
        <w:rPr>
          <w:rFonts w:ascii="Amiri" w:hAnsi="Amiri" w:eastAsia="Amiri" w:cs="Amiri"/>
          <w:color w:val="111111"/>
          <w:sz w:val="28"/>
          <w:sz w:val="28"/>
          <w:szCs w:val="28"/>
          <w:rtl w:val="true"/>
          <w:lang w:bidi="ar-SA"/>
        </w:rPr>
        <w:t xml:space="preserve">صيغ النكاح، للمجلسي </w:t>
      </w:r>
      <w:r>
        <w:rPr>
          <w:rFonts w:eastAsia="Amiri" w:cs="Amiri" w:ascii="Amiri" w:hAnsi="Amiri"/>
          <w:color w:val="111111"/>
          <w:sz w:val="28"/>
          <w:szCs w:val="28"/>
          <w:lang w:bidi="ar-SA"/>
        </w:rPr>
        <w:t>40/5</w:t>
      </w:r>
    </w:p>
    <w:p>
      <w:pPr>
        <w:pStyle w:val="Heading4"/>
        <w:numPr>
          <w:ilvl w:val="3"/>
          <w:numId w:val="1"/>
        </w:numPr>
        <w:rPr/>
      </w:pPr>
      <w:bookmarkStart w:id="418" w:name="__RefHeading___Toc577719_1878427129"/>
      <w:bookmarkStart w:id="419" w:name="_Toc170"/>
      <w:bookmarkEnd w:id="418"/>
      <w:r>
        <w:rPr>
          <w:rtl w:val="true"/>
        </w:rPr>
        <w:t>[</w:t>
      </w:r>
      <w:r>
        <w:rPr>
          <w:rtl w:val="true"/>
        </w:rPr>
        <w:t>حرف الضاد</w:t>
      </w:r>
      <w:r>
        <w:rPr>
          <w:rtl w:val="true"/>
        </w:rPr>
        <w:t>]</w:t>
      </w:r>
      <w:bookmarkEnd w:id="419"/>
    </w:p>
    <w:p>
      <w:pPr>
        <w:pStyle w:val="BookText"/>
        <w:rPr/>
      </w:pPr>
      <w:r>
        <w:rPr>
          <w:rFonts w:ascii="Amiri" w:hAnsi="Amiri" w:eastAsia="Amiri" w:cs="Amiri"/>
          <w:color w:val="111111"/>
          <w:sz w:val="28"/>
          <w:sz w:val="28"/>
          <w:szCs w:val="28"/>
          <w:rtl w:val="true"/>
          <w:lang w:bidi="ar-SA"/>
        </w:rPr>
        <w:t xml:space="preserve">ضبط الاشكال الاربعة المنطقية و أحكامها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ضوء الشهاب في شرح الشهاب </w:t>
      </w:r>
      <w:r>
        <w:rPr>
          <w:rFonts w:eastAsia="Amiri" w:cs="Amiri" w:ascii="Amiri" w:hAnsi="Amiri"/>
          <w:color w:val="111111"/>
          <w:sz w:val="28"/>
          <w:szCs w:val="28"/>
          <w:lang w:bidi="ar-SA"/>
        </w:rPr>
        <w:t>364/4</w:t>
      </w:r>
    </w:p>
    <w:p>
      <w:pPr>
        <w:pStyle w:val="BookText"/>
        <w:rPr/>
      </w:pPr>
      <w:r>
        <w:rPr>
          <w:rFonts w:ascii="IRNazanin" w:hAnsi="IRNazanin" w:eastAsia="IRNazanin"/>
          <w:color w:val="111111"/>
          <w:sz w:val="28"/>
          <w:sz w:val="28"/>
          <w:szCs w:val="28"/>
          <w:rtl w:val="true"/>
          <w:lang w:bidi="fa-IR"/>
        </w:rPr>
        <w:t xml:space="preserve">الضوابط الخمس </w:t>
      </w:r>
      <w:r>
        <w:rPr>
          <w:rFonts w:eastAsia="IRNazanin" w:cs="IRNazanin"/>
          <w:color w:val="111111"/>
          <w:sz w:val="28"/>
          <w:szCs w:val="28"/>
          <w:lang w:bidi="fa-IR"/>
        </w:rPr>
        <w:t>181/5</w:t>
      </w:r>
    </w:p>
    <w:p>
      <w:pPr>
        <w:pStyle w:val="BookText"/>
        <w:rPr/>
      </w:pPr>
      <w:r>
        <w:rPr>
          <w:rFonts w:ascii="IRNazanin" w:hAnsi="IRNazanin" w:eastAsia="IRNazanin"/>
          <w:color w:val="111111"/>
          <w:sz w:val="28"/>
          <w:sz w:val="28"/>
          <w:szCs w:val="28"/>
          <w:rtl w:val="true"/>
          <w:lang w:bidi="fa-IR"/>
        </w:rPr>
        <w:t xml:space="preserve">ضوابط الرضاع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ضياء الشهاب في شرح الشهاب </w:t>
      </w:r>
      <w:r>
        <w:rPr>
          <w:rFonts w:eastAsia="Amiri" w:cs="Amiri" w:ascii="Amiri" w:hAnsi="Amiri"/>
          <w:color w:val="111111"/>
          <w:sz w:val="28"/>
          <w:szCs w:val="28"/>
          <w:lang w:bidi="ar-SA"/>
        </w:rPr>
        <w:t>421/2</w:t>
      </w:r>
    </w:p>
    <w:p>
      <w:pPr>
        <w:pStyle w:val="BookText"/>
        <w:rPr/>
      </w:pPr>
      <w:r>
        <w:rPr>
          <w:rFonts w:ascii="Amiri" w:hAnsi="Amiri" w:eastAsia="Amiri" w:cs="Amiri"/>
          <w:color w:val="111111"/>
          <w:sz w:val="28"/>
          <w:sz w:val="28"/>
          <w:szCs w:val="28"/>
          <w:rtl w:val="true"/>
          <w:lang w:bidi="ar-SA"/>
        </w:rPr>
        <w:t xml:space="preserve">الضياء اللامع في شرح المختصر النافع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ضيافة الاخوان و هدية الخلان </w:t>
      </w:r>
      <w:r>
        <w:rPr>
          <w:rFonts w:eastAsia="Amiri" w:cs="Amiri" w:ascii="Amiri" w:hAnsi="Amiri"/>
          <w:color w:val="111111"/>
          <w:sz w:val="28"/>
          <w:szCs w:val="28"/>
          <w:lang w:bidi="ar-SA"/>
        </w:rPr>
        <w:t>76/5</w:t>
      </w:r>
    </w:p>
    <w:p>
      <w:pPr>
        <w:pStyle w:val="Heading4"/>
        <w:numPr>
          <w:ilvl w:val="3"/>
          <w:numId w:val="1"/>
        </w:numPr>
        <w:rPr/>
      </w:pPr>
      <w:bookmarkStart w:id="420" w:name="__RefHeading___Toc577721_1878427129"/>
      <w:bookmarkStart w:id="421" w:name="_Toc171"/>
      <w:bookmarkEnd w:id="420"/>
      <w:r>
        <w:rPr>
          <w:rtl w:val="true"/>
        </w:rPr>
        <w:t>[</w:t>
      </w:r>
      <w:r>
        <w:rPr>
          <w:rtl w:val="true"/>
        </w:rPr>
        <w:t>حرف الطاء</w:t>
      </w:r>
      <w:r>
        <w:rPr>
          <w:rtl w:val="true"/>
        </w:rPr>
        <w:t>]</w:t>
      </w:r>
      <w:bookmarkEnd w:id="421"/>
    </w:p>
    <w:p>
      <w:pPr>
        <w:pStyle w:val="BookText"/>
        <w:rPr/>
      </w:pPr>
      <w:r>
        <w:rPr>
          <w:rFonts w:ascii="Amiri" w:hAnsi="Amiri" w:eastAsia="Amiri" w:cs="Amiri"/>
          <w:color w:val="111111"/>
          <w:sz w:val="28"/>
          <w:sz w:val="28"/>
          <w:szCs w:val="28"/>
          <w:rtl w:val="true"/>
          <w:lang w:bidi="ar-SA"/>
        </w:rPr>
        <w:t xml:space="preserve">الطارقية، لابن خالويه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الطالبية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الطب، لابن أبي جامع </w:t>
      </w:r>
      <w:r>
        <w:rPr>
          <w:rFonts w:eastAsia="Amiri" w:cs="Amiri" w:ascii="Amiri" w:hAnsi="Amiri"/>
          <w:color w:val="111111"/>
          <w:sz w:val="28"/>
          <w:szCs w:val="28"/>
          <w:lang w:bidi="ar-SA"/>
        </w:rPr>
        <w:t>175/2</w:t>
      </w:r>
    </w:p>
    <w:p>
      <w:pPr>
        <w:pStyle w:val="BookText"/>
        <w:rPr/>
      </w:pPr>
      <w:r>
        <w:rPr>
          <w:rFonts w:ascii="Amiri" w:hAnsi="Amiri" w:eastAsia="Amiri" w:cs="Amiri"/>
          <w:color w:val="111111"/>
          <w:sz w:val="28"/>
          <w:sz w:val="28"/>
          <w:szCs w:val="28"/>
          <w:rtl w:val="true"/>
          <w:lang w:bidi="ar-SA"/>
        </w:rPr>
        <w:t xml:space="preserve">الطب،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الطب، للتبريزي </w:t>
      </w:r>
      <w:r>
        <w:rPr>
          <w:rFonts w:eastAsia="Amiri" w:cs="Amiri" w:ascii="Amiri" w:hAnsi="Amiri"/>
          <w:color w:val="111111"/>
          <w:sz w:val="28"/>
          <w:szCs w:val="28"/>
          <w:lang w:bidi="ar-SA"/>
        </w:rPr>
        <w:t>260/5</w:t>
      </w:r>
    </w:p>
    <w:p>
      <w:pPr>
        <w:pStyle w:val="BookText"/>
        <w:rPr/>
      </w:pPr>
      <w:r>
        <w:rPr>
          <w:rFonts w:ascii="Amiri" w:hAnsi="Amiri" w:eastAsia="Amiri" w:cs="Amiri"/>
          <w:color w:val="111111"/>
          <w:sz w:val="28"/>
          <w:sz w:val="28"/>
          <w:szCs w:val="28"/>
          <w:rtl w:val="true"/>
          <w:lang w:bidi="ar-SA"/>
        </w:rPr>
        <w:t xml:space="preserve">الطب، للتستري </w:t>
      </w:r>
      <w:r>
        <w:rPr>
          <w:rFonts w:eastAsia="Amiri" w:cs="Amiri" w:ascii="Amiri" w:hAnsi="Amiri"/>
          <w:color w:val="111111"/>
          <w:sz w:val="28"/>
          <w:szCs w:val="28"/>
          <w:lang w:bidi="ar-SA"/>
        </w:rPr>
        <w:t>264/5</w:t>
      </w:r>
    </w:p>
    <w:p>
      <w:pPr>
        <w:pStyle w:val="BookText"/>
        <w:rPr/>
      </w:pPr>
      <w:r>
        <w:rPr>
          <w:rFonts w:ascii="Amiri" w:hAnsi="Amiri" w:eastAsia="Amiri" w:cs="Amiri"/>
          <w:color w:val="111111"/>
          <w:sz w:val="28"/>
          <w:sz w:val="28"/>
          <w:szCs w:val="28"/>
          <w:rtl w:val="true"/>
          <w:lang w:bidi="ar-SA"/>
        </w:rPr>
        <w:t xml:space="preserve">الطب، للجيلاني </w:t>
      </w:r>
      <w:r>
        <w:rPr>
          <w:rFonts w:eastAsia="Amiri" w:cs="Amiri" w:ascii="Amiri" w:hAnsi="Amiri"/>
          <w:color w:val="111111"/>
          <w:sz w:val="28"/>
          <w:szCs w:val="28"/>
          <w:lang w:bidi="ar-SA"/>
        </w:rPr>
        <w:t>384/3</w:t>
      </w:r>
    </w:p>
    <w:p>
      <w:pPr>
        <w:pStyle w:val="BookText"/>
        <w:rPr/>
      </w:pPr>
      <w:r>
        <w:rPr>
          <w:rFonts w:ascii="Amiri" w:hAnsi="Amiri" w:eastAsia="Amiri" w:cs="Amiri"/>
          <w:color w:val="111111"/>
          <w:sz w:val="28"/>
          <w:sz w:val="28"/>
          <w:szCs w:val="28"/>
          <w:rtl w:val="true"/>
          <w:lang w:bidi="ar-SA"/>
        </w:rPr>
        <w:t xml:space="preserve">الطب، للحكيم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الطب، للدهخوارقاني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الطب، لكمال الدين الطبيب </w:t>
      </w:r>
      <w:r>
        <w:rPr>
          <w:rFonts w:eastAsia="Amiri" w:cs="Amiri" w:ascii="Amiri" w:hAnsi="Amiri"/>
          <w:color w:val="111111"/>
          <w:sz w:val="28"/>
          <w:szCs w:val="28"/>
          <w:lang w:bidi="ar-SA"/>
        </w:rPr>
        <w:t>411/4</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القلوب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bookmarkStart w:id="422" w:name="pg14547_215751"/>
    </w:p>
    <w:p>
      <w:pPr>
        <w:pStyle w:val="BookText"/>
        <w:rPr/>
      </w:pPr>
      <w:bookmarkEnd w:id="422"/>
      <w:r>
        <w:rPr>
          <w:rFonts w:ascii="Amiri" w:hAnsi="Amiri" w:eastAsia="Amiri" w:cs="Amiri"/>
          <w:color w:val="111111"/>
          <w:sz w:val="28"/>
          <w:sz w:val="28"/>
          <w:szCs w:val="28"/>
          <w:rtl w:val="true"/>
          <w:lang w:bidi="ar-SA"/>
        </w:rPr>
        <w:t xml:space="preserve">طب النبي، للمستغفري </w:t>
      </w:r>
      <w:r>
        <w:rPr>
          <w:rFonts w:eastAsia="Amiri" w:cs="Amiri" w:ascii="Amiri" w:hAnsi="Amiri"/>
          <w:color w:val="111111"/>
          <w:sz w:val="28"/>
          <w:szCs w:val="28"/>
          <w:lang w:bidi="ar-SA"/>
        </w:rPr>
        <w:t>472/5</w:t>
      </w:r>
    </w:p>
    <w:p>
      <w:pPr>
        <w:pStyle w:val="BookText"/>
        <w:rPr/>
      </w:pPr>
      <w:r>
        <w:rPr>
          <w:rFonts w:ascii="Amiri" w:hAnsi="Amiri" w:eastAsia="Amiri" w:cs="Amiri"/>
          <w:color w:val="111111"/>
          <w:sz w:val="28"/>
          <w:sz w:val="28"/>
          <w:szCs w:val="28"/>
          <w:rtl w:val="true"/>
          <w:lang w:bidi="ar-SA"/>
        </w:rPr>
        <w:t xml:space="preserve">طبقات كل فن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الطرائف، لابي الفرج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طرائف النظام و لطائف الانسجام </w:t>
      </w:r>
      <w:r>
        <w:rPr>
          <w:rFonts w:eastAsia="IRNazanin" w:cs="IRNazanin"/>
          <w:color w:val="111111"/>
          <w:sz w:val="28"/>
          <w:szCs w:val="28"/>
          <w:lang w:bidi="fa-IR"/>
        </w:rPr>
        <w:t>129/5</w:t>
      </w:r>
    </w:p>
    <w:p>
      <w:pPr>
        <w:pStyle w:val="BookText"/>
        <w:rPr/>
      </w:pPr>
      <w:r>
        <w:rPr>
          <w:rFonts w:ascii="Amiri" w:hAnsi="Amiri" w:eastAsia="Amiri" w:cs="Amiri"/>
          <w:color w:val="111111"/>
          <w:sz w:val="28"/>
          <w:sz w:val="28"/>
          <w:szCs w:val="28"/>
          <w:rtl w:val="true"/>
          <w:lang w:bidi="ar-SA"/>
        </w:rPr>
        <w:t xml:space="preserve">طراز اللغة </w:t>
      </w:r>
      <w:r>
        <w:rPr>
          <w:rFonts w:eastAsia="Amiri" w:cs="Amiri" w:ascii="Amiri" w:hAnsi="Amiri"/>
          <w:color w:val="111111"/>
          <w:sz w:val="28"/>
          <w:szCs w:val="28"/>
          <w:lang w:bidi="ar-SA"/>
        </w:rPr>
        <w:t>367/3</w:t>
      </w:r>
    </w:p>
    <w:p>
      <w:pPr>
        <w:pStyle w:val="BookText"/>
        <w:rPr/>
      </w:pPr>
      <w:r>
        <w:rPr>
          <w:rFonts w:ascii="Amiri" w:hAnsi="Amiri" w:eastAsia="Amiri" w:cs="Amiri"/>
          <w:color w:val="111111"/>
          <w:sz w:val="28"/>
          <w:sz w:val="28"/>
          <w:szCs w:val="28"/>
          <w:rtl w:val="true"/>
          <w:lang w:bidi="ar-SA"/>
        </w:rPr>
        <w:t xml:space="preserve">طراز المذهب في ابراز المذهب </w:t>
      </w:r>
      <w:r>
        <w:rPr>
          <w:rFonts w:eastAsia="Amiri" w:cs="Amiri" w:ascii="Amiri" w:hAnsi="Amiri"/>
          <w:color w:val="111111"/>
          <w:sz w:val="28"/>
          <w:szCs w:val="28"/>
          <w:lang w:bidi="ar-SA"/>
        </w:rPr>
        <w:t>313/3</w:t>
      </w:r>
    </w:p>
    <w:p>
      <w:pPr>
        <w:pStyle w:val="BookText"/>
        <w:rPr/>
      </w:pPr>
      <w:r>
        <w:rPr>
          <w:rFonts w:ascii="Amiri" w:hAnsi="Amiri" w:eastAsia="Amiri" w:cs="Amiri"/>
          <w:color w:val="111111"/>
          <w:sz w:val="28"/>
          <w:sz w:val="28"/>
          <w:szCs w:val="28"/>
          <w:rtl w:val="true"/>
          <w:lang w:bidi="ar-SA"/>
        </w:rPr>
        <w:t xml:space="preserve">طرق الحديث المروي في الصحابي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طريق النجاة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طريقة العمل </w:t>
      </w:r>
      <w:r>
        <w:rPr>
          <w:rFonts w:eastAsia="Amiri" w:cs="Amiri" w:ascii="Amiri" w:hAnsi="Amiri"/>
          <w:color w:val="111111"/>
          <w:sz w:val="28"/>
          <w:szCs w:val="28"/>
          <w:lang w:bidi="ar-SA"/>
        </w:rPr>
        <w:t>76/2</w:t>
      </w:r>
    </w:p>
    <w:p>
      <w:pPr>
        <w:pStyle w:val="BookText"/>
        <w:rPr/>
      </w:pPr>
      <w:r>
        <w:rPr>
          <w:rFonts w:ascii="IRNazanin" w:hAnsi="IRNazanin" w:eastAsia="IRNazanin"/>
          <w:color w:val="111111"/>
          <w:sz w:val="28"/>
          <w:sz w:val="28"/>
          <w:szCs w:val="28"/>
          <w:rtl w:val="true"/>
          <w:lang w:bidi="fa-IR"/>
        </w:rPr>
        <w:t xml:space="preserve">الطلاق، للناصر بالحق </w:t>
      </w:r>
      <w:r>
        <w:rPr>
          <w:rFonts w:eastAsia="IRNazanin" w:cs="IRNazanin"/>
          <w:color w:val="111111"/>
          <w:sz w:val="28"/>
          <w:szCs w:val="28"/>
          <w:lang w:bidi="fa-IR"/>
        </w:rPr>
        <w:t>277/1</w:t>
      </w:r>
    </w:p>
    <w:p>
      <w:pPr>
        <w:pStyle w:val="BookText"/>
        <w:rPr/>
      </w:pPr>
      <w:r>
        <w:rPr>
          <w:rFonts w:ascii="Amiri" w:hAnsi="Amiri" w:eastAsia="Amiri" w:cs="Amiri"/>
          <w:color w:val="111111"/>
          <w:sz w:val="28"/>
          <w:sz w:val="28"/>
          <w:szCs w:val="28"/>
          <w:rtl w:val="true"/>
          <w:lang w:bidi="ar-SA"/>
        </w:rPr>
        <w:t xml:space="preserve">طلاق الغائب،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الطهارة، لابي المظفر الاسدي </w:t>
      </w:r>
      <w:r>
        <w:rPr>
          <w:rFonts w:eastAsia="Amiri" w:cs="Amiri" w:ascii="Amiri" w:hAnsi="Amiri"/>
          <w:color w:val="111111"/>
          <w:sz w:val="28"/>
          <w:szCs w:val="28"/>
          <w:lang w:bidi="ar-SA"/>
        </w:rPr>
        <w:t>427/4</w:t>
      </w:r>
    </w:p>
    <w:p>
      <w:pPr>
        <w:pStyle w:val="BookText"/>
        <w:rPr/>
      </w:pPr>
      <w:r>
        <w:rPr>
          <w:rFonts w:ascii="Amiri" w:hAnsi="Amiri" w:eastAsia="Amiri" w:cs="Amiri"/>
          <w:color w:val="111111"/>
          <w:sz w:val="28"/>
          <w:sz w:val="28"/>
          <w:szCs w:val="28"/>
          <w:rtl w:val="true"/>
          <w:lang w:bidi="ar-SA"/>
        </w:rPr>
        <w:t xml:space="preserve">طهارة الخمر و نجاستها، للاسترابادي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طهارة الماء مع ملاقاة النجاسة اذا لم تتعد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الطيف و الخيال </w:t>
      </w:r>
      <w:r>
        <w:rPr>
          <w:rFonts w:eastAsia="Amiri" w:cs="Amiri" w:ascii="Amiri" w:hAnsi="Amiri"/>
          <w:color w:val="111111"/>
          <w:sz w:val="28"/>
          <w:szCs w:val="28"/>
          <w:lang w:bidi="ar-SA"/>
        </w:rPr>
        <w:t>38/4</w:t>
      </w:r>
    </w:p>
    <w:p>
      <w:pPr>
        <w:pStyle w:val="Heading4"/>
        <w:numPr>
          <w:ilvl w:val="3"/>
          <w:numId w:val="1"/>
        </w:numPr>
        <w:rPr/>
      </w:pPr>
      <w:bookmarkStart w:id="423" w:name="__RefHeading___Toc577723_1878427129"/>
      <w:bookmarkStart w:id="424" w:name="_Toc172"/>
      <w:bookmarkEnd w:id="423"/>
      <w:r>
        <w:rPr>
          <w:rtl w:val="true"/>
        </w:rPr>
        <w:t>[</w:t>
      </w:r>
      <w:r>
        <w:rPr>
          <w:rtl w:val="true"/>
        </w:rPr>
        <w:t>حرف الظاء</w:t>
      </w:r>
      <w:r>
        <w:rPr>
          <w:rtl w:val="true"/>
        </w:rPr>
        <w:t>]</w:t>
      </w:r>
      <w:bookmarkEnd w:id="424"/>
    </w:p>
    <w:p>
      <w:pPr>
        <w:pStyle w:val="BookText"/>
        <w:rPr/>
      </w:pP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lang w:bidi="fa-IR"/>
        </w:rPr>
        <w:t>288/4</w:t>
      </w:r>
    </w:p>
    <w:p>
      <w:pPr>
        <w:pStyle w:val="BookText"/>
        <w:rPr/>
      </w:pPr>
      <w:r>
        <w:rPr>
          <w:rFonts w:ascii="Amiri" w:hAnsi="Amiri" w:eastAsia="Amiri" w:cs="Amiri"/>
          <w:color w:val="111111"/>
          <w:sz w:val="28"/>
          <w:sz w:val="28"/>
          <w:szCs w:val="28"/>
          <w:rtl w:val="true"/>
          <w:lang w:bidi="ar-SA"/>
        </w:rPr>
        <w:t xml:space="preserve">الظلامة الفاطمية </w:t>
      </w:r>
      <w:r>
        <w:rPr>
          <w:rFonts w:eastAsia="Amiri" w:cs="Amiri" w:ascii="Amiri" w:hAnsi="Amiri"/>
          <w:color w:val="111111"/>
          <w:sz w:val="28"/>
          <w:szCs w:val="28"/>
          <w:lang w:bidi="ar-SA"/>
        </w:rPr>
        <w:t>230/5</w:t>
      </w:r>
    </w:p>
    <w:p>
      <w:pPr>
        <w:pStyle w:val="BookText"/>
        <w:rPr/>
      </w:pPr>
      <w:r>
        <w:rPr>
          <w:rFonts w:ascii="Amiri" w:hAnsi="Amiri" w:eastAsia="Amiri" w:cs="Amiri"/>
          <w:color w:val="111111"/>
          <w:sz w:val="28"/>
          <w:sz w:val="28"/>
          <w:szCs w:val="28"/>
          <w:rtl w:val="true"/>
          <w:lang w:bidi="ar-SA"/>
        </w:rPr>
        <w:t xml:space="preserve">ظهور كنج سعادت </w:t>
      </w:r>
      <w:r>
        <w:rPr>
          <w:rFonts w:eastAsia="Amiri" w:cs="Amiri" w:ascii="Amiri" w:hAnsi="Amiri"/>
          <w:color w:val="111111"/>
          <w:sz w:val="28"/>
          <w:szCs w:val="28"/>
          <w:lang w:bidi="ar-SA"/>
        </w:rPr>
        <w:t>285/3</w:t>
      </w:r>
    </w:p>
    <w:p>
      <w:pPr>
        <w:pStyle w:val="Heading4"/>
        <w:numPr>
          <w:ilvl w:val="3"/>
          <w:numId w:val="1"/>
        </w:numPr>
        <w:rPr/>
      </w:pPr>
      <w:bookmarkStart w:id="425" w:name="__RefHeading___Toc577725_1878427129"/>
      <w:bookmarkStart w:id="426" w:name="_Toc173"/>
      <w:bookmarkEnd w:id="425"/>
      <w:r>
        <w:rPr>
          <w:rtl w:val="true"/>
        </w:rPr>
        <w:t>[</w:t>
      </w:r>
      <w:r>
        <w:rPr>
          <w:rtl w:val="true"/>
        </w:rPr>
        <w:t>حرف العين</w:t>
      </w:r>
      <w:r>
        <w:rPr>
          <w:rtl w:val="true"/>
        </w:rPr>
        <w:t>]</w:t>
      </w:r>
      <w:bookmarkEnd w:id="426"/>
    </w:p>
    <w:p>
      <w:pPr>
        <w:pStyle w:val="BookText"/>
        <w:rPr/>
      </w:pPr>
      <w:r>
        <w:rPr>
          <w:rFonts w:ascii="Amiri" w:hAnsi="Amiri" w:eastAsia="Amiri" w:cs="Amiri"/>
          <w:color w:val="111111"/>
          <w:sz w:val="28"/>
          <w:sz w:val="28"/>
          <w:szCs w:val="28"/>
          <w:rtl w:val="true"/>
          <w:lang w:bidi="ar-SA"/>
        </w:rPr>
        <w:t xml:space="preserve">العالم المثالي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العبادات، للتستري </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 xml:space="preserve">العبادات، لحسكا </w:t>
      </w:r>
      <w:r>
        <w:rPr>
          <w:rFonts w:eastAsia="Amiri" w:cs="Amiri" w:ascii="Amiri" w:hAnsi="Amiri"/>
          <w:color w:val="111111"/>
          <w:sz w:val="28"/>
          <w:szCs w:val="28"/>
          <w:lang w:bidi="ar-SA"/>
        </w:rPr>
        <w:t>171/1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العبادات الدينية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العبادات و الدعاء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العبقة، لابن قريب </w:t>
      </w:r>
      <w:r>
        <w:rPr>
          <w:rFonts w:eastAsia="Amiri" w:cs="Amiri" w:ascii="Amiri" w:hAnsi="Amiri"/>
          <w:color w:val="111111"/>
          <w:sz w:val="28"/>
          <w:szCs w:val="28"/>
          <w:lang w:bidi="ar-SA"/>
        </w:rPr>
        <w:t>99/5</w:t>
      </w:r>
    </w:p>
    <w:p>
      <w:pPr>
        <w:pStyle w:val="BookText"/>
        <w:rPr/>
      </w:pPr>
      <w:r>
        <w:rPr>
          <w:rFonts w:ascii="Amiri" w:hAnsi="Amiri" w:eastAsia="Amiri" w:cs="Amiri"/>
          <w:color w:val="111111"/>
          <w:sz w:val="28"/>
          <w:sz w:val="28"/>
          <w:szCs w:val="28"/>
          <w:rtl w:val="true"/>
          <w:lang w:bidi="ar-SA"/>
        </w:rPr>
        <w:t xml:space="preserve">العدالة، للشهيد الثاني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العدالة، للكركي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عدة الامراء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عدة السفر و عمدة الحضر </w:t>
      </w:r>
      <w:r>
        <w:rPr>
          <w:rFonts w:eastAsia="Amiri" w:cs="Amiri" w:ascii="Amiri" w:hAnsi="Amiri"/>
          <w:color w:val="111111"/>
          <w:sz w:val="28"/>
          <w:szCs w:val="28"/>
          <w:lang w:bidi="ar-SA"/>
        </w:rPr>
        <w:t>347/4</w:t>
      </w:r>
    </w:p>
    <w:p>
      <w:pPr>
        <w:pStyle w:val="BookText"/>
        <w:rPr/>
      </w:pPr>
      <w:r>
        <w:rPr>
          <w:rFonts w:ascii="Amiri" w:hAnsi="Amiri" w:eastAsia="Amiri" w:cs="Amiri"/>
          <w:color w:val="111111"/>
          <w:sz w:val="28"/>
          <w:sz w:val="28"/>
          <w:szCs w:val="28"/>
          <w:rtl w:val="true"/>
          <w:lang w:bidi="ar-SA"/>
        </w:rPr>
        <w:t xml:space="preserve">عدة الناسك في قضاء المناسك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العدد، للكراجكي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عدد الائمة و ما شذ عن المصنفين من ذلك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العدد في شهر رمضان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العدد القوية لدفع المخاوف اليومية </w:t>
      </w:r>
      <w:r>
        <w:rPr>
          <w:rFonts w:eastAsia="Amiri" w:cs="Amiri" w:ascii="Amiri" w:hAnsi="Amiri"/>
          <w:color w:val="111111"/>
          <w:sz w:val="28"/>
          <w:szCs w:val="28"/>
          <w:lang w:bidi="ar-SA"/>
        </w:rPr>
        <w:t>294/4</w:t>
      </w:r>
    </w:p>
    <w:p>
      <w:pPr>
        <w:pStyle w:val="BookText"/>
        <w:rPr/>
      </w:pPr>
      <w:r>
        <w:rPr>
          <w:rFonts w:ascii="Amiri" w:hAnsi="Amiri" w:eastAsia="Amiri" w:cs="Amiri"/>
          <w:color w:val="111111"/>
          <w:sz w:val="28"/>
          <w:sz w:val="28"/>
          <w:szCs w:val="28"/>
          <w:rtl w:val="true"/>
          <w:lang w:bidi="ar-SA"/>
        </w:rPr>
        <w:t xml:space="preserve">عدم جواز تقليد الميت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عدم حجية قول الاصحاب بعدم خلو الزمان عن المجتهد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عدم وجوب صلاة الجمعة </w:t>
      </w:r>
      <w:r>
        <w:rPr>
          <w:rFonts w:eastAsia="Amiri" w:cs="Amiri" w:ascii="Amiri" w:hAnsi="Amiri"/>
          <w:color w:val="111111"/>
          <w:sz w:val="28"/>
          <w:szCs w:val="28"/>
          <w:lang w:bidi="ar-SA"/>
        </w:rPr>
        <w:t>132/3</w:t>
      </w:r>
    </w:p>
    <w:p>
      <w:pPr>
        <w:pStyle w:val="BookText"/>
        <w:rPr/>
      </w:pPr>
      <w:r>
        <w:rPr>
          <w:rFonts w:ascii="Amiri" w:hAnsi="Amiri" w:eastAsia="Amiri" w:cs="Amiri"/>
          <w:color w:val="111111"/>
          <w:sz w:val="28"/>
          <w:sz w:val="28"/>
          <w:szCs w:val="28"/>
          <w:rtl w:val="true"/>
          <w:lang w:bidi="ar-SA"/>
        </w:rPr>
        <w:t xml:space="preserve">العراقيات، للابيوردي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العربية العلوية و اللغة المروية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عرضة الواحكم‌؟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العروة الوثقى، للشيرازي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العروة الوثقى في التفسير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العروة الوثقى في فضائل أئمة الهدى </w:t>
      </w:r>
      <w:r>
        <w:rPr>
          <w:rFonts w:eastAsia="Amiri" w:cs="Amiri" w:ascii="Amiri" w:hAnsi="Amiri"/>
          <w:color w:val="111111"/>
          <w:sz w:val="28"/>
          <w:szCs w:val="28"/>
          <w:lang w:bidi="ar-SA"/>
        </w:rPr>
        <w:t>286/3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العروض، للحويزي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العروض، للصاحب ابن عباد </w:t>
      </w:r>
      <w:r>
        <w:rPr>
          <w:rFonts w:eastAsia="IRNazanin" w:cs="IRNazanin"/>
          <w:color w:val="111111"/>
          <w:sz w:val="28"/>
          <w:szCs w:val="28"/>
          <w:lang w:bidi="fa-IR"/>
        </w:rPr>
        <w:t>85/1</w:t>
      </w:r>
    </w:p>
    <w:p>
      <w:pPr>
        <w:pStyle w:val="BookText"/>
        <w:rPr/>
      </w:pPr>
      <w:r>
        <w:rPr>
          <w:rFonts w:ascii="Amiri" w:hAnsi="Amiri" w:eastAsia="Amiri" w:cs="Amiri"/>
          <w:color w:val="111111"/>
          <w:sz w:val="28"/>
          <w:sz w:val="28"/>
          <w:szCs w:val="28"/>
          <w:rtl w:val="true"/>
          <w:lang w:bidi="ar-SA"/>
        </w:rPr>
        <w:t xml:space="preserve">العروض، للطبسي </w:t>
      </w:r>
      <w:r>
        <w:rPr>
          <w:rFonts w:eastAsia="Amiri" w:cs="Amiri" w:ascii="Amiri" w:hAnsi="Amiri"/>
          <w:color w:val="111111"/>
          <w:sz w:val="28"/>
          <w:szCs w:val="28"/>
          <w:lang w:bidi="ar-SA"/>
        </w:rPr>
        <w:t>203/5</w:t>
      </w:r>
    </w:p>
    <w:p>
      <w:pPr>
        <w:pStyle w:val="BookText"/>
        <w:rPr/>
      </w:pPr>
      <w:r>
        <w:rPr>
          <w:rFonts w:ascii="Amiri" w:hAnsi="Amiri" w:eastAsia="Amiri" w:cs="Amiri"/>
          <w:color w:val="111111"/>
          <w:sz w:val="28"/>
          <w:sz w:val="28"/>
          <w:szCs w:val="28"/>
          <w:rtl w:val="true"/>
          <w:lang w:bidi="ar-SA"/>
        </w:rPr>
        <w:t xml:space="preserve">العروض، للفراهيدي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العروض، للمشغري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255/4</w:t>
      </w:r>
    </w:p>
    <w:p>
      <w:pPr>
        <w:pStyle w:val="BookText"/>
        <w:rPr/>
      </w:pPr>
      <w:r>
        <w:rPr>
          <w:rFonts w:ascii="Amiri" w:hAnsi="Amiri" w:eastAsia="Amiri" w:cs="Amiri"/>
          <w:color w:val="111111"/>
          <w:sz w:val="28"/>
          <w:sz w:val="28"/>
          <w:szCs w:val="28"/>
          <w:rtl w:val="true"/>
          <w:lang w:bidi="ar-SA"/>
        </w:rPr>
        <w:t xml:space="preserve">العروض، للمشغري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166/5</w:t>
      </w:r>
    </w:p>
    <w:p>
      <w:pPr>
        <w:pStyle w:val="BookText"/>
        <w:rPr/>
      </w:pPr>
      <w:r>
        <w:rPr>
          <w:rFonts w:ascii="Amiri" w:hAnsi="Amiri" w:eastAsia="Amiri" w:cs="Amiri"/>
          <w:color w:val="111111"/>
          <w:sz w:val="28"/>
          <w:sz w:val="28"/>
          <w:szCs w:val="28"/>
          <w:rtl w:val="true"/>
          <w:lang w:bidi="ar-SA"/>
        </w:rPr>
        <w:t xml:space="preserve">العروض، للمشهدي </w:t>
      </w:r>
      <w:r>
        <w:rPr>
          <w:rFonts w:eastAsia="Amiri" w:cs="Amiri" w:ascii="Amiri" w:hAnsi="Amiri"/>
          <w:color w:val="111111"/>
          <w:sz w:val="28"/>
          <w:szCs w:val="28"/>
          <w:lang w:bidi="ar-SA"/>
        </w:rPr>
        <w:t>455/2</w:t>
      </w:r>
    </w:p>
    <w:p>
      <w:pPr>
        <w:pStyle w:val="BookText"/>
        <w:rPr/>
      </w:pPr>
      <w:r>
        <w:rPr>
          <w:rFonts w:ascii="Amiri" w:hAnsi="Amiri" w:eastAsia="Amiri" w:cs="Amiri"/>
          <w:color w:val="111111"/>
          <w:sz w:val="28"/>
          <w:sz w:val="28"/>
          <w:szCs w:val="28"/>
          <w:rtl w:val="true"/>
          <w:lang w:bidi="ar-SA"/>
        </w:rPr>
        <w:t xml:space="preserve">العروض و القافية، للرضوي </w:t>
      </w:r>
      <w:r>
        <w:rPr>
          <w:rFonts w:eastAsia="Amiri" w:cs="Amiri" w:ascii="Amiri" w:hAnsi="Amiri"/>
          <w:color w:val="111111"/>
          <w:sz w:val="28"/>
          <w:szCs w:val="28"/>
          <w:lang w:bidi="ar-SA"/>
        </w:rPr>
        <w:t>455/2</w:t>
      </w:r>
    </w:p>
    <w:p>
      <w:pPr>
        <w:pStyle w:val="BookText"/>
        <w:rPr/>
      </w:pPr>
      <w:r>
        <w:rPr>
          <w:rFonts w:ascii="IRNazanin" w:hAnsi="IRNazanin" w:eastAsia="IRNazanin"/>
          <w:color w:val="111111"/>
          <w:sz w:val="28"/>
          <w:sz w:val="28"/>
          <w:szCs w:val="28"/>
          <w:rtl w:val="true"/>
          <w:lang w:bidi="fa-IR"/>
        </w:rPr>
        <w:t xml:space="preserve">عز الاسلام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 xml:space="preserve">عشرة كاملة،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العشرة الكاملة، للتنكابني </w:t>
      </w:r>
      <w:r>
        <w:rPr>
          <w:rFonts w:eastAsia="Amiri" w:cs="Amiri" w:ascii="Amiri" w:hAnsi="Amiri"/>
          <w:color w:val="111111"/>
          <w:sz w:val="28"/>
          <w:szCs w:val="28"/>
          <w:lang w:bidi="ar-SA"/>
        </w:rPr>
        <w:t>162/3</w:t>
      </w:r>
    </w:p>
    <w:p>
      <w:pPr>
        <w:pStyle w:val="BookText"/>
        <w:rPr/>
      </w:pPr>
      <w:r>
        <w:rPr>
          <w:rFonts w:ascii="Amiri" w:hAnsi="Amiri" w:eastAsia="Amiri" w:cs="Amiri"/>
          <w:color w:val="111111"/>
          <w:sz w:val="28"/>
          <w:sz w:val="28"/>
          <w:szCs w:val="28"/>
          <w:rtl w:val="true"/>
          <w:lang w:bidi="ar-SA"/>
        </w:rPr>
        <w:t xml:space="preserve">عشرة مباحث مشكلة في عشرة علوم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العصمة،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عصمة الانبياء، للشولستاني </w:t>
      </w:r>
      <w:r>
        <w:rPr>
          <w:rFonts w:eastAsia="Amiri" w:cs="Amiri" w:ascii="Amiri" w:hAnsi="Amiri"/>
          <w:color w:val="111111"/>
          <w:sz w:val="28"/>
          <w:szCs w:val="28"/>
          <w:lang w:bidi="ar-SA"/>
        </w:rPr>
        <w:t>391/3</w:t>
      </w:r>
    </w:p>
    <w:p>
      <w:pPr>
        <w:pStyle w:val="BookText"/>
        <w:rPr/>
      </w:pPr>
      <w:r>
        <w:rPr>
          <w:rFonts w:ascii="Amiri" w:hAnsi="Amiri" w:eastAsia="Amiri" w:cs="Amiri"/>
          <w:color w:val="111111"/>
          <w:sz w:val="28"/>
          <w:sz w:val="28"/>
          <w:szCs w:val="28"/>
          <w:rtl w:val="true"/>
          <w:lang w:bidi="ar-SA"/>
        </w:rPr>
        <w:t xml:space="preserve">العقائد، للشهيد الاول </w:t>
      </w:r>
      <w:r>
        <w:rPr>
          <w:rFonts w:eastAsia="Amiri" w:cs="Amiri" w:ascii="Amiri" w:hAnsi="Amiri"/>
          <w:color w:val="111111"/>
          <w:sz w:val="28"/>
          <w:szCs w:val="28"/>
          <w:lang w:bidi="ar-SA"/>
        </w:rPr>
        <w:t>187/5</w:t>
      </w:r>
    </w:p>
    <w:p>
      <w:pPr>
        <w:pStyle w:val="BookText"/>
        <w:rPr/>
      </w:pPr>
      <w:r>
        <w:rPr>
          <w:rFonts w:ascii="Amiri" w:hAnsi="Amiri" w:eastAsia="Amiri" w:cs="Amiri"/>
          <w:color w:val="111111"/>
          <w:sz w:val="28"/>
          <w:sz w:val="28"/>
          <w:szCs w:val="28"/>
          <w:rtl w:val="true"/>
          <w:lang w:bidi="ar-SA"/>
        </w:rPr>
        <w:t xml:space="preserve">العقائد الدينية بالادلة العقلية </w:t>
      </w:r>
      <w:r>
        <w:rPr>
          <w:rFonts w:eastAsia="Amiri" w:cs="Amiri" w:ascii="Amiri" w:hAnsi="Amiri"/>
          <w:color w:val="111111"/>
          <w:sz w:val="28"/>
          <w:szCs w:val="28"/>
          <w:lang w:bidi="ar-SA"/>
        </w:rPr>
        <w:t>206/3</w:t>
      </w:r>
    </w:p>
    <w:p>
      <w:pPr>
        <w:pStyle w:val="BookText"/>
        <w:rPr/>
      </w:pPr>
      <w:r>
        <w:rPr>
          <w:rFonts w:ascii="Amiri" w:hAnsi="Amiri" w:eastAsia="Amiri" w:cs="Amiri"/>
          <w:color w:val="111111"/>
          <w:sz w:val="28"/>
          <w:sz w:val="28"/>
          <w:szCs w:val="28"/>
          <w:rtl w:val="true"/>
          <w:lang w:bidi="ar-SA"/>
        </w:rPr>
        <w:t xml:space="preserve">العقائد الدينية في البراهين العقلية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عقائد الشيعة في الفروع و الاصول </w:t>
      </w:r>
      <w:r>
        <w:rPr>
          <w:rFonts w:eastAsia="Amiri" w:cs="Amiri" w:ascii="Amiri" w:hAnsi="Amiri"/>
          <w:color w:val="111111"/>
          <w:sz w:val="28"/>
          <w:szCs w:val="28"/>
          <w:lang w:bidi="ar-SA"/>
        </w:rPr>
        <w:t>96/5</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119/5</w:t>
      </w:r>
    </w:p>
    <w:p>
      <w:pPr>
        <w:pStyle w:val="BookText"/>
        <w:rPr/>
      </w:pPr>
      <w:r>
        <w:rPr>
          <w:rFonts w:ascii="Amiri" w:hAnsi="Amiri" w:eastAsia="Amiri" w:cs="Amiri"/>
          <w:color w:val="111111"/>
          <w:sz w:val="28"/>
          <w:sz w:val="28"/>
          <w:szCs w:val="28"/>
          <w:rtl w:val="true"/>
          <w:lang w:bidi="ar-SA"/>
        </w:rPr>
        <w:t xml:space="preserve">عقد الانامل، لليزدي </w:t>
      </w:r>
      <w:r>
        <w:rPr>
          <w:rFonts w:eastAsia="Amiri" w:cs="Amiri" w:ascii="Amiri" w:hAnsi="Amiri"/>
          <w:color w:val="111111"/>
          <w:sz w:val="28"/>
          <w:szCs w:val="28"/>
          <w:lang w:bidi="ar-SA"/>
        </w:rPr>
        <w:t>289/4</w:t>
      </w:r>
    </w:p>
    <w:p>
      <w:pPr>
        <w:pStyle w:val="BookText"/>
        <w:rPr/>
      </w:pPr>
      <w:r>
        <w:rPr>
          <w:rFonts w:ascii="Amiri" w:hAnsi="Amiri" w:eastAsia="Amiri" w:cs="Amiri"/>
          <w:color w:val="111111"/>
          <w:sz w:val="28"/>
          <w:sz w:val="28"/>
          <w:szCs w:val="28"/>
          <w:rtl w:val="true"/>
          <w:lang w:bidi="ar-SA"/>
        </w:rPr>
        <w:t xml:space="preserve">عقد الجواهر في الاشباه و النظائر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العقد الحسينى </w:t>
      </w:r>
      <w:r>
        <w:rPr>
          <w:rFonts w:eastAsia="Amiri" w:cs="Amiri" w:ascii="Amiri" w:hAnsi="Amiri"/>
          <w:color w:val="111111"/>
          <w:sz w:val="28"/>
          <w:szCs w:val="28"/>
          <w:lang w:bidi="ar-SA"/>
        </w:rPr>
        <w:t>111/2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الدرر في بيان بقر عمر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العقد الطهماسبى </w:t>
      </w:r>
      <w:r>
        <w:rPr>
          <w:rFonts w:eastAsia="IRNazanin" w:cs="IRNazanin"/>
          <w:color w:val="111111"/>
          <w:sz w:val="28"/>
          <w:szCs w:val="28"/>
          <w:lang w:bidi="fa-IR"/>
        </w:rPr>
        <w:t>111/2</w:t>
      </w:r>
    </w:p>
    <w:p>
      <w:pPr>
        <w:pStyle w:val="BookText"/>
        <w:rPr/>
      </w:pPr>
      <w:r>
        <w:rPr>
          <w:rFonts w:ascii="Amiri" w:hAnsi="Amiri" w:eastAsia="Amiri" w:cs="Amiri"/>
          <w:color w:val="111111"/>
          <w:sz w:val="28"/>
          <w:sz w:val="28"/>
          <w:szCs w:val="28"/>
          <w:rtl w:val="true"/>
          <w:lang w:bidi="ar-SA"/>
        </w:rPr>
        <w:t xml:space="preserve">عقود الدرر في حل ابيات المطول و المختصر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العقود في أسرار معالم الدين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عقود المرجان في حواشي القرآن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العقود و الايقاعات، لابن طي </w:t>
      </w:r>
      <w:r>
        <w:rPr>
          <w:rFonts w:eastAsia="Amiri" w:cs="Amiri" w:ascii="Amiri" w:hAnsi="Amiri"/>
          <w:color w:val="111111"/>
          <w:sz w:val="28"/>
          <w:szCs w:val="28"/>
          <w:lang w:bidi="ar-SA"/>
        </w:rPr>
        <w:t>160/4</w:t>
      </w:r>
    </w:p>
    <w:p>
      <w:pPr>
        <w:pStyle w:val="BookText"/>
        <w:rPr/>
      </w:pPr>
      <w:r>
        <w:rPr>
          <w:rFonts w:ascii="Amiri" w:hAnsi="Amiri" w:eastAsia="Amiri" w:cs="Amiri"/>
          <w:color w:val="111111"/>
          <w:sz w:val="28"/>
          <w:sz w:val="28"/>
          <w:szCs w:val="28"/>
          <w:rtl w:val="true"/>
          <w:lang w:bidi="ar-SA"/>
        </w:rPr>
        <w:t xml:space="preserve">العقيقة، لابن قولويه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العقيقة، للراوندي </w:t>
      </w:r>
      <w:r>
        <w:rPr>
          <w:rFonts w:eastAsia="Amiri" w:cs="Amiri" w:ascii="Amiri" w:hAnsi="Amiri"/>
          <w:color w:val="111111"/>
          <w:sz w:val="28"/>
          <w:szCs w:val="28"/>
          <w:lang w:bidi="ar-SA"/>
        </w:rPr>
        <w:t>425/2</w:t>
      </w:r>
    </w:p>
    <w:p>
      <w:pPr>
        <w:pStyle w:val="BookText"/>
        <w:rPr/>
      </w:pPr>
      <w:r>
        <w:rPr>
          <w:rFonts w:ascii="IRNazanin" w:hAnsi="IRNazanin" w:eastAsia="IRNazanin"/>
          <w:color w:val="111111"/>
          <w:sz w:val="28"/>
          <w:sz w:val="28"/>
          <w:szCs w:val="28"/>
          <w:rtl w:val="true"/>
          <w:lang w:bidi="fa-IR"/>
        </w:rPr>
        <w:t xml:space="preserve">علامات النبى و الامام </w:t>
      </w:r>
      <w:r>
        <w:rPr>
          <w:rFonts w:eastAsia="IRNazanin" w:cs="IRNazanin"/>
          <w:color w:val="111111"/>
          <w:sz w:val="28"/>
          <w:szCs w:val="28"/>
          <w:lang w:bidi="fa-IR"/>
        </w:rPr>
        <w:t>425/2</w:t>
      </w:r>
    </w:p>
    <w:p>
      <w:pPr>
        <w:pStyle w:val="BookText"/>
        <w:rPr/>
      </w:pPr>
      <w:r>
        <w:rPr>
          <w:rFonts w:ascii="Amiri" w:hAnsi="Amiri" w:eastAsia="Amiri" w:cs="Amiri"/>
          <w:color w:val="111111"/>
          <w:sz w:val="28"/>
          <w:sz w:val="28"/>
          <w:szCs w:val="28"/>
          <w:rtl w:val="true"/>
          <w:lang w:bidi="ar-SA"/>
        </w:rPr>
        <w:t xml:space="preserve">العلة التامة، لنصير الدين الطوسي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العلة و المعلول </w:t>
      </w:r>
      <w:r>
        <w:rPr>
          <w:rFonts w:eastAsia="Amiri" w:cs="Amiri" w:ascii="Amiri" w:hAnsi="Amiri"/>
          <w:color w:val="111111"/>
          <w:sz w:val="28"/>
          <w:szCs w:val="28"/>
          <w:lang w:bidi="ar-SA"/>
        </w:rPr>
        <w:t>163/5</w:t>
      </w:r>
    </w:p>
    <w:p>
      <w:pPr>
        <w:pStyle w:val="BookText"/>
        <w:rPr/>
      </w:pPr>
      <w:r>
        <w:rPr>
          <w:rFonts w:ascii="IRNazanin" w:hAnsi="IRNazanin" w:eastAsia="IRNazanin"/>
          <w:color w:val="111111"/>
          <w:sz w:val="28"/>
          <w:sz w:val="28"/>
          <w:szCs w:val="28"/>
          <w:rtl w:val="true"/>
          <w:lang w:bidi="fa-IR"/>
        </w:rPr>
        <w:t xml:space="preserve">العلل، لابى الحسن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العلل، للقزوينى </w:t>
      </w:r>
      <w:r>
        <w:rPr>
          <w:rFonts w:eastAsia="Amiri" w:cs="Amiri" w:ascii="Amiri" w:hAnsi="Amiri"/>
          <w:color w:val="111111"/>
          <w:sz w:val="28"/>
          <w:szCs w:val="28"/>
          <w:lang w:bidi="ar-SA"/>
        </w:rPr>
        <w:t>385/3</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119/5</w:t>
      </w:r>
    </w:p>
    <w:p>
      <w:pPr>
        <w:pStyle w:val="BookText"/>
        <w:rPr/>
      </w:pPr>
      <w:r>
        <w:rPr>
          <w:rFonts w:ascii="Amiri" w:hAnsi="Amiri" w:eastAsia="Amiri" w:cs="Amiri"/>
          <w:color w:val="111111"/>
          <w:sz w:val="28"/>
          <w:sz w:val="28"/>
          <w:szCs w:val="28"/>
          <w:rtl w:val="true"/>
          <w:lang w:bidi="ar-SA"/>
        </w:rPr>
        <w:t xml:space="preserve">علل الشريعة </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العلم، لابن ميثم </w:t>
      </w:r>
      <w:r>
        <w:rPr>
          <w:rFonts w:eastAsia="Amiri" w:cs="Amiri" w:ascii="Amiri" w:hAnsi="Amiri"/>
          <w:color w:val="111111"/>
          <w:sz w:val="28"/>
          <w:szCs w:val="28"/>
          <w:lang w:bidi="ar-SA"/>
        </w:rPr>
        <w:t>227/5</w:t>
      </w:r>
    </w:p>
    <w:p>
      <w:pPr>
        <w:pStyle w:val="BookText"/>
        <w:rPr/>
      </w:pPr>
      <w:r>
        <w:rPr>
          <w:rFonts w:ascii="Amiri" w:hAnsi="Amiri" w:eastAsia="Amiri" w:cs="Amiri"/>
          <w:color w:val="111111"/>
          <w:sz w:val="28"/>
          <w:sz w:val="28"/>
          <w:szCs w:val="28"/>
          <w:rtl w:val="true"/>
          <w:lang w:bidi="ar-SA"/>
        </w:rPr>
        <w:t xml:space="preserve">علم الطب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علم القراءة، لليزدي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علم اللّه تعالى بالجزئيات </w:t>
      </w:r>
      <w:r>
        <w:rPr>
          <w:rFonts w:eastAsia="Amiri" w:cs="Amiri" w:ascii="Amiri" w:hAnsi="Amiri"/>
          <w:color w:val="111111"/>
          <w:sz w:val="28"/>
          <w:szCs w:val="28"/>
          <w:lang w:bidi="ar-SA"/>
        </w:rPr>
        <w:t>158/3</w:t>
      </w:r>
    </w:p>
    <w:p>
      <w:pPr>
        <w:pStyle w:val="BookText"/>
        <w:rPr/>
      </w:pPr>
      <w:r>
        <w:rPr>
          <w:rFonts w:ascii="IRNazanin" w:hAnsi="IRNazanin" w:eastAsia="IRNazanin"/>
          <w:color w:val="111111"/>
          <w:sz w:val="28"/>
          <w:sz w:val="28"/>
          <w:szCs w:val="28"/>
          <w:rtl w:val="true"/>
          <w:lang w:bidi="fa-IR"/>
        </w:rPr>
        <w:t xml:space="preserve">علم الواجب تعالى، للداماد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علم اليقين،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علوم العقل، للرازي </w:t>
      </w:r>
      <w:r>
        <w:rPr>
          <w:rFonts w:eastAsia="Amiri" w:cs="Amiri" w:ascii="Amiri" w:hAnsi="Amiri"/>
          <w:color w:val="111111"/>
          <w:sz w:val="28"/>
          <w:szCs w:val="28"/>
          <w:lang w:bidi="ar-SA"/>
        </w:rPr>
        <w:t>413/2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 المحتاج في مناسك الحاج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العمدة، لعماد الطبري </w:t>
      </w:r>
      <w:r>
        <w:rPr>
          <w:rFonts w:eastAsia="Amiri" w:cs="Amiri" w:ascii="Amiri" w:hAnsi="Amiri"/>
          <w:color w:val="111111"/>
          <w:sz w:val="28"/>
          <w:szCs w:val="28"/>
          <w:lang w:bidi="ar-SA"/>
        </w:rPr>
        <w:t>272/1</w:t>
      </w:r>
    </w:p>
    <w:p>
      <w:pPr>
        <w:pStyle w:val="BookText"/>
        <w:rPr/>
      </w:pPr>
      <w:r>
        <w:rPr>
          <w:rFonts w:ascii="Amiri" w:hAnsi="Amiri" w:eastAsia="Amiri" w:cs="Amiri"/>
          <w:color w:val="111111"/>
          <w:sz w:val="28"/>
          <w:sz w:val="28"/>
          <w:szCs w:val="28"/>
          <w:rtl w:val="true"/>
          <w:lang w:bidi="ar-SA"/>
        </w:rPr>
        <w:t xml:space="preserve">العمدة الجلية في الاصول الفقهية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 xml:space="preserve">العمدة في أصول الدين </w:t>
      </w:r>
      <w:r>
        <w:rPr>
          <w:rFonts w:eastAsia="Amiri" w:cs="Amiri" w:ascii="Amiri" w:hAnsi="Amiri"/>
          <w:color w:val="111111"/>
          <w:sz w:val="28"/>
          <w:szCs w:val="28"/>
          <w:lang w:bidi="ar-SA"/>
        </w:rPr>
        <w:t>348/4</w:t>
      </w:r>
    </w:p>
    <w:p>
      <w:pPr>
        <w:pStyle w:val="BookText"/>
        <w:rPr/>
      </w:pPr>
      <w:r>
        <w:rPr>
          <w:rFonts w:ascii="Amiri" w:hAnsi="Amiri" w:eastAsia="Amiri" w:cs="Amiri"/>
          <w:color w:val="111111"/>
          <w:sz w:val="28"/>
          <w:sz w:val="28"/>
          <w:szCs w:val="28"/>
          <w:rtl w:val="true"/>
          <w:lang w:bidi="ar-SA"/>
        </w:rPr>
        <w:t xml:space="preserve">العمدة في الدعوات </w:t>
      </w:r>
      <w:r>
        <w:rPr>
          <w:rFonts w:eastAsia="Amiri" w:cs="Amiri" w:ascii="Amiri" w:hAnsi="Amiri"/>
          <w:color w:val="111111"/>
          <w:sz w:val="28"/>
          <w:szCs w:val="28"/>
          <w:lang w:bidi="ar-SA"/>
        </w:rPr>
        <w:t>170/2</w:t>
      </w:r>
    </w:p>
    <w:p>
      <w:pPr>
        <w:pStyle w:val="BookText"/>
        <w:rPr/>
      </w:pPr>
      <w:r>
        <w:rPr>
          <w:rFonts w:ascii="Amiri" w:hAnsi="Amiri" w:eastAsia="Amiri" w:cs="Amiri"/>
          <w:color w:val="111111"/>
          <w:sz w:val="28"/>
          <w:sz w:val="28"/>
          <w:szCs w:val="28"/>
          <w:rtl w:val="true"/>
          <w:lang w:bidi="ar-SA"/>
        </w:rPr>
        <w:t xml:space="preserve">العمدة في المناقب </w:t>
      </w:r>
      <w:r>
        <w:rPr>
          <w:rFonts w:eastAsia="Amiri" w:cs="Amiri" w:ascii="Amiri" w:hAnsi="Amiri"/>
          <w:color w:val="111111"/>
          <w:sz w:val="28"/>
          <w:szCs w:val="28"/>
          <w:lang w:bidi="ar-SA"/>
        </w:rPr>
        <w:t>354/5</w:t>
      </w:r>
    </w:p>
    <w:p>
      <w:pPr>
        <w:pStyle w:val="BookText"/>
        <w:rPr/>
      </w:pPr>
      <w:r>
        <w:rPr>
          <w:rFonts w:ascii="Amiri" w:hAnsi="Amiri" w:eastAsia="Amiri" w:cs="Amiri"/>
          <w:color w:val="111111"/>
          <w:sz w:val="28"/>
          <w:sz w:val="28"/>
          <w:szCs w:val="28"/>
          <w:rtl w:val="true"/>
          <w:lang w:bidi="ar-SA"/>
        </w:rPr>
        <w:t xml:space="preserve">عمدة المقال في كفر أهل الضلال </w:t>
      </w:r>
      <w:r>
        <w:rPr>
          <w:rFonts w:eastAsia="Amiri" w:cs="Amiri" w:ascii="Amiri" w:hAnsi="Amiri"/>
          <w:color w:val="111111"/>
          <w:sz w:val="28"/>
          <w:szCs w:val="28"/>
          <w:lang w:bidi="ar-SA"/>
        </w:rPr>
        <w:t>260/1</w:t>
      </w:r>
    </w:p>
    <w:p>
      <w:pPr>
        <w:pStyle w:val="BookText"/>
        <w:rPr/>
      </w:pPr>
      <w:r>
        <w:rPr>
          <w:rFonts w:ascii="Amiri" w:hAnsi="Amiri" w:eastAsia="Amiri" w:cs="Amiri"/>
          <w:color w:val="111111"/>
          <w:sz w:val="28"/>
          <w:sz w:val="28"/>
          <w:szCs w:val="28"/>
          <w:rtl w:val="true"/>
          <w:lang w:bidi="ar-SA"/>
        </w:rPr>
        <w:t xml:space="preserve">عمدة الولي </w:t>
      </w:r>
      <w:r>
        <w:rPr>
          <w:rFonts w:eastAsia="Amiri" w:cs="Amiri" w:ascii="Amiri" w:hAnsi="Amiri"/>
          <w:color w:val="111111"/>
          <w:sz w:val="28"/>
          <w:szCs w:val="28"/>
          <w:lang w:bidi="ar-SA"/>
        </w:rPr>
        <w:t>450/2</w:t>
      </w:r>
    </w:p>
    <w:p>
      <w:pPr>
        <w:pStyle w:val="BookText"/>
        <w:rPr/>
      </w:pPr>
      <w:r>
        <w:rPr>
          <w:rFonts w:ascii="Amiri" w:hAnsi="Amiri" w:eastAsia="Amiri" w:cs="Amiri"/>
          <w:color w:val="111111"/>
          <w:sz w:val="28"/>
          <w:sz w:val="28"/>
          <w:szCs w:val="28"/>
          <w:rtl w:val="true"/>
          <w:lang w:bidi="ar-SA"/>
        </w:rPr>
        <w:t xml:space="preserve">عمل الاديان و الابدان </w:t>
      </w:r>
      <w:r>
        <w:rPr>
          <w:rFonts w:eastAsia="Amiri" w:cs="Amiri" w:ascii="Amiri" w:hAnsi="Amiri"/>
          <w:color w:val="111111"/>
          <w:sz w:val="28"/>
          <w:szCs w:val="28"/>
          <w:lang w:bidi="ar-SA"/>
        </w:rPr>
        <w:t>96/1</w:t>
      </w:r>
    </w:p>
    <w:p>
      <w:pPr>
        <w:pStyle w:val="BookText"/>
        <w:rPr/>
      </w:pPr>
      <w:r>
        <w:rPr>
          <w:rFonts w:ascii="IRNazanin" w:hAnsi="IRNazanin" w:eastAsia="IRNazanin"/>
          <w:color w:val="111111"/>
          <w:sz w:val="28"/>
          <w:sz w:val="28"/>
          <w:szCs w:val="28"/>
          <w:rtl w:val="true"/>
          <w:lang w:bidi="fa-IR"/>
        </w:rPr>
        <w:t xml:space="preserve">العمل بأخبار الاصحاب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عمل الجمعة، للبزاز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عمل ذي الحجة </w:t>
      </w:r>
      <w:r>
        <w:rPr>
          <w:rFonts w:eastAsia="Amiri" w:cs="Amiri" w:ascii="Amiri" w:hAnsi="Amiri"/>
          <w:color w:val="111111"/>
          <w:sz w:val="28"/>
          <w:szCs w:val="28"/>
          <w:lang w:bidi="ar-SA"/>
        </w:rPr>
        <w:t>321/1</w:t>
      </w:r>
    </w:p>
    <w:p>
      <w:pPr>
        <w:pStyle w:val="BookText"/>
        <w:rPr/>
      </w:pPr>
      <w:r>
        <w:rPr>
          <w:rFonts w:ascii="Amiri" w:hAnsi="Amiri" w:eastAsia="Amiri" w:cs="Amiri"/>
          <w:color w:val="111111"/>
          <w:sz w:val="28"/>
          <w:sz w:val="28"/>
          <w:szCs w:val="28"/>
          <w:rtl w:val="true"/>
          <w:lang w:bidi="ar-SA"/>
        </w:rPr>
        <w:t xml:space="preserve">عمل رجب، لابن خالويه </w:t>
      </w:r>
      <w:r>
        <w:rPr>
          <w:rFonts w:eastAsia="Amiri" w:cs="Amiri" w:ascii="Amiri" w:hAnsi="Amiri"/>
          <w:color w:val="111111"/>
          <w:sz w:val="28"/>
          <w:szCs w:val="28"/>
          <w:lang w:bidi="ar-SA"/>
        </w:rPr>
        <w:t>261/4</w:t>
      </w:r>
    </w:p>
    <w:p>
      <w:pPr>
        <w:pStyle w:val="BookText"/>
        <w:rPr/>
      </w:pPr>
      <w:r>
        <w:rPr>
          <w:rFonts w:ascii="Amiri" w:hAnsi="Amiri" w:eastAsia="Amiri" w:cs="Amiri"/>
          <w:color w:val="111111"/>
          <w:sz w:val="28"/>
          <w:sz w:val="28"/>
          <w:szCs w:val="28"/>
          <w:rtl w:val="true"/>
          <w:lang w:bidi="ar-SA"/>
        </w:rPr>
        <w:t xml:space="preserve">عمل رمضان، لابن خالويه </w:t>
      </w:r>
      <w:r>
        <w:rPr>
          <w:rFonts w:eastAsia="Amiri" w:cs="Amiri" w:ascii="Amiri" w:hAnsi="Amiri"/>
          <w:color w:val="111111"/>
          <w:sz w:val="28"/>
          <w:szCs w:val="28"/>
          <w:lang w:bidi="ar-SA"/>
        </w:rPr>
        <w:t>261/4</w:t>
      </w:r>
    </w:p>
    <w:p>
      <w:pPr>
        <w:pStyle w:val="BookText"/>
        <w:rPr/>
      </w:pPr>
      <w:r>
        <w:rPr>
          <w:rFonts w:ascii="Amiri" w:hAnsi="Amiri" w:eastAsia="Amiri" w:cs="Amiri"/>
          <w:color w:val="111111"/>
          <w:sz w:val="28"/>
          <w:sz w:val="28"/>
          <w:szCs w:val="28"/>
          <w:rtl w:val="true"/>
          <w:lang w:bidi="ar-SA"/>
        </w:rPr>
        <w:t xml:space="preserve">عمل السلطان، لابن الخمري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عمل السلطان، لابن الحسن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عمل السنة، للاسترابادي </w:t>
      </w:r>
      <w:r>
        <w:rPr>
          <w:rFonts w:eastAsia="Amiri" w:cs="Amiri" w:ascii="Amiri" w:hAnsi="Amiri"/>
          <w:color w:val="111111"/>
          <w:sz w:val="28"/>
          <w:szCs w:val="28"/>
          <w:lang w:bidi="ar-SA"/>
        </w:rPr>
        <w:t>274/2</w:t>
      </w:r>
    </w:p>
    <w:p>
      <w:pPr>
        <w:pStyle w:val="BookText"/>
        <w:rPr/>
      </w:pPr>
      <w:r>
        <w:rPr>
          <w:rFonts w:ascii="Amiri" w:hAnsi="Amiri" w:eastAsia="Amiri" w:cs="Amiri"/>
          <w:color w:val="111111"/>
          <w:sz w:val="28"/>
          <w:sz w:val="28"/>
          <w:szCs w:val="28"/>
          <w:rtl w:val="true"/>
          <w:lang w:bidi="ar-SA"/>
        </w:rPr>
        <w:t xml:space="preserve">عمل شعبان، لابن خالويه </w:t>
      </w:r>
      <w:r>
        <w:rPr>
          <w:rFonts w:eastAsia="Amiri" w:cs="Amiri" w:ascii="Amiri" w:hAnsi="Amiri"/>
          <w:color w:val="111111"/>
          <w:sz w:val="28"/>
          <w:szCs w:val="28"/>
          <w:lang w:bidi="ar-SA"/>
        </w:rPr>
        <w:t>261/4</w:t>
      </w:r>
    </w:p>
    <w:p>
      <w:pPr>
        <w:pStyle w:val="BookText"/>
        <w:rPr/>
      </w:pPr>
      <w:r>
        <w:rPr>
          <w:rFonts w:ascii="Amiri" w:hAnsi="Amiri" w:eastAsia="Amiri" w:cs="Amiri"/>
          <w:color w:val="111111"/>
          <w:sz w:val="28"/>
          <w:sz w:val="28"/>
          <w:szCs w:val="28"/>
          <w:rtl w:val="true"/>
          <w:lang w:bidi="ar-SA"/>
        </w:rPr>
        <w:t xml:space="preserve">عمل شهر رمضان، لابن ابى قرة </w:t>
      </w:r>
      <w:r>
        <w:rPr>
          <w:rFonts w:eastAsia="Amiri" w:cs="Amiri" w:ascii="Amiri" w:hAnsi="Amiri"/>
          <w:color w:val="111111"/>
          <w:sz w:val="28"/>
          <w:szCs w:val="28"/>
          <w:lang w:bidi="ar-SA"/>
        </w:rPr>
        <w:t>493/5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عمل شهر رمضان، لابى الحسن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عمل شهر رمضان، للقزوينى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عمل شهر رمضان، للنهدي </w:t>
      </w:r>
      <w:r>
        <w:rPr>
          <w:rFonts w:eastAsia="Amiri" w:cs="Amiri" w:ascii="Amiri" w:hAnsi="Amiri"/>
          <w:color w:val="111111"/>
          <w:sz w:val="28"/>
          <w:szCs w:val="28"/>
          <w:lang w:bidi="ar-SA"/>
        </w:rPr>
        <w:t>139/4</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مساجد الكوفة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 اليوم و الليلة، لابن طاوس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عمل يوم و ليلة، للدوريستي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عمل يوم و ليلة، للوراق </w:t>
      </w:r>
      <w:r>
        <w:rPr>
          <w:rFonts w:eastAsia="Amiri" w:cs="Amiri" w:ascii="Amiri" w:hAnsi="Amiri"/>
          <w:color w:val="111111"/>
          <w:sz w:val="28"/>
          <w:szCs w:val="28"/>
          <w:lang w:bidi="ar-SA"/>
        </w:rPr>
        <w:t>198/5</w:t>
      </w:r>
    </w:p>
    <w:p>
      <w:pPr>
        <w:pStyle w:val="BookText"/>
        <w:rPr/>
      </w:pPr>
      <w:r>
        <w:rPr>
          <w:rFonts w:ascii="Amiri" w:hAnsi="Amiri" w:eastAsia="Amiri" w:cs="Amiri"/>
          <w:color w:val="111111"/>
          <w:sz w:val="28"/>
          <w:sz w:val="28"/>
          <w:szCs w:val="28"/>
          <w:rtl w:val="true"/>
          <w:lang w:bidi="ar-SA"/>
        </w:rPr>
        <w:t xml:space="preserve">العمليات الموصلة الى رب الارضين و السماوات </w:t>
      </w:r>
      <w:r>
        <w:rPr>
          <w:rFonts w:eastAsia="Amiri" w:cs="Amiri" w:ascii="Amiri" w:hAnsi="Amiri"/>
          <w:color w:val="111111"/>
          <w:sz w:val="28"/>
          <w:szCs w:val="28"/>
          <w:lang w:bidi="ar-SA"/>
        </w:rPr>
        <w:t>402/5</w:t>
      </w:r>
    </w:p>
    <w:p>
      <w:pPr>
        <w:pStyle w:val="BookText"/>
        <w:rPr/>
      </w:pPr>
      <w:r>
        <w:rPr>
          <w:rFonts w:ascii="IRNazanin" w:hAnsi="IRNazanin" w:eastAsia="IRNazanin"/>
          <w:color w:val="111111"/>
          <w:sz w:val="28"/>
          <w:sz w:val="28"/>
          <w:szCs w:val="28"/>
          <w:rtl w:val="true"/>
          <w:lang w:bidi="fa-IR"/>
        </w:rPr>
        <w:t xml:space="preserve">عواطف الاستبصار </w:t>
      </w:r>
      <w:r>
        <w:rPr>
          <w:rFonts w:eastAsia="IRNazanin" w:cs="IRNazanin"/>
          <w:color w:val="111111"/>
          <w:sz w:val="28"/>
          <w:szCs w:val="28"/>
          <w:lang w:bidi="fa-IR"/>
        </w:rPr>
        <w:t>335/4</w:t>
      </w:r>
    </w:p>
    <w:p>
      <w:pPr>
        <w:pStyle w:val="BookText"/>
        <w:rPr/>
      </w:pPr>
      <w:r>
        <w:rPr>
          <w:rFonts w:ascii="Amiri" w:hAnsi="Amiri" w:eastAsia="Amiri" w:cs="Amiri"/>
          <w:color w:val="111111"/>
          <w:sz w:val="28"/>
          <w:sz w:val="28"/>
          <w:szCs w:val="28"/>
          <w:rtl w:val="true"/>
          <w:lang w:bidi="ar-SA"/>
        </w:rPr>
        <w:t xml:space="preserve">العوامل المائة، للراوندي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عونة الخطيب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عين الاصول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عين الحقائق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عين الحكمة </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 xml:space="preserve">عين الحياة،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عين الحياة، للقزوينى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عين الحياة، للمجلسي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عين الحياة في الادعية </w:t>
      </w:r>
      <w:r>
        <w:rPr>
          <w:rFonts w:eastAsia="Amiri" w:cs="Amiri" w:ascii="Amiri" w:hAnsi="Amiri"/>
          <w:color w:val="111111"/>
          <w:sz w:val="28"/>
          <w:szCs w:val="28"/>
          <w:lang w:bidi="ar-SA"/>
        </w:rPr>
        <w:t>377/3</w:t>
      </w:r>
    </w:p>
    <w:p>
      <w:pPr>
        <w:pStyle w:val="BookText"/>
        <w:rPr/>
      </w:pPr>
      <w:r>
        <w:rPr>
          <w:rFonts w:ascii="Amiri" w:hAnsi="Amiri" w:eastAsia="Amiri" w:cs="Amiri"/>
          <w:color w:val="111111"/>
          <w:sz w:val="28"/>
          <w:sz w:val="28"/>
          <w:szCs w:val="28"/>
          <w:rtl w:val="true"/>
          <w:lang w:bidi="ar-SA"/>
        </w:rPr>
        <w:t xml:space="preserve">عين العبرة في غبن العترة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العين في اللغة، للفراهيدي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العين المبصرة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العين و الورق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عين اليقين،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العيون، لابن الصوفي </w:t>
      </w:r>
      <w:r>
        <w:rPr>
          <w:rFonts w:eastAsia="Amiri" w:cs="Amiri" w:ascii="Amiri" w:hAnsi="Amiri"/>
          <w:color w:val="111111"/>
          <w:sz w:val="28"/>
          <w:szCs w:val="28"/>
          <w:lang w:bidi="ar-SA"/>
        </w:rPr>
        <w:t>232/4</w:t>
      </w:r>
    </w:p>
    <w:p>
      <w:pPr>
        <w:pStyle w:val="BookText"/>
        <w:rPr/>
      </w:pPr>
      <w:r>
        <w:rPr>
          <w:rFonts w:ascii="Amiri" w:hAnsi="Amiri" w:eastAsia="Amiri" w:cs="Amiri"/>
          <w:color w:val="111111"/>
          <w:sz w:val="28"/>
          <w:sz w:val="28"/>
          <w:szCs w:val="28"/>
          <w:rtl w:val="true"/>
          <w:lang w:bidi="ar-SA"/>
        </w:rPr>
        <w:t xml:space="preserve">عيون الاحاديث </w:t>
      </w:r>
      <w:r>
        <w:rPr>
          <w:rFonts w:eastAsia="Amiri" w:cs="Amiri" w:ascii="Amiri" w:hAnsi="Amiri"/>
          <w:color w:val="111111"/>
          <w:sz w:val="28"/>
          <w:szCs w:val="28"/>
          <w:lang w:bidi="ar-SA"/>
        </w:rPr>
        <w:t>33/1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الاخبار، لابن بطريق </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w:t>
      </w:r>
      <w:bookmarkStart w:id="427" w:name="pg14547_215757"/>
    </w:p>
    <w:p>
      <w:pPr>
        <w:pStyle w:val="BookText"/>
        <w:rPr/>
      </w:pPr>
      <w:bookmarkEnd w:id="427"/>
      <w:r>
        <w:rPr>
          <w:rFonts w:ascii="Amiri" w:hAnsi="Amiri" w:eastAsia="Amiri" w:cs="Amiri"/>
          <w:color w:val="111111"/>
          <w:sz w:val="28"/>
          <w:sz w:val="28"/>
          <w:szCs w:val="28"/>
          <w:rtl w:val="true"/>
          <w:lang w:bidi="ar-SA"/>
        </w:rPr>
        <w:t xml:space="preserve">عيون الاخبار، للخزاعي </w:t>
      </w:r>
      <w:r>
        <w:rPr>
          <w:rFonts w:eastAsia="Amiri" w:cs="Amiri" w:ascii="Amiri" w:hAnsi="Amiri"/>
          <w:color w:val="111111"/>
          <w:sz w:val="28"/>
          <w:szCs w:val="28"/>
          <w:lang w:bidi="ar-SA"/>
        </w:rPr>
        <w:t>96/3</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عيون الادلة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عيون البلاغة </w:t>
      </w:r>
      <w:r>
        <w:rPr>
          <w:rFonts w:eastAsia="Amiri" w:cs="Amiri" w:ascii="Amiri" w:hAnsi="Amiri"/>
          <w:color w:val="111111"/>
          <w:sz w:val="28"/>
          <w:szCs w:val="28"/>
          <w:lang w:bidi="ar-SA"/>
        </w:rPr>
        <w:t>302/3</w:t>
      </w:r>
    </w:p>
    <w:p>
      <w:pPr>
        <w:pStyle w:val="BookText"/>
        <w:rPr/>
      </w:pPr>
      <w:r>
        <w:rPr>
          <w:rFonts w:ascii="Amiri" w:hAnsi="Amiri" w:eastAsia="Amiri" w:cs="Amiri"/>
          <w:color w:val="111111"/>
          <w:sz w:val="28"/>
          <w:sz w:val="28"/>
          <w:szCs w:val="28"/>
          <w:rtl w:val="true"/>
          <w:lang w:bidi="ar-SA"/>
        </w:rPr>
        <w:t xml:space="preserve">عيون التفاسير </w:t>
      </w:r>
      <w:r>
        <w:rPr>
          <w:rFonts w:eastAsia="Amiri" w:cs="Amiri" w:ascii="Amiri" w:hAnsi="Amiri"/>
          <w:color w:val="111111"/>
          <w:sz w:val="28"/>
          <w:szCs w:val="28"/>
          <w:lang w:bidi="ar-SA"/>
        </w:rPr>
        <w:t>320/1</w:t>
      </w:r>
    </w:p>
    <w:p>
      <w:pPr>
        <w:pStyle w:val="BookText"/>
        <w:rPr/>
      </w:pPr>
      <w:r>
        <w:rPr>
          <w:rFonts w:ascii="Amiri" w:hAnsi="Amiri" w:eastAsia="Amiri" w:cs="Amiri"/>
          <w:color w:val="111111"/>
          <w:sz w:val="28"/>
          <w:sz w:val="28"/>
          <w:szCs w:val="28"/>
          <w:rtl w:val="true"/>
          <w:lang w:bidi="ar-SA"/>
        </w:rPr>
        <w:t xml:space="preserve">عيون جواهر النقاد في حجية اخبار الآحاد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عيون الصفا في أخلاق المصطفى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عيون المسائل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عيون المعجزات، للحسين بن عبد الوهاب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عيون المعجزات، للراوندي </w:t>
      </w:r>
      <w:r>
        <w:rPr>
          <w:rFonts w:eastAsia="Amiri" w:cs="Amiri" w:ascii="Amiri" w:hAnsi="Amiri"/>
          <w:color w:val="111111"/>
          <w:sz w:val="28"/>
          <w:szCs w:val="28"/>
          <w:lang w:bidi="ar-SA"/>
        </w:rPr>
        <w:t>422/2</w:t>
      </w:r>
    </w:p>
    <w:p>
      <w:pPr>
        <w:pStyle w:val="BookText"/>
        <w:rPr/>
      </w:pPr>
      <w:r>
        <w:rPr>
          <w:rFonts w:ascii="Amiri" w:hAnsi="Amiri" w:eastAsia="Amiri" w:cs="Amiri"/>
          <w:color w:val="111111"/>
          <w:sz w:val="28"/>
          <w:sz w:val="28"/>
          <w:szCs w:val="28"/>
          <w:rtl w:val="true"/>
          <w:lang w:bidi="ar-SA"/>
        </w:rPr>
        <w:t xml:space="preserve">عيون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العيون و المحاسن </w:t>
      </w:r>
      <w:r>
        <w:rPr>
          <w:rFonts w:eastAsia="Amiri" w:cs="Amiri" w:ascii="Amiri" w:hAnsi="Amiri"/>
          <w:color w:val="111111"/>
          <w:sz w:val="28"/>
          <w:szCs w:val="28"/>
          <w:lang w:bidi="ar-SA"/>
        </w:rPr>
        <w:t>178/5</w:t>
      </w:r>
    </w:p>
    <w:p>
      <w:pPr>
        <w:pStyle w:val="Heading4"/>
        <w:numPr>
          <w:ilvl w:val="3"/>
          <w:numId w:val="1"/>
        </w:numPr>
        <w:rPr/>
      </w:pPr>
      <w:bookmarkStart w:id="428" w:name="__RefHeading___Toc577727_1878427129"/>
      <w:bookmarkStart w:id="429" w:name="_Toc174"/>
      <w:bookmarkEnd w:id="428"/>
      <w:r>
        <w:rPr>
          <w:rtl w:val="true"/>
        </w:rPr>
        <w:t>[</w:t>
      </w:r>
      <w:r>
        <w:rPr>
          <w:rtl w:val="true"/>
        </w:rPr>
        <w:t>حرف الغين</w:t>
      </w:r>
      <w:r>
        <w:rPr>
          <w:rtl w:val="true"/>
        </w:rPr>
        <w:t>]</w:t>
      </w:r>
      <w:bookmarkEnd w:id="429"/>
    </w:p>
    <w:p>
      <w:pPr>
        <w:pStyle w:val="BookText"/>
        <w:rPr/>
      </w:pPr>
      <w:r>
        <w:rPr>
          <w:rFonts w:ascii="Amiri" w:hAnsi="Amiri" w:eastAsia="Amiri" w:cs="Amiri"/>
          <w:color w:val="111111"/>
          <w:sz w:val="28"/>
          <w:sz w:val="28"/>
          <w:szCs w:val="28"/>
          <w:rtl w:val="true"/>
          <w:lang w:bidi="ar-SA"/>
        </w:rPr>
        <w:t xml:space="preserve">غاية الاحكام في تصحيح تلخيص المرام </w:t>
      </w:r>
      <w:r>
        <w:rPr>
          <w:rFonts w:eastAsia="Amiri" w:cs="Amiri" w:ascii="Amiri" w:hAnsi="Amiri"/>
          <w:color w:val="111111"/>
          <w:sz w:val="28"/>
          <w:szCs w:val="28"/>
          <w:lang w:bidi="ar-SA"/>
        </w:rPr>
        <w:t>372/1</w:t>
      </w:r>
    </w:p>
    <w:p>
      <w:pPr>
        <w:pStyle w:val="BookText"/>
        <w:rPr/>
      </w:pPr>
      <w:r>
        <w:rPr>
          <w:rFonts w:ascii="Amiri" w:hAnsi="Amiri" w:eastAsia="Amiri" w:cs="Amiri"/>
          <w:color w:val="111111"/>
          <w:sz w:val="28"/>
          <w:sz w:val="28"/>
          <w:szCs w:val="28"/>
          <w:rtl w:val="true"/>
          <w:lang w:bidi="ar-SA"/>
        </w:rPr>
        <w:t xml:space="preserve">غاية الايجاز في الطهارة و الصلاة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غاية السؤول في شرح تهذيب الاصول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غاية القصد في معرفة الفصد </w:t>
      </w:r>
      <w:r>
        <w:rPr>
          <w:rFonts w:eastAsia="Amiri" w:cs="Amiri" w:ascii="Amiri" w:hAnsi="Amiri"/>
          <w:color w:val="111111"/>
          <w:sz w:val="28"/>
          <w:szCs w:val="28"/>
          <w:lang w:bidi="ar-SA"/>
        </w:rPr>
        <w:t>184/5</w:t>
      </w:r>
    </w:p>
    <w:p>
      <w:pPr>
        <w:pStyle w:val="BookText"/>
        <w:rPr/>
      </w:pPr>
      <w:r>
        <w:rPr>
          <w:rFonts w:ascii="Amiri" w:hAnsi="Amiri" w:eastAsia="Amiri" w:cs="Amiri"/>
          <w:color w:val="111111"/>
          <w:sz w:val="28"/>
          <w:sz w:val="28"/>
          <w:szCs w:val="28"/>
          <w:rtl w:val="true"/>
          <w:lang w:bidi="ar-SA"/>
        </w:rPr>
        <w:t xml:space="preserve">غاية المراد في شرح نكت الارشاد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غاية المرام في شرح تهذيب الاحكام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غاية المرام في فضائل علي و ذريته الكرام </w:t>
      </w:r>
      <w:r>
        <w:rPr>
          <w:rFonts w:eastAsia="Amiri" w:cs="Amiri" w:ascii="Amiri" w:hAnsi="Amiri"/>
          <w:color w:val="111111"/>
          <w:sz w:val="28"/>
          <w:szCs w:val="28"/>
          <w:lang w:bidi="ar-SA"/>
        </w:rPr>
        <w:t>177/1</w:t>
      </w:r>
    </w:p>
    <w:p>
      <w:pPr>
        <w:pStyle w:val="BookText"/>
        <w:rPr/>
      </w:pPr>
      <w:r>
        <w:rPr>
          <w:rFonts w:ascii="Amiri" w:hAnsi="Amiri" w:eastAsia="Amiri" w:cs="Amiri"/>
          <w:color w:val="111111"/>
          <w:sz w:val="28"/>
          <w:sz w:val="28"/>
          <w:szCs w:val="28"/>
          <w:rtl w:val="true"/>
          <w:lang w:bidi="ar-SA"/>
        </w:rPr>
        <w:t xml:space="preserve">غاية المرام و حجة الخصام </w:t>
      </w:r>
      <w:r>
        <w:rPr>
          <w:rFonts w:eastAsia="Amiri" w:cs="Amiri" w:ascii="Amiri" w:hAnsi="Amiri"/>
          <w:color w:val="111111"/>
          <w:sz w:val="28"/>
          <w:szCs w:val="28"/>
          <w:lang w:bidi="ar-SA"/>
        </w:rPr>
        <w:t>302/5</w:t>
      </w:r>
    </w:p>
    <w:p>
      <w:pPr>
        <w:pStyle w:val="BookText"/>
        <w:rPr/>
      </w:pPr>
      <w:r>
        <w:rPr>
          <w:rFonts w:ascii="Amiri" w:hAnsi="Amiri" w:eastAsia="Amiri" w:cs="Amiri"/>
          <w:color w:val="111111"/>
          <w:sz w:val="28"/>
          <w:sz w:val="28"/>
          <w:szCs w:val="28"/>
          <w:rtl w:val="true"/>
          <w:lang w:bidi="ar-SA"/>
        </w:rPr>
        <w:t xml:space="preserve">غاية المطلوب في الواجب و المندوب </w:t>
      </w:r>
      <w:r>
        <w:rPr>
          <w:rFonts w:eastAsia="Amiri" w:cs="Amiri" w:ascii="Amiri" w:hAnsi="Amiri"/>
          <w:color w:val="111111"/>
          <w:sz w:val="28"/>
          <w:szCs w:val="28"/>
          <w:lang w:bidi="ar-SA"/>
        </w:rPr>
        <w:t>421/4</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الوصول و ايضاح السبل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الغديرية، للقزويني </w:t>
      </w:r>
      <w:r>
        <w:rPr>
          <w:rFonts w:eastAsia="Amiri" w:cs="Amiri" w:ascii="Amiri" w:hAnsi="Amiri"/>
          <w:color w:val="111111"/>
          <w:sz w:val="28"/>
          <w:szCs w:val="28"/>
          <w:lang w:bidi="ar-SA"/>
        </w:rPr>
        <w:t>221/3</w:t>
      </w:r>
    </w:p>
    <w:p>
      <w:pPr>
        <w:pStyle w:val="BookText"/>
        <w:rPr/>
      </w:pPr>
      <w:r>
        <w:rPr>
          <w:rFonts w:ascii="Amiri" w:hAnsi="Amiri" w:eastAsia="Amiri" w:cs="Amiri"/>
          <w:color w:val="111111"/>
          <w:sz w:val="28"/>
          <w:sz w:val="28"/>
          <w:szCs w:val="28"/>
          <w:rtl w:val="true"/>
          <w:lang w:bidi="ar-SA"/>
        </w:rPr>
        <w:t xml:space="preserve">غذاء العارفين </w:t>
      </w:r>
      <w:r>
        <w:rPr>
          <w:rFonts w:eastAsia="Amiri" w:cs="Amiri" w:ascii="Amiri" w:hAnsi="Amiri"/>
          <w:color w:val="111111"/>
          <w:sz w:val="28"/>
          <w:szCs w:val="28"/>
          <w:lang w:bidi="ar-SA"/>
        </w:rPr>
        <w:t>329/1</w:t>
      </w:r>
    </w:p>
    <w:p>
      <w:pPr>
        <w:pStyle w:val="BookText"/>
        <w:rPr/>
      </w:pPr>
      <w:r>
        <w:rPr>
          <w:rFonts w:ascii="Amiri" w:hAnsi="Amiri" w:eastAsia="Amiri" w:cs="Amiri"/>
          <w:color w:val="111111"/>
          <w:sz w:val="28"/>
          <w:sz w:val="28"/>
          <w:szCs w:val="28"/>
          <w:rtl w:val="true"/>
          <w:lang w:bidi="ar-SA"/>
        </w:rPr>
        <w:t xml:space="preserve">غرائب الاخبار في نوادر الآثار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غرة عين الخليل في شرح النظم الجليل </w:t>
      </w:r>
      <w:r>
        <w:rPr>
          <w:rFonts w:eastAsia="Amiri" w:cs="Amiri" w:ascii="Amiri" w:hAnsi="Amiri"/>
          <w:color w:val="111111"/>
          <w:sz w:val="28"/>
          <w:szCs w:val="28"/>
          <w:lang w:bidi="ar-SA"/>
        </w:rPr>
        <w:t>256/1</w:t>
      </w:r>
    </w:p>
    <w:p>
      <w:pPr>
        <w:pStyle w:val="BookText"/>
        <w:rPr/>
      </w:pPr>
      <w:r>
        <w:rPr>
          <w:rFonts w:ascii="Amiri" w:hAnsi="Amiri" w:eastAsia="Amiri" w:cs="Amiri"/>
          <w:color w:val="111111"/>
          <w:sz w:val="28"/>
          <w:sz w:val="28"/>
          <w:szCs w:val="28"/>
          <w:rtl w:val="true"/>
          <w:lang w:bidi="ar-SA"/>
        </w:rPr>
        <w:t xml:space="preserve">غرر الاخبار، لابن زهرة </w:t>
      </w:r>
      <w:r>
        <w:rPr>
          <w:rFonts w:eastAsia="Amiri" w:cs="Amiri" w:ascii="Amiri" w:hAnsi="Amiri"/>
          <w:color w:val="111111"/>
          <w:sz w:val="28"/>
          <w:szCs w:val="28"/>
          <w:lang w:bidi="ar-SA"/>
        </w:rPr>
        <w:t>353/5</w:t>
      </w:r>
    </w:p>
    <w:p>
      <w:pPr>
        <w:pStyle w:val="BookText"/>
        <w:rPr/>
      </w:pPr>
      <w:r>
        <w:rPr>
          <w:rFonts w:ascii="IRNazanin" w:hAnsi="IRNazanin" w:eastAsia="IRNazanin"/>
          <w:color w:val="111111"/>
          <w:sz w:val="28"/>
          <w:sz w:val="28"/>
          <w:szCs w:val="28"/>
          <w:rtl w:val="true"/>
          <w:lang w:bidi="fa-IR"/>
        </w:rPr>
        <w:t xml:space="preserve">غرر الاخبار و درر الآثار </w:t>
      </w:r>
      <w:r>
        <w:rPr>
          <w:rFonts w:eastAsia="IRNazanin" w:cs="IRNazanin"/>
          <w:color w:val="111111"/>
          <w:sz w:val="28"/>
          <w:szCs w:val="28"/>
          <w:lang w:bidi="fa-IR"/>
        </w:rPr>
        <w:t>339/1</w:t>
      </w:r>
    </w:p>
    <w:p>
      <w:pPr>
        <w:pStyle w:val="BookText"/>
        <w:rPr/>
      </w:pPr>
      <w:r>
        <w:rPr>
          <w:rFonts w:ascii="Amiri" w:hAnsi="Amiri" w:eastAsia="Amiri" w:cs="Amiri"/>
          <w:color w:val="111111"/>
          <w:sz w:val="28"/>
          <w:sz w:val="28"/>
          <w:szCs w:val="28"/>
          <w:rtl w:val="true"/>
          <w:lang w:bidi="ar-SA"/>
        </w:rPr>
        <w:t xml:space="preserve">غرر الحكم و درر الكلم </w:t>
      </w:r>
      <w:r>
        <w:rPr>
          <w:rFonts w:eastAsia="Amiri" w:cs="Amiri" w:ascii="Amiri" w:hAnsi="Amiri"/>
          <w:color w:val="111111"/>
          <w:sz w:val="28"/>
          <w:szCs w:val="28"/>
          <w:lang w:bidi="ar-SA"/>
        </w:rPr>
        <w:t>282/3</w:t>
      </w:r>
    </w:p>
    <w:p>
      <w:pPr>
        <w:pStyle w:val="BookText"/>
        <w:rPr/>
      </w:pPr>
      <w:r>
        <w:rPr>
          <w:rFonts w:ascii="Amiri" w:hAnsi="Amiri" w:eastAsia="Amiri" w:cs="Amiri"/>
          <w:color w:val="111111"/>
          <w:sz w:val="28"/>
          <w:sz w:val="28"/>
          <w:szCs w:val="28"/>
          <w:rtl w:val="true"/>
          <w:lang w:bidi="ar-SA"/>
        </w:rPr>
        <w:t xml:space="preserve">غرر الدلائل و الآيات في شرح السبع العلويات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غرر الفوائد و درر القلائد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الغرر و الدرر، للحارثي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الغرر و الدرر، للسيد حيدر </w:t>
      </w:r>
      <w:r>
        <w:rPr>
          <w:rFonts w:eastAsia="Amiri" w:cs="Amiri" w:ascii="Amiri" w:hAnsi="Amiri"/>
          <w:color w:val="111111"/>
          <w:sz w:val="28"/>
          <w:szCs w:val="28"/>
          <w:lang w:bidi="ar-SA"/>
        </w:rPr>
        <w:t>227/2</w:t>
      </w:r>
    </w:p>
    <w:p>
      <w:pPr>
        <w:pStyle w:val="BookText"/>
        <w:rPr/>
      </w:pPr>
      <w:r>
        <w:rPr>
          <w:rFonts w:ascii="IRNazanin" w:hAnsi="IRNazanin" w:eastAsia="IRNazanin"/>
          <w:color w:val="111111"/>
          <w:sz w:val="28"/>
          <w:sz w:val="28"/>
          <w:szCs w:val="28"/>
          <w:rtl w:val="true"/>
          <w:lang w:bidi="fa-IR"/>
        </w:rPr>
        <w:t xml:space="preserve">الغرر و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الغروية في شرح الجعفرية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غريب الحديث، للطريحى </w:t>
      </w:r>
      <w:r>
        <w:rPr>
          <w:rFonts w:eastAsia="Amiri" w:cs="Amiri" w:ascii="Amiri" w:hAnsi="Amiri"/>
          <w:color w:val="111111"/>
          <w:sz w:val="28"/>
          <w:szCs w:val="28"/>
          <w:lang w:bidi="ar-SA"/>
        </w:rPr>
        <w:t>333/4</w:t>
      </w:r>
    </w:p>
    <w:p>
      <w:pPr>
        <w:pStyle w:val="BookText"/>
        <w:rPr/>
      </w:pPr>
      <w:r>
        <w:rPr>
          <w:rFonts w:ascii="Amiri" w:hAnsi="Amiri" w:eastAsia="Amiri" w:cs="Amiri"/>
          <w:color w:val="111111"/>
          <w:sz w:val="28"/>
          <w:sz w:val="28"/>
          <w:szCs w:val="28"/>
          <w:rtl w:val="true"/>
          <w:lang w:bidi="ar-SA"/>
        </w:rPr>
        <w:t xml:space="preserve">غريب القرآن، لابن دريد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غريب النهاية، للراوندي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غزوات حيدري </w:t>
      </w:r>
      <w:r>
        <w:rPr>
          <w:rFonts w:eastAsia="Amiri" w:cs="Amiri" w:ascii="Amiri" w:hAnsi="Amiri"/>
          <w:color w:val="111111"/>
          <w:sz w:val="28"/>
          <w:szCs w:val="28"/>
          <w:lang w:bidi="ar-SA"/>
        </w:rPr>
        <w:t>501/5</w:t>
      </w:r>
    </w:p>
    <w:p>
      <w:pPr>
        <w:pStyle w:val="BookText"/>
        <w:rPr/>
      </w:pPr>
      <w:r>
        <w:rPr>
          <w:rFonts w:ascii="Amiri" w:hAnsi="Amiri" w:eastAsia="Amiri" w:cs="Amiri"/>
          <w:color w:val="111111"/>
          <w:sz w:val="28"/>
          <w:sz w:val="28"/>
          <w:szCs w:val="28"/>
          <w:rtl w:val="true"/>
          <w:lang w:bidi="ar-SA"/>
        </w:rPr>
        <w:t xml:space="preserve">الغسل،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غسل الجمعة، للتستري </w:t>
      </w:r>
      <w:r>
        <w:rPr>
          <w:rFonts w:eastAsia="Amiri" w:cs="Amiri" w:ascii="Amiri" w:hAnsi="Amiri"/>
          <w:color w:val="111111"/>
          <w:sz w:val="28"/>
          <w:szCs w:val="28"/>
          <w:lang w:bidi="ar-SA"/>
        </w:rPr>
        <w:t>267/5</w:t>
      </w:r>
    </w:p>
    <w:p>
      <w:pPr>
        <w:pStyle w:val="BookText"/>
        <w:rPr/>
      </w:pPr>
      <w:r>
        <w:rPr>
          <w:rFonts w:ascii="IRNazanin" w:hAnsi="IRNazanin" w:eastAsia="IRNazanin"/>
          <w:color w:val="111111"/>
          <w:sz w:val="28"/>
          <w:sz w:val="28"/>
          <w:szCs w:val="28"/>
          <w:rtl w:val="true"/>
          <w:lang w:bidi="fa-IR"/>
        </w:rPr>
        <w:t xml:space="preserve">غمام الغموم </w:t>
      </w:r>
      <w:r>
        <w:rPr>
          <w:rFonts w:eastAsia="IRNazanin" w:cs="IRNazanin"/>
          <w:color w:val="111111"/>
          <w:sz w:val="28"/>
          <w:szCs w:val="28"/>
          <w:lang w:bidi="fa-IR"/>
        </w:rPr>
        <w:t>313/3</w:t>
      </w:r>
    </w:p>
    <w:p>
      <w:pPr>
        <w:pStyle w:val="BookText"/>
        <w:rPr/>
      </w:pPr>
      <w:r>
        <w:rPr>
          <w:rFonts w:ascii="Amiri" w:hAnsi="Amiri" w:eastAsia="Amiri" w:cs="Amiri"/>
          <w:color w:val="111111"/>
          <w:sz w:val="28"/>
          <w:sz w:val="28"/>
          <w:szCs w:val="28"/>
          <w:rtl w:val="true"/>
          <w:lang w:bidi="ar-SA"/>
        </w:rPr>
        <w:t xml:space="preserve">غنية الانام في معرفة الساعات و الايام </w:t>
      </w:r>
      <w:r>
        <w:rPr>
          <w:rFonts w:eastAsia="Amiri" w:cs="Amiri" w:ascii="Amiri" w:hAnsi="Amiri"/>
          <w:color w:val="111111"/>
          <w:sz w:val="28"/>
          <w:szCs w:val="28"/>
          <w:lang w:bidi="ar-SA"/>
        </w:rPr>
        <w:t>181/5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غنية الطالب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bookmarkStart w:id="430" w:name="pg14547_215759"/>
    </w:p>
    <w:p>
      <w:pPr>
        <w:pStyle w:val="BookText"/>
        <w:rPr/>
      </w:pPr>
      <w:bookmarkEnd w:id="430"/>
      <w:r>
        <w:rPr>
          <w:rFonts w:ascii="Amiri" w:hAnsi="Amiri" w:eastAsia="Amiri" w:cs="Amiri"/>
          <w:color w:val="111111"/>
          <w:sz w:val="28"/>
          <w:sz w:val="28"/>
          <w:szCs w:val="28"/>
          <w:rtl w:val="true"/>
          <w:lang w:bidi="ar-SA"/>
        </w:rPr>
        <w:t xml:space="preserve">غنية الطلاب </w:t>
      </w:r>
      <w:r>
        <w:rPr>
          <w:rFonts w:eastAsia="Amiri" w:cs="Amiri" w:ascii="Amiri" w:hAnsi="Amiri"/>
          <w:color w:val="111111"/>
          <w:sz w:val="28"/>
          <w:szCs w:val="28"/>
          <w:lang w:bidi="ar-SA"/>
        </w:rPr>
        <w:t>377/3</w:t>
      </w:r>
    </w:p>
    <w:p>
      <w:pPr>
        <w:pStyle w:val="BookText"/>
        <w:rPr/>
      </w:pPr>
      <w:r>
        <w:rPr>
          <w:rFonts w:ascii="Amiri" w:hAnsi="Amiri" w:eastAsia="Amiri" w:cs="Amiri"/>
          <w:color w:val="111111"/>
          <w:sz w:val="28"/>
          <w:sz w:val="28"/>
          <w:szCs w:val="28"/>
          <w:rtl w:val="true"/>
          <w:lang w:bidi="ar-SA"/>
        </w:rPr>
        <w:t xml:space="preserve">غنية العابد و منية الزاهد </w:t>
      </w:r>
      <w:r>
        <w:rPr>
          <w:rFonts w:eastAsia="Amiri" w:cs="Amiri" w:ascii="Amiri" w:hAnsi="Amiri"/>
          <w:color w:val="111111"/>
          <w:sz w:val="28"/>
          <w:szCs w:val="28"/>
          <w:lang w:bidi="ar-SA"/>
        </w:rPr>
        <w:t>341/4</w:t>
      </w:r>
    </w:p>
    <w:p>
      <w:pPr>
        <w:pStyle w:val="BookText"/>
        <w:rPr/>
      </w:pPr>
      <w:r>
        <w:rPr>
          <w:rFonts w:ascii="Amiri" w:hAnsi="Amiri" w:eastAsia="Amiri" w:cs="Amiri"/>
          <w:color w:val="111111"/>
          <w:sz w:val="28"/>
          <w:sz w:val="28"/>
          <w:szCs w:val="28"/>
          <w:rtl w:val="true"/>
          <w:lang w:bidi="ar-SA"/>
        </w:rPr>
        <w:t xml:space="preserve">الغنية عن الحجج و الادلة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غنية القاصدين في اصطلاحات المحدثين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غنية المتعبدين </w:t>
      </w:r>
      <w:r>
        <w:rPr>
          <w:rFonts w:eastAsia="Amiri" w:cs="Amiri" w:ascii="Amiri" w:hAnsi="Amiri"/>
          <w:color w:val="111111"/>
          <w:sz w:val="28"/>
          <w:szCs w:val="28"/>
          <w:lang w:bidi="ar-SA"/>
        </w:rPr>
        <w:t>268/3</w:t>
      </w:r>
    </w:p>
    <w:p>
      <w:pPr>
        <w:pStyle w:val="BookText"/>
        <w:rPr/>
      </w:pPr>
      <w:r>
        <w:rPr>
          <w:rFonts w:ascii="Amiri" w:hAnsi="Amiri" w:eastAsia="Amiri" w:cs="Amiri"/>
          <w:color w:val="111111"/>
          <w:sz w:val="28"/>
          <w:sz w:val="28"/>
          <w:szCs w:val="28"/>
          <w:rtl w:val="true"/>
          <w:lang w:bidi="ar-SA"/>
        </w:rPr>
        <w:t xml:space="preserve">غنية المستغني و منية المنتهى </w:t>
      </w:r>
      <w:r>
        <w:rPr>
          <w:rFonts w:eastAsia="Amiri" w:cs="Amiri" w:ascii="Amiri" w:hAnsi="Amiri"/>
          <w:color w:val="111111"/>
          <w:sz w:val="28"/>
          <w:szCs w:val="28"/>
          <w:lang w:bidi="ar-SA"/>
        </w:rPr>
        <w:t>312/3</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غوالي اللآلي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الغيبة، لابن الجندي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الغيبة، للحمداني </w:t>
      </w:r>
      <w:r>
        <w:rPr>
          <w:rFonts w:eastAsia="Amiri" w:cs="Amiri" w:ascii="Amiri" w:hAnsi="Amiri"/>
          <w:color w:val="111111"/>
          <w:sz w:val="28"/>
          <w:szCs w:val="28"/>
          <w:lang w:bidi="ar-SA"/>
        </w:rPr>
        <w:t>213/5</w:t>
      </w:r>
    </w:p>
    <w:p>
      <w:pPr>
        <w:pStyle w:val="BookText"/>
        <w:rPr/>
      </w:pPr>
      <w:r>
        <w:rPr>
          <w:rFonts w:ascii="Amiri" w:hAnsi="Amiri" w:eastAsia="Amiri" w:cs="Amiri"/>
          <w:color w:val="111111"/>
          <w:sz w:val="28"/>
          <w:sz w:val="28"/>
          <w:szCs w:val="28"/>
          <w:rtl w:val="true"/>
          <w:lang w:bidi="ar-SA"/>
        </w:rPr>
        <w:t xml:space="preserve">الغيبة، للعلوي الكوفي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الغيبة، للفارسي </w:t>
      </w:r>
      <w:r>
        <w:rPr>
          <w:rFonts w:eastAsia="Amiri" w:cs="Amiri" w:ascii="Amiri" w:hAnsi="Amiri"/>
          <w:color w:val="111111"/>
          <w:sz w:val="28"/>
          <w:szCs w:val="28"/>
          <w:lang w:bidi="ar-SA"/>
        </w:rPr>
        <w:t>105/5</w:t>
      </w:r>
    </w:p>
    <w:p>
      <w:pPr>
        <w:pStyle w:val="BookText"/>
        <w:rPr/>
      </w:pPr>
      <w:r>
        <w:rPr>
          <w:rFonts w:ascii="Amiri" w:hAnsi="Amiri" w:eastAsia="Amiri" w:cs="Amiri"/>
          <w:color w:val="111111"/>
          <w:sz w:val="28"/>
          <w:sz w:val="28"/>
          <w:szCs w:val="28"/>
          <w:rtl w:val="true"/>
          <w:lang w:bidi="ar-SA"/>
        </w:rPr>
        <w:t xml:space="preserve">الغيبة، للكركي </w:t>
      </w:r>
      <w:r>
        <w:rPr>
          <w:rFonts w:eastAsia="Amiri" w:cs="Amiri" w:ascii="Amiri" w:hAnsi="Amiri"/>
          <w:color w:val="111111"/>
          <w:sz w:val="28"/>
          <w:szCs w:val="28"/>
          <w:lang w:bidi="ar-SA"/>
        </w:rPr>
        <w:t>443/3</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الغيبة، للنيلي </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 xml:space="preserve">الغيبة المنتخب من الانوار المضية </w:t>
      </w:r>
      <w:r>
        <w:rPr>
          <w:rFonts w:eastAsia="Amiri" w:cs="Amiri" w:ascii="Amiri" w:hAnsi="Amiri"/>
          <w:color w:val="111111"/>
          <w:sz w:val="28"/>
          <w:szCs w:val="28"/>
          <w:lang w:bidi="ar-SA"/>
        </w:rPr>
        <w:t>90/4</w:t>
      </w:r>
    </w:p>
    <w:p>
      <w:pPr>
        <w:pStyle w:val="Heading4"/>
        <w:numPr>
          <w:ilvl w:val="3"/>
          <w:numId w:val="1"/>
        </w:numPr>
        <w:rPr/>
      </w:pPr>
      <w:bookmarkStart w:id="431" w:name="__RefHeading___Toc577729_1878427129"/>
      <w:bookmarkStart w:id="432" w:name="_Toc175"/>
      <w:bookmarkEnd w:id="431"/>
      <w:r>
        <w:rPr>
          <w:rtl w:val="true"/>
        </w:rPr>
        <w:t>[</w:t>
      </w:r>
      <w:r>
        <w:rPr>
          <w:rtl w:val="true"/>
        </w:rPr>
        <w:t>حرف الفاء</w:t>
      </w:r>
      <w:r>
        <w:rPr>
          <w:rtl w:val="true"/>
        </w:rPr>
        <w:t>]</w:t>
      </w:r>
      <w:bookmarkEnd w:id="432"/>
    </w:p>
    <w:p>
      <w:pPr>
        <w:pStyle w:val="BookText"/>
        <w:rPr/>
      </w:pPr>
      <w:r>
        <w:rPr>
          <w:rFonts w:ascii="Amiri" w:hAnsi="Amiri" w:eastAsia="Amiri" w:cs="Amiri"/>
          <w:color w:val="111111"/>
          <w:sz w:val="28"/>
          <w:sz w:val="28"/>
          <w:szCs w:val="28"/>
          <w:rtl w:val="true"/>
          <w:lang w:bidi="ar-SA"/>
        </w:rPr>
        <w:t xml:space="preserve">فائت الجمهرة </w:t>
      </w:r>
      <w:r>
        <w:rPr>
          <w:rFonts w:eastAsia="Amiri" w:cs="Amiri" w:ascii="Amiri" w:hAnsi="Amiri"/>
          <w:color w:val="111111"/>
          <w:sz w:val="28"/>
          <w:szCs w:val="28"/>
          <w:lang w:bidi="ar-SA"/>
        </w:rPr>
        <w:t>479/5</w:t>
      </w:r>
    </w:p>
    <w:p>
      <w:pPr>
        <w:pStyle w:val="BookText"/>
        <w:rPr/>
      </w:pPr>
      <w:r>
        <w:rPr>
          <w:rFonts w:ascii="Amiri" w:hAnsi="Amiri" w:eastAsia="Amiri" w:cs="Amiri"/>
          <w:color w:val="111111"/>
          <w:sz w:val="28"/>
          <w:sz w:val="28"/>
          <w:szCs w:val="28"/>
          <w:rtl w:val="true"/>
          <w:lang w:bidi="ar-SA"/>
        </w:rPr>
        <w:t xml:space="preserve">فائدة الفائدة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الفائق، للطبرسي </w:t>
      </w:r>
      <w:r>
        <w:rPr>
          <w:rFonts w:eastAsia="Amiri" w:cs="Amiri" w:ascii="Amiri" w:hAnsi="Amiri"/>
          <w:color w:val="111111"/>
          <w:sz w:val="28"/>
          <w:szCs w:val="28"/>
          <w:lang w:bidi="ar-SA"/>
        </w:rPr>
        <w:t>343/3</w:t>
      </w:r>
    </w:p>
    <w:p>
      <w:pPr>
        <w:pStyle w:val="BookText"/>
        <w:rPr/>
      </w:pPr>
      <w:r>
        <w:rPr>
          <w:rFonts w:ascii="Amiri" w:hAnsi="Amiri" w:eastAsia="Amiri" w:cs="Amiri"/>
          <w:color w:val="111111"/>
          <w:sz w:val="28"/>
          <w:sz w:val="28"/>
          <w:szCs w:val="28"/>
          <w:rtl w:val="true"/>
          <w:lang w:bidi="ar-SA"/>
        </w:rPr>
        <w:t xml:space="preserve">الفائق على الاربعين في فضائل امير المؤمنين </w:t>
      </w:r>
      <w:r>
        <w:rPr>
          <w:rFonts w:eastAsia="Amiri" w:cs="Amiri" w:ascii="Amiri" w:hAnsi="Amiri"/>
          <w:color w:val="111111"/>
          <w:sz w:val="28"/>
          <w:szCs w:val="28"/>
          <w:lang w:bidi="ar-SA"/>
        </w:rPr>
        <w:t>82/1</w:t>
      </w:r>
    </w:p>
    <w:p>
      <w:pPr>
        <w:pStyle w:val="BookText"/>
        <w:rPr/>
      </w:pPr>
      <w:r>
        <w:rPr>
          <w:rFonts w:ascii="Amiri" w:hAnsi="Amiri" w:eastAsia="Amiri" w:cs="Amiri"/>
          <w:color w:val="111111"/>
          <w:sz w:val="28"/>
          <w:sz w:val="28"/>
          <w:szCs w:val="28"/>
          <w:rtl w:val="true"/>
          <w:lang w:bidi="ar-SA"/>
        </w:rPr>
        <w:t xml:space="preserve">فاتح الكنوز المحروزة في ضمن الارجوزة </w:t>
      </w:r>
      <w:r>
        <w:rPr>
          <w:rFonts w:eastAsia="Amiri" w:cs="Amiri" w:ascii="Amiri" w:hAnsi="Amiri"/>
          <w:color w:val="111111"/>
          <w:sz w:val="28"/>
          <w:szCs w:val="28"/>
          <w:lang w:bidi="ar-SA"/>
        </w:rPr>
        <w:t>259/4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الفاخر، للصابوني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الفاضح، للطبري </w:t>
      </w:r>
      <w:r>
        <w:rPr>
          <w:rFonts w:eastAsia="Amiri" w:cs="Amiri" w:ascii="Amiri" w:hAnsi="Amiri"/>
          <w:color w:val="111111"/>
          <w:sz w:val="28"/>
          <w:szCs w:val="28"/>
          <w:lang w:bidi="ar-SA"/>
        </w:rPr>
        <w:t>103/5</w:t>
      </w:r>
    </w:p>
    <w:p>
      <w:pPr>
        <w:pStyle w:val="BookText"/>
        <w:rPr/>
      </w:pPr>
      <w:r>
        <w:rPr>
          <w:rFonts w:ascii="Amiri" w:hAnsi="Amiri" w:eastAsia="Amiri" w:cs="Amiri"/>
          <w:color w:val="111111"/>
          <w:sz w:val="28"/>
          <w:sz w:val="28"/>
          <w:szCs w:val="28"/>
          <w:rtl w:val="true"/>
          <w:lang w:bidi="ar-SA"/>
        </w:rPr>
        <w:t xml:space="preserve">فتاوي ارشاد الاذهان </w:t>
      </w:r>
      <w:r>
        <w:rPr>
          <w:rFonts w:eastAsia="Amiri" w:cs="Amiri" w:ascii="Amiri" w:hAnsi="Amiri"/>
          <w:color w:val="111111"/>
          <w:sz w:val="28"/>
          <w:szCs w:val="28"/>
          <w:lang w:bidi="ar-SA"/>
        </w:rPr>
        <w:t>371/2</w:t>
      </w:r>
    </w:p>
    <w:p>
      <w:pPr>
        <w:pStyle w:val="BookText"/>
        <w:rPr/>
      </w:pPr>
      <w:r>
        <w:rPr>
          <w:rFonts w:ascii="IRNazanin" w:hAnsi="IRNazanin" w:eastAsia="IRNazanin"/>
          <w:color w:val="111111"/>
          <w:sz w:val="28"/>
          <w:sz w:val="28"/>
          <w:szCs w:val="28"/>
          <w:rtl w:val="true"/>
          <w:lang w:bidi="fa-IR"/>
        </w:rPr>
        <w:t xml:space="preserve">فتاوى شرائع الاسلام </w:t>
      </w:r>
      <w:r>
        <w:rPr>
          <w:rFonts w:eastAsia="IRNazanin" w:cs="IRNazanin"/>
          <w:color w:val="111111"/>
          <w:sz w:val="28"/>
          <w:szCs w:val="28"/>
          <w:lang w:bidi="fa-IR"/>
        </w:rPr>
        <w:t>371/2</w:t>
      </w:r>
    </w:p>
    <w:p>
      <w:pPr>
        <w:pStyle w:val="BookText"/>
        <w:rPr/>
      </w:pPr>
      <w:r>
        <w:rPr>
          <w:rFonts w:ascii="IRNazanin" w:hAnsi="IRNazanin" w:eastAsia="IRNazanin"/>
          <w:color w:val="111111"/>
          <w:sz w:val="28"/>
          <w:sz w:val="28"/>
          <w:szCs w:val="28"/>
          <w:rtl w:val="true"/>
          <w:lang w:bidi="fa-IR"/>
        </w:rPr>
        <w:t xml:space="preserve">فتاوى المختصر </w:t>
      </w:r>
      <w:r>
        <w:rPr>
          <w:rFonts w:eastAsia="IRNazanin" w:cs="IRNazanin"/>
          <w:color w:val="111111"/>
          <w:sz w:val="28"/>
          <w:szCs w:val="28"/>
          <w:lang w:bidi="fa-IR"/>
        </w:rPr>
        <w:t>371/2</w:t>
      </w:r>
    </w:p>
    <w:p>
      <w:pPr>
        <w:pStyle w:val="BookText"/>
        <w:rPr/>
      </w:pPr>
      <w:r>
        <w:rPr>
          <w:rFonts w:ascii="Amiri" w:hAnsi="Amiri" w:eastAsia="Amiri" w:cs="Amiri"/>
          <w:color w:val="111111"/>
          <w:sz w:val="28"/>
          <w:sz w:val="28"/>
          <w:szCs w:val="28"/>
          <w:rtl w:val="true"/>
          <w:lang w:bidi="ar-SA"/>
        </w:rPr>
        <w:t xml:space="preserve">فتح الباب في شرح الباب الحادي عشر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فتوى الخلاف من اللمعة </w:t>
      </w:r>
      <w:r>
        <w:rPr>
          <w:rFonts w:eastAsia="Amiri" w:cs="Amiri" w:ascii="Amiri" w:hAnsi="Amiri"/>
          <w:color w:val="111111"/>
          <w:sz w:val="28"/>
          <w:szCs w:val="28"/>
          <w:lang w:bidi="ar-SA"/>
        </w:rPr>
        <w:t>371/2</w:t>
      </w:r>
    </w:p>
    <w:p>
      <w:pPr>
        <w:pStyle w:val="BookText"/>
        <w:rPr/>
      </w:pPr>
      <w:r>
        <w:rPr>
          <w:rFonts w:ascii="IRNazanin" w:hAnsi="IRNazanin" w:eastAsia="IRNazanin"/>
          <w:color w:val="111111"/>
          <w:sz w:val="28"/>
          <w:sz w:val="28"/>
          <w:szCs w:val="28"/>
          <w:rtl w:val="true"/>
          <w:lang w:bidi="fa-IR"/>
        </w:rPr>
        <w:t xml:space="preserve">الفحص عن مناهج الاعتبار </w:t>
      </w:r>
      <w:r>
        <w:rPr>
          <w:rFonts w:eastAsia="IRNazanin" w:cs="IRNazanin"/>
          <w:color w:val="111111"/>
          <w:sz w:val="28"/>
          <w:szCs w:val="28"/>
          <w:lang w:bidi="fa-IR"/>
        </w:rPr>
        <w:t>360/3</w:t>
      </w:r>
    </w:p>
    <w:p>
      <w:pPr>
        <w:pStyle w:val="BookText"/>
        <w:rPr/>
      </w:pPr>
      <w:r>
        <w:rPr>
          <w:rFonts w:ascii="Amiri" w:hAnsi="Amiri" w:eastAsia="Amiri" w:cs="Amiri"/>
          <w:color w:val="111111"/>
          <w:sz w:val="28"/>
          <w:sz w:val="28"/>
          <w:szCs w:val="28"/>
          <w:rtl w:val="true"/>
          <w:lang w:bidi="ar-SA"/>
        </w:rPr>
        <w:t xml:space="preserve">الفحص و البيان عن اسرار القرآن </w:t>
      </w:r>
      <w:r>
        <w:rPr>
          <w:rFonts w:eastAsia="Amiri" w:cs="Amiri" w:ascii="Amiri" w:hAnsi="Amiri"/>
          <w:color w:val="111111"/>
          <w:sz w:val="28"/>
          <w:szCs w:val="28"/>
          <w:lang w:bidi="ar-SA"/>
        </w:rPr>
        <w:t>337/5</w:t>
      </w:r>
    </w:p>
    <w:p>
      <w:pPr>
        <w:pStyle w:val="BookText"/>
        <w:rPr/>
      </w:pPr>
      <w:r>
        <w:rPr>
          <w:rFonts w:ascii="IRNazanin" w:hAnsi="IRNazanin" w:eastAsia="IRNazanin"/>
          <w:color w:val="111111"/>
          <w:sz w:val="28"/>
          <w:sz w:val="28"/>
          <w:szCs w:val="28"/>
          <w:rtl w:val="true"/>
          <w:lang w:bidi="fa-IR"/>
        </w:rPr>
        <w:t xml:space="preserve">فحول الشعراء </w:t>
      </w:r>
      <w:r>
        <w:rPr>
          <w:rFonts w:eastAsia="IRNazanin" w:cs="IRNazanin"/>
          <w:color w:val="111111"/>
          <w:sz w:val="28"/>
          <w:szCs w:val="28"/>
          <w:lang w:bidi="fa-IR"/>
        </w:rPr>
        <w:t>125/1</w:t>
      </w:r>
    </w:p>
    <w:p>
      <w:pPr>
        <w:pStyle w:val="BookText"/>
        <w:rPr/>
      </w:pPr>
      <w:r>
        <w:rPr>
          <w:rFonts w:ascii="Amiri" w:hAnsi="Amiri" w:eastAsia="Amiri" w:cs="Amiri"/>
          <w:color w:val="111111"/>
          <w:sz w:val="28"/>
          <w:sz w:val="28"/>
          <w:szCs w:val="28"/>
          <w:rtl w:val="true"/>
          <w:lang w:bidi="ar-SA"/>
        </w:rPr>
        <w:t xml:space="preserve">فخر الشيعة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 xml:space="preserve">الفخرية الصغرى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الفخرية الكبرى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الفخرية في الفقه </w:t>
      </w:r>
      <w:r>
        <w:rPr>
          <w:rFonts w:eastAsia="Amiri" w:cs="Amiri" w:ascii="Amiri" w:hAnsi="Amiri"/>
          <w:color w:val="111111"/>
          <w:sz w:val="28"/>
          <w:szCs w:val="28"/>
          <w:lang w:bidi="ar-SA"/>
        </w:rPr>
        <w:t>333/4</w:t>
      </w:r>
    </w:p>
    <w:p>
      <w:pPr>
        <w:pStyle w:val="BookText"/>
        <w:rPr/>
      </w:pPr>
      <w:r>
        <w:rPr>
          <w:rFonts w:ascii="Amiri" w:hAnsi="Amiri" w:eastAsia="Amiri" w:cs="Amiri"/>
          <w:color w:val="111111"/>
          <w:sz w:val="28"/>
          <w:sz w:val="28"/>
          <w:szCs w:val="28"/>
          <w:rtl w:val="true"/>
          <w:lang w:bidi="ar-SA"/>
        </w:rPr>
        <w:t xml:space="preserve">الفخرية في النية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فدك و الخمس </w:t>
      </w:r>
      <w:r>
        <w:rPr>
          <w:rFonts w:eastAsia="Amiri" w:cs="Amiri" w:ascii="Amiri" w:hAnsi="Amiri"/>
          <w:color w:val="111111"/>
          <w:sz w:val="28"/>
          <w:szCs w:val="28"/>
          <w:lang w:bidi="ar-SA"/>
        </w:rPr>
        <w:t>278/1</w:t>
      </w:r>
    </w:p>
    <w:p>
      <w:pPr>
        <w:pStyle w:val="BookText"/>
        <w:rPr/>
      </w:pPr>
      <w:r>
        <w:rPr>
          <w:rFonts w:ascii="Amiri" w:hAnsi="Amiri" w:eastAsia="Amiri" w:cs="Amiri"/>
          <w:color w:val="111111"/>
          <w:sz w:val="28"/>
          <w:sz w:val="28"/>
          <w:szCs w:val="28"/>
          <w:rtl w:val="true"/>
          <w:lang w:bidi="ar-SA"/>
        </w:rPr>
        <w:t xml:space="preserve">الفرائد الصافية على الفوائد الوافية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الفرائد المعدة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الفرائض، للحمداني </w:t>
      </w:r>
      <w:r>
        <w:rPr>
          <w:rFonts w:eastAsia="Amiri" w:cs="Amiri" w:ascii="Amiri" w:hAnsi="Amiri"/>
          <w:color w:val="111111"/>
          <w:sz w:val="28"/>
          <w:szCs w:val="28"/>
          <w:lang w:bidi="ar-SA"/>
        </w:rPr>
        <w:t>213/5</w:t>
      </w:r>
    </w:p>
    <w:p>
      <w:pPr>
        <w:pStyle w:val="BookText"/>
        <w:rPr/>
      </w:pPr>
      <w:r>
        <w:rPr>
          <w:rFonts w:ascii="Amiri" w:hAnsi="Amiri" w:eastAsia="Amiri" w:cs="Amiri"/>
          <w:color w:val="111111"/>
          <w:sz w:val="28"/>
          <w:sz w:val="28"/>
          <w:szCs w:val="28"/>
          <w:rtl w:val="true"/>
          <w:lang w:bidi="ar-SA"/>
        </w:rPr>
        <w:t xml:space="preserve">الفرائض، للقزويني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الفرائض، لمعين الدين المصري </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 xml:space="preserve">الفرائض، للنعماني </w:t>
      </w:r>
      <w:r>
        <w:rPr>
          <w:rFonts w:eastAsia="Amiri" w:cs="Amiri" w:ascii="Amiri" w:hAnsi="Amiri"/>
          <w:color w:val="111111"/>
          <w:sz w:val="28"/>
          <w:szCs w:val="28"/>
          <w:lang w:bidi="ar-SA"/>
        </w:rPr>
        <w:t>14/5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الفرائض النصيرية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الفرج، للوراق </w:t>
      </w:r>
      <w:r>
        <w:rPr>
          <w:rFonts w:eastAsia="IRNazanin" w:cs="IRNazanin"/>
          <w:color w:val="111111"/>
          <w:sz w:val="28"/>
          <w:szCs w:val="28"/>
          <w:lang w:bidi="fa-IR"/>
        </w:rPr>
        <w:t>198/5</w:t>
      </w:r>
    </w:p>
    <w:p>
      <w:pPr>
        <w:pStyle w:val="BookText"/>
        <w:rPr/>
      </w:pPr>
      <w:r>
        <w:rPr>
          <w:rFonts w:ascii="Amiri" w:hAnsi="Amiri" w:eastAsia="Amiri" w:cs="Amiri"/>
          <w:color w:val="111111"/>
          <w:sz w:val="28"/>
          <w:sz w:val="28"/>
          <w:szCs w:val="28"/>
          <w:rtl w:val="true"/>
          <w:lang w:bidi="ar-SA"/>
        </w:rPr>
        <w:t xml:space="preserve">الفرج في الاوقات و المخرج بالبينات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فرج الكرب و فرح القلب فى علم الادب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فرحة الدارين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lang w:bidi="ar-SA"/>
        </w:rPr>
        <w:t>164/3</w:t>
      </w:r>
    </w:p>
    <w:p>
      <w:pPr>
        <w:pStyle w:val="BookText"/>
        <w:rPr/>
      </w:pPr>
      <w:r>
        <w:rPr>
          <w:rFonts w:ascii="Amiri" w:hAnsi="Amiri" w:eastAsia="Amiri" w:cs="Amiri"/>
          <w:color w:val="111111"/>
          <w:sz w:val="28"/>
          <w:sz w:val="28"/>
          <w:szCs w:val="28"/>
          <w:rtl w:val="true"/>
          <w:lang w:bidi="ar-SA"/>
        </w:rPr>
        <w:t xml:space="preserve">فرش الطور و ينبوع النشور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الفرق بين الحيل و المعجزات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الفرق بين المقامين و تشبيه علي بذي القرنين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الفرقة الناجية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فرقد الغرباء و سراج الادباء </w:t>
      </w:r>
      <w:r>
        <w:rPr>
          <w:rFonts w:eastAsia="IRNazanin" w:cs="IRNazanin"/>
          <w:color w:val="111111"/>
          <w:sz w:val="28"/>
          <w:szCs w:val="28"/>
          <w:lang w:bidi="fa-IR"/>
        </w:rPr>
        <w:t>224/1</w:t>
      </w:r>
    </w:p>
    <w:p>
      <w:pPr>
        <w:pStyle w:val="BookText"/>
        <w:rPr/>
      </w:pPr>
      <w:r>
        <w:rPr>
          <w:rFonts w:ascii="Amiri" w:hAnsi="Amiri" w:eastAsia="Amiri" w:cs="Amiri"/>
          <w:color w:val="111111"/>
          <w:sz w:val="28"/>
          <w:sz w:val="28"/>
          <w:szCs w:val="28"/>
          <w:rtl w:val="true"/>
          <w:lang w:bidi="ar-SA"/>
        </w:rPr>
        <w:t xml:space="preserve">فروع الفقه، لعماد الطبرسي </w:t>
      </w:r>
      <w:r>
        <w:rPr>
          <w:rFonts w:eastAsia="Amiri" w:cs="Amiri" w:ascii="Amiri" w:hAnsi="Amiri"/>
          <w:color w:val="111111"/>
          <w:sz w:val="28"/>
          <w:szCs w:val="28"/>
          <w:lang w:bidi="ar-SA"/>
        </w:rPr>
        <w:t>273/1</w:t>
      </w:r>
    </w:p>
    <w:p>
      <w:pPr>
        <w:pStyle w:val="BookText"/>
        <w:rPr/>
      </w:pPr>
      <w:r>
        <w:rPr>
          <w:rFonts w:ascii="Amiri" w:hAnsi="Amiri" w:eastAsia="Amiri" w:cs="Amiri"/>
          <w:color w:val="111111"/>
          <w:sz w:val="28"/>
          <w:sz w:val="28"/>
          <w:szCs w:val="28"/>
          <w:rtl w:val="true"/>
          <w:lang w:bidi="ar-SA"/>
        </w:rPr>
        <w:t xml:space="preserve">فساد الاختيار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فساد أقاويل الاسماعيلية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فساد قول البراهمة </w:t>
      </w:r>
      <w:r>
        <w:rPr>
          <w:rFonts w:eastAsia="Amiri" w:cs="Amiri" w:ascii="Amiri" w:hAnsi="Amiri"/>
          <w:color w:val="111111"/>
          <w:sz w:val="28"/>
          <w:szCs w:val="28"/>
          <w:lang w:bidi="ar-SA"/>
        </w:rPr>
        <w:t>360/3</w:t>
      </w:r>
    </w:p>
    <w:p>
      <w:pPr>
        <w:pStyle w:val="BookText"/>
        <w:rPr/>
      </w:pPr>
      <w:r>
        <w:rPr>
          <w:rFonts w:ascii="IRNazanin" w:hAnsi="IRNazanin" w:eastAsia="IRNazanin"/>
          <w:color w:val="111111"/>
          <w:sz w:val="28"/>
          <w:sz w:val="28"/>
          <w:szCs w:val="28"/>
          <w:rtl w:val="true"/>
          <w:lang w:bidi="fa-IR"/>
        </w:rPr>
        <w:t xml:space="preserve">الفسخ على من أجاز النسخ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فص الفصوص </w:t>
      </w:r>
      <w:r>
        <w:rPr>
          <w:rFonts w:eastAsia="IRNazanin" w:cs="IRNazanin"/>
          <w:color w:val="111111"/>
          <w:sz w:val="28"/>
          <w:szCs w:val="28"/>
          <w:lang w:bidi="fa-IR"/>
        </w:rPr>
        <w:t>219/2</w:t>
      </w:r>
    </w:p>
    <w:p>
      <w:pPr>
        <w:pStyle w:val="BookText"/>
        <w:rPr/>
      </w:pPr>
      <w:r>
        <w:rPr>
          <w:rFonts w:ascii="Amiri" w:hAnsi="Amiri" w:eastAsia="Amiri" w:cs="Amiri"/>
          <w:color w:val="111111"/>
          <w:sz w:val="28"/>
          <w:sz w:val="28"/>
          <w:szCs w:val="28"/>
          <w:rtl w:val="true"/>
          <w:lang w:bidi="ar-SA"/>
        </w:rPr>
        <w:t xml:space="preserve">فصاحة ابى طالب </w:t>
      </w:r>
      <w:r>
        <w:rPr>
          <w:rFonts w:eastAsia="Amiri" w:cs="Amiri" w:ascii="Amiri" w:hAnsi="Amiri"/>
          <w:color w:val="111111"/>
          <w:sz w:val="28"/>
          <w:szCs w:val="28"/>
          <w:lang w:bidi="ar-SA"/>
        </w:rPr>
        <w:t>278/1</w:t>
      </w:r>
    </w:p>
    <w:p>
      <w:pPr>
        <w:pStyle w:val="BookText"/>
        <w:rPr/>
      </w:pPr>
      <w:r>
        <w:rPr>
          <w:rFonts w:ascii="Amiri" w:hAnsi="Amiri" w:eastAsia="Amiri" w:cs="Amiri"/>
          <w:color w:val="111111"/>
          <w:sz w:val="28"/>
          <w:sz w:val="28"/>
          <w:szCs w:val="28"/>
          <w:rtl w:val="true"/>
          <w:lang w:bidi="ar-SA"/>
        </w:rPr>
        <w:t xml:space="preserve">فصل الخطاب في فضائل الال و الاصحاب </w:t>
      </w:r>
      <w:r>
        <w:rPr>
          <w:rFonts w:eastAsia="Amiri" w:cs="Amiri" w:ascii="Amiri" w:hAnsi="Amiri"/>
          <w:color w:val="111111"/>
          <w:sz w:val="28"/>
          <w:szCs w:val="28"/>
          <w:lang w:bidi="ar-SA"/>
        </w:rPr>
        <w:t>111/3</w:t>
      </w:r>
    </w:p>
    <w:p>
      <w:pPr>
        <w:pStyle w:val="BookText"/>
        <w:rPr/>
      </w:pPr>
      <w:r>
        <w:rPr>
          <w:rFonts w:ascii="IRNazanin" w:hAnsi="IRNazanin" w:eastAsia="IRNazanin"/>
          <w:color w:val="111111"/>
          <w:sz w:val="28"/>
          <w:sz w:val="28"/>
          <w:szCs w:val="28"/>
          <w:rtl w:val="true"/>
          <w:lang w:bidi="fa-IR"/>
        </w:rPr>
        <w:t xml:space="preserve">الفصل و الوصل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 xml:space="preserve">الفصول، للمفيد </w:t>
      </w:r>
      <w:r>
        <w:rPr>
          <w:rFonts w:eastAsia="Amiri" w:cs="Amiri" w:ascii="Amiri" w:hAnsi="Amiri"/>
          <w:color w:val="111111"/>
          <w:sz w:val="28"/>
          <w:szCs w:val="28"/>
          <w:lang w:bidi="ar-SA"/>
        </w:rPr>
        <w:t>178/5</w:t>
      </w:r>
    </w:p>
    <w:p>
      <w:pPr>
        <w:pStyle w:val="BookText"/>
        <w:rPr/>
      </w:pPr>
      <w:r>
        <w:rPr>
          <w:rFonts w:ascii="Amiri" w:hAnsi="Amiri" w:eastAsia="Amiri" w:cs="Amiri"/>
          <w:color w:val="111111"/>
          <w:sz w:val="28"/>
          <w:sz w:val="28"/>
          <w:szCs w:val="28"/>
          <w:rtl w:val="true"/>
          <w:lang w:bidi="ar-SA"/>
        </w:rPr>
        <w:t xml:space="preserve">الفصول في الاصول على مذهب آل الرسول </w:t>
      </w:r>
      <w:r>
        <w:rPr>
          <w:rFonts w:eastAsia="Amiri" w:cs="Amiri" w:ascii="Amiri" w:hAnsi="Amiri"/>
          <w:color w:val="111111"/>
          <w:sz w:val="28"/>
          <w:szCs w:val="28"/>
          <w:lang w:bidi="ar-SA"/>
        </w:rPr>
        <w:t>73/3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في ذم أعداء الاصول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الفصول المستخرجة من العيون و المحاسن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الفصول المهمة في أصول الائمة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الفصول النصيرية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الفصيح في العبادات </w:t>
      </w:r>
      <w:r>
        <w:rPr>
          <w:rFonts w:eastAsia="Amiri" w:cs="Amiri" w:ascii="Amiri" w:hAnsi="Amiri"/>
          <w:color w:val="111111"/>
          <w:sz w:val="28"/>
          <w:szCs w:val="28"/>
          <w:lang w:bidi="ar-SA"/>
        </w:rPr>
        <w:t>271/1</w:t>
      </w:r>
    </w:p>
    <w:p>
      <w:pPr>
        <w:pStyle w:val="BookText"/>
        <w:rPr/>
      </w:pPr>
      <w:r>
        <w:rPr>
          <w:rFonts w:ascii="IRNazanin" w:hAnsi="IRNazanin" w:eastAsia="IRNazanin"/>
          <w:color w:val="111111"/>
          <w:sz w:val="28"/>
          <w:sz w:val="28"/>
          <w:szCs w:val="28"/>
          <w:rtl w:val="true"/>
          <w:lang w:bidi="fa-IR"/>
        </w:rPr>
        <w:t xml:space="preserve">الفضائل، لابن ابى العباس </w:t>
      </w:r>
      <w:r>
        <w:rPr>
          <w:rFonts w:eastAsia="IRNazanin" w:cs="IRNazanin"/>
          <w:color w:val="111111"/>
          <w:sz w:val="28"/>
          <w:szCs w:val="28"/>
          <w:lang w:bidi="fa-IR"/>
        </w:rPr>
        <w:t>363/2</w:t>
      </w:r>
    </w:p>
    <w:p>
      <w:pPr>
        <w:pStyle w:val="BookText"/>
        <w:rPr/>
      </w:pPr>
      <w:r>
        <w:rPr>
          <w:rFonts w:ascii="IRNazanin" w:hAnsi="IRNazanin" w:eastAsia="IRNazanin"/>
          <w:color w:val="111111"/>
          <w:sz w:val="28"/>
          <w:sz w:val="28"/>
          <w:szCs w:val="28"/>
          <w:rtl w:val="true"/>
          <w:lang w:bidi="fa-IR"/>
        </w:rPr>
        <w:t xml:space="preserve">الفضائل، لابن شاذان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فضائل الائمة الاثني عشر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فضائل أهل البيت، لابن شاكر </w:t>
      </w:r>
      <w:r>
        <w:rPr>
          <w:rFonts w:eastAsia="Amiri" w:cs="Amiri" w:ascii="Amiri" w:hAnsi="Amiri"/>
          <w:color w:val="111111"/>
          <w:sz w:val="28"/>
          <w:szCs w:val="28"/>
          <w:lang w:bidi="ar-SA"/>
        </w:rPr>
        <w:t>207/4</w:t>
      </w:r>
    </w:p>
    <w:p>
      <w:pPr>
        <w:pStyle w:val="BookText"/>
        <w:rPr/>
      </w:pPr>
      <w:r>
        <w:rPr>
          <w:rFonts w:ascii="Amiri" w:hAnsi="Amiri" w:eastAsia="Amiri" w:cs="Amiri"/>
          <w:color w:val="111111"/>
          <w:sz w:val="28"/>
          <w:sz w:val="28"/>
          <w:szCs w:val="28"/>
          <w:rtl w:val="true"/>
          <w:lang w:bidi="ar-SA"/>
        </w:rPr>
        <w:t xml:space="preserve">فضائل أهل البيت، لابى الحسن </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 xml:space="preserve">فضائل اهل بيت الرسول </w:t>
      </w:r>
      <w:r>
        <w:rPr>
          <w:rFonts w:eastAsia="Amiri" w:cs="Amiri" w:ascii="Amiri" w:hAnsi="Amiri"/>
          <w:color w:val="111111"/>
          <w:sz w:val="28"/>
          <w:szCs w:val="28"/>
          <w:lang w:bidi="ar-SA"/>
        </w:rPr>
        <w:t>173/5</w:t>
      </w:r>
    </w:p>
    <w:p>
      <w:pPr>
        <w:pStyle w:val="BookText"/>
        <w:rPr/>
      </w:pPr>
      <w:r>
        <w:rPr>
          <w:rFonts w:ascii="Amiri" w:hAnsi="Amiri" w:eastAsia="Amiri" w:cs="Amiri"/>
          <w:color w:val="111111"/>
          <w:sz w:val="28"/>
          <w:sz w:val="28"/>
          <w:szCs w:val="28"/>
          <w:rtl w:val="true"/>
          <w:lang w:bidi="ar-SA"/>
        </w:rPr>
        <w:t xml:space="preserve">فضائل الجماعة و ما روي فيها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فضائل رجب </w:t>
      </w:r>
      <w:r>
        <w:rPr>
          <w:rFonts w:eastAsia="IRNazanin" w:cs="IRNazanin"/>
          <w:color w:val="111111"/>
          <w:sz w:val="28"/>
          <w:szCs w:val="28"/>
          <w:lang w:bidi="fa-IR"/>
        </w:rPr>
        <w:t>119/5</w:t>
      </w:r>
    </w:p>
    <w:p>
      <w:pPr>
        <w:pStyle w:val="BookText"/>
        <w:rPr/>
      </w:pPr>
      <w:r>
        <w:rPr>
          <w:rFonts w:ascii="Amiri" w:hAnsi="Amiri" w:eastAsia="Amiri" w:cs="Amiri"/>
          <w:color w:val="111111"/>
          <w:sz w:val="28"/>
          <w:sz w:val="28"/>
          <w:szCs w:val="28"/>
          <w:rtl w:val="true"/>
          <w:lang w:bidi="ar-SA"/>
        </w:rPr>
        <w:t xml:space="preserve">فضائل الزهراء عليها السلام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فضائل شهر رمضان </w:t>
      </w:r>
      <w:r>
        <w:rPr>
          <w:rFonts w:eastAsia="IRNazanin" w:cs="IRNazanin"/>
          <w:color w:val="111111"/>
          <w:sz w:val="28"/>
          <w:szCs w:val="28"/>
          <w:lang w:bidi="fa-IR"/>
        </w:rPr>
        <w:t>119/5</w:t>
      </w:r>
    </w:p>
    <w:p>
      <w:pPr>
        <w:pStyle w:val="BookText"/>
        <w:rPr/>
      </w:pPr>
      <w:r>
        <w:rPr>
          <w:rFonts w:ascii="Amiri" w:hAnsi="Amiri" w:eastAsia="Amiri" w:cs="Amiri"/>
          <w:color w:val="111111"/>
          <w:sz w:val="28"/>
          <w:sz w:val="28"/>
          <w:szCs w:val="28"/>
          <w:rtl w:val="true"/>
          <w:lang w:bidi="ar-SA"/>
        </w:rPr>
        <w:t xml:space="preserve">فضائل علي عليه السلام، للبرسى </w:t>
      </w:r>
      <w:r>
        <w:rPr>
          <w:rFonts w:eastAsia="Amiri" w:cs="Amiri" w:ascii="Amiri" w:hAnsi="Amiri"/>
          <w:color w:val="111111"/>
          <w:sz w:val="28"/>
          <w:szCs w:val="28"/>
          <w:lang w:bidi="ar-SA"/>
        </w:rPr>
        <w:t>308/2</w:t>
      </w:r>
    </w:p>
    <w:p>
      <w:pPr>
        <w:pStyle w:val="BookText"/>
        <w:rPr/>
      </w:pPr>
      <w:r>
        <w:rPr>
          <w:rFonts w:ascii="Amiri" w:hAnsi="Amiri" w:eastAsia="Amiri" w:cs="Amiri"/>
          <w:color w:val="111111"/>
          <w:sz w:val="28"/>
          <w:sz w:val="28"/>
          <w:szCs w:val="28"/>
          <w:rtl w:val="true"/>
          <w:lang w:bidi="ar-SA"/>
        </w:rPr>
        <w:t xml:space="preserve">فضائل علي عليه السلام، للبصري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فضائل علي و الائمة من ولده </w:t>
      </w:r>
      <w:r>
        <w:rPr>
          <w:rFonts w:eastAsia="Amiri" w:cs="Amiri" w:ascii="Amiri" w:hAnsi="Amiri"/>
          <w:color w:val="111111"/>
          <w:sz w:val="28"/>
          <w:szCs w:val="28"/>
          <w:lang w:bidi="ar-SA"/>
        </w:rPr>
        <w:t>299/5</w:t>
      </w:r>
    </w:p>
    <w:p>
      <w:pPr>
        <w:pStyle w:val="BookText"/>
        <w:rPr/>
      </w:pPr>
      <w:r>
        <w:rPr>
          <w:rFonts w:ascii="IRNazanin" w:hAnsi="IRNazanin" w:eastAsia="IRNazanin"/>
          <w:color w:val="111111"/>
          <w:sz w:val="28"/>
          <w:sz w:val="28"/>
          <w:szCs w:val="28"/>
          <w:rtl w:val="true"/>
          <w:lang w:bidi="fa-IR"/>
        </w:rPr>
        <w:t xml:space="preserve">فضل بغداد </w:t>
      </w:r>
      <w:r>
        <w:rPr>
          <w:rFonts w:eastAsia="IRNazanin" w:cs="IRNazanin"/>
          <w:color w:val="111111"/>
          <w:sz w:val="28"/>
          <w:szCs w:val="28"/>
          <w:lang w:bidi="fa-IR"/>
        </w:rPr>
        <w:t>130/2</w:t>
      </w:r>
    </w:p>
    <w:p>
      <w:pPr>
        <w:pStyle w:val="BookText"/>
        <w:rPr/>
      </w:pPr>
      <w:r>
        <w:rPr>
          <w:rFonts w:ascii="Amiri" w:hAnsi="Amiri" w:eastAsia="Amiri" w:cs="Amiri"/>
          <w:color w:val="111111"/>
          <w:sz w:val="28"/>
          <w:sz w:val="28"/>
          <w:szCs w:val="28"/>
          <w:rtl w:val="true"/>
          <w:lang w:bidi="ar-SA"/>
        </w:rPr>
        <w:t xml:space="preserve">فضل التوبة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فضل الشيعة </w:t>
      </w:r>
      <w:r>
        <w:rPr>
          <w:rFonts w:eastAsia="Amiri" w:cs="Amiri" w:ascii="Amiri" w:hAnsi="Amiri"/>
          <w:color w:val="111111"/>
          <w:sz w:val="28"/>
          <w:szCs w:val="28"/>
          <w:lang w:bidi="ar-SA"/>
        </w:rPr>
        <w:t>302/5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العتق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فضل العقيق و التختم به </w:t>
      </w:r>
      <w:r>
        <w:rPr>
          <w:rFonts w:eastAsia="Amiri" w:cs="Amiri" w:ascii="Amiri" w:hAnsi="Amiri"/>
          <w:color w:val="111111"/>
          <w:sz w:val="28"/>
          <w:szCs w:val="28"/>
          <w:lang w:bidi="ar-SA"/>
        </w:rPr>
        <w:t>395/4</w:t>
      </w:r>
    </w:p>
    <w:p>
      <w:pPr>
        <w:pStyle w:val="BookText"/>
        <w:rPr/>
      </w:pPr>
      <w:r>
        <w:rPr>
          <w:rFonts w:ascii="Amiri" w:hAnsi="Amiri" w:eastAsia="Amiri" w:cs="Amiri"/>
          <w:color w:val="111111"/>
          <w:sz w:val="28"/>
          <w:sz w:val="28"/>
          <w:szCs w:val="28"/>
          <w:rtl w:val="true"/>
          <w:lang w:bidi="ar-SA"/>
        </w:rPr>
        <w:t xml:space="preserve">فضل قريش و كافة العرب </w:t>
      </w:r>
      <w:r>
        <w:rPr>
          <w:rFonts w:eastAsia="Amiri" w:cs="Amiri" w:ascii="Amiri" w:hAnsi="Amiri"/>
          <w:color w:val="111111"/>
          <w:sz w:val="28"/>
          <w:szCs w:val="28"/>
          <w:lang w:bidi="ar-SA"/>
        </w:rPr>
        <w:t>173/5</w:t>
      </w:r>
    </w:p>
    <w:p>
      <w:pPr>
        <w:pStyle w:val="BookText"/>
        <w:rPr/>
      </w:pPr>
      <w:r>
        <w:rPr>
          <w:rFonts w:ascii="Amiri" w:hAnsi="Amiri" w:eastAsia="Amiri" w:cs="Amiri"/>
          <w:color w:val="111111"/>
          <w:sz w:val="28"/>
          <w:sz w:val="28"/>
          <w:szCs w:val="28"/>
          <w:rtl w:val="true"/>
          <w:lang w:bidi="ar-SA"/>
        </w:rPr>
        <w:t xml:space="preserve">فضل يوم عيد بابا شجاع </w:t>
      </w:r>
      <w:r>
        <w:rPr>
          <w:rFonts w:eastAsia="Amiri" w:cs="Amiri" w:ascii="Amiri" w:hAnsi="Amiri"/>
          <w:color w:val="111111"/>
          <w:sz w:val="28"/>
          <w:szCs w:val="28"/>
          <w:lang w:bidi="ar-SA"/>
        </w:rPr>
        <w:t>270/5</w:t>
      </w:r>
    </w:p>
    <w:p>
      <w:pPr>
        <w:pStyle w:val="BookText"/>
        <w:rPr/>
      </w:pPr>
      <w:r>
        <w:rPr>
          <w:rFonts w:ascii="Amiri" w:hAnsi="Amiri" w:eastAsia="Amiri" w:cs="Amiri"/>
          <w:color w:val="111111"/>
          <w:sz w:val="28"/>
          <w:sz w:val="28"/>
          <w:szCs w:val="28"/>
          <w:rtl w:val="true"/>
          <w:lang w:bidi="ar-SA"/>
        </w:rPr>
        <w:t xml:space="preserve">فضل الحسين عليه السلام </w:t>
      </w:r>
      <w:r>
        <w:rPr>
          <w:rFonts w:eastAsia="Amiri" w:cs="Amiri" w:ascii="Amiri" w:hAnsi="Amiri"/>
          <w:color w:val="111111"/>
          <w:sz w:val="28"/>
          <w:szCs w:val="28"/>
          <w:lang w:bidi="ar-SA"/>
        </w:rPr>
        <w:t>82/1</w:t>
      </w:r>
    </w:p>
    <w:p>
      <w:pPr>
        <w:pStyle w:val="BookText"/>
        <w:rPr/>
      </w:pPr>
      <w:r>
        <w:rPr>
          <w:rFonts w:ascii="IRNazanin" w:hAnsi="IRNazanin" w:eastAsia="IRNazanin"/>
          <w:color w:val="111111"/>
          <w:sz w:val="28"/>
          <w:sz w:val="28"/>
          <w:szCs w:val="28"/>
          <w:rtl w:val="true"/>
          <w:lang w:bidi="fa-IR"/>
        </w:rPr>
        <w:t xml:space="preserve">فعل و أفعل، للفراء </w:t>
      </w:r>
      <w:r>
        <w:rPr>
          <w:rFonts w:eastAsia="IRNazanin" w:cs="IRNazanin"/>
          <w:color w:val="111111"/>
          <w:sz w:val="28"/>
          <w:szCs w:val="28"/>
          <w:lang w:bidi="fa-IR"/>
        </w:rPr>
        <w:t>350/5</w:t>
      </w:r>
    </w:p>
    <w:p>
      <w:pPr>
        <w:pStyle w:val="BookText"/>
        <w:rPr/>
      </w:pPr>
      <w:r>
        <w:rPr>
          <w:rFonts w:ascii="IRNazanin" w:hAnsi="IRNazanin" w:eastAsia="IRNazanin"/>
          <w:color w:val="111111"/>
          <w:sz w:val="28"/>
          <w:sz w:val="28"/>
          <w:szCs w:val="28"/>
          <w:rtl w:val="true"/>
          <w:lang w:bidi="fa-IR"/>
        </w:rPr>
        <w:t xml:space="preserve">الفقه، لابن ابى جامع </w:t>
      </w:r>
      <w:r>
        <w:rPr>
          <w:rFonts w:eastAsia="IRNazanin" w:cs="IRNazanin"/>
          <w:color w:val="111111"/>
          <w:sz w:val="28"/>
          <w:szCs w:val="28"/>
          <w:lang w:bidi="fa-IR"/>
        </w:rPr>
        <w:t>175/2</w:t>
      </w:r>
    </w:p>
    <w:p>
      <w:pPr>
        <w:pStyle w:val="BookText"/>
        <w:rPr/>
      </w:pPr>
      <w:r>
        <w:rPr>
          <w:rFonts w:ascii="Amiri" w:hAnsi="Amiri" w:eastAsia="Amiri" w:cs="Amiri"/>
          <w:color w:val="111111"/>
          <w:sz w:val="28"/>
          <w:sz w:val="28"/>
          <w:szCs w:val="28"/>
          <w:rtl w:val="true"/>
          <w:lang w:bidi="ar-SA"/>
        </w:rPr>
        <w:t xml:space="preserve">الفقه، للبحراني </w:t>
      </w:r>
      <w:r>
        <w:rPr>
          <w:rFonts w:eastAsia="Amiri" w:cs="Amiri" w:ascii="Amiri" w:hAnsi="Amiri"/>
          <w:color w:val="111111"/>
          <w:sz w:val="28"/>
          <w:szCs w:val="28"/>
          <w:lang w:bidi="ar-SA"/>
        </w:rPr>
        <w:t>211/4</w:t>
      </w:r>
    </w:p>
    <w:p>
      <w:pPr>
        <w:pStyle w:val="BookText"/>
        <w:rPr/>
      </w:pPr>
      <w:r>
        <w:rPr>
          <w:rFonts w:ascii="Amiri" w:hAnsi="Amiri" w:eastAsia="Amiri" w:cs="Amiri"/>
          <w:color w:val="111111"/>
          <w:sz w:val="28"/>
          <w:sz w:val="28"/>
          <w:szCs w:val="28"/>
          <w:rtl w:val="true"/>
          <w:lang w:bidi="ar-SA"/>
        </w:rPr>
        <w:t xml:space="preserve">الفقه، للجرجاني </w:t>
      </w:r>
      <w:r>
        <w:rPr>
          <w:rFonts w:eastAsia="Amiri" w:cs="Amiri" w:ascii="Amiri" w:hAnsi="Amiri"/>
          <w:color w:val="111111"/>
          <w:sz w:val="28"/>
          <w:szCs w:val="28"/>
          <w:lang w:bidi="ar-SA"/>
        </w:rPr>
        <w:t>295/1</w:t>
      </w:r>
    </w:p>
    <w:p>
      <w:pPr>
        <w:pStyle w:val="BookText"/>
        <w:rPr/>
      </w:pPr>
      <w:r>
        <w:rPr>
          <w:rFonts w:ascii="IRNazanin" w:hAnsi="IRNazanin" w:eastAsia="IRNazanin"/>
          <w:color w:val="111111"/>
          <w:sz w:val="28"/>
          <w:sz w:val="28"/>
          <w:szCs w:val="28"/>
          <w:rtl w:val="true"/>
          <w:lang w:bidi="fa-IR"/>
        </w:rPr>
        <w:t xml:space="preserve">الفقه، للدورقى </w:t>
      </w:r>
      <w:r>
        <w:rPr>
          <w:rFonts w:eastAsia="IRNazanin" w:cs="IRNazanin"/>
          <w:color w:val="111111"/>
          <w:sz w:val="28"/>
          <w:szCs w:val="28"/>
          <w:lang w:bidi="fa-IR"/>
        </w:rPr>
        <w:t>107/5</w:t>
      </w:r>
    </w:p>
    <w:p>
      <w:pPr>
        <w:pStyle w:val="BookText"/>
        <w:rPr/>
      </w:pPr>
      <w:r>
        <w:rPr>
          <w:rFonts w:ascii="Amiri" w:hAnsi="Amiri" w:eastAsia="Amiri" w:cs="Amiri"/>
          <w:color w:val="111111"/>
          <w:sz w:val="28"/>
          <w:sz w:val="28"/>
          <w:szCs w:val="28"/>
          <w:rtl w:val="true"/>
          <w:lang w:bidi="ar-SA"/>
        </w:rPr>
        <w:t xml:space="preserve">الفقه، للسبزواري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الفقه، للعلوي الكوفي </w:t>
      </w:r>
      <w:r>
        <w:rPr>
          <w:rFonts w:eastAsia="Amiri" w:cs="Amiri" w:ascii="Amiri" w:hAnsi="Amiri"/>
          <w:color w:val="111111"/>
          <w:sz w:val="28"/>
          <w:szCs w:val="28"/>
          <w:lang w:bidi="ar-SA"/>
        </w:rPr>
        <w:t>359/3</w:t>
      </w:r>
    </w:p>
    <w:p>
      <w:pPr>
        <w:pStyle w:val="BookText"/>
        <w:rPr/>
      </w:pPr>
      <w:r>
        <w:rPr>
          <w:rFonts w:ascii="Amiri" w:hAnsi="Amiri" w:eastAsia="Amiri" w:cs="Amiri"/>
          <w:color w:val="111111"/>
          <w:sz w:val="28"/>
          <w:sz w:val="28"/>
          <w:szCs w:val="28"/>
          <w:rtl w:val="true"/>
          <w:lang w:bidi="ar-SA"/>
        </w:rPr>
        <w:t xml:space="preserve">فقه القرآن، للراوندي </w:t>
      </w:r>
      <w:r>
        <w:rPr>
          <w:rFonts w:eastAsia="Amiri" w:cs="Amiri" w:ascii="Amiri" w:hAnsi="Amiri"/>
          <w:color w:val="111111"/>
          <w:sz w:val="28"/>
          <w:szCs w:val="28"/>
          <w:lang w:bidi="ar-SA"/>
        </w:rPr>
        <w:t>423/2</w:t>
      </w:r>
    </w:p>
    <w:p>
      <w:pPr>
        <w:pStyle w:val="BookText"/>
        <w:rPr/>
      </w:pPr>
      <w:r>
        <w:rPr>
          <w:rFonts w:ascii="IRNazanin" w:hAnsi="IRNazanin" w:eastAsia="IRNazanin"/>
          <w:color w:val="111111"/>
          <w:sz w:val="28"/>
          <w:sz w:val="28"/>
          <w:szCs w:val="28"/>
          <w:rtl w:val="true"/>
          <w:lang w:bidi="fa-IR"/>
        </w:rPr>
        <w:t xml:space="preserve">فناء النفس بعد الموت </w:t>
      </w:r>
      <w:r>
        <w:rPr>
          <w:rFonts w:eastAsia="IRNazanin" w:cs="IRNazanin"/>
          <w:color w:val="111111"/>
          <w:sz w:val="28"/>
          <w:szCs w:val="28"/>
          <w:lang w:bidi="fa-IR"/>
        </w:rPr>
        <w:t>203/5</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334/4</w:t>
      </w:r>
    </w:p>
    <w:p>
      <w:pPr>
        <w:pStyle w:val="BookText"/>
        <w:rPr/>
      </w:pPr>
      <w:r>
        <w:rPr>
          <w:rFonts w:ascii="Amiri" w:hAnsi="Amiri" w:eastAsia="Amiri" w:cs="Amiri"/>
          <w:color w:val="111111"/>
          <w:sz w:val="28"/>
          <w:sz w:val="28"/>
          <w:szCs w:val="28"/>
          <w:rtl w:val="true"/>
          <w:lang w:bidi="ar-SA"/>
        </w:rPr>
        <w:t xml:space="preserve">الفوائد الباهرة </w:t>
      </w:r>
      <w:r>
        <w:rPr>
          <w:rFonts w:eastAsia="Amiri" w:cs="Amiri" w:ascii="Amiri" w:hAnsi="Amiri"/>
          <w:color w:val="111111"/>
          <w:sz w:val="28"/>
          <w:szCs w:val="28"/>
          <w:lang w:bidi="ar-SA"/>
        </w:rPr>
        <w:t>121/3</w:t>
      </w:r>
    </w:p>
    <w:p>
      <w:pPr>
        <w:pStyle w:val="BookText"/>
        <w:rPr/>
      </w:pPr>
      <w:r>
        <w:rPr>
          <w:rFonts w:ascii="Amiri" w:hAnsi="Amiri" w:eastAsia="Amiri" w:cs="Amiri"/>
          <w:color w:val="111111"/>
          <w:sz w:val="28"/>
          <w:sz w:val="28"/>
          <w:szCs w:val="28"/>
          <w:rtl w:val="true"/>
          <w:lang w:bidi="ar-SA"/>
        </w:rPr>
        <w:t xml:space="preserve">فوائد خلاصة الرجال </w:t>
      </w:r>
      <w:r>
        <w:rPr>
          <w:rFonts w:eastAsia="Amiri" w:cs="Amiri" w:ascii="Amiri" w:hAnsi="Amiri"/>
          <w:color w:val="111111"/>
          <w:sz w:val="28"/>
          <w:szCs w:val="28"/>
          <w:lang w:bidi="ar-SA"/>
        </w:rPr>
        <w:t>372/2</w:t>
      </w:r>
    </w:p>
    <w:p>
      <w:pPr>
        <w:pStyle w:val="BookText"/>
        <w:rPr/>
      </w:pPr>
      <w:r>
        <w:rPr>
          <w:rFonts w:ascii="IRNazanin" w:hAnsi="IRNazanin" w:eastAsia="IRNazanin"/>
          <w:color w:val="111111"/>
          <w:sz w:val="28"/>
          <w:sz w:val="28"/>
          <w:szCs w:val="28"/>
          <w:rtl w:val="true"/>
          <w:lang w:bidi="fa-IR"/>
        </w:rPr>
        <w:t xml:space="preserve">فوائد الدقائق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فوائد دقائق العلوم العربية و حقائقها الخفية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الفوائد الدينية في الرد على الحكماء و الصوفية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الفوائد الشمسية </w:t>
      </w:r>
      <w:r>
        <w:rPr>
          <w:rFonts w:eastAsia="Amiri" w:cs="Amiri" w:ascii="Amiri" w:hAnsi="Amiri"/>
          <w:color w:val="111111"/>
          <w:sz w:val="28"/>
          <w:szCs w:val="28"/>
          <w:lang w:bidi="ar-SA"/>
        </w:rPr>
        <w:t>176/4</w:t>
      </w:r>
    </w:p>
    <w:p>
      <w:pPr>
        <w:pStyle w:val="BookText"/>
        <w:rPr/>
      </w:pPr>
      <w:r>
        <w:rPr>
          <w:rFonts w:ascii="Amiri" w:hAnsi="Amiri" w:eastAsia="Amiri" w:cs="Amiri"/>
          <w:color w:val="111111"/>
          <w:sz w:val="28"/>
          <w:sz w:val="28"/>
          <w:szCs w:val="28"/>
          <w:rtl w:val="true"/>
          <w:lang w:bidi="ar-SA"/>
        </w:rPr>
        <w:t xml:space="preserve">الفوائد الطريفة في شرح الصحيفة </w:t>
      </w:r>
      <w:r>
        <w:rPr>
          <w:rFonts w:eastAsia="Amiri" w:cs="Amiri" w:ascii="Amiri" w:hAnsi="Amiri"/>
          <w:color w:val="111111"/>
          <w:sz w:val="28"/>
          <w:szCs w:val="28"/>
          <w:lang w:bidi="ar-SA"/>
        </w:rPr>
        <w:t>39/5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bookmarkStart w:id="433" w:name="pg14547_215764"/>
    </w:p>
    <w:p>
      <w:pPr>
        <w:pStyle w:val="BookText"/>
        <w:rPr/>
      </w:pPr>
      <w:bookmarkEnd w:id="433"/>
      <w:r>
        <w:rPr>
          <w:rFonts w:ascii="Amiri" w:hAnsi="Amiri" w:eastAsia="Amiri" w:cs="Amiri"/>
          <w:color w:val="111111"/>
          <w:sz w:val="28"/>
          <w:sz w:val="28"/>
          <w:szCs w:val="28"/>
          <w:rtl w:val="true"/>
          <w:lang w:bidi="ar-SA"/>
        </w:rPr>
        <w:t xml:space="preserve">فوائد العلماء و فرائد الحكماء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الفوائد الغروية </w:t>
      </w:r>
      <w:r>
        <w:rPr>
          <w:rFonts w:eastAsia="Amiri" w:cs="Amiri" w:ascii="Amiri" w:hAnsi="Amiri"/>
          <w:color w:val="111111"/>
          <w:sz w:val="28"/>
          <w:szCs w:val="28"/>
          <w:lang w:bidi="ar-SA"/>
        </w:rPr>
        <w:t>391/3</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الفوائد المكية، للاسترابادي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الفوائد المكية، للمكي </w:t>
      </w:r>
      <w:r>
        <w:rPr>
          <w:rFonts w:eastAsia="Amiri" w:cs="Amiri" w:ascii="Amiri" w:hAnsi="Amiri"/>
          <w:color w:val="111111"/>
          <w:sz w:val="28"/>
          <w:szCs w:val="28"/>
          <w:lang w:bidi="ar-SA"/>
        </w:rPr>
        <w:t>155/4</w:t>
      </w:r>
    </w:p>
    <w:p>
      <w:pPr>
        <w:pStyle w:val="BookText"/>
        <w:rPr/>
      </w:pPr>
      <w:r>
        <w:rPr>
          <w:rFonts w:ascii="Amiri" w:hAnsi="Amiri" w:eastAsia="Amiri" w:cs="Amiri"/>
          <w:color w:val="111111"/>
          <w:sz w:val="28"/>
          <w:sz w:val="28"/>
          <w:szCs w:val="28"/>
          <w:rtl w:val="true"/>
          <w:lang w:bidi="ar-SA"/>
        </w:rPr>
        <w:t xml:space="preserve">الفوائد النعمانية </w:t>
      </w:r>
      <w:r>
        <w:rPr>
          <w:rFonts w:eastAsia="Amiri" w:cs="Amiri" w:ascii="Amiri" w:hAnsi="Amiri"/>
          <w:color w:val="111111"/>
          <w:sz w:val="28"/>
          <w:szCs w:val="28"/>
          <w:lang w:bidi="ar-SA"/>
        </w:rPr>
        <w:t>253/5</w:t>
      </w:r>
    </w:p>
    <w:p>
      <w:pPr>
        <w:pStyle w:val="BookText"/>
        <w:rPr/>
      </w:pPr>
      <w:r>
        <w:rPr>
          <w:rFonts w:ascii="IRNazanin" w:hAnsi="IRNazanin" w:eastAsia="IRNazanin"/>
          <w:color w:val="111111"/>
          <w:sz w:val="28"/>
          <w:sz w:val="28"/>
          <w:szCs w:val="28"/>
          <w:rtl w:val="true"/>
          <w:lang w:bidi="fa-IR"/>
        </w:rPr>
        <w:t xml:space="preserve">فوحات الانس </w:t>
      </w:r>
      <w:r>
        <w:rPr>
          <w:rFonts w:eastAsia="IRNazanin" w:cs="IRNazanin"/>
          <w:color w:val="111111"/>
          <w:sz w:val="28"/>
          <w:szCs w:val="28"/>
          <w:lang w:bidi="fa-IR"/>
        </w:rPr>
        <w:t>401/5</w:t>
      </w:r>
    </w:p>
    <w:p>
      <w:pPr>
        <w:pStyle w:val="BookText"/>
        <w:rPr/>
      </w:pPr>
      <w:r>
        <w:rPr>
          <w:rFonts w:ascii="Amiri" w:hAnsi="Amiri" w:eastAsia="Amiri" w:cs="Amiri"/>
          <w:color w:val="111111"/>
          <w:sz w:val="28"/>
          <w:sz w:val="28"/>
          <w:szCs w:val="28"/>
          <w:rtl w:val="true"/>
          <w:lang w:bidi="ar-SA"/>
        </w:rPr>
        <w:t xml:space="preserve">الفهرس، للقزوينى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الفهرس، لمنتجب الدين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فهرس اشعار مغنى اللبيب </w:t>
      </w:r>
      <w:r>
        <w:rPr>
          <w:rFonts w:eastAsia="Amiri" w:cs="Amiri" w:ascii="Amiri" w:hAnsi="Amiri"/>
          <w:color w:val="111111"/>
          <w:sz w:val="28"/>
          <w:szCs w:val="28"/>
          <w:lang w:bidi="ar-SA"/>
        </w:rPr>
        <w:t>377/3</w:t>
      </w:r>
    </w:p>
    <w:p>
      <w:pPr>
        <w:pStyle w:val="BookText"/>
        <w:rPr/>
      </w:pPr>
      <w:r>
        <w:rPr>
          <w:rFonts w:ascii="Amiri" w:hAnsi="Amiri" w:eastAsia="Amiri" w:cs="Amiri"/>
          <w:color w:val="111111"/>
          <w:sz w:val="28"/>
          <w:sz w:val="28"/>
          <w:szCs w:val="28"/>
          <w:rtl w:val="true"/>
          <w:lang w:bidi="ar-SA"/>
        </w:rPr>
        <w:t xml:space="preserve">فهرس الكافية البديعية </w:t>
      </w:r>
      <w:r>
        <w:rPr>
          <w:rFonts w:eastAsia="Amiri" w:cs="Amiri" w:ascii="Amiri" w:hAnsi="Amiri"/>
          <w:color w:val="111111"/>
          <w:sz w:val="28"/>
          <w:szCs w:val="28"/>
          <w:lang w:bidi="ar-SA"/>
        </w:rPr>
        <w:t>377/3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الفهرست، للمسعودي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فهرست العلماء، للعريضي </w:t>
      </w:r>
      <w:r>
        <w:rPr>
          <w:rFonts w:eastAsia="Amiri" w:cs="Amiri" w:ascii="Amiri" w:hAnsi="Amiri"/>
          <w:color w:val="111111"/>
          <w:sz w:val="28"/>
          <w:szCs w:val="28"/>
          <w:lang w:bidi="ar-SA"/>
        </w:rPr>
        <w:t>173/5</w:t>
      </w:r>
    </w:p>
    <w:p>
      <w:pPr>
        <w:pStyle w:val="BookText"/>
        <w:rPr/>
      </w:pPr>
      <w:r>
        <w:rPr>
          <w:rFonts w:ascii="Amiri" w:hAnsi="Amiri" w:eastAsia="Amiri" w:cs="Amiri"/>
          <w:color w:val="111111"/>
          <w:sz w:val="28"/>
          <w:sz w:val="28"/>
          <w:szCs w:val="28"/>
          <w:rtl w:val="true"/>
          <w:lang w:bidi="ar-SA"/>
        </w:rPr>
        <w:t xml:space="preserve">فهرست مؤلفات الفيض </w:t>
      </w:r>
      <w:r>
        <w:rPr>
          <w:rFonts w:eastAsia="Amiri" w:cs="Amiri" w:ascii="Amiri" w:hAnsi="Amiri"/>
          <w:color w:val="111111"/>
          <w:sz w:val="28"/>
          <w:szCs w:val="28"/>
          <w:lang w:bidi="ar-SA"/>
        </w:rPr>
        <w:t>182/5</w:t>
      </w:r>
    </w:p>
    <w:p>
      <w:pPr>
        <w:pStyle w:val="BookText"/>
        <w:rPr/>
      </w:pPr>
      <w:r>
        <w:rPr>
          <w:rFonts w:ascii="Amiri" w:hAnsi="Amiri" w:eastAsia="Amiri" w:cs="Amiri"/>
          <w:color w:val="111111"/>
          <w:sz w:val="28"/>
          <w:sz w:val="28"/>
          <w:szCs w:val="28"/>
          <w:rtl w:val="true"/>
          <w:lang w:bidi="ar-SA"/>
        </w:rPr>
        <w:t xml:space="preserve">فهرست وسائل الشيعة </w:t>
      </w:r>
      <w:r>
        <w:rPr>
          <w:rFonts w:eastAsia="Amiri" w:cs="Amiri" w:ascii="Amiri" w:hAnsi="Amiri"/>
          <w:color w:val="111111"/>
          <w:sz w:val="28"/>
          <w:szCs w:val="28"/>
          <w:lang w:bidi="ar-SA"/>
        </w:rPr>
        <w:t>64/5</w:t>
      </w:r>
    </w:p>
    <w:p>
      <w:pPr>
        <w:pStyle w:val="Heading4"/>
        <w:numPr>
          <w:ilvl w:val="3"/>
          <w:numId w:val="1"/>
        </w:numPr>
        <w:rPr/>
      </w:pPr>
      <w:bookmarkStart w:id="434" w:name="__RefHeading___Toc577731_1878427129"/>
      <w:bookmarkStart w:id="435" w:name="_Toc176"/>
      <w:bookmarkEnd w:id="434"/>
      <w:r>
        <w:rPr>
          <w:rtl w:val="true"/>
        </w:rPr>
        <w:t>[</w:t>
      </w:r>
      <w:r>
        <w:rPr>
          <w:rtl w:val="true"/>
        </w:rPr>
        <w:t>حرف القاف</w:t>
      </w:r>
      <w:r>
        <w:rPr>
          <w:rtl w:val="true"/>
        </w:rPr>
        <w:t>]</w:t>
      </w:r>
      <w:bookmarkEnd w:id="435"/>
    </w:p>
    <w:p>
      <w:pPr>
        <w:pStyle w:val="BookText"/>
        <w:rPr/>
      </w:pPr>
      <w:r>
        <w:rPr>
          <w:rFonts w:ascii="Amiri" w:hAnsi="Amiri" w:eastAsia="Amiri" w:cs="Amiri"/>
          <w:color w:val="111111"/>
          <w:sz w:val="28"/>
          <w:sz w:val="28"/>
          <w:szCs w:val="28"/>
          <w:rtl w:val="true"/>
          <w:lang w:bidi="ar-SA"/>
        </w:rPr>
        <w:t xml:space="preserve">القاضي بين الحديثين المختلفين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القاضي و الحاكم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قاطعة اللجاج في حل الخراج </w:t>
      </w:r>
      <w:r>
        <w:rPr>
          <w:rFonts w:eastAsia="Amiri" w:cs="Amiri" w:ascii="Amiri" w:hAnsi="Amiri"/>
          <w:color w:val="111111"/>
          <w:sz w:val="28"/>
          <w:szCs w:val="28"/>
          <w:lang w:bidi="ar-SA"/>
        </w:rPr>
        <w:t>446/3</w:t>
      </w:r>
    </w:p>
    <w:p>
      <w:pPr>
        <w:pStyle w:val="BookText"/>
        <w:rPr/>
      </w:pPr>
      <w:r>
        <w:rPr>
          <w:rFonts w:ascii="Amiri" w:hAnsi="Amiri" w:eastAsia="Amiri" w:cs="Amiri"/>
          <w:color w:val="111111"/>
          <w:sz w:val="28"/>
          <w:sz w:val="28"/>
          <w:szCs w:val="28"/>
          <w:rtl w:val="true"/>
          <w:lang w:bidi="ar-SA"/>
        </w:rPr>
        <w:t xml:space="preserve">قاطع اللجاج في شرح الاحتجاج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قبس الابرار في نصرة العترة الاطهار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p>
    <w:p>
      <w:pPr>
        <w:pStyle w:val="BookText"/>
        <w:rPr/>
      </w:pPr>
      <w:r>
        <w:rPr>
          <w:rFonts w:ascii="IRNazanin" w:hAnsi="IRNazanin" w:eastAsia="IRNazanin"/>
          <w:color w:val="111111"/>
          <w:sz w:val="28"/>
          <w:sz w:val="28"/>
          <w:szCs w:val="28"/>
          <w:rtl w:val="true"/>
          <w:lang w:bidi="fa-IR"/>
        </w:rPr>
        <w:t xml:space="preserve">قبس المصباح </w:t>
      </w:r>
      <w:r>
        <w:rPr>
          <w:rFonts w:eastAsia="IRNazanin" w:cs="IRNazanin"/>
          <w:color w:val="111111"/>
          <w:sz w:val="28"/>
          <w:szCs w:val="28"/>
          <w:lang w:bidi="fa-IR"/>
        </w:rPr>
        <w:t>445/2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القبسات، لميرداماد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القبلة، لابن ابى مطيع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القبلة،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القبلة، للقزوينى </w:t>
      </w:r>
      <w:r>
        <w:rPr>
          <w:rFonts w:eastAsia="Amiri" w:cs="Amiri" w:ascii="Amiri" w:hAnsi="Amiri"/>
          <w:color w:val="111111"/>
          <w:sz w:val="28"/>
          <w:szCs w:val="28"/>
          <w:lang w:bidi="ar-SA"/>
        </w:rPr>
        <w:t>385/3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القبلة، للكركي </w:t>
      </w:r>
      <w:r>
        <w:rPr>
          <w:rFonts w:eastAsia="Amiri" w:cs="Amiri" w:ascii="Amiri" w:hAnsi="Amiri"/>
          <w:color w:val="111111"/>
          <w:sz w:val="28"/>
          <w:szCs w:val="28"/>
          <w:lang w:bidi="ar-SA"/>
        </w:rPr>
        <w:t>131/3</w:t>
      </w:r>
    </w:p>
    <w:p>
      <w:pPr>
        <w:pStyle w:val="BookText"/>
        <w:rPr/>
      </w:pPr>
      <w:r>
        <w:rPr>
          <w:rFonts w:ascii="IRNazanin" w:hAnsi="IRNazanin" w:eastAsia="IRNazanin"/>
          <w:color w:val="111111"/>
          <w:sz w:val="28"/>
          <w:sz w:val="28"/>
          <w:szCs w:val="28"/>
          <w:rtl w:val="true"/>
          <w:lang w:bidi="fa-IR"/>
        </w:rPr>
        <w:t xml:space="preserve">قبله بلاد العراق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قبلة مسجد الكوفة </w:t>
      </w:r>
      <w:r>
        <w:rPr>
          <w:rFonts w:eastAsia="Amiri" w:cs="Amiri" w:ascii="Amiri" w:hAnsi="Amiri"/>
          <w:color w:val="111111"/>
          <w:sz w:val="28"/>
          <w:szCs w:val="28"/>
          <w:lang w:bidi="ar-SA"/>
        </w:rPr>
        <w:t>391/3</w:t>
      </w:r>
    </w:p>
    <w:p>
      <w:pPr>
        <w:pStyle w:val="BookText"/>
        <w:rPr/>
      </w:pPr>
      <w:r>
        <w:rPr>
          <w:rFonts w:ascii="IRNazanin" w:hAnsi="IRNazanin" w:eastAsia="IRNazanin"/>
          <w:color w:val="111111"/>
          <w:sz w:val="28"/>
          <w:sz w:val="28"/>
          <w:szCs w:val="28"/>
          <w:rtl w:val="true"/>
          <w:lang w:bidi="fa-IR"/>
        </w:rPr>
        <w:t xml:space="preserve">قدم العالم و حدوثه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القراءات، لابن خالويه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القراءة، لعبد الجليل القاري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القراءة، للمقرى </w:t>
      </w:r>
      <w:r>
        <w:rPr>
          <w:rFonts w:eastAsia="Amiri" w:cs="Amiri" w:ascii="Amiri" w:hAnsi="Amiri"/>
          <w:color w:val="111111"/>
          <w:sz w:val="28"/>
          <w:szCs w:val="28"/>
          <w:lang w:bidi="ar-SA"/>
        </w:rPr>
        <w:t>353/5</w:t>
      </w:r>
    </w:p>
    <w:p>
      <w:pPr>
        <w:pStyle w:val="BookText"/>
        <w:rPr/>
      </w:pPr>
      <w:r>
        <w:rPr>
          <w:rFonts w:ascii="Amiri" w:hAnsi="Amiri" w:eastAsia="Amiri" w:cs="Amiri"/>
          <w:color w:val="111111"/>
          <w:sz w:val="28"/>
          <w:sz w:val="28"/>
          <w:szCs w:val="28"/>
          <w:rtl w:val="true"/>
          <w:lang w:bidi="ar-SA"/>
        </w:rPr>
        <w:t xml:space="preserve">قراءة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للقارى </w:t>
      </w:r>
      <w:r>
        <w:rPr>
          <w:rFonts w:eastAsia="Amiri" w:cs="Amiri" w:ascii="Amiri" w:hAnsi="Amiri"/>
          <w:color w:val="111111"/>
          <w:sz w:val="28"/>
          <w:szCs w:val="28"/>
          <w:lang w:bidi="ar-SA"/>
        </w:rPr>
        <w:t>153/4</w:t>
      </w:r>
    </w:p>
    <w:p>
      <w:pPr>
        <w:pStyle w:val="BookText"/>
        <w:rPr/>
      </w:pPr>
      <w:r>
        <w:rPr>
          <w:rFonts w:ascii="Amiri" w:hAnsi="Amiri" w:eastAsia="Amiri" w:cs="Amiri"/>
          <w:color w:val="111111"/>
          <w:sz w:val="28"/>
          <w:sz w:val="28"/>
          <w:szCs w:val="28"/>
          <w:rtl w:val="true"/>
          <w:lang w:bidi="ar-SA"/>
        </w:rPr>
        <w:t xml:space="preserve">قراءة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للقاري </w:t>
      </w:r>
      <w:r>
        <w:rPr>
          <w:rFonts w:eastAsia="Amiri" w:cs="Amiri" w:ascii="Amiri" w:hAnsi="Amiri"/>
          <w:color w:val="111111"/>
          <w:sz w:val="28"/>
          <w:szCs w:val="28"/>
          <w:lang w:bidi="ar-SA"/>
        </w:rPr>
        <w:t>154/4</w:t>
      </w:r>
    </w:p>
    <w:p>
      <w:pPr>
        <w:pStyle w:val="BookText"/>
        <w:rPr/>
      </w:pPr>
      <w:r>
        <w:rPr>
          <w:rFonts w:ascii="Amiri" w:hAnsi="Amiri" w:eastAsia="Amiri" w:cs="Amiri"/>
          <w:color w:val="111111"/>
          <w:sz w:val="28"/>
          <w:sz w:val="28"/>
          <w:szCs w:val="28"/>
          <w:rtl w:val="true"/>
          <w:lang w:bidi="ar-SA"/>
        </w:rPr>
        <w:t xml:space="preserve">قراءة ابى عمرو </w:t>
      </w:r>
      <w:r>
        <w:rPr>
          <w:rFonts w:eastAsia="Amiri" w:cs="Amiri" w:ascii="Amiri" w:hAnsi="Amiri"/>
          <w:color w:val="111111"/>
          <w:sz w:val="28"/>
          <w:szCs w:val="28"/>
          <w:lang w:bidi="ar-SA"/>
        </w:rPr>
        <w:t>153/4</w:t>
      </w:r>
    </w:p>
    <w:p>
      <w:pPr>
        <w:pStyle w:val="BookText"/>
        <w:rPr/>
      </w:pPr>
      <w:r>
        <w:rPr>
          <w:rFonts w:ascii="Amiri" w:hAnsi="Amiri" w:eastAsia="Amiri" w:cs="Amiri"/>
          <w:color w:val="111111"/>
          <w:sz w:val="28"/>
          <w:sz w:val="28"/>
          <w:szCs w:val="28"/>
          <w:rtl w:val="true"/>
          <w:lang w:bidi="ar-SA"/>
        </w:rPr>
        <w:t xml:space="preserve">القراءة الاحسن من قراءات القرآن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قراءة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 xml:space="preserve">قراءة اهل البيت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 xml:space="preserve">قراءة عاصم، للاسترابادي </w:t>
      </w:r>
      <w:r>
        <w:rPr>
          <w:rFonts w:eastAsia="Amiri" w:cs="Amiri" w:ascii="Amiri" w:hAnsi="Amiri"/>
          <w:color w:val="111111"/>
          <w:sz w:val="28"/>
          <w:szCs w:val="28"/>
          <w:lang w:bidi="ar-SA"/>
        </w:rPr>
        <w:t>374/3</w:t>
      </w:r>
    </w:p>
    <w:p>
      <w:pPr>
        <w:pStyle w:val="BookText"/>
        <w:rPr/>
      </w:pPr>
      <w:r>
        <w:rPr>
          <w:rFonts w:ascii="Amiri" w:hAnsi="Amiri" w:eastAsia="Amiri" w:cs="Amiri"/>
          <w:color w:val="111111"/>
          <w:sz w:val="28"/>
          <w:sz w:val="28"/>
          <w:szCs w:val="28"/>
          <w:rtl w:val="true"/>
          <w:lang w:bidi="ar-SA"/>
        </w:rPr>
        <w:t xml:space="preserve">قراءة عاصم، للقاري </w:t>
      </w:r>
      <w:r>
        <w:rPr>
          <w:rFonts w:eastAsia="Amiri" w:cs="Amiri" w:ascii="Amiri" w:hAnsi="Amiri"/>
          <w:color w:val="111111"/>
          <w:sz w:val="28"/>
          <w:szCs w:val="28"/>
          <w:lang w:bidi="ar-SA"/>
        </w:rPr>
        <w:t>154/4</w:t>
      </w:r>
    </w:p>
    <w:p>
      <w:pPr>
        <w:pStyle w:val="BookText"/>
        <w:rPr/>
      </w:pPr>
      <w:r>
        <w:rPr>
          <w:rFonts w:ascii="Amiri" w:hAnsi="Amiri" w:eastAsia="Amiri" w:cs="Amiri"/>
          <w:color w:val="111111"/>
          <w:sz w:val="28"/>
          <w:sz w:val="28"/>
          <w:szCs w:val="28"/>
          <w:rtl w:val="true"/>
          <w:lang w:bidi="ar-SA"/>
        </w:rPr>
        <w:t xml:space="preserve">قراءة القراء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قراءة نافع، للقاري </w:t>
      </w:r>
      <w:r>
        <w:rPr>
          <w:rFonts w:eastAsia="Amiri" w:cs="Amiri" w:ascii="Amiri" w:hAnsi="Amiri"/>
          <w:color w:val="111111"/>
          <w:sz w:val="28"/>
          <w:szCs w:val="28"/>
          <w:lang w:bidi="ar-SA"/>
        </w:rPr>
        <w:t>153/4</w:t>
      </w:r>
    </w:p>
    <w:p>
      <w:pPr>
        <w:pStyle w:val="BookText"/>
        <w:rPr/>
      </w:pPr>
      <w:r>
        <w:rPr>
          <w:rFonts w:ascii="Amiri" w:hAnsi="Amiri" w:eastAsia="Amiri" w:cs="Amiri"/>
          <w:color w:val="111111"/>
          <w:sz w:val="28"/>
          <w:sz w:val="28"/>
          <w:szCs w:val="28"/>
          <w:rtl w:val="true"/>
          <w:lang w:bidi="ar-SA"/>
        </w:rPr>
        <w:t xml:space="preserve">قرابادين الشفائي </w:t>
      </w:r>
      <w:r>
        <w:rPr>
          <w:rFonts w:eastAsia="Amiri" w:cs="Amiri" w:ascii="Amiri" w:hAnsi="Amiri"/>
          <w:color w:val="111111"/>
          <w:sz w:val="28"/>
          <w:szCs w:val="28"/>
          <w:lang w:bidi="ar-SA"/>
        </w:rPr>
        <w:t>161/1</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الاسناد، لابى الفرج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قرب الاسناد،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قسمة الزكاة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القصر، للمشغري </w:t>
      </w:r>
      <w:r>
        <w:rPr>
          <w:rFonts w:eastAsia="Amiri" w:cs="Amiri" w:ascii="Amiri" w:hAnsi="Amiri"/>
          <w:color w:val="111111"/>
          <w:sz w:val="28"/>
          <w:szCs w:val="28"/>
          <w:lang w:bidi="ar-SA"/>
        </w:rPr>
        <w:t>255/4</w:t>
      </w:r>
    </w:p>
    <w:p>
      <w:pPr>
        <w:pStyle w:val="BookText"/>
        <w:rPr/>
      </w:pPr>
      <w:r>
        <w:rPr>
          <w:rFonts w:ascii="Amiri" w:hAnsi="Amiri" w:eastAsia="Amiri" w:cs="Amiri"/>
          <w:color w:val="111111"/>
          <w:sz w:val="28"/>
          <w:sz w:val="28"/>
          <w:szCs w:val="28"/>
          <w:rtl w:val="true"/>
          <w:lang w:bidi="ar-SA"/>
        </w:rPr>
        <w:t xml:space="preserve">قصر من سافر بقصد الافطار و التقصير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القصر و التخيير في السفر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قصص الانبياء، للراوندي </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قضاء حقوق المؤمنين </w:t>
      </w:r>
      <w:r>
        <w:rPr>
          <w:rFonts w:eastAsia="Amiri" w:cs="Amiri" w:ascii="Amiri" w:hAnsi="Amiri"/>
          <w:color w:val="111111"/>
          <w:sz w:val="28"/>
          <w:szCs w:val="28"/>
          <w:lang w:bidi="ar-SA"/>
        </w:rPr>
        <w:t>481/5</w:t>
      </w:r>
    </w:p>
    <w:p>
      <w:pPr>
        <w:pStyle w:val="BookText"/>
        <w:rPr/>
      </w:pPr>
      <w:r>
        <w:rPr>
          <w:rFonts w:ascii="Amiri" w:hAnsi="Amiri" w:eastAsia="Amiri" w:cs="Amiri"/>
          <w:color w:val="111111"/>
          <w:sz w:val="28"/>
          <w:sz w:val="28"/>
          <w:szCs w:val="28"/>
          <w:rtl w:val="true"/>
          <w:lang w:bidi="ar-SA"/>
        </w:rPr>
        <w:t xml:space="preserve">القضاء و آداب الاحكام </w:t>
      </w:r>
      <w:r>
        <w:rPr>
          <w:rFonts w:eastAsia="Amiri" w:cs="Amiri" w:ascii="Amiri" w:hAnsi="Amiri"/>
          <w:color w:val="111111"/>
          <w:sz w:val="28"/>
          <w:szCs w:val="28"/>
          <w:lang w:bidi="ar-SA"/>
        </w:rPr>
        <w:t>113/1</w:t>
      </w:r>
    </w:p>
    <w:p>
      <w:pPr>
        <w:pStyle w:val="BookText"/>
        <w:rPr/>
      </w:pP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301/4</w:t>
      </w:r>
    </w:p>
    <w:p>
      <w:pPr>
        <w:pStyle w:val="BookText"/>
        <w:rPr/>
      </w:pPr>
      <w:r>
        <w:rPr>
          <w:rFonts w:ascii="Amiri" w:hAnsi="Amiri" w:eastAsia="Amiri" w:cs="Amiri"/>
          <w:color w:val="111111"/>
          <w:sz w:val="28"/>
          <w:sz w:val="28"/>
          <w:szCs w:val="28"/>
          <w:rtl w:val="true"/>
          <w:lang w:bidi="ar-SA"/>
        </w:rPr>
        <w:t xml:space="preserve">القضايا و التجارب </w:t>
      </w:r>
      <w:r>
        <w:rPr>
          <w:rFonts w:eastAsia="Amiri" w:cs="Amiri" w:ascii="Amiri" w:hAnsi="Amiri"/>
          <w:color w:val="111111"/>
          <w:sz w:val="28"/>
          <w:szCs w:val="28"/>
          <w:lang w:bidi="ar-SA"/>
        </w:rPr>
        <w:t>430/3</w:t>
      </w:r>
    </w:p>
    <w:p>
      <w:pPr>
        <w:pStyle w:val="BookText"/>
        <w:rPr/>
      </w:pPr>
      <w:r>
        <w:rPr>
          <w:rFonts w:ascii="IRNazanin" w:hAnsi="IRNazanin" w:eastAsia="IRNazanin"/>
          <w:color w:val="111111"/>
          <w:sz w:val="28"/>
          <w:sz w:val="28"/>
          <w:szCs w:val="28"/>
          <w:rtl w:val="true"/>
          <w:lang w:bidi="fa-IR"/>
        </w:rPr>
        <w:t xml:space="preserve">القطب الاعظم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 xml:space="preserve">قطر الغمام في الادب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القلب و الابدال، لابن السكيت </w:t>
      </w:r>
      <w:r>
        <w:rPr>
          <w:rFonts w:eastAsia="Amiri" w:cs="Amiri" w:ascii="Amiri" w:hAnsi="Amiri"/>
          <w:color w:val="111111"/>
          <w:sz w:val="28"/>
          <w:szCs w:val="28"/>
          <w:lang w:bidi="ar-SA"/>
        </w:rPr>
        <w:t>384/5</w:t>
      </w:r>
    </w:p>
    <w:p>
      <w:pPr>
        <w:pStyle w:val="BookText"/>
        <w:rPr/>
      </w:pPr>
      <w:r>
        <w:rPr>
          <w:rFonts w:ascii="Amiri" w:hAnsi="Amiri" w:eastAsia="Amiri" w:cs="Amiri"/>
          <w:color w:val="111111"/>
          <w:sz w:val="28"/>
          <w:sz w:val="28"/>
          <w:szCs w:val="28"/>
          <w:rtl w:val="true"/>
          <w:lang w:bidi="ar-SA"/>
        </w:rPr>
        <w:t xml:space="preserve">قواطع المريخ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القواعد، للشهيد الاول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قواعد الاحكام في معرفة الحلال و الحرام </w:t>
      </w:r>
      <w:r>
        <w:rPr>
          <w:rFonts w:eastAsia="Amiri" w:cs="Amiri" w:ascii="Amiri" w:hAnsi="Amiri"/>
          <w:color w:val="111111"/>
          <w:sz w:val="28"/>
          <w:szCs w:val="28"/>
          <w:lang w:bidi="ar-SA"/>
        </w:rPr>
        <w:t>367/1</w:t>
      </w:r>
    </w:p>
    <w:p>
      <w:pPr>
        <w:pStyle w:val="BookText"/>
        <w:rPr/>
      </w:pPr>
      <w:r>
        <w:rPr>
          <w:rFonts w:ascii="Amiri" w:hAnsi="Amiri" w:eastAsia="Amiri" w:cs="Amiri"/>
          <w:color w:val="111111"/>
          <w:sz w:val="28"/>
          <w:sz w:val="28"/>
          <w:szCs w:val="28"/>
          <w:rtl w:val="true"/>
          <w:lang w:bidi="ar-SA"/>
        </w:rPr>
        <w:t xml:space="preserve">القواعد الجلية في شرح الرسالة الشمسية </w:t>
      </w:r>
      <w:r>
        <w:rPr>
          <w:rFonts w:eastAsia="Amiri" w:cs="Amiri" w:ascii="Amiri" w:hAnsi="Amiri"/>
          <w:color w:val="111111"/>
          <w:sz w:val="28"/>
          <w:szCs w:val="28"/>
          <w:lang w:bidi="ar-SA"/>
        </w:rPr>
        <w:t>369/1</w:t>
      </w:r>
    </w:p>
    <w:p>
      <w:pPr>
        <w:pStyle w:val="BookText"/>
        <w:rPr/>
      </w:pP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lang w:bidi="fa-IR"/>
        </w:rPr>
        <w:t>162/5</w:t>
      </w:r>
    </w:p>
    <w:p>
      <w:pPr>
        <w:pStyle w:val="BookText"/>
        <w:rPr/>
      </w:pPr>
      <w:r>
        <w:rPr>
          <w:rFonts w:ascii="Amiri" w:hAnsi="Amiri" w:eastAsia="Amiri" w:cs="Amiri"/>
          <w:color w:val="111111"/>
          <w:sz w:val="28"/>
          <w:sz w:val="28"/>
          <w:szCs w:val="28"/>
          <w:rtl w:val="true"/>
          <w:lang w:bidi="ar-SA"/>
        </w:rPr>
        <w:t xml:space="preserve">القواعد في علم الكلام </w:t>
      </w:r>
      <w:r>
        <w:rPr>
          <w:rFonts w:eastAsia="Amiri" w:cs="Amiri" w:ascii="Amiri" w:hAnsi="Amiri"/>
          <w:color w:val="111111"/>
          <w:sz w:val="28"/>
          <w:szCs w:val="28"/>
          <w:lang w:bidi="ar-SA"/>
        </w:rPr>
        <w:t>227/5</w:t>
      </w:r>
    </w:p>
    <w:p>
      <w:pPr>
        <w:pStyle w:val="BookText"/>
        <w:rPr/>
      </w:pPr>
      <w:r>
        <w:rPr>
          <w:rFonts w:ascii="IRNazanin" w:hAnsi="IRNazanin" w:eastAsia="IRNazanin"/>
          <w:color w:val="111111"/>
          <w:sz w:val="28"/>
          <w:sz w:val="28"/>
          <w:szCs w:val="28"/>
          <w:rtl w:val="true"/>
          <w:lang w:bidi="fa-IR"/>
        </w:rPr>
        <w:t xml:space="preserve">القواعد و المقاصد </w:t>
      </w:r>
      <w:r>
        <w:rPr>
          <w:rFonts w:eastAsia="IRNazanin" w:cs="IRNazanin"/>
          <w:color w:val="111111"/>
          <w:sz w:val="28"/>
          <w:szCs w:val="28"/>
          <w:lang w:bidi="fa-IR"/>
        </w:rPr>
        <w:t>369/1</w:t>
      </w:r>
    </w:p>
    <w:p>
      <w:pPr>
        <w:pStyle w:val="BookText"/>
        <w:rPr/>
      </w:pPr>
      <w:r>
        <w:rPr>
          <w:rFonts w:ascii="IRNazanin" w:hAnsi="IRNazanin" w:eastAsia="IRNazanin"/>
          <w:color w:val="111111"/>
          <w:sz w:val="28"/>
          <w:sz w:val="28"/>
          <w:szCs w:val="28"/>
          <w:rtl w:val="true"/>
          <w:lang w:bidi="fa-IR"/>
        </w:rPr>
        <w:t xml:space="preserve">القوافى، لابن حماد </w:t>
      </w:r>
      <w:r>
        <w:rPr>
          <w:rFonts w:eastAsia="IRNazanin" w:cs="IRNazanin"/>
          <w:color w:val="111111"/>
          <w:sz w:val="28"/>
          <w:szCs w:val="28"/>
          <w:lang w:bidi="fa-IR"/>
        </w:rPr>
        <w:t>145/2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القوافي، لابى سعيد </w:t>
      </w: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w:t>
      </w:r>
      <w:bookmarkStart w:id="436" w:name="pg14547_215767"/>
    </w:p>
    <w:p>
      <w:pPr>
        <w:pStyle w:val="BookText"/>
        <w:rPr/>
      </w:pPr>
      <w:bookmarkEnd w:id="436"/>
      <w:r>
        <w:rPr>
          <w:rFonts w:ascii="Amiri" w:hAnsi="Amiri" w:eastAsia="Amiri" w:cs="Amiri"/>
          <w:color w:val="111111"/>
          <w:sz w:val="28"/>
          <w:sz w:val="28"/>
          <w:szCs w:val="28"/>
          <w:rtl w:val="true"/>
          <w:lang w:bidi="ar-SA"/>
        </w:rPr>
        <w:t xml:space="preserve">القوانين، للحبلرودي </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قوت الارواح و ياقوت الارباح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بخير هذه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p>
    <w:p>
      <w:pPr>
        <w:pStyle w:val="BookText"/>
        <w:rPr/>
      </w:pPr>
      <w:r>
        <w:rPr>
          <w:rFonts w:ascii="IRNazanin" w:hAnsi="IRNazanin" w:eastAsia="IRNazanin"/>
          <w:color w:val="111111"/>
          <w:sz w:val="28"/>
          <w:sz w:val="28"/>
          <w:szCs w:val="28"/>
          <w:rtl w:val="true"/>
          <w:lang w:bidi="fa-IR"/>
        </w:rPr>
        <w:t xml:space="preserve">القول الثابت </w:t>
      </w:r>
      <w:r>
        <w:rPr>
          <w:rFonts w:eastAsia="IRNazanin" w:cs="IRNazanin"/>
          <w:color w:val="111111"/>
          <w:sz w:val="28"/>
          <w:szCs w:val="28"/>
          <w:lang w:bidi="fa-IR"/>
        </w:rPr>
        <w:t>205/4</w:t>
      </w:r>
    </w:p>
    <w:p>
      <w:pPr>
        <w:pStyle w:val="BookText"/>
        <w:rPr/>
      </w:pPr>
      <w:r>
        <w:rPr>
          <w:rFonts w:ascii="IRNazanin" w:hAnsi="IRNazanin" w:eastAsia="IRNazanin"/>
          <w:color w:val="111111"/>
          <w:sz w:val="28"/>
          <w:sz w:val="28"/>
          <w:szCs w:val="28"/>
          <w:rtl w:val="true"/>
          <w:lang w:bidi="fa-IR"/>
        </w:rPr>
        <w:t xml:space="preserve">قول نامه </w:t>
      </w:r>
      <w:r>
        <w:rPr>
          <w:rFonts w:eastAsia="IRNazanin" w:cs="IRNazanin"/>
          <w:color w:val="111111"/>
          <w:sz w:val="28"/>
          <w:szCs w:val="28"/>
          <w:lang w:bidi="fa-IR"/>
        </w:rPr>
        <w:t>74/3</w:t>
      </w:r>
    </w:p>
    <w:p>
      <w:pPr>
        <w:pStyle w:val="BookText"/>
        <w:rPr/>
      </w:pPr>
      <w:r>
        <w:rPr>
          <w:rFonts w:ascii="Amiri" w:hAnsi="Amiri" w:eastAsia="Amiri" w:cs="Amiri"/>
          <w:color w:val="111111"/>
          <w:sz w:val="28"/>
          <w:sz w:val="28"/>
          <w:szCs w:val="28"/>
          <w:rtl w:val="true"/>
          <w:lang w:bidi="ar-SA"/>
        </w:rPr>
        <w:t xml:space="preserve">القياس، للمرتضى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قيام الليل، لابن قولويه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قيد الغاية </w:t>
      </w:r>
      <w:r>
        <w:rPr>
          <w:rFonts w:eastAsia="Amiri" w:cs="Amiri" w:ascii="Amiri" w:hAnsi="Amiri"/>
          <w:color w:val="111111"/>
          <w:sz w:val="28"/>
          <w:szCs w:val="28"/>
          <w:lang w:bidi="ar-SA"/>
        </w:rPr>
        <w:t>338/4</w:t>
      </w:r>
    </w:p>
    <w:p>
      <w:pPr>
        <w:pStyle w:val="Heading4"/>
        <w:numPr>
          <w:ilvl w:val="3"/>
          <w:numId w:val="1"/>
        </w:numPr>
        <w:rPr/>
      </w:pPr>
      <w:bookmarkStart w:id="437" w:name="__RefHeading___Toc577733_1878427129"/>
      <w:bookmarkStart w:id="438" w:name="_Toc177"/>
      <w:bookmarkEnd w:id="437"/>
      <w:r>
        <w:rPr>
          <w:rtl w:val="true"/>
        </w:rPr>
        <w:t>[</w:t>
      </w:r>
      <w:r>
        <w:rPr>
          <w:rtl w:val="true"/>
        </w:rPr>
        <w:t>حرف الكاف</w:t>
      </w:r>
      <w:r>
        <w:rPr>
          <w:rtl w:val="true"/>
        </w:rPr>
        <w:t>]</w:t>
      </w:r>
      <w:bookmarkEnd w:id="438"/>
    </w:p>
    <w:p>
      <w:pPr>
        <w:pStyle w:val="BookText"/>
        <w:rPr/>
      </w:pPr>
      <w:r>
        <w:rPr>
          <w:rFonts w:ascii="Amiri" w:hAnsi="Amiri" w:eastAsia="Amiri" w:cs="Amiri"/>
          <w:color w:val="111111"/>
          <w:sz w:val="28"/>
          <w:sz w:val="28"/>
          <w:szCs w:val="28"/>
          <w:rtl w:val="true"/>
          <w:lang w:bidi="ar-SA"/>
        </w:rPr>
        <w:t xml:space="preserve">كاسر الشهوة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كاشف الاستار في شرح كشف الاسرار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كاشف الحق </w:t>
      </w:r>
      <w:r>
        <w:rPr>
          <w:rFonts w:eastAsia="Amiri" w:cs="Amiri" w:ascii="Amiri" w:hAnsi="Amiri"/>
          <w:color w:val="111111"/>
          <w:sz w:val="28"/>
          <w:szCs w:val="28"/>
          <w:lang w:bidi="ar-SA"/>
        </w:rPr>
        <w:t>365/1</w:t>
      </w:r>
    </w:p>
    <w:p>
      <w:pPr>
        <w:pStyle w:val="BookText"/>
        <w:rPr/>
      </w:pPr>
      <w:r>
        <w:rPr>
          <w:rFonts w:ascii="Amiri" w:hAnsi="Amiri" w:eastAsia="Amiri" w:cs="Amiri"/>
          <w:color w:val="111111"/>
          <w:sz w:val="28"/>
          <w:sz w:val="28"/>
          <w:szCs w:val="28"/>
          <w:rtl w:val="true"/>
          <w:lang w:bidi="ar-SA"/>
        </w:rPr>
        <w:t xml:space="preserve">كاشف الحقائق في شرح درة المنطق </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الكاف الشاف عن الكشاف </w:t>
      </w:r>
      <w:r>
        <w:rPr>
          <w:rFonts w:eastAsia="Amiri" w:cs="Amiri" w:ascii="Amiri" w:hAnsi="Amiri"/>
          <w:color w:val="111111"/>
          <w:sz w:val="28"/>
          <w:szCs w:val="28"/>
          <w:lang w:bidi="ar-SA"/>
        </w:rPr>
        <w:t>342/4</w:t>
      </w:r>
    </w:p>
    <w:p>
      <w:pPr>
        <w:pStyle w:val="BookText"/>
        <w:rPr/>
      </w:pPr>
      <w:r>
        <w:rPr>
          <w:rFonts w:ascii="Amiri" w:hAnsi="Amiri" w:eastAsia="Amiri" w:cs="Amiri"/>
          <w:color w:val="111111"/>
          <w:sz w:val="28"/>
          <w:sz w:val="28"/>
          <w:szCs w:val="28"/>
          <w:rtl w:val="true"/>
          <w:lang w:bidi="ar-SA"/>
        </w:rPr>
        <w:t xml:space="preserve">الكافي، لابن داود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الكافي، للحلبى </w:t>
      </w:r>
      <w:r>
        <w:rPr>
          <w:rFonts w:eastAsia="Amiri" w:cs="Amiri" w:ascii="Amiri" w:hAnsi="Amiri"/>
          <w:color w:val="111111"/>
          <w:sz w:val="28"/>
          <w:szCs w:val="28"/>
          <w:lang w:bidi="ar-SA"/>
        </w:rPr>
        <w:t>100/1</w:t>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199/5</w:t>
      </w:r>
    </w:p>
    <w:p>
      <w:pPr>
        <w:pStyle w:val="BookText"/>
        <w:rPr/>
      </w:pPr>
      <w:r>
        <w:rPr>
          <w:rFonts w:ascii="Amiri" w:hAnsi="Amiri" w:eastAsia="Amiri" w:cs="Amiri"/>
          <w:color w:val="111111"/>
          <w:sz w:val="28"/>
          <w:sz w:val="28"/>
          <w:szCs w:val="28"/>
          <w:rtl w:val="true"/>
          <w:lang w:bidi="ar-SA"/>
        </w:rPr>
        <w:t xml:space="preserve">الكافي في الاستدلال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 xml:space="preserve">الكافي في التفسير </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 xml:space="preserve">الكافي في الرسائل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الكافية البديعية </w:t>
      </w:r>
      <w:r>
        <w:rPr>
          <w:rFonts w:eastAsia="Amiri" w:cs="Amiri" w:ascii="Amiri" w:hAnsi="Amiri"/>
          <w:color w:val="111111"/>
          <w:sz w:val="28"/>
          <w:szCs w:val="28"/>
          <w:lang w:bidi="ar-SA"/>
        </w:rPr>
        <w:t>139/3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الكافية الوافية في الكلام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الكامل، لابن البراج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الكامل، للطرابلسي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الكامل البهائي </w:t>
      </w:r>
      <w:r>
        <w:rPr>
          <w:rFonts w:eastAsia="Amiri" w:cs="Amiri" w:ascii="Amiri" w:hAnsi="Amiri"/>
          <w:color w:val="111111"/>
          <w:sz w:val="28"/>
          <w:szCs w:val="28"/>
          <w:lang w:bidi="ar-SA"/>
        </w:rPr>
        <w:t>270/1</w:t>
      </w:r>
    </w:p>
    <w:p>
      <w:pPr>
        <w:pStyle w:val="BookText"/>
        <w:rPr/>
      </w:pPr>
      <w:r>
        <w:rPr>
          <w:rFonts w:ascii="Amiri" w:hAnsi="Amiri" w:eastAsia="Amiri" w:cs="Amiri"/>
          <w:color w:val="111111"/>
          <w:sz w:val="28"/>
          <w:sz w:val="28"/>
          <w:szCs w:val="28"/>
          <w:rtl w:val="true"/>
          <w:lang w:bidi="ar-SA"/>
        </w:rPr>
        <w:t xml:space="preserve">الكاملة في البديع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كتاب ابن ابى اوس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كتاب ابن بابويه </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 xml:space="preserve">كتاب ابن شاكر المؤدب </w:t>
      </w:r>
      <w:r>
        <w:rPr>
          <w:rFonts w:eastAsia="Amiri" w:cs="Amiri" w:ascii="Amiri" w:hAnsi="Amiri"/>
          <w:color w:val="111111"/>
          <w:sz w:val="28"/>
          <w:szCs w:val="28"/>
          <w:lang w:bidi="ar-SA"/>
        </w:rPr>
        <w:t>203/4</w:t>
      </w:r>
    </w:p>
    <w:p>
      <w:pPr>
        <w:pStyle w:val="BookText"/>
        <w:rPr/>
      </w:pPr>
      <w:r>
        <w:rPr>
          <w:rFonts w:ascii="Amiri" w:hAnsi="Amiri" w:eastAsia="Amiri" w:cs="Amiri"/>
          <w:color w:val="111111"/>
          <w:sz w:val="28"/>
          <w:sz w:val="28"/>
          <w:szCs w:val="28"/>
          <w:rtl w:val="true"/>
          <w:lang w:bidi="ar-SA"/>
        </w:rPr>
        <w:t xml:space="preserve">كتاب ابن معد </w:t>
      </w:r>
      <w:r>
        <w:rPr>
          <w:rFonts w:eastAsia="Amiri" w:cs="Amiri" w:ascii="Amiri" w:hAnsi="Amiri"/>
          <w:color w:val="111111"/>
          <w:sz w:val="28"/>
          <w:szCs w:val="28"/>
          <w:lang w:bidi="ar-SA"/>
        </w:rPr>
        <w:t>83/3</w:t>
      </w:r>
    </w:p>
    <w:p>
      <w:pPr>
        <w:pStyle w:val="BookText"/>
        <w:rPr/>
      </w:pPr>
      <w:r>
        <w:rPr>
          <w:rFonts w:ascii="Amiri" w:hAnsi="Amiri" w:eastAsia="Amiri" w:cs="Amiri"/>
          <w:color w:val="111111"/>
          <w:sz w:val="28"/>
          <w:sz w:val="28"/>
          <w:szCs w:val="28"/>
          <w:rtl w:val="true"/>
          <w:lang w:bidi="ar-SA"/>
        </w:rPr>
        <w:t xml:space="preserve">كتاب ابى اسحاق العلوي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 الامير مرتضى </w:t>
      </w:r>
      <w:r>
        <w:rPr>
          <w:rFonts w:eastAsia="Amiri" w:cs="Amiri" w:ascii="Amiri" w:hAnsi="Amiri"/>
          <w:color w:val="111111"/>
          <w:sz w:val="28"/>
          <w:szCs w:val="28"/>
          <w:lang w:bidi="ar-SA"/>
        </w:rPr>
        <w:t>206/5</w:t>
      </w:r>
    </w:p>
    <w:p>
      <w:pPr>
        <w:pStyle w:val="BookText"/>
        <w:rPr/>
      </w:pPr>
      <w:r>
        <w:rPr>
          <w:rFonts w:ascii="Amiri" w:hAnsi="Amiri" w:eastAsia="Amiri" w:cs="Amiri"/>
          <w:color w:val="111111"/>
          <w:sz w:val="28"/>
          <w:sz w:val="28"/>
          <w:szCs w:val="28"/>
          <w:rtl w:val="true"/>
          <w:lang w:bidi="ar-SA"/>
        </w:rPr>
        <w:t xml:space="preserve">كتاب ايوب بن الحسن </w:t>
      </w:r>
      <w:r>
        <w:rPr>
          <w:rFonts w:eastAsia="Amiri" w:cs="Amiri" w:ascii="Amiri" w:hAnsi="Amiri"/>
          <w:color w:val="111111"/>
          <w:sz w:val="28"/>
          <w:szCs w:val="28"/>
          <w:lang w:bidi="ar-SA"/>
        </w:rPr>
        <w:t>93/1</w:t>
      </w:r>
    </w:p>
    <w:p>
      <w:pPr>
        <w:pStyle w:val="BookText"/>
        <w:rPr/>
      </w:pPr>
      <w:r>
        <w:rPr>
          <w:rFonts w:ascii="Amiri" w:hAnsi="Amiri" w:eastAsia="Amiri" w:cs="Amiri"/>
          <w:color w:val="111111"/>
          <w:sz w:val="28"/>
          <w:sz w:val="28"/>
          <w:szCs w:val="28"/>
          <w:rtl w:val="true"/>
          <w:lang w:bidi="ar-SA"/>
        </w:rPr>
        <w:t xml:space="preserve">كتاب التنوخي </w:t>
      </w:r>
      <w:r>
        <w:rPr>
          <w:rFonts w:eastAsia="Amiri" w:cs="Amiri" w:ascii="Amiri" w:hAnsi="Amiri"/>
          <w:color w:val="111111"/>
          <w:sz w:val="28"/>
          <w:szCs w:val="28"/>
          <w:lang w:bidi="ar-SA"/>
        </w:rPr>
        <w:t>184/4</w:t>
      </w:r>
    </w:p>
    <w:p>
      <w:pPr>
        <w:pStyle w:val="BookText"/>
        <w:rPr/>
      </w:pPr>
      <w:r>
        <w:rPr>
          <w:rFonts w:ascii="Amiri" w:hAnsi="Amiri" w:eastAsia="Amiri" w:cs="Amiri"/>
          <w:color w:val="111111"/>
          <w:sz w:val="28"/>
          <w:sz w:val="28"/>
          <w:szCs w:val="28"/>
          <w:rtl w:val="true"/>
          <w:lang w:bidi="ar-SA"/>
        </w:rPr>
        <w:t xml:space="preserve">كتاب الحسن بن سبرة </w:t>
      </w:r>
      <w:r>
        <w:rPr>
          <w:rFonts w:eastAsia="Amiri" w:cs="Amiri" w:ascii="Amiri" w:hAnsi="Amiri"/>
          <w:color w:val="111111"/>
          <w:sz w:val="28"/>
          <w:szCs w:val="28"/>
          <w:lang w:bidi="ar-SA"/>
        </w:rPr>
        <w:t>191/1</w:t>
      </w:r>
    </w:p>
    <w:p>
      <w:pPr>
        <w:pStyle w:val="BookText"/>
        <w:rPr/>
      </w:pPr>
      <w:r>
        <w:rPr>
          <w:rFonts w:ascii="Amiri" w:hAnsi="Amiri" w:eastAsia="Amiri" w:cs="Amiri"/>
          <w:color w:val="111111"/>
          <w:sz w:val="28"/>
          <w:sz w:val="28"/>
          <w:szCs w:val="28"/>
          <w:rtl w:val="true"/>
          <w:lang w:bidi="ar-SA"/>
        </w:rPr>
        <w:t xml:space="preserve">كتاب الحسن بن علي </w:t>
      </w:r>
      <w:r>
        <w:rPr>
          <w:rFonts w:eastAsia="Amiri" w:cs="Amiri" w:ascii="Amiri" w:hAnsi="Amiri"/>
          <w:color w:val="111111"/>
          <w:sz w:val="28"/>
          <w:szCs w:val="28"/>
          <w:lang w:bidi="ar-SA"/>
        </w:rPr>
        <w:t>264/1</w:t>
      </w:r>
    </w:p>
    <w:p>
      <w:pPr>
        <w:pStyle w:val="BookText"/>
        <w:rPr/>
      </w:pPr>
      <w:r>
        <w:rPr>
          <w:rFonts w:ascii="Amiri" w:hAnsi="Amiri" w:eastAsia="Amiri" w:cs="Amiri"/>
          <w:color w:val="111111"/>
          <w:sz w:val="28"/>
          <w:sz w:val="28"/>
          <w:szCs w:val="28"/>
          <w:rtl w:val="true"/>
          <w:lang w:bidi="ar-SA"/>
        </w:rPr>
        <w:t xml:space="preserve">كتاب خليد </w:t>
      </w:r>
      <w:r>
        <w:rPr>
          <w:rFonts w:eastAsia="Amiri" w:cs="Amiri" w:ascii="Amiri" w:hAnsi="Amiri"/>
          <w:color w:val="111111"/>
          <w:sz w:val="28"/>
          <w:szCs w:val="28"/>
          <w:lang w:bidi="ar-SA"/>
        </w:rPr>
        <w:t>257/2</w:t>
      </w:r>
    </w:p>
    <w:p>
      <w:pPr>
        <w:pStyle w:val="BookText"/>
        <w:rPr/>
      </w:pPr>
      <w:r>
        <w:rPr>
          <w:rFonts w:ascii="Amiri" w:hAnsi="Amiri" w:eastAsia="Amiri" w:cs="Amiri"/>
          <w:color w:val="111111"/>
          <w:sz w:val="28"/>
          <w:sz w:val="28"/>
          <w:szCs w:val="28"/>
          <w:rtl w:val="true"/>
          <w:lang w:bidi="ar-SA"/>
        </w:rPr>
        <w:t xml:space="preserve">كتاب الدعاء، للفزاري </w:t>
      </w:r>
      <w:r>
        <w:rPr>
          <w:rFonts w:eastAsia="Amiri" w:cs="Amiri" w:ascii="Amiri" w:hAnsi="Amiri"/>
          <w:color w:val="111111"/>
          <w:sz w:val="28"/>
          <w:szCs w:val="28"/>
          <w:lang w:bidi="ar-SA"/>
        </w:rPr>
        <w:t>239/4</w:t>
      </w:r>
    </w:p>
    <w:p>
      <w:pPr>
        <w:pStyle w:val="BookText"/>
        <w:rPr/>
      </w:pPr>
      <w:r>
        <w:rPr>
          <w:rFonts w:ascii="Amiri" w:hAnsi="Amiri" w:eastAsia="Amiri" w:cs="Amiri"/>
          <w:color w:val="111111"/>
          <w:sz w:val="28"/>
          <w:sz w:val="28"/>
          <w:szCs w:val="28"/>
          <w:rtl w:val="true"/>
          <w:lang w:bidi="ar-SA"/>
        </w:rPr>
        <w:t xml:space="preserve">كتاب زيد الزراد </w:t>
      </w:r>
      <w:r>
        <w:rPr>
          <w:rFonts w:eastAsia="Amiri" w:cs="Amiri" w:ascii="Amiri" w:hAnsi="Amiri"/>
          <w:color w:val="111111"/>
          <w:sz w:val="28"/>
          <w:szCs w:val="28"/>
          <w:lang w:bidi="ar-SA"/>
        </w:rPr>
        <w:t>401/2</w:t>
      </w:r>
    </w:p>
    <w:p>
      <w:pPr>
        <w:pStyle w:val="BookText"/>
        <w:rPr/>
      </w:pPr>
      <w:r>
        <w:rPr>
          <w:rFonts w:ascii="Amiri" w:hAnsi="Amiri" w:eastAsia="Amiri" w:cs="Amiri"/>
          <w:color w:val="111111"/>
          <w:sz w:val="28"/>
          <w:sz w:val="28"/>
          <w:szCs w:val="28"/>
          <w:rtl w:val="true"/>
          <w:lang w:bidi="ar-SA"/>
        </w:rPr>
        <w:t xml:space="preserve">كتاب زيد النرسي </w:t>
      </w:r>
      <w:r>
        <w:rPr>
          <w:rFonts w:eastAsia="Amiri" w:cs="Amiri" w:ascii="Amiri" w:hAnsi="Amiri"/>
          <w:color w:val="111111"/>
          <w:sz w:val="28"/>
          <w:szCs w:val="28"/>
          <w:lang w:bidi="ar-SA"/>
        </w:rPr>
        <w:t>401/2</w:t>
      </w:r>
    </w:p>
    <w:p>
      <w:pPr>
        <w:pStyle w:val="BookText"/>
        <w:rPr/>
      </w:pPr>
      <w:r>
        <w:rPr>
          <w:rFonts w:ascii="Amiri" w:hAnsi="Amiri" w:eastAsia="Amiri" w:cs="Amiri"/>
          <w:color w:val="111111"/>
          <w:sz w:val="28"/>
          <w:sz w:val="28"/>
          <w:szCs w:val="28"/>
          <w:rtl w:val="true"/>
          <w:lang w:bidi="ar-SA"/>
        </w:rPr>
        <w:t xml:space="preserve">كتاب زيد المحمدي </w:t>
      </w:r>
      <w:r>
        <w:rPr>
          <w:rFonts w:eastAsia="Amiri" w:cs="Amiri" w:ascii="Amiri" w:hAnsi="Amiri"/>
          <w:color w:val="111111"/>
          <w:sz w:val="28"/>
          <w:szCs w:val="28"/>
          <w:lang w:bidi="ar-SA"/>
        </w:rPr>
        <w:t>359/2</w:t>
      </w:r>
    </w:p>
    <w:p>
      <w:pPr>
        <w:pStyle w:val="BookText"/>
        <w:rPr/>
      </w:pPr>
      <w:r>
        <w:rPr>
          <w:rFonts w:ascii="Amiri" w:hAnsi="Amiri" w:eastAsia="Amiri" w:cs="Amiri"/>
          <w:color w:val="111111"/>
          <w:sz w:val="28"/>
          <w:sz w:val="28"/>
          <w:szCs w:val="28"/>
          <w:rtl w:val="true"/>
          <w:lang w:bidi="ar-SA"/>
        </w:rPr>
        <w:t xml:space="preserve">الكتاب الغروي </w:t>
      </w:r>
      <w:r>
        <w:rPr>
          <w:rFonts w:eastAsia="Amiri" w:cs="Amiri" w:ascii="Amiri" w:hAnsi="Amiri"/>
          <w:color w:val="111111"/>
          <w:sz w:val="28"/>
          <w:szCs w:val="28"/>
          <w:lang w:bidi="ar-SA"/>
        </w:rPr>
        <w:t>294/5</w:t>
      </w:r>
    </w:p>
    <w:p>
      <w:pPr>
        <w:pStyle w:val="BookText"/>
        <w:rPr/>
      </w:pPr>
      <w:r>
        <w:rPr>
          <w:rFonts w:ascii="Amiri" w:hAnsi="Amiri" w:eastAsia="Amiri" w:cs="Amiri"/>
          <w:color w:val="111111"/>
          <w:sz w:val="28"/>
          <w:sz w:val="28"/>
          <w:szCs w:val="28"/>
          <w:rtl w:val="true"/>
          <w:lang w:bidi="ar-SA"/>
        </w:rPr>
        <w:t xml:space="preserve">كتاب الكركي </w:t>
      </w:r>
      <w:r>
        <w:rPr>
          <w:rFonts w:eastAsia="Amiri" w:cs="Amiri" w:ascii="Amiri" w:hAnsi="Amiri"/>
          <w:color w:val="111111"/>
          <w:sz w:val="28"/>
          <w:szCs w:val="28"/>
          <w:lang w:bidi="ar-SA"/>
        </w:rPr>
        <w:t>8/1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النيسابوري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يوم و ليلة، لابن قولويه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كتاب يوم و ليلة، للدوريستى </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كتاب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للكراجكي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كحل الابصار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كد اليمين و عرق الجبين </w:t>
      </w:r>
      <w:r>
        <w:rPr>
          <w:rFonts w:eastAsia="Amiri" w:cs="Amiri" w:ascii="Amiri" w:hAnsi="Amiri"/>
          <w:color w:val="111111"/>
          <w:sz w:val="28"/>
          <w:szCs w:val="28"/>
          <w:lang w:bidi="ar-SA"/>
        </w:rPr>
        <w:t>514/5</w:t>
      </w:r>
    </w:p>
    <w:p>
      <w:pPr>
        <w:pStyle w:val="BookText"/>
        <w:rPr/>
      </w:pPr>
      <w:r>
        <w:rPr>
          <w:rFonts w:ascii="Amiri" w:hAnsi="Amiri" w:eastAsia="Amiri" w:cs="Amiri"/>
          <w:color w:val="111111"/>
          <w:sz w:val="28"/>
          <w:sz w:val="28"/>
          <w:szCs w:val="28"/>
          <w:rtl w:val="true"/>
          <w:lang w:bidi="ar-SA"/>
        </w:rPr>
        <w:t xml:space="preserve">الكر، لابن طاوس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الكر، للبهائي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الكر و الفر، لابن ابى عقيل </w:t>
      </w:r>
      <w:r>
        <w:rPr>
          <w:rFonts w:eastAsia="Amiri" w:cs="Amiri" w:ascii="Amiri" w:hAnsi="Amiri"/>
          <w:color w:val="111111"/>
          <w:sz w:val="28"/>
          <w:szCs w:val="28"/>
          <w:lang w:bidi="ar-SA"/>
        </w:rPr>
        <w:t>204/1</w:t>
      </w:r>
    </w:p>
    <w:p>
      <w:pPr>
        <w:pStyle w:val="BookText"/>
        <w:rPr/>
      </w:pPr>
      <w:r>
        <w:rPr>
          <w:rFonts w:ascii="Amiri" w:hAnsi="Amiri" w:eastAsia="Amiri" w:cs="Amiri"/>
          <w:color w:val="111111"/>
          <w:sz w:val="28"/>
          <w:sz w:val="28"/>
          <w:szCs w:val="28"/>
          <w:rtl w:val="true"/>
          <w:lang w:bidi="ar-SA"/>
        </w:rPr>
        <w:t xml:space="preserve">الكر و الفر، لابن بابويه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الكر و الفر، لابى سهل </w:t>
      </w:r>
      <w:r>
        <w:rPr>
          <w:rFonts w:eastAsia="Amiri" w:cs="Amiri" w:ascii="Amiri" w:hAnsi="Amiri"/>
          <w:color w:val="111111"/>
          <w:sz w:val="28"/>
          <w:szCs w:val="28"/>
          <w:lang w:bidi="ar-SA"/>
        </w:rPr>
        <w:t>461/5</w:t>
      </w:r>
    </w:p>
    <w:p>
      <w:pPr>
        <w:pStyle w:val="BookText"/>
        <w:rPr/>
      </w:pPr>
      <w:r>
        <w:rPr>
          <w:rFonts w:ascii="Amiri" w:hAnsi="Amiri" w:eastAsia="Amiri" w:cs="Amiri"/>
          <w:color w:val="111111"/>
          <w:sz w:val="28"/>
          <w:sz w:val="28"/>
          <w:szCs w:val="28"/>
          <w:rtl w:val="true"/>
          <w:lang w:bidi="ar-SA"/>
        </w:rPr>
        <w:t xml:space="preserve">الكر و الفر في الامامة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الكرية، للكركي </w:t>
      </w:r>
      <w:r>
        <w:rPr>
          <w:rFonts w:eastAsia="Amiri" w:cs="Amiri" w:ascii="Amiri" w:hAnsi="Amiri"/>
          <w:color w:val="111111"/>
          <w:sz w:val="28"/>
          <w:szCs w:val="28"/>
          <w:lang w:bidi="ar-SA"/>
        </w:rPr>
        <w:t>451/3</w:t>
      </w:r>
    </w:p>
    <w:p>
      <w:pPr>
        <w:pStyle w:val="BookText"/>
        <w:rPr/>
      </w:pPr>
      <w:r>
        <w:rPr>
          <w:rFonts w:ascii="Amiri" w:hAnsi="Amiri" w:eastAsia="Amiri" w:cs="Amiri"/>
          <w:color w:val="111111"/>
          <w:sz w:val="28"/>
          <w:sz w:val="28"/>
          <w:szCs w:val="28"/>
          <w:rtl w:val="true"/>
          <w:lang w:bidi="ar-SA"/>
        </w:rPr>
        <w:t xml:space="preserve">كشف الآيات، للحسينى </w:t>
      </w:r>
      <w:r>
        <w:rPr>
          <w:rFonts w:eastAsia="Amiri" w:cs="Amiri" w:ascii="Amiri" w:hAnsi="Amiri"/>
          <w:color w:val="111111"/>
          <w:sz w:val="28"/>
          <w:szCs w:val="28"/>
          <w:lang w:bidi="ar-SA"/>
        </w:rPr>
        <w:t>103/5</w:t>
      </w:r>
    </w:p>
    <w:p>
      <w:pPr>
        <w:pStyle w:val="BookText"/>
        <w:rPr/>
      </w:pPr>
      <w:r>
        <w:rPr>
          <w:rFonts w:ascii="Amiri" w:hAnsi="Amiri" w:eastAsia="Amiri" w:cs="Amiri"/>
          <w:color w:val="111111"/>
          <w:sz w:val="28"/>
          <w:sz w:val="28"/>
          <w:szCs w:val="28"/>
          <w:rtl w:val="true"/>
          <w:lang w:bidi="ar-SA"/>
        </w:rPr>
        <w:t xml:space="preserve">كشف الاحتجاج </w:t>
      </w:r>
      <w:r>
        <w:rPr>
          <w:rFonts w:eastAsia="Amiri" w:cs="Amiri" w:ascii="Amiri" w:hAnsi="Amiri"/>
          <w:color w:val="111111"/>
          <w:sz w:val="28"/>
          <w:szCs w:val="28"/>
          <w:lang w:bidi="ar-SA"/>
        </w:rPr>
        <w:t>318/4</w:t>
      </w:r>
    </w:p>
    <w:p>
      <w:pPr>
        <w:pStyle w:val="BookText"/>
        <w:rPr/>
      </w:pPr>
      <w:r>
        <w:rPr>
          <w:rFonts w:ascii="Amiri" w:hAnsi="Amiri" w:eastAsia="Amiri" w:cs="Amiri"/>
          <w:color w:val="111111"/>
          <w:sz w:val="28"/>
          <w:sz w:val="28"/>
          <w:szCs w:val="28"/>
          <w:rtl w:val="true"/>
          <w:lang w:bidi="ar-SA"/>
        </w:rPr>
        <w:t xml:space="preserve">كشف أحوال الدين في شرح نهج المسترشدين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كشف الاسرار، لغياث الدين </w:t>
      </w:r>
      <w:r>
        <w:rPr>
          <w:rFonts w:eastAsia="Amiri" w:cs="Amiri" w:ascii="Amiri" w:hAnsi="Amiri"/>
          <w:color w:val="111111"/>
          <w:sz w:val="28"/>
          <w:szCs w:val="28"/>
          <w:lang w:bidi="ar-SA"/>
        </w:rPr>
        <w:t>109/4</w:t>
      </w:r>
    </w:p>
    <w:p>
      <w:pPr>
        <w:pStyle w:val="BookText"/>
        <w:rPr/>
      </w:pPr>
      <w:r>
        <w:rPr>
          <w:rFonts w:ascii="Amiri" w:hAnsi="Amiri" w:eastAsia="Amiri" w:cs="Amiri"/>
          <w:color w:val="111111"/>
          <w:sz w:val="28"/>
          <w:sz w:val="28"/>
          <w:szCs w:val="28"/>
          <w:rtl w:val="true"/>
          <w:lang w:bidi="ar-SA"/>
        </w:rPr>
        <w:t xml:space="preserve">كشف الاسرار في شرح الاستبصار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كشف الالتباس عن نجاسة الارجاس </w:t>
      </w:r>
      <w:r>
        <w:rPr>
          <w:rFonts w:eastAsia="Amiri" w:cs="Amiri" w:ascii="Amiri" w:hAnsi="Amiri"/>
          <w:color w:val="111111"/>
          <w:sz w:val="28"/>
          <w:szCs w:val="28"/>
          <w:lang w:bidi="ar-SA"/>
        </w:rPr>
        <w:t>338/5</w:t>
      </w:r>
    </w:p>
    <w:p>
      <w:pPr>
        <w:pStyle w:val="BookText"/>
        <w:rPr/>
      </w:pPr>
      <w:r>
        <w:rPr>
          <w:rFonts w:ascii="Amiri" w:hAnsi="Amiri" w:eastAsia="Amiri" w:cs="Amiri"/>
          <w:color w:val="111111"/>
          <w:sz w:val="28"/>
          <w:sz w:val="28"/>
          <w:szCs w:val="28"/>
          <w:rtl w:val="true"/>
          <w:lang w:bidi="ar-SA"/>
        </w:rPr>
        <w:t xml:space="preserve">كشف التعمية في حكم التسمية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كشف التلبيس في بيان سهو الرئيس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كشف التمويه و الغمة </w:t>
      </w:r>
      <w:r>
        <w:rPr>
          <w:rFonts w:eastAsia="Amiri" w:cs="Amiri" w:ascii="Amiri" w:hAnsi="Amiri"/>
          <w:color w:val="111111"/>
          <w:sz w:val="28"/>
          <w:szCs w:val="28"/>
          <w:lang w:bidi="ar-SA"/>
        </w:rPr>
        <w:t>130/2</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الحق و نهج الصدق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الخفاء في شرح الشفاء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 xml:space="preserve">كشف الريبة في أحكام الغيبة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كشف الظلام في تاريخ النبى و الائمة عليهم السلام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الكشف عن مساويء شعر المتنبى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كشف العوار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كشف الغطاء، للجيلاني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كشف الغمة في فضائل الائمة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كشف الغمة في معرفة الائمة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كشف غوامض القرآن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كشف الفوائد في شرح العقائد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كشف المشكلات من كتاب التلويحات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كشف المقال في معرفة الرجال </w:t>
      </w:r>
      <w:r>
        <w:rPr>
          <w:rFonts w:eastAsia="Amiri" w:cs="Amiri" w:ascii="Amiri" w:hAnsi="Amiri"/>
          <w:color w:val="111111"/>
          <w:sz w:val="28"/>
          <w:szCs w:val="28"/>
          <w:lang w:bidi="ar-SA"/>
        </w:rPr>
        <w:t>377/1</w:t>
      </w:r>
    </w:p>
    <w:p>
      <w:pPr>
        <w:pStyle w:val="BookText"/>
        <w:rPr/>
      </w:pPr>
      <w:r>
        <w:rPr>
          <w:rFonts w:ascii="Amiri" w:hAnsi="Amiri" w:eastAsia="Amiri" w:cs="Amiri"/>
          <w:color w:val="111111"/>
          <w:sz w:val="28"/>
          <w:sz w:val="28"/>
          <w:szCs w:val="28"/>
          <w:rtl w:val="true"/>
          <w:lang w:bidi="ar-SA"/>
        </w:rPr>
        <w:t xml:space="preserve">كشف المكنون من كتاب القانون </w:t>
      </w:r>
      <w:r>
        <w:rPr>
          <w:rFonts w:eastAsia="Amiri" w:cs="Amiri" w:ascii="Amiri" w:hAnsi="Amiri"/>
          <w:color w:val="111111"/>
          <w:sz w:val="28"/>
          <w:szCs w:val="28"/>
          <w:lang w:bidi="ar-SA"/>
        </w:rPr>
        <w:t>374/1</w:t>
      </w:r>
    </w:p>
    <w:p>
      <w:pPr>
        <w:pStyle w:val="BookText"/>
        <w:rPr/>
      </w:pPr>
      <w:r>
        <w:rPr>
          <w:rFonts w:ascii="Amiri" w:hAnsi="Amiri" w:eastAsia="Amiri" w:cs="Amiri"/>
          <w:color w:val="111111"/>
          <w:sz w:val="28"/>
          <w:sz w:val="28"/>
          <w:szCs w:val="28"/>
          <w:rtl w:val="true"/>
          <w:lang w:bidi="ar-SA"/>
        </w:rPr>
        <w:t xml:space="preserve">كشف النكات في علل النحاة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 xml:space="preserve">الكشكول،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الكشكول، للدهخوارقاني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الكشكول فيما جرى على آل الرسول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 xml:space="preserve">الكعب، لعميد الرؤساء </w:t>
      </w:r>
      <w:r>
        <w:rPr>
          <w:rFonts w:eastAsia="Amiri" w:cs="Amiri" w:ascii="Amiri" w:hAnsi="Amiri"/>
          <w:color w:val="111111"/>
          <w:sz w:val="28"/>
          <w:szCs w:val="28"/>
          <w:lang w:bidi="ar-SA"/>
        </w:rPr>
        <w:t>307/5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الكفارة، للتستري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الكفاية، لابن اشناس </w:t>
      </w:r>
      <w:r>
        <w:rPr>
          <w:rFonts w:eastAsia="Amiri" w:cs="Amiri" w:ascii="Amiri" w:hAnsi="Amiri"/>
          <w:color w:val="111111"/>
          <w:sz w:val="28"/>
          <w:szCs w:val="28"/>
          <w:lang w:bidi="ar-SA"/>
        </w:rPr>
        <w:t>313/1</w:t>
      </w:r>
    </w:p>
    <w:p>
      <w:pPr>
        <w:pStyle w:val="BookText"/>
        <w:rPr/>
      </w:pPr>
      <w:r>
        <w:rPr>
          <w:rFonts w:ascii="Amiri" w:hAnsi="Amiri" w:eastAsia="Amiri" w:cs="Amiri"/>
          <w:color w:val="111111"/>
          <w:sz w:val="28"/>
          <w:sz w:val="28"/>
          <w:szCs w:val="28"/>
          <w:rtl w:val="true"/>
          <w:lang w:bidi="ar-SA"/>
        </w:rPr>
        <w:t xml:space="preserve">كفاية الاثر في النصوص على الائمة الاثني عشر </w:t>
      </w:r>
      <w:r>
        <w:rPr>
          <w:rFonts w:eastAsia="Amiri" w:cs="Amiri" w:ascii="Amiri" w:hAnsi="Amiri"/>
          <w:color w:val="111111"/>
          <w:sz w:val="28"/>
          <w:szCs w:val="28"/>
          <w:lang w:bidi="ar-SA"/>
        </w:rPr>
        <w:t>226/4</w:t>
      </w:r>
    </w:p>
    <w:p>
      <w:pPr>
        <w:pStyle w:val="BookText"/>
        <w:rPr/>
      </w:pPr>
      <w:r>
        <w:rPr>
          <w:rFonts w:ascii="Amiri" w:hAnsi="Amiri" w:eastAsia="Amiri" w:cs="Amiri"/>
          <w:color w:val="111111"/>
          <w:sz w:val="28"/>
          <w:sz w:val="28"/>
          <w:szCs w:val="28"/>
          <w:rtl w:val="true"/>
          <w:lang w:bidi="ar-SA"/>
        </w:rPr>
        <w:t xml:space="preserve">كفاية الطالبين، لابن المتوج </w:t>
      </w:r>
      <w:r>
        <w:rPr>
          <w:rFonts w:eastAsia="Amiri" w:cs="Amiri" w:ascii="Amiri" w:hAnsi="Amiri"/>
          <w:color w:val="111111"/>
          <w:sz w:val="28"/>
          <w:szCs w:val="28"/>
          <w:lang w:bidi="ar-SA"/>
        </w:rPr>
        <w:t>220/3</w:t>
      </w:r>
    </w:p>
    <w:p>
      <w:pPr>
        <w:pStyle w:val="BookText"/>
        <w:rPr/>
      </w:pPr>
      <w:r>
        <w:rPr>
          <w:rFonts w:ascii="Amiri" w:hAnsi="Amiri" w:eastAsia="Amiri" w:cs="Amiri"/>
          <w:color w:val="111111"/>
          <w:sz w:val="28"/>
          <w:sz w:val="28"/>
          <w:szCs w:val="28"/>
          <w:rtl w:val="true"/>
          <w:lang w:bidi="ar-SA"/>
        </w:rPr>
        <w:t xml:space="preserve">كفاية الطالبين، للشولستاني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كفاية الطالبين في اصول الدين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الكفاية في العبادات </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كفاية المحتاج في مناسك الحاج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الكلام، لابن مطر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الكلام، لابن ميثم </w:t>
      </w:r>
      <w:r>
        <w:rPr>
          <w:rFonts w:eastAsia="Amiri" w:cs="Amiri" w:ascii="Amiri" w:hAnsi="Amiri"/>
          <w:color w:val="111111"/>
          <w:sz w:val="28"/>
          <w:szCs w:val="28"/>
          <w:lang w:bidi="ar-SA"/>
        </w:rPr>
        <w:t>227/5</w:t>
      </w:r>
    </w:p>
    <w:p>
      <w:pPr>
        <w:pStyle w:val="BookText"/>
        <w:rPr/>
      </w:pPr>
      <w:r>
        <w:rPr>
          <w:rFonts w:ascii="Amiri" w:hAnsi="Amiri" w:eastAsia="Amiri" w:cs="Amiri"/>
          <w:color w:val="111111"/>
          <w:sz w:val="28"/>
          <w:sz w:val="28"/>
          <w:szCs w:val="28"/>
          <w:rtl w:val="true"/>
          <w:lang w:bidi="ar-SA"/>
        </w:rPr>
        <w:t xml:space="preserve">الكلام، للاسترابادي </w:t>
      </w:r>
      <w:r>
        <w:rPr>
          <w:rFonts w:eastAsia="Amiri" w:cs="Amiri" w:ascii="Amiri" w:hAnsi="Amiri"/>
          <w:color w:val="111111"/>
          <w:sz w:val="28"/>
          <w:szCs w:val="28"/>
          <w:lang w:bidi="ar-SA"/>
        </w:rPr>
        <w:t>286/3</w:t>
      </w:r>
    </w:p>
    <w:p>
      <w:pPr>
        <w:pStyle w:val="BookText"/>
        <w:rPr/>
      </w:pPr>
      <w:r>
        <w:rPr>
          <w:rFonts w:ascii="Amiri" w:hAnsi="Amiri" w:eastAsia="Amiri" w:cs="Amiri"/>
          <w:color w:val="111111"/>
          <w:sz w:val="28"/>
          <w:sz w:val="28"/>
          <w:szCs w:val="28"/>
          <w:rtl w:val="true"/>
          <w:lang w:bidi="ar-SA"/>
        </w:rPr>
        <w:t xml:space="preserve">الكلام، للجزائري </w:t>
      </w:r>
      <w:r>
        <w:rPr>
          <w:rFonts w:eastAsia="Amiri" w:cs="Amiri" w:ascii="Amiri" w:hAnsi="Amiri"/>
          <w:color w:val="111111"/>
          <w:sz w:val="28"/>
          <w:szCs w:val="28"/>
          <w:lang w:bidi="ar-SA"/>
        </w:rPr>
        <w:t>240/5</w:t>
      </w:r>
    </w:p>
    <w:p>
      <w:pPr>
        <w:pStyle w:val="BookText"/>
        <w:rPr/>
      </w:pPr>
      <w:r>
        <w:rPr>
          <w:rFonts w:ascii="Amiri" w:hAnsi="Amiri" w:eastAsia="Amiri" w:cs="Amiri"/>
          <w:color w:val="111111"/>
          <w:sz w:val="28"/>
          <w:sz w:val="28"/>
          <w:szCs w:val="28"/>
          <w:rtl w:val="true"/>
          <w:lang w:bidi="ar-SA"/>
        </w:rPr>
        <w:t xml:space="preserve">الكلام، للحويزي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الكلام في الفدك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كلام الملوك ملوك الكلام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الكلم الطيب، للميمندي </w:t>
      </w:r>
      <w:r>
        <w:rPr>
          <w:rFonts w:eastAsia="Amiri" w:cs="Amiri" w:ascii="Amiri" w:hAnsi="Amiri"/>
          <w:color w:val="111111"/>
          <w:sz w:val="28"/>
          <w:szCs w:val="28"/>
          <w:lang w:bidi="ar-SA"/>
        </w:rPr>
        <w:t>205/5</w:t>
      </w:r>
    </w:p>
    <w:p>
      <w:pPr>
        <w:pStyle w:val="BookText"/>
        <w:rPr/>
      </w:pPr>
      <w:r>
        <w:rPr>
          <w:rFonts w:ascii="Amiri" w:hAnsi="Amiri" w:eastAsia="Amiri" w:cs="Amiri"/>
          <w:color w:val="111111"/>
          <w:sz w:val="28"/>
          <w:sz w:val="28"/>
          <w:szCs w:val="28"/>
          <w:rtl w:val="true"/>
          <w:lang w:bidi="ar-SA"/>
        </w:rPr>
        <w:t xml:space="preserve">الكلم الطيب و الغيث الصيب </w:t>
      </w:r>
      <w:r>
        <w:rPr>
          <w:rFonts w:eastAsia="Amiri" w:cs="Amiri" w:ascii="Amiri" w:hAnsi="Amiri"/>
          <w:color w:val="111111"/>
          <w:sz w:val="28"/>
          <w:szCs w:val="28"/>
          <w:lang w:bidi="ar-SA"/>
        </w:rPr>
        <w:t>367/3</w:t>
      </w:r>
    </w:p>
    <w:p>
      <w:pPr>
        <w:pStyle w:val="BookText"/>
        <w:rPr/>
      </w:pPr>
      <w:r>
        <w:rPr>
          <w:rFonts w:ascii="Amiri" w:hAnsi="Amiri" w:eastAsia="Amiri" w:cs="Amiri"/>
          <w:color w:val="111111"/>
          <w:sz w:val="28"/>
          <w:sz w:val="28"/>
          <w:szCs w:val="28"/>
          <w:rtl w:val="true"/>
          <w:lang w:bidi="ar-SA"/>
        </w:rPr>
        <w:t xml:space="preserve">الكلمات الطريقة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الكلمات النافعات في تفسير الباقيات الصالحات </w:t>
      </w:r>
      <w:r>
        <w:rPr>
          <w:rFonts w:eastAsia="Amiri" w:cs="Amiri" w:ascii="Amiri" w:hAnsi="Amiri"/>
          <w:color w:val="111111"/>
          <w:sz w:val="28"/>
          <w:szCs w:val="28"/>
          <w:lang w:bidi="ar-SA"/>
        </w:rPr>
        <w:t>259/4</w:t>
      </w:r>
    </w:p>
    <w:p>
      <w:pPr>
        <w:pStyle w:val="BookText"/>
        <w:rPr/>
      </w:pPr>
      <w:r>
        <w:rPr>
          <w:rFonts w:ascii="Amiri" w:hAnsi="Amiri" w:eastAsia="Amiri" w:cs="Amiri"/>
          <w:color w:val="111111"/>
          <w:sz w:val="28"/>
          <w:sz w:val="28"/>
          <w:szCs w:val="28"/>
          <w:rtl w:val="true"/>
          <w:lang w:bidi="ar-SA"/>
        </w:rPr>
        <w:t xml:space="preserve">كليد بهشت </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lang w:bidi="ar-SA"/>
        </w:rPr>
        <w:t>322/3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lang w:bidi="ar-SA"/>
        </w:rPr>
        <w:t>216/5</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الفوائد، لعلم بن سيف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bookmarkStart w:id="439" w:name="pg14547_215772"/>
    </w:p>
    <w:p>
      <w:pPr>
        <w:pStyle w:val="BookText"/>
        <w:rPr/>
      </w:pPr>
      <w:bookmarkEnd w:id="439"/>
      <w:r>
        <w:rPr>
          <w:rFonts w:ascii="Amiri" w:hAnsi="Amiri" w:eastAsia="Amiri" w:cs="Amiri"/>
          <w:color w:val="111111"/>
          <w:sz w:val="28"/>
          <w:sz w:val="28"/>
          <w:szCs w:val="28"/>
          <w:rtl w:val="true"/>
          <w:lang w:bidi="ar-SA"/>
        </w:rPr>
        <w:t xml:space="preserve">كنز الفوائد، للكراجكي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كنز الفوائد في حل مشكلات القواعد </w:t>
      </w:r>
      <w:r>
        <w:rPr>
          <w:rFonts w:eastAsia="Amiri" w:cs="Amiri" w:ascii="Amiri" w:hAnsi="Amiri"/>
          <w:color w:val="111111"/>
          <w:sz w:val="28"/>
          <w:szCs w:val="28"/>
          <w:lang w:bidi="ar-SA"/>
        </w:rPr>
        <w:t>261/3</w:t>
      </w:r>
    </w:p>
    <w:p>
      <w:pPr>
        <w:pStyle w:val="BookText"/>
        <w:rPr/>
      </w:pPr>
      <w:r>
        <w:rPr>
          <w:rFonts w:ascii="Amiri" w:hAnsi="Amiri" w:eastAsia="Amiri" w:cs="Amiri"/>
          <w:color w:val="111111"/>
          <w:sz w:val="28"/>
          <w:sz w:val="28"/>
          <w:szCs w:val="28"/>
          <w:rtl w:val="true"/>
          <w:lang w:bidi="ar-SA"/>
        </w:rPr>
        <w:t xml:space="preserve">كنز الفوائد و دافع المعاند </w:t>
      </w:r>
      <w:r>
        <w:rPr>
          <w:rFonts w:eastAsia="Amiri" w:cs="Amiri" w:ascii="Amiri" w:hAnsi="Amiri"/>
          <w:color w:val="111111"/>
          <w:sz w:val="28"/>
          <w:szCs w:val="28"/>
          <w:lang w:bidi="ar-SA"/>
        </w:rPr>
        <w:t>322/3</w:t>
      </w:r>
    </w:p>
    <w:p>
      <w:pPr>
        <w:pStyle w:val="BookText"/>
        <w:rPr/>
      </w:pPr>
      <w:r>
        <w:rPr>
          <w:rFonts w:ascii="Amiri" w:hAnsi="Amiri" w:eastAsia="Amiri" w:cs="Amiri"/>
          <w:color w:val="111111"/>
          <w:sz w:val="28"/>
          <w:sz w:val="28"/>
          <w:szCs w:val="28"/>
          <w:rtl w:val="true"/>
          <w:lang w:bidi="ar-SA"/>
        </w:rPr>
        <w:t xml:space="preserve">الكنز المذخور في عمل الساعات و الايام و الليالي و الشهور </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 xml:space="preserve">كنز المطالب في فضائل علي بن ابى طالب </w:t>
      </w:r>
      <w:r>
        <w:rPr>
          <w:rFonts w:eastAsia="Amiri" w:cs="Amiri" w:ascii="Amiri" w:hAnsi="Amiri"/>
          <w:color w:val="111111"/>
          <w:sz w:val="28"/>
          <w:szCs w:val="28"/>
          <w:lang w:bidi="ar-SA"/>
        </w:rPr>
        <w:t>287/5</w:t>
      </w:r>
    </w:p>
    <w:p>
      <w:pPr>
        <w:pStyle w:val="BookText"/>
        <w:rPr/>
      </w:pPr>
      <w:r>
        <w:rPr>
          <w:rFonts w:ascii="Amiri" w:hAnsi="Amiri" w:eastAsia="Amiri" w:cs="Amiri"/>
          <w:color w:val="111111"/>
          <w:sz w:val="28"/>
          <w:sz w:val="28"/>
          <w:szCs w:val="28"/>
          <w:rtl w:val="true"/>
          <w:lang w:bidi="ar-SA"/>
        </w:rPr>
        <w:t xml:space="preserve">كنز المنافع في شرح المختصر النافع </w:t>
      </w:r>
      <w:r>
        <w:rPr>
          <w:rFonts w:eastAsia="Amiri" w:cs="Amiri" w:ascii="Amiri" w:hAnsi="Amiri"/>
          <w:color w:val="111111"/>
          <w:sz w:val="28"/>
          <w:szCs w:val="28"/>
          <w:lang w:bidi="ar-SA"/>
        </w:rPr>
        <w:t>391/3</w:t>
      </w:r>
    </w:p>
    <w:p>
      <w:pPr>
        <w:pStyle w:val="BookText"/>
        <w:rPr/>
      </w:pPr>
      <w:r>
        <w:rPr>
          <w:rFonts w:ascii="Amiri" w:hAnsi="Amiri" w:eastAsia="Amiri" w:cs="Amiri"/>
          <w:color w:val="111111"/>
          <w:sz w:val="28"/>
          <w:sz w:val="28"/>
          <w:szCs w:val="28"/>
          <w:rtl w:val="true"/>
          <w:lang w:bidi="ar-SA"/>
        </w:rPr>
        <w:t xml:space="preserve">كنز اليواقيت </w:t>
      </w:r>
      <w:r>
        <w:rPr>
          <w:rFonts w:eastAsia="Amiri" w:cs="Amiri" w:ascii="Amiri" w:hAnsi="Amiri"/>
          <w:color w:val="111111"/>
          <w:sz w:val="28"/>
          <w:szCs w:val="28"/>
          <w:lang w:bidi="ar-SA"/>
        </w:rPr>
        <w:t>495/5</w:t>
      </w:r>
    </w:p>
    <w:p>
      <w:pPr>
        <w:pStyle w:val="BookText"/>
        <w:rPr/>
      </w:pPr>
      <w:r>
        <w:rPr>
          <w:rFonts w:ascii="Amiri" w:hAnsi="Amiri" w:eastAsia="Amiri" w:cs="Amiri"/>
          <w:color w:val="111111"/>
          <w:sz w:val="28"/>
          <w:sz w:val="28"/>
          <w:szCs w:val="28"/>
          <w:rtl w:val="true"/>
          <w:lang w:bidi="ar-SA"/>
        </w:rPr>
        <w:t xml:space="preserve">كنوز النجاح </w:t>
      </w:r>
      <w:r>
        <w:rPr>
          <w:rFonts w:eastAsia="Amiri" w:cs="Amiri" w:ascii="Amiri" w:hAnsi="Amiri"/>
          <w:color w:val="111111"/>
          <w:sz w:val="28"/>
          <w:szCs w:val="28"/>
          <w:lang w:bidi="ar-SA"/>
        </w:rPr>
        <w:t>407/3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347/4</w:t>
      </w:r>
    </w:p>
    <w:p>
      <w:pPr>
        <w:pStyle w:val="BookText"/>
        <w:rPr/>
      </w:pPr>
      <w:r>
        <w:rPr>
          <w:rFonts w:ascii="Amiri" w:hAnsi="Amiri" w:eastAsia="Amiri" w:cs="Amiri"/>
          <w:color w:val="111111"/>
          <w:sz w:val="28"/>
          <w:sz w:val="28"/>
          <w:szCs w:val="28"/>
          <w:rtl w:val="true"/>
          <w:lang w:bidi="ar-SA"/>
        </w:rPr>
        <w:t xml:space="preserve">كنه المراد في علم الوفق و الاعداد </w:t>
      </w:r>
      <w:r>
        <w:rPr>
          <w:rFonts w:eastAsia="Amiri" w:cs="Amiri" w:ascii="Amiri" w:hAnsi="Amiri"/>
          <w:color w:val="111111"/>
          <w:sz w:val="28"/>
          <w:szCs w:val="28"/>
          <w:lang w:bidi="ar-SA"/>
        </w:rPr>
        <w:t>288/4</w:t>
      </w:r>
    </w:p>
    <w:p>
      <w:pPr>
        <w:pStyle w:val="BookText"/>
        <w:rPr/>
      </w:pPr>
      <w:r>
        <w:rPr>
          <w:rFonts w:ascii="Amiri" w:hAnsi="Amiri" w:eastAsia="Amiri" w:cs="Amiri"/>
          <w:color w:val="111111"/>
          <w:sz w:val="28"/>
          <w:sz w:val="28"/>
          <w:szCs w:val="28"/>
          <w:rtl w:val="true"/>
          <w:lang w:bidi="ar-SA"/>
        </w:rPr>
        <w:t xml:space="preserve">الكوكب الدرية في شرح النجمية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الكوفة، للنجاشي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الكواكب الدري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الكهنة في المنطق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كيفية تحليف أهل الذمة و سائر الكفار </w:t>
      </w:r>
      <w:r>
        <w:rPr>
          <w:rFonts w:eastAsia="Amiri" w:cs="Amiri" w:ascii="Amiri" w:hAnsi="Amiri"/>
          <w:color w:val="111111"/>
          <w:sz w:val="28"/>
          <w:szCs w:val="28"/>
          <w:lang w:bidi="ar-SA"/>
        </w:rPr>
        <w:t>308/4</w:t>
      </w:r>
    </w:p>
    <w:p>
      <w:pPr>
        <w:pStyle w:val="BookText"/>
        <w:rPr/>
      </w:pPr>
      <w:r>
        <w:rPr>
          <w:rFonts w:ascii="Amiri" w:hAnsi="Amiri" w:eastAsia="Amiri" w:cs="Amiri"/>
          <w:color w:val="111111"/>
          <w:sz w:val="28"/>
          <w:sz w:val="28"/>
          <w:szCs w:val="28"/>
          <w:rtl w:val="true"/>
          <w:lang w:bidi="ar-SA"/>
        </w:rPr>
        <w:t xml:space="preserve">كيفية خلق حواء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الكيمياء، لفخراور </w:t>
      </w:r>
      <w:r>
        <w:rPr>
          <w:rFonts w:eastAsia="Amiri" w:cs="Amiri" w:ascii="Amiri" w:hAnsi="Amiri"/>
          <w:color w:val="111111"/>
          <w:sz w:val="28"/>
          <w:szCs w:val="28"/>
          <w:lang w:bidi="ar-SA"/>
        </w:rPr>
        <w:t>331/4</w:t>
      </w:r>
    </w:p>
    <w:p>
      <w:pPr>
        <w:pStyle w:val="BookText"/>
        <w:rPr/>
      </w:pPr>
      <w:r>
        <w:rPr>
          <w:rFonts w:ascii="IRNazanin" w:hAnsi="IRNazanin" w:eastAsia="IRNazanin"/>
          <w:color w:val="111111"/>
          <w:sz w:val="28"/>
          <w:sz w:val="28"/>
          <w:szCs w:val="28"/>
          <w:rtl w:val="true"/>
          <w:lang w:bidi="fa-IR"/>
        </w:rPr>
        <w:t xml:space="preserve">گل و سنبل </w:t>
      </w:r>
      <w:r>
        <w:rPr>
          <w:rFonts w:eastAsia="IRNazanin" w:cs="IRNazanin"/>
          <w:color w:val="111111"/>
          <w:sz w:val="28"/>
          <w:szCs w:val="28"/>
          <w:lang w:bidi="fa-IR"/>
        </w:rPr>
        <w:t>267/5</w:t>
      </w:r>
    </w:p>
    <w:p>
      <w:pPr>
        <w:pStyle w:val="BookText"/>
        <w:rPr/>
      </w:pPr>
      <w:r>
        <w:rPr>
          <w:rFonts w:ascii="IRNazanin" w:hAnsi="IRNazanin" w:eastAsia="IRNazanin"/>
          <w:color w:val="111111"/>
          <w:sz w:val="28"/>
          <w:sz w:val="28"/>
          <w:szCs w:val="28"/>
          <w:rtl w:val="true"/>
          <w:lang w:bidi="fa-IR"/>
        </w:rPr>
        <w:t xml:space="preserve">گوهر شاهوار </w:t>
      </w:r>
      <w:r>
        <w:rPr>
          <w:rFonts w:eastAsia="IRNazanin" w:cs="IRNazanin"/>
          <w:color w:val="111111"/>
          <w:sz w:val="28"/>
          <w:szCs w:val="28"/>
          <w:lang w:bidi="fa-IR"/>
        </w:rPr>
        <w:t>267/5</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115/3</w:t>
      </w:r>
    </w:p>
    <w:p>
      <w:pPr>
        <w:pStyle w:val="Heading4"/>
        <w:numPr>
          <w:ilvl w:val="3"/>
          <w:numId w:val="1"/>
        </w:numPr>
        <w:rPr/>
      </w:pPr>
      <w:bookmarkStart w:id="440" w:name="__RefHeading___Toc577735_1878427129"/>
      <w:bookmarkStart w:id="441" w:name="_Toc178"/>
      <w:bookmarkEnd w:id="440"/>
      <w:r>
        <w:rPr>
          <w:rtl w:val="true"/>
        </w:rPr>
        <w:t>[</w:t>
      </w:r>
      <w:r>
        <w:rPr>
          <w:rtl w:val="true"/>
        </w:rPr>
        <w:t>حرف اللام</w:t>
      </w:r>
      <w:r>
        <w:rPr>
          <w:rtl w:val="true"/>
        </w:rPr>
        <w:t>]</w:t>
      </w:r>
      <w:bookmarkEnd w:id="441"/>
    </w:p>
    <w:p>
      <w:pPr>
        <w:pStyle w:val="BookText"/>
        <w:rPr/>
      </w:pPr>
      <w:r>
        <w:rPr>
          <w:rFonts w:ascii="Amiri" w:hAnsi="Amiri" w:eastAsia="Amiri" w:cs="Amiri"/>
          <w:color w:val="111111"/>
          <w:sz w:val="28"/>
          <w:sz w:val="28"/>
          <w:szCs w:val="28"/>
          <w:rtl w:val="true"/>
          <w:lang w:bidi="ar-SA"/>
        </w:rPr>
        <w:t xml:space="preserve">اللآلى السنية في شرح الاجرومية </w:t>
      </w:r>
      <w:r>
        <w:rPr>
          <w:rFonts w:eastAsia="Amiri" w:cs="Amiri" w:ascii="Amiri" w:hAnsi="Amiri"/>
          <w:color w:val="111111"/>
          <w:sz w:val="28"/>
          <w:szCs w:val="28"/>
          <w:lang w:bidi="ar-SA"/>
        </w:rPr>
        <w:t>128/5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لامية العجم، للطغرائي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اللؤلؤة، لابن داود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لؤلؤة التفكر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لب التفاسير </w:t>
      </w:r>
      <w:r>
        <w:rPr>
          <w:rFonts w:eastAsia="Amiri" w:cs="Amiri" w:ascii="Amiri" w:hAnsi="Amiri"/>
          <w:color w:val="111111"/>
          <w:sz w:val="28"/>
          <w:szCs w:val="28"/>
          <w:lang w:bidi="ar-SA"/>
        </w:rPr>
        <w:t>341/1</w:t>
      </w:r>
    </w:p>
    <w:p>
      <w:pPr>
        <w:pStyle w:val="BookText"/>
        <w:rPr/>
      </w:pPr>
      <w:r>
        <w:rPr>
          <w:rFonts w:ascii="Amiri" w:hAnsi="Amiri" w:eastAsia="Amiri" w:cs="Amiri"/>
          <w:color w:val="111111"/>
          <w:sz w:val="28"/>
          <w:sz w:val="28"/>
          <w:szCs w:val="28"/>
          <w:rtl w:val="true"/>
          <w:lang w:bidi="ar-SA"/>
        </w:rPr>
        <w:t xml:space="preserve">لب الحكمة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لب اللب من المثنوي </w:t>
      </w:r>
      <w:r>
        <w:rPr>
          <w:rFonts w:eastAsia="Amiri" w:cs="Amiri" w:ascii="Amiri" w:hAnsi="Amiri"/>
          <w:color w:val="111111"/>
          <w:sz w:val="28"/>
          <w:szCs w:val="28"/>
          <w:lang w:bidi="ar-SA"/>
        </w:rPr>
        <w:t>191/2</w:t>
      </w:r>
    </w:p>
    <w:p>
      <w:pPr>
        <w:pStyle w:val="BookText"/>
        <w:rPr/>
      </w:pPr>
      <w:r>
        <w:rPr>
          <w:rFonts w:ascii="Amiri" w:hAnsi="Amiri" w:eastAsia="Amiri" w:cs="Amiri"/>
          <w:color w:val="111111"/>
          <w:sz w:val="28"/>
          <w:sz w:val="28"/>
          <w:szCs w:val="28"/>
          <w:rtl w:val="true"/>
          <w:lang w:bidi="ar-SA"/>
        </w:rPr>
        <w:t xml:space="preserve">لب المثنوي، للكاشفي </w:t>
      </w:r>
      <w:r>
        <w:rPr>
          <w:rFonts w:eastAsia="Amiri" w:cs="Amiri" w:ascii="Amiri" w:hAnsi="Amiri"/>
          <w:color w:val="111111"/>
          <w:sz w:val="28"/>
          <w:szCs w:val="28"/>
          <w:lang w:bidi="ar-SA"/>
        </w:rPr>
        <w:t>191/2</w:t>
      </w:r>
    </w:p>
    <w:p>
      <w:pPr>
        <w:pStyle w:val="BookText"/>
        <w:rPr/>
      </w:pPr>
      <w:r>
        <w:rPr>
          <w:rFonts w:ascii="Amiri" w:hAnsi="Amiri" w:eastAsia="Amiri" w:cs="Amiri"/>
          <w:color w:val="111111"/>
          <w:sz w:val="28"/>
          <w:sz w:val="28"/>
          <w:szCs w:val="28"/>
          <w:rtl w:val="true"/>
          <w:lang w:bidi="ar-SA"/>
        </w:rPr>
        <w:t xml:space="preserve">اللباب، لابن شريفة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اللباب، للراوندي </w:t>
      </w:r>
      <w:r>
        <w:rPr>
          <w:rFonts w:eastAsia="Amiri" w:cs="Amiri" w:ascii="Amiri" w:hAnsi="Amiri"/>
          <w:color w:val="111111"/>
          <w:sz w:val="28"/>
          <w:szCs w:val="28"/>
          <w:lang w:bidi="ar-SA"/>
        </w:rPr>
        <w:t>366/4</w:t>
      </w:r>
    </w:p>
    <w:p>
      <w:pPr>
        <w:pStyle w:val="BookText"/>
        <w:rPr/>
      </w:pPr>
      <w:r>
        <w:rPr>
          <w:rFonts w:ascii="IRNazanin" w:hAnsi="IRNazanin" w:eastAsia="IRNazanin"/>
          <w:color w:val="111111"/>
          <w:sz w:val="28"/>
          <w:sz w:val="28"/>
          <w:szCs w:val="28"/>
          <w:rtl w:val="true"/>
          <w:lang w:bidi="fa-IR"/>
        </w:rPr>
        <w:t xml:space="preserve">لباب الاخبار </w:t>
      </w:r>
      <w:r>
        <w:rPr>
          <w:rFonts w:eastAsia="IRNazanin" w:cs="IRNazanin"/>
          <w:color w:val="111111"/>
          <w:sz w:val="28"/>
          <w:szCs w:val="28"/>
          <w:lang w:bidi="fa-IR"/>
        </w:rPr>
        <w:t>422/2</w:t>
      </w:r>
    </w:p>
    <w:p>
      <w:pPr>
        <w:pStyle w:val="BookText"/>
        <w:rPr/>
      </w:pPr>
      <w:r>
        <w:rPr>
          <w:rFonts w:ascii="Amiri" w:hAnsi="Amiri" w:eastAsia="Amiri" w:cs="Amiri"/>
          <w:color w:val="111111"/>
          <w:sz w:val="28"/>
          <w:sz w:val="28"/>
          <w:szCs w:val="28"/>
          <w:rtl w:val="true"/>
          <w:lang w:bidi="ar-SA"/>
        </w:rPr>
        <w:t xml:space="preserve">اللباب في اثبات معرفة الانساب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اللباب المستخرج من كتاب الشهاب </w:t>
      </w:r>
      <w:r>
        <w:rPr>
          <w:rFonts w:eastAsia="Amiri" w:cs="Amiri" w:ascii="Amiri" w:hAnsi="Amiri"/>
          <w:color w:val="111111"/>
          <w:sz w:val="28"/>
          <w:szCs w:val="28"/>
          <w:lang w:bidi="ar-SA"/>
        </w:rPr>
        <w:t>303/5</w:t>
      </w:r>
    </w:p>
    <w:p>
      <w:pPr>
        <w:pStyle w:val="BookText"/>
        <w:rPr/>
      </w:pPr>
      <w:r>
        <w:rPr>
          <w:rFonts w:ascii="Amiri" w:hAnsi="Amiri" w:eastAsia="Amiri" w:cs="Amiri"/>
          <w:color w:val="111111"/>
          <w:sz w:val="28"/>
          <w:sz w:val="28"/>
          <w:szCs w:val="28"/>
          <w:rtl w:val="true"/>
          <w:lang w:bidi="ar-SA"/>
        </w:rPr>
        <w:t xml:space="preserve">لبس الحرير،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اللحن الخفي و اللحن الجلي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 xml:space="preserve">لسان الحاضر و النديم </w:t>
      </w:r>
      <w:r>
        <w:rPr>
          <w:rFonts w:eastAsia="Amiri" w:cs="Amiri" w:ascii="Amiri" w:hAnsi="Amiri"/>
          <w:color w:val="111111"/>
          <w:sz w:val="28"/>
          <w:szCs w:val="28"/>
          <w:lang w:bidi="ar-SA"/>
        </w:rPr>
        <w:t>260/4</w:t>
      </w:r>
    </w:p>
    <w:p>
      <w:pPr>
        <w:pStyle w:val="BookText"/>
        <w:rPr/>
      </w:pPr>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lang w:bidi="fa-IR"/>
        </w:rPr>
        <w:t>76/5</w:t>
      </w:r>
    </w:p>
    <w:p>
      <w:pPr>
        <w:pStyle w:val="BookText"/>
        <w:rPr/>
      </w:pPr>
      <w:r>
        <w:rPr>
          <w:rFonts w:ascii="Amiri" w:hAnsi="Amiri" w:eastAsia="Amiri" w:cs="Amiri"/>
          <w:color w:val="111111"/>
          <w:sz w:val="28"/>
          <w:sz w:val="28"/>
          <w:szCs w:val="28"/>
          <w:rtl w:val="true"/>
          <w:lang w:bidi="ar-SA"/>
        </w:rPr>
        <w:t xml:space="preserve">لسان الواعظين و جنان المتعظين </w:t>
      </w:r>
      <w:r>
        <w:rPr>
          <w:rFonts w:eastAsia="Amiri" w:cs="Amiri" w:ascii="Amiri" w:hAnsi="Amiri"/>
          <w:color w:val="111111"/>
          <w:sz w:val="28"/>
          <w:szCs w:val="28"/>
          <w:lang w:bidi="ar-SA"/>
        </w:rPr>
        <w:t>233/3</w:t>
      </w:r>
    </w:p>
    <w:p>
      <w:pPr>
        <w:pStyle w:val="BookText"/>
        <w:rPr/>
      </w:pPr>
      <w:r>
        <w:rPr>
          <w:rFonts w:ascii="IRNazanin" w:hAnsi="IRNazanin" w:eastAsia="IRNazanin"/>
          <w:color w:val="111111"/>
          <w:sz w:val="28"/>
          <w:sz w:val="28"/>
          <w:szCs w:val="28"/>
          <w:rtl w:val="true"/>
          <w:lang w:bidi="fa-IR"/>
        </w:rPr>
        <w:t xml:space="preserve">لطائف الطرائف </w:t>
      </w:r>
      <w:r>
        <w:rPr>
          <w:rFonts w:eastAsia="IRNazanin" w:cs="IRNazanin"/>
          <w:color w:val="111111"/>
          <w:sz w:val="28"/>
          <w:szCs w:val="28"/>
          <w:lang w:bidi="fa-IR"/>
        </w:rPr>
        <w:t>435/3</w:t>
      </w:r>
    </w:p>
    <w:p>
      <w:pPr>
        <w:pStyle w:val="BookText"/>
        <w:rPr/>
      </w:pPr>
      <w:r>
        <w:rPr>
          <w:rFonts w:ascii="IRNazanin" w:hAnsi="IRNazanin" w:eastAsia="IRNazanin"/>
          <w:color w:val="111111"/>
          <w:sz w:val="28"/>
          <w:sz w:val="28"/>
          <w:szCs w:val="28"/>
          <w:rtl w:val="true"/>
          <w:lang w:bidi="fa-IR"/>
        </w:rPr>
        <w:t xml:space="preserve">لطائف المعارف </w:t>
      </w:r>
      <w:r>
        <w:rPr>
          <w:rFonts w:eastAsia="IRNazanin" w:cs="IRNazanin"/>
          <w:color w:val="111111"/>
          <w:sz w:val="28"/>
          <w:szCs w:val="28"/>
          <w:lang w:bidi="fa-IR"/>
        </w:rPr>
        <w:t>245/3</w:t>
      </w:r>
    </w:p>
    <w:p>
      <w:pPr>
        <w:pStyle w:val="BookText"/>
        <w:rPr/>
      </w:pPr>
      <w:r>
        <w:rPr>
          <w:rFonts w:ascii="Amiri" w:hAnsi="Amiri" w:eastAsia="Amiri" w:cs="Amiri"/>
          <w:color w:val="111111"/>
          <w:sz w:val="28"/>
          <w:sz w:val="28"/>
          <w:szCs w:val="28"/>
          <w:rtl w:val="true"/>
          <w:lang w:bidi="ar-SA"/>
        </w:rPr>
        <w:t xml:space="preserve">اللغات، لابن دريد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اللغات، للفراء </w:t>
      </w:r>
      <w:r>
        <w:rPr>
          <w:rFonts w:eastAsia="IRNazanin" w:cs="IRNazanin"/>
          <w:color w:val="111111"/>
          <w:sz w:val="28"/>
          <w:szCs w:val="28"/>
          <w:lang w:bidi="fa-IR"/>
        </w:rPr>
        <w:t>350/5</w:t>
      </w:r>
    </w:p>
    <w:p>
      <w:pPr>
        <w:pStyle w:val="BookText"/>
        <w:rPr/>
      </w:pPr>
      <w:r>
        <w:rPr>
          <w:rFonts w:ascii="Amiri" w:hAnsi="Amiri" w:eastAsia="Amiri" w:cs="Amiri"/>
          <w:color w:val="111111"/>
          <w:sz w:val="28"/>
          <w:sz w:val="28"/>
          <w:szCs w:val="28"/>
          <w:rtl w:val="true"/>
          <w:lang w:bidi="ar-SA"/>
        </w:rPr>
        <w:t xml:space="preserve">اللغات الفارسية و التركية </w:t>
      </w:r>
      <w:r>
        <w:rPr>
          <w:rFonts w:eastAsia="Amiri" w:cs="Amiri" w:ascii="Amiri" w:hAnsi="Amiri"/>
          <w:color w:val="111111"/>
          <w:sz w:val="28"/>
          <w:szCs w:val="28"/>
          <w:lang w:bidi="ar-SA"/>
        </w:rPr>
        <w:t>106/5</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لابن خالويه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442" w:name="pg14547_215774"/>
    </w:p>
    <w:p>
      <w:pPr>
        <w:pStyle w:val="BookText"/>
        <w:rPr/>
      </w:pPr>
      <w:bookmarkEnd w:id="442"/>
      <w:r>
        <w:rPr>
          <w:rFonts w:ascii="Amiri" w:hAnsi="Amiri" w:eastAsia="Amiri" w:cs="Amiri"/>
          <w:color w:val="111111"/>
          <w:sz w:val="28"/>
          <w:sz w:val="28"/>
          <w:szCs w:val="28"/>
          <w:rtl w:val="true"/>
          <w:lang w:bidi="ar-SA"/>
        </w:rPr>
        <w:t xml:space="preserve">لغز الزبدة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 xml:space="preserve">لمع البرق في معرفة الفرق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اللمع في شرح الجمع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اللمعة، للبرسي </w:t>
      </w:r>
      <w:r>
        <w:rPr>
          <w:rFonts w:eastAsia="Amiri" w:cs="Amiri" w:ascii="Amiri" w:hAnsi="Amiri"/>
          <w:color w:val="111111"/>
          <w:sz w:val="28"/>
          <w:szCs w:val="28"/>
          <w:lang w:bidi="ar-SA"/>
        </w:rPr>
        <w:t>305/2</w:t>
      </w:r>
    </w:p>
    <w:p>
      <w:pPr>
        <w:pStyle w:val="BookText"/>
        <w:rPr/>
      </w:pPr>
      <w:r>
        <w:rPr>
          <w:rFonts w:ascii="Amiri" w:hAnsi="Amiri" w:eastAsia="Amiri" w:cs="Amiri"/>
          <w:color w:val="111111"/>
          <w:sz w:val="28"/>
          <w:sz w:val="28"/>
          <w:szCs w:val="28"/>
          <w:rtl w:val="true"/>
          <w:lang w:bidi="ar-SA"/>
        </w:rPr>
        <w:t xml:space="preserve">اللمعة الجلية في معرفة النية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اللمعة الدمشقية في فقه الامامية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اللمعة في أمر صلاة الجمعة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اللمعة في صلاة الجمعة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اللمعة في فقه الصلاة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اللمعة في المنطق </w:t>
      </w:r>
      <w:r>
        <w:rPr>
          <w:rFonts w:eastAsia="Amiri" w:cs="Amiri" w:ascii="Amiri" w:hAnsi="Amiri"/>
          <w:color w:val="111111"/>
          <w:sz w:val="28"/>
          <w:szCs w:val="28"/>
          <w:lang w:bidi="ar-SA"/>
        </w:rPr>
        <w:t>257/4</w:t>
      </w:r>
    </w:p>
    <w:p>
      <w:pPr>
        <w:pStyle w:val="BookText"/>
        <w:rPr/>
      </w:pPr>
      <w:r>
        <w:rPr>
          <w:rFonts w:ascii="IRNazanin" w:hAnsi="IRNazanin" w:eastAsia="IRNazanin"/>
          <w:color w:val="111111"/>
          <w:sz w:val="28"/>
          <w:sz w:val="28"/>
          <w:szCs w:val="28"/>
          <w:rtl w:val="true"/>
          <w:lang w:bidi="fa-IR"/>
        </w:rPr>
        <w:t xml:space="preserve">لوائح القمر </w:t>
      </w:r>
      <w:r>
        <w:rPr>
          <w:rFonts w:eastAsia="IRNazanin" w:cs="IRNazanin"/>
          <w:color w:val="111111"/>
          <w:sz w:val="28"/>
          <w:szCs w:val="28"/>
          <w:lang w:bidi="fa-IR"/>
        </w:rPr>
        <w:t>187/2</w:t>
      </w:r>
    </w:p>
    <w:p>
      <w:pPr>
        <w:pStyle w:val="BookText"/>
        <w:rPr/>
      </w:pPr>
      <w:r>
        <w:rPr>
          <w:rFonts w:ascii="Amiri" w:hAnsi="Amiri" w:eastAsia="Amiri" w:cs="Amiri"/>
          <w:color w:val="111111"/>
          <w:sz w:val="28"/>
          <w:sz w:val="28"/>
          <w:szCs w:val="28"/>
          <w:rtl w:val="true"/>
          <w:lang w:bidi="ar-SA"/>
        </w:rPr>
        <w:t xml:space="preserve">اللوامع، للشهيد الاول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اللوامع الالهية </w:t>
      </w:r>
      <w:r>
        <w:rPr>
          <w:rFonts w:eastAsia="Amiri" w:cs="Amiri" w:ascii="Amiri" w:hAnsi="Amiri"/>
          <w:color w:val="111111"/>
          <w:sz w:val="28"/>
          <w:szCs w:val="28"/>
          <w:lang w:bidi="ar-SA"/>
        </w:rPr>
        <w:t>216/5</w:t>
      </w:r>
    </w:p>
    <w:p>
      <w:pPr>
        <w:pStyle w:val="BookText"/>
        <w:rPr/>
      </w:pP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lang w:bidi="fa-IR"/>
        </w:rPr>
        <w:t>273/1</w:t>
      </w:r>
    </w:p>
    <w:p>
      <w:pPr>
        <w:pStyle w:val="BookText"/>
        <w:rPr/>
      </w:pPr>
      <w:r>
        <w:rPr>
          <w:rFonts w:ascii="Amiri" w:hAnsi="Amiri" w:eastAsia="Amiri" w:cs="Amiri"/>
          <w:color w:val="111111"/>
          <w:sz w:val="28"/>
          <w:sz w:val="28"/>
          <w:szCs w:val="28"/>
          <w:rtl w:val="true"/>
          <w:lang w:bidi="ar-SA"/>
        </w:rPr>
        <w:t xml:space="preserve">لوامع الانوار الى معرفة الائمة الاطهار </w:t>
      </w:r>
      <w:r>
        <w:rPr>
          <w:rFonts w:eastAsia="Amiri" w:cs="Amiri" w:ascii="Amiri" w:hAnsi="Amiri"/>
          <w:color w:val="111111"/>
          <w:sz w:val="28"/>
          <w:szCs w:val="28"/>
          <w:lang w:bidi="ar-SA"/>
        </w:rPr>
        <w:t>395/3</w:t>
      </w:r>
    </w:p>
    <w:p>
      <w:pPr>
        <w:pStyle w:val="BookText"/>
        <w:rPr/>
      </w:pPr>
      <w:r>
        <w:rPr>
          <w:rFonts w:ascii="Amiri" w:hAnsi="Amiri" w:eastAsia="Amiri" w:cs="Amiri"/>
          <w:color w:val="111111"/>
          <w:sz w:val="28"/>
          <w:sz w:val="28"/>
          <w:szCs w:val="28"/>
          <w:rtl w:val="true"/>
          <w:lang w:bidi="ar-SA"/>
        </w:rPr>
        <w:t xml:space="preserve">لوامع أنوار التمجيد و جوامع اسرار التوحيد </w:t>
      </w:r>
      <w:r>
        <w:rPr>
          <w:rFonts w:eastAsia="Amiri" w:cs="Amiri" w:ascii="Amiri" w:hAnsi="Amiri"/>
          <w:color w:val="111111"/>
          <w:sz w:val="28"/>
          <w:szCs w:val="28"/>
          <w:lang w:bidi="ar-SA"/>
        </w:rPr>
        <w:t>308/2</w:t>
      </w:r>
    </w:p>
    <w:p>
      <w:pPr>
        <w:pStyle w:val="BookText"/>
        <w:rPr/>
      </w:pPr>
      <w:r>
        <w:rPr>
          <w:rFonts w:ascii="Amiri" w:hAnsi="Amiri" w:eastAsia="Amiri" w:cs="Amiri"/>
          <w:color w:val="111111"/>
          <w:sz w:val="28"/>
          <w:sz w:val="28"/>
          <w:szCs w:val="28"/>
          <w:rtl w:val="true"/>
          <w:lang w:bidi="ar-SA"/>
        </w:rPr>
        <w:t xml:space="preserve">لوامع السقيفة و الدار و الجمل و صفين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لوامع الشمس </w:t>
      </w:r>
      <w:r>
        <w:rPr>
          <w:rFonts w:eastAsia="IRNazanin" w:cs="IRNazanin"/>
          <w:color w:val="111111"/>
          <w:sz w:val="28"/>
          <w:szCs w:val="28"/>
          <w:lang w:bidi="fa-IR"/>
        </w:rPr>
        <w:t>187/2</w:t>
      </w:r>
    </w:p>
    <w:p>
      <w:pPr>
        <w:pStyle w:val="BookText"/>
        <w:rPr/>
      </w:pPr>
      <w:r>
        <w:rPr>
          <w:rFonts w:ascii="Amiri" w:hAnsi="Amiri" w:eastAsia="Amiri" w:cs="Amiri"/>
          <w:color w:val="111111"/>
          <w:sz w:val="28"/>
          <w:sz w:val="28"/>
          <w:szCs w:val="28"/>
          <w:rtl w:val="true"/>
          <w:lang w:bidi="ar-SA"/>
        </w:rPr>
        <w:t xml:space="preserve">اللوامع النورانية في أسماء علي و بنيه القرآنية </w:t>
      </w:r>
      <w:r>
        <w:rPr>
          <w:rFonts w:eastAsia="Amiri" w:cs="Amiri" w:ascii="Amiri" w:hAnsi="Amiri"/>
          <w:color w:val="111111"/>
          <w:sz w:val="28"/>
          <w:szCs w:val="28"/>
          <w:lang w:bidi="ar-SA"/>
        </w:rPr>
        <w:t>301/5</w:t>
      </w:r>
    </w:p>
    <w:p>
      <w:pPr>
        <w:pStyle w:val="BookText"/>
        <w:rPr/>
      </w:pPr>
      <w:r>
        <w:rPr>
          <w:rFonts w:ascii="Amiri" w:hAnsi="Amiri" w:eastAsia="Amiri" w:cs="Amiri"/>
          <w:color w:val="111111"/>
          <w:sz w:val="28"/>
          <w:sz w:val="28"/>
          <w:szCs w:val="28"/>
          <w:rtl w:val="true"/>
          <w:lang w:bidi="ar-SA"/>
        </w:rPr>
        <w:t xml:space="preserve">اللوح المحفوظ، للتنكابني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ليس، لابن خالويه </w:t>
      </w:r>
      <w:r>
        <w:rPr>
          <w:rFonts w:eastAsia="Amiri" w:cs="Amiri" w:ascii="Amiri" w:hAnsi="Amiri"/>
          <w:color w:val="111111"/>
          <w:sz w:val="28"/>
          <w:szCs w:val="28"/>
          <w:lang w:bidi="ar-SA"/>
        </w:rPr>
        <w:t>24/2</w:t>
      </w:r>
    </w:p>
    <w:p>
      <w:pPr>
        <w:pStyle w:val="Heading4"/>
        <w:numPr>
          <w:ilvl w:val="3"/>
          <w:numId w:val="1"/>
        </w:numPr>
        <w:rPr/>
      </w:pPr>
      <w:bookmarkStart w:id="443" w:name="__RefHeading___Toc577737_1878427129"/>
      <w:bookmarkStart w:id="444" w:name="_Toc179"/>
      <w:bookmarkEnd w:id="443"/>
      <w:r>
        <w:rPr>
          <w:rtl w:val="true"/>
        </w:rPr>
        <w:t>[</w:t>
      </w:r>
      <w:r>
        <w:rPr>
          <w:rtl w:val="true"/>
        </w:rPr>
        <w:t>حرف الميم</w:t>
      </w:r>
      <w:r>
        <w:rPr>
          <w:rtl w:val="true"/>
        </w:rPr>
        <w:t>]</w:t>
      </w:r>
      <w:bookmarkEnd w:id="4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باب في الاسطرلاب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الماثتين، للتبريزي </w:t>
      </w:r>
      <w:r>
        <w:rPr>
          <w:rFonts w:eastAsia="Amiri" w:cs="Amiri" w:ascii="Amiri" w:hAnsi="Amiri"/>
          <w:color w:val="111111"/>
          <w:sz w:val="28"/>
          <w:szCs w:val="28"/>
          <w:lang w:bidi="ar-SA"/>
        </w:rPr>
        <w:t>260/5</w:t>
      </w:r>
    </w:p>
    <w:p>
      <w:pPr>
        <w:pStyle w:val="BookText"/>
        <w:rPr/>
      </w:pPr>
      <w:r>
        <w:rPr>
          <w:rFonts w:ascii="Amiri" w:hAnsi="Amiri" w:eastAsia="Amiri" w:cs="Amiri"/>
          <w:color w:val="111111"/>
          <w:sz w:val="28"/>
          <w:sz w:val="28"/>
          <w:szCs w:val="28"/>
          <w:rtl w:val="true"/>
          <w:lang w:bidi="ar-SA"/>
        </w:rPr>
        <w:t xml:space="preserve">المؤنثات السماعية، للقزوينى </w:t>
      </w:r>
      <w:r>
        <w:rPr>
          <w:rFonts w:eastAsia="Amiri" w:cs="Amiri" w:ascii="Amiri" w:hAnsi="Amiri"/>
          <w:color w:val="111111"/>
          <w:sz w:val="28"/>
          <w:szCs w:val="28"/>
          <w:lang w:bidi="ar-SA"/>
        </w:rPr>
        <w:t>197/5</w:t>
      </w:r>
    </w:p>
    <w:p>
      <w:pPr>
        <w:pStyle w:val="BookText"/>
        <w:rPr/>
      </w:pPr>
      <w:r>
        <w:rPr>
          <w:rFonts w:ascii="IRNazanin" w:hAnsi="IRNazanin" w:eastAsia="IRNazanin"/>
          <w:color w:val="111111"/>
          <w:sz w:val="28"/>
          <w:sz w:val="28"/>
          <w:szCs w:val="28"/>
          <w:rtl w:val="true"/>
          <w:lang w:bidi="fa-IR"/>
        </w:rPr>
        <w:t xml:space="preserve">ما اتفق لفظه و اختلف معناه </w:t>
      </w:r>
      <w:r>
        <w:rPr>
          <w:rFonts w:eastAsia="IRNazanin" w:cs="IRNazanin"/>
          <w:color w:val="111111"/>
          <w:sz w:val="28"/>
          <w:szCs w:val="28"/>
          <w:lang w:bidi="fa-IR"/>
        </w:rPr>
        <w:t>319/5</w:t>
      </w:r>
    </w:p>
    <w:p>
      <w:pPr>
        <w:pStyle w:val="BookText"/>
        <w:rPr/>
      </w:pPr>
      <w:r>
        <w:rPr>
          <w:rFonts w:ascii="Amiri" w:hAnsi="Amiri" w:eastAsia="Amiri" w:cs="Amiri"/>
          <w:color w:val="111111"/>
          <w:sz w:val="28"/>
          <w:sz w:val="28"/>
          <w:szCs w:val="28"/>
          <w:rtl w:val="true"/>
          <w:lang w:bidi="ar-SA"/>
        </w:rPr>
        <w:t xml:space="preserve">ما اتفق من الاخبار في فضل الائمة الاطهار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ما اختلف و ائتلف في انساب العرب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المأثور من العمل في الشهور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 xml:space="preserve">المائدة السليمانية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ما تفرد به امير المؤمنين من الفضائل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ما دار بين الرضي و بين ابى اسحاق من الرسائل </w:t>
      </w:r>
      <w:r>
        <w:rPr>
          <w:rFonts w:eastAsia="Amiri" w:cs="Amiri" w:ascii="Amiri" w:hAnsi="Amiri"/>
          <w:color w:val="111111"/>
          <w:sz w:val="28"/>
          <w:szCs w:val="28"/>
          <w:lang w:bidi="ar-SA"/>
        </w:rPr>
        <w:t>80/5</w:t>
      </w:r>
    </w:p>
    <w:p>
      <w:pPr>
        <w:pStyle w:val="BookText"/>
        <w:rPr/>
      </w:pPr>
      <w:r>
        <w:rPr>
          <w:rFonts w:ascii="IRNazanin" w:hAnsi="IRNazanin" w:eastAsia="IRNazanin"/>
          <w:color w:val="111111"/>
          <w:sz w:val="28"/>
          <w:sz w:val="28"/>
          <w:szCs w:val="28"/>
          <w:rtl w:val="true"/>
          <w:lang w:bidi="fa-IR"/>
        </w:rPr>
        <w:t xml:space="preserve">ما لا بد من معرفته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ما لا يسع المكلف اهماله </w:t>
      </w:r>
      <w:r>
        <w:rPr>
          <w:rFonts w:eastAsia="Amiri" w:cs="Amiri" w:ascii="Amiri" w:hAnsi="Amiri"/>
          <w:color w:val="111111"/>
          <w:sz w:val="28"/>
          <w:szCs w:val="28"/>
          <w:lang w:bidi="ar-SA"/>
        </w:rPr>
        <w:t>198/5</w:t>
      </w:r>
    </w:p>
    <w:p>
      <w:pPr>
        <w:pStyle w:val="BookText"/>
        <w:rPr/>
      </w:pPr>
      <w:r>
        <w:rPr>
          <w:rFonts w:ascii="Amiri" w:hAnsi="Amiri" w:eastAsia="Amiri" w:cs="Amiri"/>
          <w:color w:val="111111"/>
          <w:sz w:val="28"/>
          <w:sz w:val="28"/>
          <w:szCs w:val="28"/>
          <w:rtl w:val="true"/>
          <w:lang w:bidi="ar-SA"/>
        </w:rPr>
        <w:t xml:space="preserve">ما نزل من القرآن في علي عليه السلام </w:t>
      </w:r>
      <w:r>
        <w:rPr>
          <w:rFonts w:eastAsia="Amiri" w:cs="Amiri" w:ascii="Amiri" w:hAnsi="Amiri"/>
          <w:color w:val="111111"/>
          <w:sz w:val="28"/>
          <w:szCs w:val="28"/>
          <w:lang w:bidi="ar-SA"/>
        </w:rPr>
        <w:t>147/5</w:t>
      </w:r>
    </w:p>
    <w:p>
      <w:pPr>
        <w:pStyle w:val="BookText"/>
        <w:rPr/>
      </w:pPr>
      <w:r>
        <w:rPr>
          <w:rFonts w:ascii="Amiri" w:hAnsi="Amiri" w:eastAsia="Amiri" w:cs="Amiri"/>
          <w:color w:val="111111"/>
          <w:sz w:val="28"/>
          <w:sz w:val="28"/>
          <w:szCs w:val="28"/>
          <w:rtl w:val="true"/>
          <w:lang w:bidi="ar-SA"/>
        </w:rPr>
        <w:t xml:space="preserve">ماهية النفس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المباحثات السنية و المعارضات النصيرية </w:t>
      </w:r>
      <w:r>
        <w:rPr>
          <w:rFonts w:eastAsia="Amiri" w:cs="Amiri" w:ascii="Amiri" w:hAnsi="Amiri"/>
          <w:color w:val="111111"/>
          <w:sz w:val="28"/>
          <w:szCs w:val="28"/>
          <w:lang w:bidi="ar-SA"/>
        </w:rPr>
        <w:t>374/1</w:t>
      </w:r>
    </w:p>
    <w:p>
      <w:pPr>
        <w:pStyle w:val="BookText"/>
        <w:rPr/>
      </w:pPr>
      <w:r>
        <w:rPr>
          <w:rFonts w:ascii="Amiri" w:hAnsi="Amiri" w:eastAsia="Amiri" w:cs="Amiri"/>
          <w:color w:val="111111"/>
          <w:sz w:val="28"/>
          <w:sz w:val="28"/>
          <w:szCs w:val="28"/>
          <w:rtl w:val="true"/>
          <w:lang w:bidi="ar-SA"/>
        </w:rPr>
        <w:t xml:space="preserve">مبادئ السالكين </w:t>
      </w:r>
      <w:r>
        <w:rPr>
          <w:rFonts w:eastAsia="Amiri" w:cs="Amiri" w:ascii="Amiri" w:hAnsi="Amiri"/>
          <w:color w:val="111111"/>
          <w:sz w:val="28"/>
          <w:szCs w:val="28"/>
          <w:lang w:bidi="ar-SA"/>
        </w:rPr>
        <w:t>286/3</w:t>
      </w:r>
    </w:p>
    <w:p>
      <w:pPr>
        <w:pStyle w:val="BookText"/>
        <w:rPr/>
      </w:pPr>
      <w:r>
        <w:rPr>
          <w:rFonts w:ascii="IRNazanin" w:hAnsi="IRNazanin" w:eastAsia="IRNazanin"/>
          <w:color w:val="111111"/>
          <w:sz w:val="28"/>
          <w:sz w:val="28"/>
          <w:szCs w:val="28"/>
          <w:rtl w:val="true"/>
          <w:lang w:bidi="fa-IR"/>
        </w:rPr>
        <w:t xml:space="preserve">مبادئ الوصول الى علم الاصول </w:t>
      </w:r>
      <w:r>
        <w:rPr>
          <w:rFonts w:eastAsia="IRNazanin" w:cs="IRNazanin"/>
          <w:color w:val="111111"/>
          <w:sz w:val="28"/>
          <w:szCs w:val="28"/>
          <w:lang w:bidi="fa-IR"/>
        </w:rPr>
        <w:t>368/1</w:t>
      </w:r>
    </w:p>
    <w:p>
      <w:pPr>
        <w:pStyle w:val="BookText"/>
        <w:rPr/>
      </w:pPr>
      <w:r>
        <w:rPr>
          <w:rFonts w:ascii="Amiri" w:hAnsi="Amiri" w:eastAsia="Amiri" w:cs="Amiri"/>
          <w:color w:val="111111"/>
          <w:sz w:val="28"/>
          <w:sz w:val="28"/>
          <w:szCs w:val="28"/>
          <w:rtl w:val="true"/>
          <w:lang w:bidi="ar-SA"/>
        </w:rPr>
        <w:t xml:space="preserve">مباهج الزهرة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المبدأ و المعاد، لنصير الدين الطوسي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المبسوط في الانساب </w:t>
      </w:r>
      <w:r>
        <w:rPr>
          <w:rFonts w:eastAsia="Amiri" w:cs="Amiri" w:ascii="Amiri" w:hAnsi="Amiri"/>
          <w:color w:val="111111"/>
          <w:sz w:val="28"/>
          <w:szCs w:val="28"/>
          <w:lang w:bidi="ar-SA"/>
        </w:rPr>
        <w:t>233/4</w:t>
      </w:r>
    </w:p>
    <w:p>
      <w:pPr>
        <w:pStyle w:val="BookText"/>
        <w:rPr/>
      </w:pPr>
      <w:r>
        <w:rPr>
          <w:rFonts w:ascii="Amiri" w:hAnsi="Amiri" w:eastAsia="Amiri" w:cs="Amiri"/>
          <w:color w:val="111111"/>
          <w:sz w:val="28"/>
          <w:sz w:val="28"/>
          <w:szCs w:val="28"/>
          <w:rtl w:val="true"/>
          <w:lang w:bidi="ar-SA"/>
        </w:rPr>
        <w:t xml:space="preserve">المتشابه في القرآن، للشريف الرضي </w:t>
      </w:r>
      <w:r>
        <w:rPr>
          <w:rFonts w:eastAsia="Amiri" w:cs="Amiri" w:ascii="Amiri" w:hAnsi="Amiri"/>
          <w:color w:val="111111"/>
          <w:sz w:val="28"/>
          <w:szCs w:val="28"/>
          <w:lang w:bidi="ar-SA"/>
        </w:rPr>
        <w:t>81/5</w:t>
      </w:r>
    </w:p>
    <w:p>
      <w:pPr>
        <w:pStyle w:val="BookText"/>
        <w:rPr/>
      </w:pPr>
      <w:r>
        <w:rPr>
          <w:rFonts w:ascii="IRNazanin" w:hAnsi="IRNazanin" w:eastAsia="IRNazanin"/>
          <w:color w:val="111111"/>
          <w:sz w:val="28"/>
          <w:sz w:val="28"/>
          <w:szCs w:val="28"/>
          <w:rtl w:val="true"/>
          <w:lang w:bidi="fa-IR"/>
        </w:rPr>
        <w:t xml:space="preserve">متشابه القرآن، لابن شهرآشوب </w:t>
      </w:r>
      <w:r>
        <w:rPr>
          <w:rFonts w:eastAsia="IRNazanin" w:cs="IRNazanin"/>
          <w:color w:val="111111"/>
          <w:sz w:val="28"/>
          <w:szCs w:val="28"/>
          <w:lang w:bidi="fa-IR"/>
        </w:rPr>
        <w:t>125/5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متشابه القرآن، لابن الكال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المتعة، للسعدي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المتعة، للصهرشتي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المتعة، للمرتضى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متوسط الفتوح بين المتن و الشروح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 xml:space="preserve">المتوسط في شرح الكافية </w:t>
      </w:r>
      <w:r>
        <w:rPr>
          <w:rFonts w:eastAsia="Amiri" w:cs="Amiri" w:ascii="Amiri" w:hAnsi="Amiri"/>
          <w:color w:val="111111"/>
          <w:sz w:val="28"/>
          <w:szCs w:val="28"/>
          <w:lang w:bidi="ar-SA"/>
        </w:rPr>
        <w:t>320/1</w:t>
      </w:r>
    </w:p>
    <w:p>
      <w:pPr>
        <w:pStyle w:val="BookText"/>
        <w:rPr/>
      </w:pPr>
      <w:r>
        <w:rPr>
          <w:rFonts w:ascii="Amiri" w:hAnsi="Amiri" w:eastAsia="Amiri" w:cs="Amiri"/>
          <w:color w:val="111111"/>
          <w:sz w:val="28"/>
          <w:sz w:val="28"/>
          <w:szCs w:val="28"/>
          <w:rtl w:val="true"/>
          <w:lang w:bidi="ar-SA"/>
        </w:rPr>
        <w:t xml:space="preserve">المثال في الامثال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مثالب الادعياء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lang w:bidi="fa-IR"/>
        </w:rPr>
        <w:t>124/5</w:t>
      </w:r>
    </w:p>
    <w:p>
      <w:pPr>
        <w:pStyle w:val="BookText"/>
        <w:rPr/>
      </w:pPr>
      <w:r>
        <w:rPr>
          <w:rFonts w:ascii="Amiri" w:hAnsi="Amiri" w:eastAsia="Amiri" w:cs="Amiri"/>
          <w:color w:val="111111"/>
          <w:sz w:val="28"/>
          <w:sz w:val="28"/>
          <w:szCs w:val="28"/>
          <w:rtl w:val="true"/>
          <w:lang w:bidi="ar-SA"/>
        </w:rPr>
        <w:t xml:space="preserve">مثالب النواصب، للتستري </w:t>
      </w:r>
      <w:r>
        <w:rPr>
          <w:rFonts w:eastAsia="Amiri" w:cs="Amiri" w:ascii="Amiri" w:hAnsi="Amiri"/>
          <w:color w:val="111111"/>
          <w:sz w:val="28"/>
          <w:szCs w:val="28"/>
          <w:lang w:bidi="ar-SA"/>
        </w:rPr>
        <w:t>269/5</w:t>
      </w:r>
    </w:p>
    <w:p>
      <w:pPr>
        <w:pStyle w:val="BookText"/>
        <w:rPr/>
      </w:pPr>
      <w:r>
        <w:rPr>
          <w:rFonts w:ascii="Amiri" w:hAnsi="Amiri" w:eastAsia="Amiri" w:cs="Amiri"/>
          <w:color w:val="111111"/>
          <w:sz w:val="28"/>
          <w:sz w:val="28"/>
          <w:szCs w:val="28"/>
          <w:rtl w:val="true"/>
          <w:lang w:bidi="ar-SA"/>
        </w:rPr>
        <w:t xml:space="preserve">المثاني، للعجلي </w:t>
      </w:r>
      <w:r>
        <w:rPr>
          <w:rFonts w:eastAsia="Amiri" w:cs="Amiri" w:ascii="Amiri" w:hAnsi="Amiri"/>
          <w:color w:val="111111"/>
          <w:sz w:val="28"/>
          <w:szCs w:val="28"/>
          <w:lang w:bidi="ar-SA"/>
        </w:rPr>
        <w:t>157/1</w:t>
      </w:r>
    </w:p>
    <w:p>
      <w:pPr>
        <w:pStyle w:val="BookText"/>
        <w:rPr/>
      </w:pPr>
      <w:r>
        <w:rPr>
          <w:rFonts w:ascii="Amiri" w:hAnsi="Amiri" w:eastAsia="Amiri" w:cs="Amiri"/>
          <w:color w:val="111111"/>
          <w:sz w:val="28"/>
          <w:sz w:val="28"/>
          <w:szCs w:val="28"/>
          <w:rtl w:val="true"/>
          <w:lang w:bidi="ar-SA"/>
        </w:rPr>
        <w:t xml:space="preserve">مثير الاحزان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مجازات الآثار النبوية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المجالس، لابن حمزة </w:t>
      </w:r>
      <w:r>
        <w:rPr>
          <w:rFonts w:eastAsia="Amiri" w:cs="Amiri" w:ascii="Amiri" w:hAnsi="Amiri"/>
          <w:color w:val="111111"/>
          <w:sz w:val="28"/>
          <w:szCs w:val="28"/>
          <w:lang w:bidi="ar-SA"/>
        </w:rPr>
        <w:t>101/5</w:t>
      </w:r>
    </w:p>
    <w:p>
      <w:pPr>
        <w:pStyle w:val="BookText"/>
        <w:rPr/>
      </w:pPr>
      <w:r>
        <w:rPr>
          <w:rFonts w:ascii="Amiri" w:hAnsi="Amiri" w:eastAsia="Amiri" w:cs="Amiri"/>
          <w:color w:val="111111"/>
          <w:sz w:val="28"/>
          <w:sz w:val="28"/>
          <w:szCs w:val="28"/>
          <w:rtl w:val="true"/>
          <w:lang w:bidi="ar-SA"/>
        </w:rPr>
        <w:t xml:space="preserve">المجالس، للسروي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المجالس، للمفيد </w:t>
      </w:r>
      <w:r>
        <w:rPr>
          <w:rFonts w:eastAsia="Amiri" w:cs="Amiri" w:ascii="Amiri" w:hAnsi="Amiri"/>
          <w:color w:val="111111"/>
          <w:sz w:val="28"/>
          <w:szCs w:val="28"/>
          <w:lang w:bidi="ar-SA"/>
        </w:rPr>
        <w:t>178/5</w:t>
      </w:r>
    </w:p>
    <w:p>
      <w:pPr>
        <w:pStyle w:val="BookText"/>
        <w:rPr/>
      </w:pPr>
      <w:r>
        <w:rPr>
          <w:rFonts w:ascii="Amiri" w:hAnsi="Amiri" w:eastAsia="Amiri" w:cs="Amiri"/>
          <w:color w:val="111111"/>
          <w:sz w:val="28"/>
          <w:sz w:val="28"/>
          <w:szCs w:val="28"/>
          <w:rtl w:val="true"/>
          <w:lang w:bidi="ar-SA"/>
        </w:rPr>
        <w:t xml:space="preserve">مجالس قرائح الاخوان و مائدة طبائع الاصحاب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269/5</w:t>
      </w:r>
    </w:p>
    <w:p>
      <w:pPr>
        <w:pStyle w:val="BookText"/>
        <w:rPr/>
      </w:pPr>
      <w:r>
        <w:rPr>
          <w:rFonts w:ascii="IRNazanin" w:hAnsi="IRNazanin" w:eastAsia="IRNazanin"/>
          <w:color w:val="111111"/>
          <w:sz w:val="28"/>
          <w:sz w:val="28"/>
          <w:szCs w:val="28"/>
          <w:rtl w:val="true"/>
          <w:lang w:bidi="fa-IR"/>
        </w:rPr>
        <w:t xml:space="preserve">مجامع الاخبار </w:t>
      </w:r>
      <w:r>
        <w:rPr>
          <w:rFonts w:eastAsia="IRNazanin" w:cs="IRNazanin"/>
          <w:color w:val="111111"/>
          <w:sz w:val="28"/>
          <w:szCs w:val="28"/>
          <w:lang w:bidi="fa-IR"/>
        </w:rPr>
        <w:t>379/1</w:t>
      </w:r>
    </w:p>
    <w:p>
      <w:pPr>
        <w:pStyle w:val="BookText"/>
        <w:rPr/>
      </w:pPr>
      <w:r>
        <w:rPr>
          <w:rFonts w:ascii="Amiri" w:hAnsi="Amiri" w:eastAsia="Amiri" w:cs="Amiri"/>
          <w:color w:val="111111"/>
          <w:sz w:val="28"/>
          <w:sz w:val="28"/>
          <w:szCs w:val="28"/>
          <w:rtl w:val="true"/>
          <w:lang w:bidi="ar-SA"/>
        </w:rPr>
        <w:t xml:space="preserve">المجتنى، لابن دريد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المجدي في انساب الطالبيين </w:t>
      </w:r>
      <w:r>
        <w:rPr>
          <w:rFonts w:eastAsia="Amiri" w:cs="Amiri" w:ascii="Amiri" w:hAnsi="Amiri"/>
          <w:color w:val="111111"/>
          <w:sz w:val="28"/>
          <w:szCs w:val="28"/>
          <w:lang w:bidi="ar-SA"/>
        </w:rPr>
        <w:t>231/4</w:t>
      </w:r>
    </w:p>
    <w:p>
      <w:pPr>
        <w:pStyle w:val="BookText"/>
        <w:rPr/>
      </w:pPr>
      <w:r>
        <w:rPr>
          <w:rFonts w:ascii="Amiri" w:hAnsi="Amiri" w:eastAsia="Amiri" w:cs="Amiri"/>
          <w:color w:val="111111"/>
          <w:sz w:val="28"/>
          <w:sz w:val="28"/>
          <w:szCs w:val="28"/>
          <w:rtl w:val="true"/>
          <w:lang w:bidi="ar-SA"/>
        </w:rPr>
        <w:t xml:space="preserve">مجلس صدوق مع ركن الدولة في الامامة </w:t>
      </w:r>
      <w:r>
        <w:rPr>
          <w:rFonts w:eastAsia="Amiri" w:cs="Amiri" w:ascii="Amiri" w:hAnsi="Amiri"/>
          <w:color w:val="111111"/>
          <w:sz w:val="28"/>
          <w:szCs w:val="28"/>
          <w:lang w:bidi="ar-SA"/>
        </w:rPr>
        <w:t>121/5</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المجلي لمرآة المنجى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البحرين، للفندرسكي </w:t>
      </w:r>
      <w:r>
        <w:rPr>
          <w:rFonts w:eastAsia="Amiri" w:cs="Amiri" w:ascii="Amiri" w:hAnsi="Amiri"/>
          <w:color w:val="111111"/>
          <w:sz w:val="28"/>
          <w:szCs w:val="28"/>
          <w:lang w:bidi="ar-SA"/>
        </w:rPr>
        <w:t>500/5</w:t>
      </w:r>
    </w:p>
    <w:p>
      <w:pPr>
        <w:pStyle w:val="BookText"/>
        <w:rPr/>
      </w:pPr>
      <w:r>
        <w:rPr>
          <w:rFonts w:ascii="Amiri" w:hAnsi="Amiri" w:eastAsia="Amiri" w:cs="Amiri"/>
          <w:color w:val="111111"/>
          <w:sz w:val="28"/>
          <w:sz w:val="28"/>
          <w:szCs w:val="28"/>
          <w:rtl w:val="true"/>
          <w:lang w:bidi="ar-SA"/>
        </w:rPr>
        <w:t xml:space="preserve">مجمع البحرين في فضائل السبطين </w:t>
      </w:r>
      <w:r>
        <w:rPr>
          <w:rFonts w:eastAsia="Amiri" w:cs="Amiri" w:ascii="Amiri" w:hAnsi="Amiri"/>
          <w:color w:val="111111"/>
          <w:sz w:val="28"/>
          <w:szCs w:val="28"/>
          <w:lang w:bidi="ar-SA"/>
        </w:rPr>
        <w:t>287/5</w:t>
      </w:r>
    </w:p>
    <w:p>
      <w:pPr>
        <w:pStyle w:val="BookText"/>
        <w:rPr/>
      </w:pPr>
      <w:r>
        <w:rPr>
          <w:rFonts w:ascii="Amiri" w:hAnsi="Amiri" w:eastAsia="Amiri" w:cs="Amiri"/>
          <w:color w:val="111111"/>
          <w:sz w:val="28"/>
          <w:sz w:val="28"/>
          <w:szCs w:val="28"/>
          <w:rtl w:val="true"/>
          <w:lang w:bidi="ar-SA"/>
        </w:rPr>
        <w:t xml:space="preserve">مجمع البحرين و مطلع النيرين </w:t>
      </w:r>
      <w:r>
        <w:rPr>
          <w:rFonts w:eastAsia="Amiri" w:cs="Amiri" w:ascii="Amiri" w:hAnsi="Amiri"/>
          <w:color w:val="111111"/>
          <w:sz w:val="28"/>
          <w:szCs w:val="28"/>
          <w:lang w:bidi="ar-SA"/>
        </w:rPr>
        <w:t>333/4</w:t>
      </w:r>
    </w:p>
    <w:p>
      <w:pPr>
        <w:pStyle w:val="BookText"/>
        <w:rPr/>
      </w:pPr>
      <w:r>
        <w:rPr>
          <w:rFonts w:ascii="Amiri" w:hAnsi="Amiri" w:eastAsia="Amiri" w:cs="Amiri"/>
          <w:color w:val="111111"/>
          <w:sz w:val="28"/>
          <w:sz w:val="28"/>
          <w:szCs w:val="28"/>
          <w:rtl w:val="true"/>
          <w:lang w:bidi="ar-SA"/>
        </w:rPr>
        <w:t xml:space="preserve">مجمع البيان في شرح ارشاد الاذهان </w:t>
      </w:r>
      <w:r>
        <w:rPr>
          <w:rFonts w:eastAsia="Amiri" w:cs="Amiri" w:ascii="Amiri" w:hAnsi="Amiri"/>
          <w:color w:val="111111"/>
          <w:sz w:val="28"/>
          <w:szCs w:val="28"/>
          <w:lang w:bidi="ar-SA"/>
        </w:rPr>
        <w:t>434/3</w:t>
      </w:r>
    </w:p>
    <w:p>
      <w:pPr>
        <w:pStyle w:val="BookText"/>
        <w:rPr/>
      </w:pP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lang w:bidi="ar-SA"/>
        </w:rPr>
        <w:t>340/4</w:t>
      </w:r>
    </w:p>
    <w:p>
      <w:pPr>
        <w:pStyle w:val="BookText"/>
        <w:rPr/>
      </w:pPr>
      <w:r>
        <w:rPr>
          <w:rFonts w:ascii="Amiri" w:hAnsi="Amiri" w:eastAsia="Amiri" w:cs="Amiri"/>
          <w:color w:val="111111"/>
          <w:sz w:val="28"/>
          <w:sz w:val="28"/>
          <w:szCs w:val="28"/>
          <w:rtl w:val="true"/>
          <w:lang w:bidi="ar-SA"/>
        </w:rPr>
        <w:t xml:space="preserve">مجمع الرجال، للجزائري </w:t>
      </w:r>
      <w:r>
        <w:rPr>
          <w:rFonts w:eastAsia="Amiri" w:cs="Amiri" w:ascii="Amiri" w:hAnsi="Amiri"/>
          <w:color w:val="111111"/>
          <w:sz w:val="28"/>
          <w:szCs w:val="28"/>
          <w:lang w:bidi="ar-SA"/>
        </w:rPr>
        <w:t>273/3</w:t>
      </w:r>
    </w:p>
    <w:p>
      <w:pPr>
        <w:pStyle w:val="BookText"/>
        <w:rPr/>
      </w:pPr>
      <w:r>
        <w:rPr>
          <w:rFonts w:ascii="Amiri" w:hAnsi="Amiri" w:eastAsia="Amiri" w:cs="Amiri"/>
          <w:color w:val="111111"/>
          <w:sz w:val="28"/>
          <w:sz w:val="28"/>
          <w:szCs w:val="28"/>
          <w:rtl w:val="true"/>
          <w:lang w:bidi="ar-SA"/>
        </w:rPr>
        <w:t xml:space="preserve">مجمع الشتاب، للطريحى </w:t>
      </w:r>
      <w:r>
        <w:rPr>
          <w:rFonts w:eastAsia="Amiri" w:cs="Amiri" w:ascii="Amiri" w:hAnsi="Amiri"/>
          <w:color w:val="111111"/>
          <w:sz w:val="28"/>
          <w:szCs w:val="28"/>
          <w:lang w:bidi="ar-SA"/>
        </w:rPr>
        <w:t>335/4</w:t>
      </w:r>
    </w:p>
    <w:p>
      <w:pPr>
        <w:pStyle w:val="BookText"/>
        <w:rPr/>
      </w:pPr>
      <w:r>
        <w:rPr>
          <w:rFonts w:ascii="IRNazanin" w:hAnsi="IRNazanin" w:eastAsia="IRNazanin"/>
          <w:color w:val="111111"/>
          <w:sz w:val="28"/>
          <w:sz w:val="28"/>
          <w:szCs w:val="28"/>
          <w:rtl w:val="true"/>
          <w:lang w:bidi="fa-IR"/>
        </w:rPr>
        <w:t xml:space="preserve">مجمع اللطائف و منبع الطرائف </w:t>
      </w:r>
      <w:r>
        <w:rPr>
          <w:rFonts w:eastAsia="IRNazanin" w:cs="IRNazanin"/>
          <w:color w:val="111111"/>
          <w:sz w:val="28"/>
          <w:szCs w:val="28"/>
          <w:lang w:bidi="fa-IR"/>
        </w:rPr>
        <w:t>313/3</w:t>
      </w:r>
    </w:p>
    <w:p>
      <w:p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 xml:space="preserve">مجمع الهدى </w:t>
      </w:r>
      <w:r>
        <w:rPr>
          <w:rFonts w:eastAsia="IRNazanin" w:cs="IRNazanin"/>
          <w:color w:val="111111"/>
          <w:sz w:val="28"/>
          <w:szCs w:val="28"/>
          <w:lang w:bidi="fa-IR"/>
        </w:rPr>
        <w:t>395/3</w:t>
      </w:r>
    </w:p>
    <w:p>
      <w:pPr>
        <w:pStyle w:val="BookText"/>
        <w:rPr/>
      </w:pPr>
      <w:r>
        <w:rPr>
          <w:rFonts w:ascii="Amiri" w:hAnsi="Amiri" w:eastAsia="Amiri" w:cs="Amiri"/>
          <w:color w:val="111111"/>
          <w:sz w:val="28"/>
          <w:sz w:val="28"/>
          <w:szCs w:val="28"/>
          <w:rtl w:val="true"/>
          <w:lang w:bidi="ar-SA"/>
        </w:rPr>
        <w:t xml:space="preserve">المجموع، لابن دعيم </w:t>
      </w:r>
      <w:r>
        <w:rPr>
          <w:rFonts w:eastAsia="Amiri" w:cs="Amiri" w:ascii="Amiri" w:hAnsi="Amiri"/>
          <w:color w:val="111111"/>
          <w:sz w:val="28"/>
          <w:szCs w:val="28"/>
          <w:lang w:bidi="ar-SA"/>
        </w:rPr>
        <w:t>240/4</w:t>
      </w:r>
    </w:p>
    <w:p>
      <w:pPr>
        <w:pStyle w:val="BookText"/>
        <w:rPr/>
      </w:pPr>
      <w:r>
        <w:rPr>
          <w:rFonts w:ascii="Amiri" w:hAnsi="Amiri" w:eastAsia="Amiri" w:cs="Amiri"/>
          <w:color w:val="111111"/>
          <w:sz w:val="28"/>
          <w:sz w:val="28"/>
          <w:szCs w:val="28"/>
          <w:rtl w:val="true"/>
          <w:lang w:bidi="ar-SA"/>
        </w:rPr>
        <w:t xml:space="preserve">المجموع، لابى البركات </w:t>
      </w:r>
      <w:r>
        <w:rPr>
          <w:rFonts w:eastAsia="Amiri" w:cs="Amiri" w:ascii="Amiri" w:hAnsi="Amiri"/>
          <w:color w:val="111111"/>
          <w:sz w:val="28"/>
          <w:szCs w:val="28"/>
          <w:lang w:bidi="ar-SA"/>
        </w:rPr>
        <w:t>423/5</w:t>
      </w:r>
    </w:p>
    <w:p>
      <w:pPr>
        <w:pStyle w:val="BookText"/>
        <w:rPr/>
      </w:pPr>
      <w:r>
        <w:rPr>
          <w:rFonts w:ascii="IRNazanin" w:hAnsi="IRNazanin" w:eastAsia="IRNazanin"/>
          <w:color w:val="111111"/>
          <w:sz w:val="28"/>
          <w:sz w:val="28"/>
          <w:szCs w:val="28"/>
          <w:rtl w:val="true"/>
          <w:lang w:bidi="fa-IR"/>
        </w:rPr>
        <w:t xml:space="preserve">المجموع، للخازن </w:t>
      </w:r>
      <w:r>
        <w:rPr>
          <w:rFonts w:eastAsia="IRNazanin" w:cs="IRNazanin"/>
          <w:color w:val="111111"/>
          <w:sz w:val="28"/>
          <w:szCs w:val="28"/>
          <w:lang w:bidi="fa-IR"/>
        </w:rPr>
        <w:t>441/5</w:t>
      </w:r>
    </w:p>
    <w:p>
      <w:pPr>
        <w:pStyle w:val="BookText"/>
        <w:rPr/>
      </w:pPr>
      <w:r>
        <w:rPr>
          <w:rFonts w:ascii="IRNazanin" w:hAnsi="IRNazanin" w:eastAsia="IRNazanin"/>
          <w:color w:val="111111"/>
          <w:sz w:val="28"/>
          <w:sz w:val="28"/>
          <w:szCs w:val="28"/>
          <w:rtl w:val="true"/>
          <w:lang w:bidi="fa-IR"/>
        </w:rPr>
        <w:t xml:space="preserve">المجموع الرائق من أزهار الحدائق </w:t>
      </w:r>
      <w:r>
        <w:rPr>
          <w:rFonts w:eastAsia="IRNazanin" w:cs="IRNazanin"/>
          <w:color w:val="111111"/>
          <w:sz w:val="28"/>
          <w:szCs w:val="28"/>
          <w:lang w:bidi="fa-IR"/>
        </w:rPr>
        <w:t>305/5</w:t>
      </w:r>
    </w:p>
    <w:p>
      <w:pPr>
        <w:pStyle w:val="BookText"/>
        <w:rPr/>
      </w:pPr>
      <w:r>
        <w:rPr>
          <w:rFonts w:ascii="Amiri" w:hAnsi="Amiri" w:eastAsia="Amiri" w:cs="Amiri"/>
          <w:color w:val="111111"/>
          <w:sz w:val="28"/>
          <w:sz w:val="28"/>
          <w:szCs w:val="28"/>
          <w:rtl w:val="true"/>
          <w:lang w:bidi="ar-SA"/>
        </w:rPr>
        <w:t xml:space="preserve">مجموع السروي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مجموع الغرائب و موضوع الرغائب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المجموع في الآداب </w:t>
      </w:r>
      <w:r>
        <w:rPr>
          <w:rFonts w:eastAsia="Amiri" w:cs="Amiri" w:ascii="Amiri" w:hAnsi="Amiri"/>
          <w:color w:val="111111"/>
          <w:sz w:val="28"/>
          <w:szCs w:val="28"/>
          <w:lang w:bidi="ar-SA"/>
        </w:rPr>
        <w:t>347/4</w:t>
      </w:r>
    </w:p>
    <w:p>
      <w:pPr>
        <w:pStyle w:val="BookText"/>
        <w:rPr/>
      </w:pPr>
      <w:r>
        <w:rPr>
          <w:rFonts w:ascii="Amiri" w:hAnsi="Amiri" w:eastAsia="Amiri" w:cs="Amiri"/>
          <w:color w:val="111111"/>
          <w:sz w:val="28"/>
          <w:sz w:val="28"/>
          <w:szCs w:val="28"/>
          <w:rtl w:val="true"/>
          <w:lang w:bidi="ar-SA"/>
        </w:rPr>
        <w:t xml:space="preserve">مجموعات جامعة في الدعوات </w:t>
      </w:r>
      <w:r>
        <w:rPr>
          <w:rFonts w:eastAsia="Amiri" w:cs="Amiri" w:ascii="Amiri" w:hAnsi="Amiri"/>
          <w:color w:val="111111"/>
          <w:sz w:val="28"/>
          <w:szCs w:val="28"/>
          <w:lang w:bidi="ar-SA"/>
        </w:rPr>
        <w:t>348/4</w:t>
      </w:r>
    </w:p>
    <w:p>
      <w:pPr>
        <w:pStyle w:val="BookText"/>
        <w:rPr/>
      </w:pPr>
      <w:r>
        <w:rPr>
          <w:rFonts w:ascii="Amiri" w:hAnsi="Amiri" w:eastAsia="Amiri" w:cs="Amiri"/>
          <w:color w:val="111111"/>
          <w:sz w:val="28"/>
          <w:sz w:val="28"/>
          <w:szCs w:val="28"/>
          <w:rtl w:val="true"/>
          <w:lang w:bidi="ar-SA"/>
        </w:rPr>
        <w:t xml:space="preserve">مجموعة، للتستري </w:t>
      </w:r>
      <w:r>
        <w:rPr>
          <w:rFonts w:eastAsia="Amiri" w:cs="Amiri" w:ascii="Amiri" w:hAnsi="Amiri"/>
          <w:color w:val="111111"/>
          <w:sz w:val="28"/>
          <w:szCs w:val="28"/>
          <w:lang w:bidi="ar-SA"/>
        </w:rPr>
        <w:t>268/5</w:t>
      </w:r>
    </w:p>
    <w:p>
      <w:pPr>
        <w:pStyle w:val="BookText"/>
        <w:rPr/>
      </w:pPr>
      <w:r>
        <w:rPr>
          <w:rFonts w:ascii="Amiri" w:hAnsi="Amiri" w:eastAsia="Amiri" w:cs="Amiri"/>
          <w:color w:val="111111"/>
          <w:sz w:val="28"/>
          <w:sz w:val="28"/>
          <w:szCs w:val="28"/>
          <w:rtl w:val="true"/>
          <w:lang w:bidi="ar-SA"/>
        </w:rPr>
        <w:t xml:space="preserve">مجموعة في تحقيق مسائل عديدة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مجموعة الكفعمي </w:t>
      </w:r>
      <w:r>
        <w:rPr>
          <w:rFonts w:eastAsia="Amiri" w:cs="Amiri" w:ascii="Amiri" w:hAnsi="Amiri"/>
          <w:color w:val="111111"/>
          <w:sz w:val="28"/>
          <w:szCs w:val="28"/>
          <w:lang w:bidi="ar-SA"/>
        </w:rPr>
        <w:t>22/1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متفرقات، للجيلاني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المشعشعي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282/5</w:t>
      </w:r>
    </w:p>
    <w:p>
      <w:pPr>
        <w:pStyle w:val="BookText"/>
        <w:rPr/>
      </w:pPr>
      <w:r>
        <w:rPr>
          <w:rFonts w:ascii="Amiri" w:hAnsi="Amiri" w:eastAsia="Amiri" w:cs="Amiri"/>
          <w:color w:val="111111"/>
          <w:sz w:val="28"/>
          <w:sz w:val="28"/>
          <w:szCs w:val="28"/>
          <w:rtl w:val="true"/>
          <w:lang w:bidi="ar-SA"/>
        </w:rPr>
        <w:t xml:space="preserve">محاسبة النفس اللوامة و تنبيه الروح النوامة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المحاضرات، للراغب الاصبهاني </w:t>
      </w:r>
      <w:r>
        <w:rPr>
          <w:rFonts w:eastAsia="Amiri" w:cs="Amiri" w:ascii="Amiri" w:hAnsi="Amiri"/>
          <w:color w:val="111111"/>
          <w:sz w:val="28"/>
          <w:szCs w:val="28"/>
          <w:lang w:bidi="ar-SA"/>
        </w:rPr>
        <w:t>172/2</w:t>
      </w:r>
    </w:p>
    <w:p>
      <w:pPr>
        <w:pStyle w:val="BookText"/>
        <w:rPr/>
      </w:pPr>
      <w:r>
        <w:rPr>
          <w:rFonts w:ascii="Amiri" w:hAnsi="Amiri" w:eastAsia="Amiri" w:cs="Amiri"/>
          <w:color w:val="111111"/>
          <w:sz w:val="28"/>
          <w:sz w:val="28"/>
          <w:szCs w:val="28"/>
          <w:rtl w:val="true"/>
          <w:lang w:bidi="ar-SA"/>
        </w:rPr>
        <w:t xml:space="preserve">المحاكمات، للقطب الرازي </w:t>
      </w:r>
      <w:r>
        <w:rPr>
          <w:rFonts w:eastAsia="Amiri" w:cs="Amiri" w:ascii="Amiri" w:hAnsi="Amiri"/>
          <w:color w:val="111111"/>
          <w:sz w:val="28"/>
          <w:szCs w:val="28"/>
          <w:lang w:bidi="ar-SA"/>
        </w:rPr>
        <w:t>169/5</w:t>
      </w:r>
    </w:p>
    <w:p>
      <w:pPr>
        <w:pStyle w:val="BookText"/>
        <w:rPr/>
      </w:pPr>
      <w:r>
        <w:rPr>
          <w:rFonts w:ascii="Amiri" w:hAnsi="Amiri" w:eastAsia="Amiri" w:cs="Amiri"/>
          <w:color w:val="111111"/>
          <w:sz w:val="28"/>
          <w:sz w:val="28"/>
          <w:szCs w:val="28"/>
          <w:rtl w:val="true"/>
          <w:lang w:bidi="ar-SA"/>
        </w:rPr>
        <w:t xml:space="preserve">المحاكمات بين شراح الاشارات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المحاكمة بين العلماء و الصوفية </w:t>
      </w:r>
      <w:r>
        <w:rPr>
          <w:rFonts w:eastAsia="Amiri" w:cs="Amiri" w:ascii="Amiri" w:hAnsi="Amiri"/>
          <w:color w:val="111111"/>
          <w:sz w:val="28"/>
          <w:szCs w:val="28"/>
          <w:lang w:bidi="ar-SA"/>
        </w:rPr>
        <w:t>182/5</w:t>
      </w:r>
    </w:p>
    <w:p>
      <w:pPr>
        <w:pStyle w:val="BookText"/>
        <w:rPr/>
      </w:pP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lang w:bidi="fa-IR"/>
        </w:rPr>
        <w:t>194/1</w:t>
      </w:r>
    </w:p>
    <w:p>
      <w:pPr>
        <w:pStyle w:val="BookText"/>
        <w:rPr/>
      </w:pPr>
      <w:r>
        <w:rPr>
          <w:rFonts w:ascii="Amiri" w:hAnsi="Amiri" w:eastAsia="Amiri" w:cs="Amiri"/>
          <w:color w:val="111111"/>
          <w:sz w:val="28"/>
          <w:sz w:val="28"/>
          <w:szCs w:val="28"/>
          <w:rtl w:val="true"/>
          <w:lang w:bidi="ar-SA"/>
        </w:rPr>
        <w:t xml:space="preserve">محجة الاستقامة في الامامة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المحجة البيضاء في احياء الاحياء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المحجة البيضاء و الحجة الغراء </w:t>
      </w:r>
      <w:r>
        <w:rPr>
          <w:rFonts w:eastAsia="Amiri" w:cs="Amiri" w:ascii="Amiri" w:hAnsi="Amiri"/>
          <w:color w:val="111111"/>
          <w:sz w:val="28"/>
          <w:szCs w:val="28"/>
          <w:lang w:bidi="ar-SA"/>
        </w:rPr>
        <w:t>166/1</w:t>
      </w:r>
    </w:p>
    <w:p>
      <w:pPr>
        <w:pStyle w:val="BookText"/>
        <w:rPr/>
      </w:pPr>
      <w:r>
        <w:rPr>
          <w:rFonts w:ascii="IRNazanin" w:hAnsi="IRNazanin" w:eastAsia="IRNazanin"/>
          <w:color w:val="111111"/>
          <w:sz w:val="28"/>
          <w:sz w:val="28"/>
          <w:szCs w:val="28"/>
          <w:rtl w:val="true"/>
          <w:lang w:bidi="fa-IR"/>
        </w:rPr>
        <w:t xml:space="preserve">المحرر، لابن فهد الحلى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المحصورات الاربع </w:t>
      </w:r>
      <w:r>
        <w:rPr>
          <w:rFonts w:eastAsia="IRNazanin" w:cs="IRNazanin"/>
          <w:color w:val="111111"/>
          <w:sz w:val="28"/>
          <w:szCs w:val="28"/>
          <w:lang w:bidi="fa-IR"/>
        </w:rPr>
        <w:t>172/5</w:t>
      </w:r>
    </w:p>
    <w:p>
      <w:pPr>
        <w:pStyle w:val="BookText"/>
        <w:rPr/>
      </w:pPr>
      <w:r>
        <w:rPr>
          <w:rFonts w:ascii="Amiri" w:hAnsi="Amiri" w:eastAsia="Amiri" w:cs="Amiri"/>
          <w:color w:val="111111"/>
          <w:sz w:val="28"/>
          <w:sz w:val="28"/>
          <w:szCs w:val="28"/>
          <w:rtl w:val="true"/>
          <w:lang w:bidi="ar-SA"/>
        </w:rPr>
        <w:t xml:space="preserve">المحكم و المتشابه، للمرتضى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المحيط الاعظم في تفسير القرآن المكرم </w:t>
      </w:r>
      <w:r>
        <w:rPr>
          <w:rFonts w:eastAsia="Amiri" w:cs="Amiri" w:ascii="Amiri" w:hAnsi="Amiri"/>
          <w:color w:val="111111"/>
          <w:sz w:val="28"/>
          <w:szCs w:val="28"/>
          <w:lang w:bidi="ar-SA"/>
        </w:rPr>
        <w:t>221/2</w:t>
      </w:r>
    </w:p>
    <w:p>
      <w:pPr>
        <w:pStyle w:val="BookText"/>
        <w:rPr/>
      </w:pPr>
      <w:r>
        <w:rPr>
          <w:rFonts w:ascii="Amiri" w:hAnsi="Amiri" w:eastAsia="Amiri" w:cs="Amiri"/>
          <w:color w:val="111111"/>
          <w:sz w:val="28"/>
          <w:sz w:val="28"/>
          <w:szCs w:val="28"/>
          <w:rtl w:val="true"/>
          <w:lang w:bidi="ar-SA"/>
        </w:rPr>
        <w:t xml:space="preserve">المحيط في اللغة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المختار، للعامري </w:t>
      </w:r>
      <w:r>
        <w:rPr>
          <w:rFonts w:eastAsia="Amiri" w:cs="Amiri" w:ascii="Amiri" w:hAnsi="Amiri"/>
          <w:color w:val="111111"/>
          <w:sz w:val="28"/>
          <w:szCs w:val="28"/>
          <w:lang w:bidi="ar-SA"/>
        </w:rPr>
        <w:t>293/3</w:t>
      </w:r>
    </w:p>
    <w:p>
      <w:pPr>
        <w:pStyle w:val="BookText"/>
        <w:rPr/>
      </w:pPr>
      <w:r>
        <w:rPr>
          <w:rFonts w:ascii="IRNazanin" w:hAnsi="IRNazanin" w:eastAsia="IRNazanin"/>
          <w:color w:val="111111"/>
          <w:sz w:val="28"/>
          <w:sz w:val="28"/>
          <w:szCs w:val="28"/>
          <w:rtl w:val="true"/>
          <w:lang w:bidi="fa-IR"/>
        </w:rPr>
        <w:t xml:space="preserve">مختار شعر ابى اسحاق الصابى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مختار شعر القبائل </w:t>
      </w:r>
      <w:r>
        <w:rPr>
          <w:rFonts w:eastAsia="IRNazanin" w:cs="IRNazanin"/>
          <w:color w:val="111111"/>
          <w:sz w:val="28"/>
          <w:szCs w:val="28"/>
          <w:lang w:bidi="fa-IR"/>
        </w:rPr>
        <w:t>127/1</w:t>
      </w:r>
    </w:p>
    <w:p>
      <w:pPr>
        <w:pStyle w:val="BookText"/>
        <w:rPr/>
      </w:pPr>
      <w:r>
        <w:rPr>
          <w:rFonts w:ascii="Amiri" w:hAnsi="Amiri" w:eastAsia="Amiri" w:cs="Amiri"/>
          <w:color w:val="111111"/>
          <w:sz w:val="28"/>
          <w:sz w:val="28"/>
          <w:szCs w:val="28"/>
          <w:rtl w:val="true"/>
          <w:lang w:bidi="ar-SA"/>
        </w:rPr>
        <w:t xml:space="preserve">المختار في الاختيار من الايام و الساعات </w:t>
      </w:r>
      <w:r>
        <w:rPr>
          <w:rFonts w:eastAsia="Amiri" w:cs="Amiri" w:ascii="Amiri" w:hAnsi="Amiri"/>
          <w:color w:val="111111"/>
          <w:sz w:val="28"/>
          <w:szCs w:val="28"/>
          <w:lang w:bidi="ar-SA"/>
        </w:rPr>
        <w:t>367/5</w:t>
      </w:r>
    </w:p>
    <w:p>
      <w:pPr>
        <w:pStyle w:val="BookText"/>
        <w:rPr/>
      </w:pPr>
      <w:r>
        <w:rPr>
          <w:rFonts w:ascii="IRNazanin" w:hAnsi="IRNazanin" w:eastAsia="IRNazanin"/>
          <w:color w:val="111111"/>
          <w:sz w:val="28"/>
          <w:sz w:val="28"/>
          <w:szCs w:val="28"/>
          <w:rtl w:val="true"/>
          <w:lang w:bidi="fa-IR"/>
        </w:rPr>
        <w:t xml:space="preserve">المختار من طبقات ابن سعد </w:t>
      </w:r>
      <w:r>
        <w:rPr>
          <w:rFonts w:eastAsia="IRNazanin" w:cs="IRNazanin"/>
          <w:color w:val="111111"/>
          <w:sz w:val="28"/>
          <w:szCs w:val="28"/>
          <w:lang w:bidi="fa-IR"/>
        </w:rPr>
        <w:t>395/4</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الآثار، للقاضي نعمان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الاحمدي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مختصر أسرار العربية </w:t>
      </w:r>
      <w:r>
        <w:rPr>
          <w:rFonts w:eastAsia="Amiri" w:cs="Amiri" w:ascii="Amiri" w:hAnsi="Amiri"/>
          <w:color w:val="111111"/>
          <w:sz w:val="28"/>
          <w:szCs w:val="28"/>
          <w:lang w:bidi="ar-SA"/>
        </w:rPr>
        <w:t>256/1</w:t>
      </w:r>
    </w:p>
    <w:p>
      <w:pPr>
        <w:pStyle w:val="BookText"/>
        <w:rPr/>
      </w:pPr>
      <w:r>
        <w:rPr>
          <w:rFonts w:ascii="IRNazanin" w:hAnsi="IRNazanin" w:eastAsia="IRNazanin"/>
          <w:color w:val="111111"/>
          <w:sz w:val="28"/>
          <w:sz w:val="28"/>
          <w:szCs w:val="28"/>
          <w:rtl w:val="true"/>
          <w:lang w:bidi="fa-IR"/>
        </w:rPr>
        <w:t xml:space="preserve">مختصر الاصول </w:t>
      </w:r>
      <w:r>
        <w:rPr>
          <w:rFonts w:eastAsia="IRNazanin" w:cs="IRNazanin"/>
          <w:color w:val="111111"/>
          <w:sz w:val="28"/>
          <w:szCs w:val="28"/>
          <w:lang w:bidi="fa-IR"/>
        </w:rPr>
        <w:t>142/1</w:t>
      </w:r>
    </w:p>
    <w:p>
      <w:pPr>
        <w:pStyle w:val="BookText"/>
        <w:rPr/>
      </w:pPr>
      <w:r>
        <w:rPr>
          <w:rFonts w:ascii="Amiri" w:hAnsi="Amiri" w:eastAsia="Amiri" w:cs="Amiri"/>
          <w:color w:val="111111"/>
          <w:sz w:val="28"/>
          <w:sz w:val="28"/>
          <w:szCs w:val="28"/>
          <w:rtl w:val="true"/>
          <w:lang w:bidi="ar-SA"/>
        </w:rPr>
        <w:t xml:space="preserve">مختصر الاغاني </w:t>
      </w:r>
      <w:r>
        <w:rPr>
          <w:rFonts w:eastAsia="Amiri" w:cs="Amiri" w:ascii="Amiri" w:hAnsi="Amiri"/>
          <w:color w:val="111111"/>
          <w:sz w:val="28"/>
          <w:szCs w:val="28"/>
          <w:lang w:bidi="ar-SA"/>
        </w:rPr>
        <w:t>76/2</w:t>
      </w:r>
    </w:p>
    <w:p>
      <w:pPr>
        <w:pStyle w:val="BookText"/>
        <w:rPr/>
      </w:pPr>
      <w:r>
        <w:rPr>
          <w:rFonts w:ascii="IRNazanin" w:hAnsi="IRNazanin" w:eastAsia="IRNazanin"/>
          <w:color w:val="111111"/>
          <w:sz w:val="28"/>
          <w:sz w:val="28"/>
          <w:szCs w:val="28"/>
          <w:rtl w:val="true"/>
          <w:lang w:bidi="fa-IR"/>
        </w:rPr>
        <w:t xml:space="preserve">مختصر الانواء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مختصر الاوائل </w:t>
      </w:r>
      <w:r>
        <w:rPr>
          <w:rFonts w:eastAsia="IRNazanin" w:cs="IRNazanin"/>
          <w:color w:val="111111"/>
          <w:sz w:val="28"/>
          <w:szCs w:val="28"/>
          <w:lang w:bidi="fa-IR"/>
        </w:rPr>
        <w:t>105/3</w:t>
      </w:r>
    </w:p>
    <w:p>
      <w:pPr>
        <w:pStyle w:val="BookText"/>
        <w:rPr/>
      </w:pPr>
      <w:r>
        <w:rPr>
          <w:rFonts w:ascii="Amiri" w:hAnsi="Amiri" w:eastAsia="Amiri" w:cs="Amiri"/>
          <w:color w:val="111111"/>
          <w:sz w:val="28"/>
          <w:sz w:val="28"/>
          <w:szCs w:val="28"/>
          <w:rtl w:val="true"/>
          <w:lang w:bidi="ar-SA"/>
        </w:rPr>
        <w:t xml:space="preserve">مختصر الايضاح </w:t>
      </w:r>
      <w:r>
        <w:rPr>
          <w:rFonts w:eastAsia="Amiri" w:cs="Amiri" w:ascii="Amiri" w:hAnsi="Amiri"/>
          <w:color w:val="111111"/>
          <w:sz w:val="28"/>
          <w:szCs w:val="28"/>
          <w:lang w:bidi="ar-SA"/>
        </w:rPr>
        <w:t>256/1</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lang w:bidi="fa-IR"/>
        </w:rPr>
        <w:t>193/1</w:t>
      </w:r>
    </w:p>
    <w:p>
      <w:pPr>
        <w:pStyle w:val="BookText"/>
        <w:rPr/>
      </w:pPr>
      <w:r>
        <w:rPr>
          <w:rFonts w:ascii="Amiri" w:hAnsi="Amiri" w:eastAsia="Amiri" w:cs="Amiri"/>
          <w:color w:val="111111"/>
          <w:sz w:val="28"/>
          <w:sz w:val="28"/>
          <w:szCs w:val="28"/>
          <w:rtl w:val="true"/>
          <w:lang w:bidi="ar-SA"/>
        </w:rPr>
        <w:t xml:space="preserve">مختصر التبيان في تفسير القرآن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 xml:space="preserve">مختصر جمال الصالحين </w:t>
      </w:r>
      <w:r>
        <w:rPr>
          <w:rFonts w:eastAsia="Amiri" w:cs="Amiri" w:ascii="Amiri" w:hAnsi="Amiri"/>
          <w:color w:val="111111"/>
          <w:sz w:val="28"/>
          <w:szCs w:val="28"/>
          <w:lang w:bidi="ar-SA"/>
        </w:rPr>
        <w:t>207/1</w:t>
      </w:r>
    </w:p>
    <w:p>
      <w:pPr>
        <w:pStyle w:val="BookText"/>
        <w:rPr/>
      </w:pPr>
      <w:r>
        <w:rPr>
          <w:rFonts w:ascii="Amiri" w:hAnsi="Amiri" w:eastAsia="Amiri" w:cs="Amiri"/>
          <w:color w:val="111111"/>
          <w:sz w:val="28"/>
          <w:sz w:val="28"/>
          <w:szCs w:val="28"/>
          <w:rtl w:val="true"/>
          <w:lang w:bidi="ar-SA"/>
        </w:rPr>
        <w:t xml:space="preserve">مختصر الجنة الواقية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مختصر جواهر التفسير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 xml:space="preserve">مختصر خلاصة الاقوال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مختصر زيارة ابراهيم الخليل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مختصر السلطان المفرج عن أهل الايمان </w:t>
      </w:r>
      <w:r>
        <w:rPr>
          <w:rFonts w:eastAsia="Amiri" w:cs="Amiri" w:ascii="Amiri" w:hAnsi="Amiri"/>
          <w:color w:val="111111"/>
          <w:sz w:val="28"/>
          <w:szCs w:val="28"/>
          <w:lang w:bidi="ar-SA"/>
        </w:rPr>
        <w:t>90/4</w:t>
      </w:r>
    </w:p>
    <w:p>
      <w:pPr>
        <w:pStyle w:val="BookText"/>
        <w:rPr/>
      </w:pPr>
      <w:r>
        <w:rPr>
          <w:rFonts w:ascii="Amiri" w:hAnsi="Amiri" w:eastAsia="Amiri" w:cs="Amiri"/>
          <w:color w:val="111111"/>
          <w:sz w:val="28"/>
          <w:sz w:val="28"/>
          <w:szCs w:val="28"/>
          <w:rtl w:val="true"/>
          <w:lang w:bidi="ar-SA"/>
        </w:rPr>
        <w:t xml:space="preserve">مختصر شرح ابن ابى الحديد </w:t>
      </w:r>
      <w:r>
        <w:rPr>
          <w:rFonts w:eastAsia="Amiri" w:cs="Amiri" w:ascii="Amiri" w:hAnsi="Amiri"/>
          <w:color w:val="111111"/>
          <w:sz w:val="28"/>
          <w:szCs w:val="28"/>
          <w:lang w:bidi="ar-SA"/>
        </w:rPr>
        <w:t>455/2</w:t>
      </w:r>
    </w:p>
    <w:p>
      <w:pPr>
        <w:pStyle w:val="BookText"/>
        <w:rPr/>
      </w:pPr>
      <w:r>
        <w:rPr>
          <w:rFonts w:ascii="Amiri" w:hAnsi="Amiri" w:eastAsia="Amiri" w:cs="Amiri"/>
          <w:color w:val="111111"/>
          <w:sz w:val="28"/>
          <w:sz w:val="28"/>
          <w:szCs w:val="28"/>
          <w:rtl w:val="true"/>
          <w:lang w:bidi="ar-SA"/>
        </w:rPr>
        <w:t xml:space="preserve">مختصر شرح نهج البلاغة، للطبسي </w:t>
      </w:r>
      <w:r>
        <w:rPr>
          <w:rFonts w:eastAsia="Amiri" w:cs="Amiri" w:ascii="Amiri" w:hAnsi="Amiri"/>
          <w:color w:val="111111"/>
          <w:sz w:val="28"/>
          <w:szCs w:val="28"/>
          <w:lang w:bidi="ar-SA"/>
        </w:rPr>
        <w:t>203/5</w:t>
      </w:r>
    </w:p>
    <w:p>
      <w:pPr>
        <w:pStyle w:val="BookText"/>
        <w:rPr/>
      </w:pPr>
      <w:r>
        <w:rPr>
          <w:rFonts w:ascii="Amiri" w:hAnsi="Amiri" w:eastAsia="Amiri" w:cs="Amiri"/>
          <w:color w:val="111111"/>
          <w:sz w:val="28"/>
          <w:sz w:val="28"/>
          <w:szCs w:val="28"/>
          <w:rtl w:val="true"/>
          <w:lang w:bidi="ar-SA"/>
        </w:rPr>
        <w:t xml:space="preserve">مختصر شرح نهج البلاغة، للعلامة الحلي </w:t>
      </w:r>
      <w:r>
        <w:rPr>
          <w:rFonts w:eastAsia="Amiri" w:cs="Amiri" w:ascii="Amiri" w:hAnsi="Amiri"/>
          <w:color w:val="111111"/>
          <w:sz w:val="28"/>
          <w:szCs w:val="28"/>
          <w:lang w:bidi="ar-SA"/>
        </w:rPr>
        <w:t>374/1</w:t>
      </w:r>
    </w:p>
    <w:p>
      <w:pPr>
        <w:pStyle w:val="BookText"/>
        <w:rPr/>
      </w:pPr>
      <w:r>
        <w:rPr>
          <w:rFonts w:ascii="Amiri" w:hAnsi="Amiri" w:eastAsia="Amiri" w:cs="Amiri"/>
          <w:color w:val="111111"/>
          <w:sz w:val="28"/>
          <w:sz w:val="28"/>
          <w:szCs w:val="28"/>
          <w:rtl w:val="true"/>
          <w:lang w:bidi="ar-SA"/>
        </w:rPr>
        <w:t xml:space="preserve">مختصر الصحاح، للبياضي </w:t>
      </w:r>
      <w:r>
        <w:rPr>
          <w:rFonts w:eastAsia="Amiri" w:cs="Amiri" w:ascii="Amiri" w:hAnsi="Amiri"/>
          <w:color w:val="111111"/>
          <w:sz w:val="28"/>
          <w:szCs w:val="28"/>
          <w:lang w:bidi="ar-SA"/>
        </w:rPr>
        <w:t>257/4</w:t>
      </w:r>
    </w:p>
    <w:p>
      <w:pPr>
        <w:pStyle w:val="BookText"/>
        <w:rPr/>
      </w:pPr>
      <w:r>
        <w:rPr>
          <w:rFonts w:ascii="Amiri" w:hAnsi="Amiri" w:eastAsia="Amiri" w:cs="Amiri"/>
          <w:color w:val="111111"/>
          <w:sz w:val="28"/>
          <w:sz w:val="28"/>
          <w:szCs w:val="28"/>
          <w:rtl w:val="true"/>
          <w:lang w:bidi="ar-SA"/>
        </w:rPr>
        <w:t xml:space="preserve">مختصر الصحاح، للصيمرى </w:t>
      </w:r>
      <w:r>
        <w:rPr>
          <w:rFonts w:eastAsia="Amiri" w:cs="Amiri" w:ascii="Amiri" w:hAnsi="Amiri"/>
          <w:color w:val="111111"/>
          <w:sz w:val="28"/>
          <w:szCs w:val="28"/>
          <w:lang w:bidi="ar-SA"/>
        </w:rPr>
        <w:t>215/5</w:t>
      </w:r>
    </w:p>
    <w:p>
      <w:pPr>
        <w:pStyle w:val="BookText"/>
        <w:rPr/>
      </w:pPr>
      <w:r>
        <w:rPr>
          <w:rFonts w:ascii="Amiri" w:hAnsi="Amiri" w:eastAsia="Amiri" w:cs="Amiri"/>
          <w:color w:val="111111"/>
          <w:sz w:val="28"/>
          <w:sz w:val="28"/>
          <w:szCs w:val="28"/>
          <w:rtl w:val="true"/>
          <w:lang w:bidi="ar-SA"/>
        </w:rPr>
        <w:t xml:space="preserve">مختصر غريب الكلام </w:t>
      </w:r>
      <w:r>
        <w:rPr>
          <w:rFonts w:eastAsia="Amiri" w:cs="Amiri" w:ascii="Amiri" w:hAnsi="Amiri"/>
          <w:color w:val="111111"/>
          <w:sz w:val="28"/>
          <w:szCs w:val="28"/>
          <w:lang w:bidi="ar-SA"/>
        </w:rPr>
        <w:t>146/2</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الفرائض، للحلبى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مختصر كتاب الزهد </w:t>
      </w:r>
      <w:r>
        <w:rPr>
          <w:rFonts w:eastAsia="Amiri" w:cs="Amiri" w:ascii="Amiri" w:hAnsi="Amiri"/>
          <w:color w:val="111111"/>
          <w:sz w:val="28"/>
          <w:szCs w:val="28"/>
          <w:lang w:bidi="ar-SA"/>
        </w:rPr>
        <w:t>386/3</w:t>
      </w:r>
    </w:p>
    <w:p>
      <w:pPr>
        <w:pStyle w:val="BookText"/>
        <w:rPr/>
      </w:pPr>
      <w:r>
        <w:rPr>
          <w:rFonts w:ascii="Amiri" w:hAnsi="Amiri" w:eastAsia="Amiri" w:cs="Amiri"/>
          <w:color w:val="111111"/>
          <w:sz w:val="28"/>
          <w:sz w:val="28"/>
          <w:szCs w:val="28"/>
          <w:rtl w:val="true"/>
          <w:lang w:bidi="ar-SA"/>
        </w:rPr>
        <w:t xml:space="preserve">مختصر في سياق عمل المتمتع بالعمرة الى الحج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مختصر مجمع البيان، للبياضي </w:t>
      </w:r>
      <w:r>
        <w:rPr>
          <w:rFonts w:eastAsia="Amiri" w:cs="Amiri" w:ascii="Amiri" w:hAnsi="Amiri"/>
          <w:color w:val="111111"/>
          <w:sz w:val="28"/>
          <w:szCs w:val="28"/>
          <w:lang w:bidi="ar-SA"/>
        </w:rPr>
        <w:t>257/4</w:t>
      </w:r>
    </w:p>
    <w:p>
      <w:pPr>
        <w:pStyle w:val="BookText"/>
        <w:rPr/>
      </w:pPr>
      <w:r>
        <w:rPr>
          <w:rFonts w:ascii="Amiri" w:hAnsi="Amiri" w:eastAsia="Amiri" w:cs="Amiri"/>
          <w:color w:val="111111"/>
          <w:sz w:val="28"/>
          <w:sz w:val="28"/>
          <w:szCs w:val="28"/>
          <w:rtl w:val="true"/>
          <w:lang w:bidi="ar-SA"/>
        </w:rPr>
        <w:t xml:space="preserve">مختصر المختلف، للبياضي </w:t>
      </w:r>
      <w:r>
        <w:rPr>
          <w:rFonts w:eastAsia="Amiri" w:cs="Amiri" w:ascii="Amiri" w:hAnsi="Amiri"/>
          <w:color w:val="111111"/>
          <w:sz w:val="28"/>
          <w:szCs w:val="28"/>
          <w:lang w:bidi="ar-SA"/>
        </w:rPr>
        <w:t>257/4</w:t>
      </w:r>
    </w:p>
    <w:p>
      <w:pPr>
        <w:pStyle w:val="BookText"/>
        <w:rPr/>
      </w:pPr>
      <w:r>
        <w:rPr>
          <w:rFonts w:ascii="Amiri" w:hAnsi="Amiri" w:eastAsia="Amiri" w:cs="Amiri"/>
          <w:color w:val="111111"/>
          <w:sz w:val="28"/>
          <w:sz w:val="28"/>
          <w:szCs w:val="28"/>
          <w:rtl w:val="true"/>
          <w:lang w:bidi="ar-SA"/>
        </w:rPr>
        <w:t xml:space="preserve">مختصر مسكن الفؤاد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مختصر المصباح، للطبري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مختصر المصباح، لنظام الدين </w:t>
      </w:r>
      <w:r>
        <w:rPr>
          <w:rFonts w:eastAsia="Amiri" w:cs="Amiri" w:ascii="Amiri" w:hAnsi="Amiri"/>
          <w:color w:val="111111"/>
          <w:sz w:val="28"/>
          <w:szCs w:val="28"/>
          <w:lang w:bidi="ar-SA"/>
        </w:rPr>
        <w:t>246/4</w:t>
      </w:r>
    </w:p>
    <w:p>
      <w:pPr>
        <w:pStyle w:val="BookText"/>
        <w:rPr/>
      </w:pPr>
      <w:r>
        <w:rPr>
          <w:rFonts w:ascii="Amiri" w:hAnsi="Amiri" w:eastAsia="Amiri" w:cs="Amiri"/>
          <w:color w:val="111111"/>
          <w:sz w:val="28"/>
          <w:sz w:val="28"/>
          <w:szCs w:val="28"/>
          <w:rtl w:val="true"/>
          <w:lang w:bidi="ar-SA"/>
        </w:rPr>
        <w:t xml:space="preserve">مختصر مناسك الحج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مختصر منية المريد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مختصر نزهة الالباء في طبقات الادباء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مختصر واجبات التمتع </w:t>
      </w:r>
      <w:r>
        <w:rPr>
          <w:rFonts w:eastAsia="IRNazanin" w:cs="IRNazanin"/>
          <w:color w:val="111111"/>
          <w:sz w:val="28"/>
          <w:szCs w:val="28"/>
          <w:lang w:bidi="fa-IR"/>
        </w:rPr>
        <w:t>228/3</w:t>
      </w:r>
    </w:p>
    <w:p>
      <w:pPr>
        <w:pStyle w:val="BookText"/>
        <w:rPr/>
      </w:pPr>
      <w:r>
        <w:rPr>
          <w:rFonts w:ascii="Amiri" w:hAnsi="Amiri" w:eastAsia="Amiri" w:cs="Amiri"/>
          <w:color w:val="111111"/>
          <w:sz w:val="28"/>
          <w:sz w:val="28"/>
          <w:szCs w:val="28"/>
          <w:rtl w:val="true"/>
          <w:lang w:bidi="ar-SA"/>
        </w:rPr>
        <w:t xml:space="preserve">مختصرات في المواعظ و الزواجر </w:t>
      </w:r>
      <w:r>
        <w:rPr>
          <w:rFonts w:eastAsia="Amiri" w:cs="Amiri" w:ascii="Amiri" w:hAnsi="Amiri"/>
          <w:color w:val="111111"/>
          <w:sz w:val="28"/>
          <w:szCs w:val="28"/>
          <w:lang w:bidi="ar-SA"/>
        </w:rPr>
        <w:t>96/3</w:t>
      </w:r>
    </w:p>
    <w:p>
      <w:pPr>
        <w:pStyle w:val="BookText"/>
        <w:rPr/>
      </w:pP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lang w:bidi="ar-SA"/>
        </w:rPr>
        <w:t>367/1</w:t>
      </w:r>
    </w:p>
    <w:p>
      <w:pPr>
        <w:pStyle w:val="BookText"/>
        <w:rPr/>
      </w:pPr>
      <w:r>
        <w:rPr>
          <w:rFonts w:ascii="Amiri" w:hAnsi="Amiri" w:eastAsia="Amiri" w:cs="Amiri"/>
          <w:color w:val="111111"/>
          <w:sz w:val="28"/>
          <w:sz w:val="28"/>
          <w:szCs w:val="28"/>
          <w:rtl w:val="true"/>
          <w:lang w:bidi="ar-SA"/>
        </w:rPr>
        <w:t xml:space="preserve">مختلف النحاة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المختلف و المؤلف، للابيوردي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lang w:bidi="fa-IR"/>
        </w:rPr>
        <w:t>187/2</w:t>
      </w:r>
    </w:p>
    <w:p>
      <w:pPr>
        <w:pStyle w:val="BookText"/>
        <w:rPr/>
      </w:pPr>
      <w:r>
        <w:rPr>
          <w:rFonts w:ascii="Amiri" w:hAnsi="Amiri" w:eastAsia="Amiri" w:cs="Amiri"/>
          <w:color w:val="111111"/>
          <w:sz w:val="28"/>
          <w:sz w:val="28"/>
          <w:szCs w:val="28"/>
          <w:rtl w:val="true"/>
          <w:lang w:bidi="ar-SA"/>
        </w:rPr>
        <w:t xml:space="preserve">المخزون المكنون في عيون الفنون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المخلاة،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مدارك الاحكام، للعلامة الحلي </w:t>
      </w:r>
      <w:r>
        <w:rPr>
          <w:rFonts w:eastAsia="Amiri" w:cs="Amiri" w:ascii="Amiri" w:hAnsi="Amiri"/>
          <w:color w:val="111111"/>
          <w:sz w:val="28"/>
          <w:szCs w:val="28"/>
          <w:lang w:bidi="ar-SA"/>
        </w:rPr>
        <w:t>367/1</w:t>
      </w:r>
    </w:p>
    <w:p>
      <w:pPr>
        <w:pStyle w:val="BookText"/>
        <w:rPr/>
      </w:pPr>
      <w:r>
        <w:rPr>
          <w:rFonts w:ascii="Amiri" w:hAnsi="Amiri" w:eastAsia="Amiri" w:cs="Amiri"/>
          <w:color w:val="111111"/>
          <w:sz w:val="28"/>
          <w:sz w:val="28"/>
          <w:szCs w:val="28"/>
          <w:rtl w:val="true"/>
          <w:lang w:bidi="ar-SA"/>
        </w:rPr>
        <w:t xml:space="preserve">مدارك الاحكام في شرح شرائع الاسلام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 xml:space="preserve">مداواة الجسد </w:t>
      </w:r>
      <w:r>
        <w:rPr>
          <w:rFonts w:eastAsia="Amiri" w:cs="Amiri" w:ascii="Amiri" w:hAnsi="Amiri"/>
          <w:color w:val="111111"/>
          <w:sz w:val="28"/>
          <w:szCs w:val="28"/>
          <w:lang w:bidi="ar-SA"/>
        </w:rPr>
        <w:t>112/1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مدرك الساعات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المدخل، للسمان </w:t>
      </w:r>
      <w:r>
        <w:rPr>
          <w:rFonts w:eastAsia="IRNazanin" w:cs="IRNazanin"/>
          <w:color w:val="111111"/>
          <w:sz w:val="28"/>
          <w:szCs w:val="28"/>
          <w:lang w:bidi="fa-IR"/>
        </w:rPr>
        <w:t>91/1</w:t>
      </w:r>
    </w:p>
    <w:p>
      <w:pPr>
        <w:pStyle w:val="BookText"/>
        <w:rPr/>
      </w:pPr>
      <w:r>
        <w:rPr>
          <w:rFonts w:ascii="Amiri" w:hAnsi="Amiri" w:eastAsia="Amiri" w:cs="Amiri"/>
          <w:color w:val="111111"/>
          <w:sz w:val="28"/>
          <w:sz w:val="28"/>
          <w:szCs w:val="28"/>
          <w:rtl w:val="true"/>
          <w:lang w:bidi="ar-SA"/>
        </w:rPr>
        <w:t xml:space="preserve">المدخل في أصول الفقه </w:t>
      </w:r>
      <w:r>
        <w:rPr>
          <w:rFonts w:eastAsia="Amiri" w:cs="Amiri" w:ascii="Amiri" w:hAnsi="Amiri"/>
          <w:color w:val="111111"/>
          <w:sz w:val="28"/>
          <w:szCs w:val="28"/>
          <w:lang w:bidi="ar-SA"/>
        </w:rPr>
        <w:t>335/5</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lang w:bidi="fa-IR"/>
        </w:rPr>
        <w:t>163/5</w:t>
      </w:r>
    </w:p>
    <w:p>
      <w:pPr>
        <w:pStyle w:val="BookText"/>
        <w:rPr/>
      </w:pPr>
      <w:r>
        <w:rPr>
          <w:rFonts w:ascii="IRNazanin" w:hAnsi="IRNazanin" w:eastAsia="IRNazanin"/>
          <w:color w:val="111111"/>
          <w:sz w:val="28"/>
          <w:sz w:val="28"/>
          <w:szCs w:val="28"/>
          <w:rtl w:val="true"/>
          <w:lang w:bidi="fa-IR"/>
        </w:rPr>
        <w:t xml:space="preserve">المدرج، لابن داود </w:t>
      </w:r>
      <w:r>
        <w:rPr>
          <w:rFonts w:eastAsia="IRNazanin" w:cs="IRNazanin"/>
          <w:color w:val="111111"/>
          <w:sz w:val="28"/>
          <w:szCs w:val="28"/>
          <w:lang w:bidi="fa-IR"/>
        </w:rPr>
        <w:t>255/1</w:t>
      </w:r>
    </w:p>
    <w:p>
      <w:pPr>
        <w:pStyle w:val="BookText"/>
        <w:rPr/>
      </w:pPr>
      <w:r>
        <w:rPr>
          <w:rFonts w:ascii="Amiri" w:hAnsi="Amiri" w:eastAsia="Amiri" w:cs="Amiri"/>
          <w:color w:val="111111"/>
          <w:sz w:val="28"/>
          <w:sz w:val="28"/>
          <w:szCs w:val="28"/>
          <w:rtl w:val="true"/>
          <w:lang w:bidi="ar-SA"/>
        </w:rPr>
        <w:t xml:space="preserve">مدينة العلم، للصدوق </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 xml:space="preserve">مدينة معاجز الائمة </w:t>
      </w:r>
      <w:r>
        <w:rPr>
          <w:rFonts w:eastAsia="Amiri" w:cs="Amiri" w:ascii="Amiri" w:hAnsi="Amiri"/>
          <w:color w:val="111111"/>
          <w:sz w:val="28"/>
          <w:szCs w:val="28"/>
          <w:lang w:bidi="ar-SA"/>
        </w:rPr>
        <w:t>301/5</w:t>
      </w:r>
    </w:p>
    <w:p>
      <w:pPr>
        <w:pStyle w:val="BookText"/>
        <w:rPr/>
      </w:pPr>
      <w:r>
        <w:rPr>
          <w:rFonts w:ascii="Amiri" w:hAnsi="Amiri" w:eastAsia="Amiri" w:cs="Amiri"/>
          <w:color w:val="111111"/>
          <w:sz w:val="28"/>
          <w:sz w:val="28"/>
          <w:szCs w:val="28"/>
          <w:rtl w:val="true"/>
          <w:lang w:bidi="ar-SA"/>
        </w:rPr>
        <w:t xml:space="preserve">المذكر و المؤنث، لابن خالويه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المذكر و المؤنث، للفراء </w:t>
      </w:r>
      <w:r>
        <w:rPr>
          <w:rFonts w:eastAsia="Amiri" w:cs="Amiri" w:ascii="Amiri" w:hAnsi="Amiri"/>
          <w:color w:val="111111"/>
          <w:sz w:val="28"/>
          <w:szCs w:val="28"/>
          <w:lang w:bidi="ar-SA"/>
        </w:rPr>
        <w:t>350/5</w:t>
      </w:r>
    </w:p>
    <w:p>
      <w:pPr>
        <w:pStyle w:val="BookText"/>
        <w:rPr/>
      </w:pPr>
      <w:r>
        <w:rPr>
          <w:rFonts w:ascii="Amiri" w:hAnsi="Amiri" w:eastAsia="Amiri" w:cs="Amiri"/>
          <w:color w:val="111111"/>
          <w:sz w:val="28"/>
          <w:sz w:val="28"/>
          <w:szCs w:val="28"/>
          <w:rtl w:val="true"/>
          <w:lang w:bidi="ar-SA"/>
        </w:rPr>
        <w:t xml:space="preserve">المذهب، للحسيني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المذهب في المذهب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مرآة الآخرة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مرآة الصفا </w:t>
      </w:r>
      <w:r>
        <w:rPr>
          <w:rFonts w:eastAsia="Amiri" w:cs="Amiri" w:ascii="Amiri" w:hAnsi="Amiri"/>
          <w:color w:val="111111"/>
          <w:sz w:val="28"/>
          <w:szCs w:val="28"/>
          <w:lang w:bidi="ar-SA"/>
        </w:rPr>
        <w:t>396/3</w:t>
      </w:r>
    </w:p>
    <w:p>
      <w:pPr>
        <w:pStyle w:val="BookText"/>
        <w:rPr/>
      </w:pPr>
      <w:r>
        <w:rPr>
          <w:rFonts w:ascii="Amiri" w:hAnsi="Amiri" w:eastAsia="Amiri" w:cs="Amiri"/>
          <w:color w:val="111111"/>
          <w:sz w:val="28"/>
          <w:sz w:val="28"/>
          <w:szCs w:val="28"/>
          <w:rtl w:val="true"/>
          <w:lang w:bidi="ar-SA"/>
        </w:rPr>
        <w:t xml:space="preserve">مرآة الصواب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مرآة العقول في شرح الكافي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مرآة المروة في آداب الاخوة </w:t>
      </w:r>
      <w:r>
        <w:rPr>
          <w:rFonts w:eastAsia="Amiri" w:cs="Amiri" w:ascii="Amiri" w:hAnsi="Amiri"/>
          <w:color w:val="111111"/>
          <w:sz w:val="28"/>
          <w:szCs w:val="28"/>
          <w:lang w:bidi="ar-SA"/>
        </w:rPr>
        <w:t>285/3</w:t>
      </w:r>
    </w:p>
    <w:p>
      <w:pPr>
        <w:pStyle w:val="BookText"/>
        <w:rPr/>
      </w:pPr>
      <w:r>
        <w:rPr>
          <w:rFonts w:ascii="IRNazanin" w:hAnsi="IRNazanin" w:eastAsia="IRNazanin"/>
          <w:color w:val="111111"/>
          <w:sz w:val="28"/>
          <w:sz w:val="28"/>
          <w:szCs w:val="28"/>
          <w:rtl w:val="true"/>
          <w:lang w:bidi="fa-IR"/>
        </w:rPr>
        <w:t xml:space="preserve">مراتب الافعال </w:t>
      </w:r>
      <w:r>
        <w:rPr>
          <w:rFonts w:eastAsia="IRNazanin" w:cs="IRNazanin"/>
          <w:color w:val="111111"/>
          <w:sz w:val="28"/>
          <w:szCs w:val="28"/>
          <w:lang w:bidi="fa-IR"/>
        </w:rPr>
        <w:t>75/3</w:t>
      </w:r>
    </w:p>
    <w:p>
      <w:pPr>
        <w:pStyle w:val="BookText"/>
        <w:rPr/>
      </w:pPr>
      <w:r>
        <w:rPr>
          <w:rFonts w:ascii="Amiri" w:hAnsi="Amiri" w:eastAsia="Amiri" w:cs="Amiri"/>
          <w:color w:val="111111"/>
          <w:sz w:val="28"/>
          <w:sz w:val="28"/>
          <w:szCs w:val="28"/>
          <w:rtl w:val="true"/>
          <w:lang w:bidi="ar-SA"/>
        </w:rPr>
        <w:t xml:space="preserve">مراثي الائمة، لابن المتوج </w:t>
      </w:r>
      <w:r>
        <w:rPr>
          <w:rFonts w:eastAsia="Amiri" w:cs="Amiri" w:ascii="Amiri" w:hAnsi="Amiri"/>
          <w:color w:val="111111"/>
          <w:sz w:val="28"/>
          <w:szCs w:val="28"/>
          <w:lang w:bidi="ar-SA"/>
        </w:rPr>
        <w:t>220/3</w:t>
      </w:r>
    </w:p>
    <w:p>
      <w:pPr>
        <w:pStyle w:val="BookText"/>
        <w:rPr/>
      </w:pPr>
      <w:r>
        <w:rPr>
          <w:rFonts w:ascii="Amiri" w:hAnsi="Amiri" w:eastAsia="Amiri" w:cs="Amiri"/>
          <w:color w:val="111111"/>
          <w:sz w:val="28"/>
          <w:sz w:val="28"/>
          <w:szCs w:val="28"/>
          <w:rtl w:val="true"/>
          <w:lang w:bidi="ar-SA"/>
        </w:rPr>
        <w:t xml:space="preserve">مراثي الحسين عليه السلام، للطريحى </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 xml:space="preserve">المراسم العلوية في الاحكام النبوية </w:t>
      </w:r>
      <w:r>
        <w:rPr>
          <w:rFonts w:eastAsia="Amiri" w:cs="Amiri" w:ascii="Amiri" w:hAnsi="Amiri"/>
          <w:color w:val="111111"/>
          <w:sz w:val="28"/>
          <w:szCs w:val="28"/>
          <w:lang w:bidi="ar-SA"/>
        </w:rPr>
        <w:t>438/2</w:t>
      </w:r>
    </w:p>
    <w:p>
      <w:pPr>
        <w:pStyle w:val="BookText"/>
        <w:rPr/>
      </w:pPr>
      <w:r>
        <w:rPr>
          <w:rFonts w:ascii="Amiri" w:hAnsi="Amiri" w:eastAsia="Amiri" w:cs="Amiri"/>
          <w:color w:val="111111"/>
          <w:sz w:val="28"/>
          <w:sz w:val="28"/>
          <w:szCs w:val="28"/>
          <w:rtl w:val="true"/>
          <w:lang w:bidi="ar-SA"/>
        </w:rPr>
        <w:t xml:space="preserve">مراصد التدقيق و مقاصد التحقيق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المرشد الى سبيل المتعبد </w:t>
      </w:r>
      <w:r>
        <w:rPr>
          <w:rFonts w:eastAsia="Amiri" w:cs="Amiri" w:ascii="Amiri" w:hAnsi="Amiri"/>
          <w:color w:val="111111"/>
          <w:sz w:val="28"/>
          <w:szCs w:val="28"/>
          <w:lang w:bidi="ar-SA"/>
        </w:rPr>
        <w:t>337/1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المرصد الاسنى لاستخراج الاسماء الحسنى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مرقاة الوصول الى علم الاصول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المرقعة، للحويزي </w:t>
      </w:r>
      <w:r>
        <w:rPr>
          <w:rFonts w:eastAsia="Amiri" w:cs="Amiri" w:ascii="Amiri" w:hAnsi="Amiri"/>
          <w:color w:val="111111"/>
          <w:sz w:val="28"/>
          <w:szCs w:val="28"/>
          <w:lang w:bidi="ar-SA"/>
        </w:rPr>
        <w:t>338/1</w:t>
      </w:r>
    </w:p>
    <w:p>
      <w:pPr>
        <w:pStyle w:val="BookText"/>
        <w:rPr/>
      </w:pPr>
      <w:r>
        <w:rPr>
          <w:rFonts w:ascii="IRNazanin" w:hAnsi="IRNazanin" w:eastAsia="IRNazanin"/>
          <w:color w:val="111111"/>
          <w:sz w:val="28"/>
          <w:sz w:val="28"/>
          <w:szCs w:val="28"/>
          <w:rtl w:val="true"/>
          <w:lang w:bidi="fa-IR"/>
        </w:rPr>
        <w:t xml:space="preserve">المروات و الفلج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مروج الذهب و معادن الجوهر </w:t>
      </w:r>
      <w:r>
        <w:rPr>
          <w:rFonts w:eastAsia="IRNazanin" w:cs="IRNazanin"/>
          <w:color w:val="111111"/>
          <w:sz w:val="28"/>
          <w:szCs w:val="28"/>
          <w:lang w:bidi="fa-IR"/>
        </w:rPr>
        <w:t>428/3</w:t>
      </w:r>
    </w:p>
    <w:p>
      <w:pPr>
        <w:pStyle w:val="BookText"/>
        <w:rPr/>
      </w:pPr>
      <w:r>
        <w:rPr>
          <w:rFonts w:ascii="Amiri" w:hAnsi="Amiri" w:eastAsia="Amiri" w:cs="Amiri"/>
          <w:color w:val="111111"/>
          <w:sz w:val="28"/>
          <w:sz w:val="28"/>
          <w:szCs w:val="28"/>
          <w:rtl w:val="true"/>
          <w:lang w:bidi="ar-SA"/>
        </w:rPr>
        <w:t xml:space="preserve">المزار، لابن ابى قرة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المزار، لابى الحسن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المزار، للشهيد الاول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المزار، للكراجكى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مزاهر الاخبار و طرائف الآثار </w:t>
      </w:r>
      <w:r>
        <w:rPr>
          <w:rFonts w:eastAsia="IRNazanin" w:cs="IRNazanin"/>
          <w:color w:val="111111"/>
          <w:sz w:val="28"/>
          <w:szCs w:val="28"/>
          <w:lang w:bidi="fa-IR"/>
        </w:rPr>
        <w:t>430/3</w:t>
      </w:r>
    </w:p>
    <w:p>
      <w:pPr>
        <w:pStyle w:val="BookText"/>
        <w:rPr/>
      </w:pPr>
      <w:r>
        <w:rPr>
          <w:rFonts w:ascii="IRNazanin" w:hAnsi="IRNazanin" w:eastAsia="IRNazanin"/>
          <w:color w:val="111111"/>
          <w:sz w:val="28"/>
          <w:sz w:val="28"/>
          <w:szCs w:val="28"/>
          <w:rtl w:val="true"/>
          <w:lang w:bidi="fa-IR"/>
        </w:rPr>
        <w:t xml:space="preserve">مزن الحزن </w:t>
      </w:r>
      <w:r>
        <w:rPr>
          <w:rFonts w:eastAsia="IRNazanin" w:cs="IRNazanin"/>
          <w:color w:val="111111"/>
          <w:sz w:val="28"/>
          <w:szCs w:val="28"/>
          <w:lang w:bidi="fa-IR"/>
        </w:rPr>
        <w:t>313/3</w:t>
      </w:r>
    </w:p>
    <w:p>
      <w:pPr>
        <w:pStyle w:val="BookText"/>
        <w:rPr/>
      </w:pPr>
      <w:r>
        <w:rPr>
          <w:rFonts w:ascii="Amiri" w:hAnsi="Amiri" w:eastAsia="Amiri" w:cs="Amiri"/>
          <w:color w:val="111111"/>
          <w:sz w:val="28"/>
          <w:sz w:val="28"/>
          <w:szCs w:val="28"/>
          <w:rtl w:val="true"/>
          <w:lang w:bidi="ar-SA"/>
        </w:rPr>
        <w:t xml:space="preserve">مسائل ابن طي </w:t>
      </w:r>
      <w:r>
        <w:rPr>
          <w:rFonts w:eastAsia="Amiri" w:cs="Amiri" w:ascii="Amiri" w:hAnsi="Amiri"/>
          <w:color w:val="111111"/>
          <w:sz w:val="28"/>
          <w:szCs w:val="28"/>
          <w:lang w:bidi="ar-SA"/>
        </w:rPr>
        <w:t>158/4</w:t>
      </w:r>
    </w:p>
    <w:p>
      <w:pPr>
        <w:pStyle w:val="BookText"/>
        <w:rPr/>
      </w:pPr>
      <w:r>
        <w:rPr>
          <w:rFonts w:ascii="IRNazanin" w:hAnsi="IRNazanin" w:eastAsia="IRNazanin"/>
          <w:color w:val="111111"/>
          <w:sz w:val="28"/>
          <w:sz w:val="28"/>
          <w:szCs w:val="28"/>
          <w:rtl w:val="true"/>
          <w:lang w:bidi="fa-IR"/>
        </w:rPr>
        <w:t xml:space="preserve">مسائل ابن مهنأ </w:t>
      </w:r>
      <w:r>
        <w:rPr>
          <w:rFonts w:eastAsia="IRNazanin" w:cs="IRNazanin"/>
          <w:color w:val="111111"/>
          <w:sz w:val="28"/>
          <w:szCs w:val="28"/>
          <w:lang w:bidi="fa-IR"/>
        </w:rPr>
        <w:t>222/5</w:t>
      </w:r>
    </w:p>
    <w:p>
      <w:pPr>
        <w:pStyle w:val="BookText"/>
        <w:rPr/>
      </w:pPr>
      <w:r>
        <w:rPr>
          <w:rFonts w:ascii="Amiri" w:hAnsi="Amiri" w:eastAsia="Amiri" w:cs="Amiri"/>
          <w:color w:val="111111"/>
          <w:sz w:val="28"/>
          <w:sz w:val="28"/>
          <w:szCs w:val="28"/>
          <w:rtl w:val="true"/>
          <w:lang w:bidi="ar-SA"/>
        </w:rPr>
        <w:t xml:space="preserve">المسائل الاربلية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مسائل اصولية، للمرعشي </w:t>
      </w:r>
      <w:r>
        <w:rPr>
          <w:rFonts w:eastAsia="Amiri" w:cs="Amiri" w:ascii="Amiri" w:hAnsi="Amiri"/>
          <w:color w:val="111111"/>
          <w:sz w:val="28"/>
          <w:szCs w:val="28"/>
          <w:lang w:bidi="ar-SA"/>
        </w:rPr>
        <w:t>219/5</w:t>
      </w:r>
    </w:p>
    <w:p>
      <w:pPr>
        <w:pStyle w:val="BookText"/>
        <w:rPr/>
      </w:pPr>
      <w:r>
        <w:rPr>
          <w:rFonts w:ascii="Amiri" w:hAnsi="Amiri" w:eastAsia="Amiri" w:cs="Amiri"/>
          <w:color w:val="111111"/>
          <w:sz w:val="28"/>
          <w:sz w:val="28"/>
          <w:szCs w:val="28"/>
          <w:rtl w:val="true"/>
          <w:lang w:bidi="ar-SA"/>
        </w:rPr>
        <w:t xml:space="preserve">المسائل البرمكية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البصرية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المسائل البغداديات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المسائل التبانية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الحائرية </w:t>
      </w:r>
      <w:r>
        <w:rPr>
          <w:rFonts w:eastAsia="Amiri" w:cs="Amiri" w:ascii="Amiri" w:hAnsi="Amiri"/>
          <w:color w:val="111111"/>
          <w:sz w:val="28"/>
          <w:szCs w:val="28"/>
          <w:lang w:bidi="ar-SA"/>
        </w:rPr>
        <w:t>317/5</w:t>
      </w:r>
    </w:p>
    <w:p>
      <w:pPr>
        <w:pStyle w:val="BookText"/>
        <w:rPr/>
      </w:pPr>
      <w:r>
        <w:rPr>
          <w:rFonts w:ascii="Amiri" w:hAnsi="Amiri" w:eastAsia="Amiri" w:cs="Amiri"/>
          <w:color w:val="111111"/>
          <w:sz w:val="28"/>
          <w:sz w:val="28"/>
          <w:szCs w:val="28"/>
          <w:rtl w:val="true"/>
          <w:lang w:bidi="ar-SA"/>
        </w:rPr>
        <w:t xml:space="preserve">المسائل الحلبية الاولى </w:t>
      </w:r>
      <w:r>
        <w:rPr>
          <w:rFonts w:eastAsia="Amiri" w:cs="Amiri" w:ascii="Amiri" w:hAnsi="Amiri"/>
          <w:color w:val="111111"/>
          <w:sz w:val="28"/>
          <w:szCs w:val="28"/>
          <w:lang w:bidi="ar-SA"/>
        </w:rPr>
        <w:t>38/4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الحلبية الثانية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المسائل الحلبية الثالثة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مسائل الخلاف في الاصول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الخلافية بين المرتضى و المفيد </w:t>
      </w:r>
      <w:r>
        <w:rPr>
          <w:rFonts w:eastAsia="Amiri" w:cs="Amiri" w:ascii="Amiri" w:hAnsi="Amiri"/>
          <w:color w:val="111111"/>
          <w:sz w:val="28"/>
          <w:szCs w:val="28"/>
          <w:lang w:bidi="ar-SA"/>
        </w:rPr>
        <w:t>421/2</w:t>
      </w:r>
    </w:p>
    <w:p>
      <w:pPr>
        <w:pStyle w:val="BookText"/>
        <w:rPr/>
      </w:pPr>
      <w:r>
        <w:rPr>
          <w:rFonts w:ascii="Amiri" w:hAnsi="Amiri" w:eastAsia="Amiri" w:cs="Amiri"/>
          <w:color w:val="111111"/>
          <w:sz w:val="28"/>
          <w:sz w:val="28"/>
          <w:szCs w:val="28"/>
          <w:rtl w:val="true"/>
          <w:lang w:bidi="ar-SA"/>
        </w:rPr>
        <w:t xml:space="preserve">المسائل الدمشقية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المسائل الرمليات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الشافية في الغسلة الثانية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مسائل شتى، للعاملي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مسائل شتى، للمصدري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 xml:space="preserve">المسائل الشيرازيات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المسائل الطبرية، للمرتضى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الطرابلسية الاولى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الطرابلسية الثانية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المسائل الطرابلسية الثالثة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المسائل الطرابلسية الرابعة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المسائل الطرابلسية، للوراق </w:t>
      </w:r>
      <w:r>
        <w:rPr>
          <w:rFonts w:eastAsia="Amiri" w:cs="Amiri" w:ascii="Amiri" w:hAnsi="Amiri"/>
          <w:color w:val="111111"/>
          <w:sz w:val="28"/>
          <w:szCs w:val="28"/>
          <w:lang w:bidi="ar-SA"/>
        </w:rPr>
        <w:t>198/5</w:t>
      </w:r>
    </w:p>
    <w:p>
      <w:pPr>
        <w:pStyle w:val="BookText"/>
        <w:rPr/>
      </w:pPr>
      <w:r>
        <w:rPr>
          <w:rFonts w:ascii="Amiri" w:hAnsi="Amiri" w:eastAsia="Amiri" w:cs="Amiri"/>
          <w:color w:val="111111"/>
          <w:sz w:val="28"/>
          <w:sz w:val="28"/>
          <w:szCs w:val="28"/>
          <w:rtl w:val="true"/>
          <w:lang w:bidi="ar-SA"/>
        </w:rPr>
        <w:t xml:space="preserve">مسائل عديدة من الفقه </w:t>
      </w:r>
      <w:r>
        <w:rPr>
          <w:rFonts w:eastAsia="Amiri" w:cs="Amiri" w:ascii="Amiri" w:hAnsi="Amiri"/>
          <w:color w:val="111111"/>
          <w:sz w:val="28"/>
          <w:szCs w:val="28"/>
          <w:lang w:bidi="ar-SA"/>
        </w:rPr>
        <w:t>418/4</w:t>
      </w:r>
    </w:p>
    <w:p>
      <w:pPr>
        <w:pStyle w:val="BookText"/>
        <w:rPr/>
      </w:pP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المسائل الغير المنصوصة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المسائل الفخرية، لفخر المحققين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المسائل الفخرية، للمرتضى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المسائل الفقهية لابن طي </w:t>
      </w:r>
      <w:r>
        <w:rPr>
          <w:rFonts w:eastAsia="Amiri" w:cs="Amiri" w:ascii="Amiri" w:hAnsi="Amiri"/>
          <w:color w:val="111111"/>
          <w:sz w:val="28"/>
          <w:szCs w:val="28"/>
          <w:lang w:bidi="ar-SA"/>
        </w:rPr>
        <w:t>160/4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الفقهية، لابن هلال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المسائل في أصول الدين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المسائل في الحكمة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مسائل في الفقه، للطوسي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 xml:space="preserve">مسائل في المعدوم و الاحوال </w:t>
      </w:r>
      <w:r>
        <w:rPr>
          <w:rFonts w:eastAsia="Amiri" w:cs="Amiri" w:ascii="Amiri" w:hAnsi="Amiri"/>
          <w:color w:val="111111"/>
          <w:sz w:val="28"/>
          <w:szCs w:val="28"/>
          <w:lang w:bidi="ar-SA"/>
        </w:rPr>
        <w:t>207/4</w:t>
      </w:r>
    </w:p>
    <w:p>
      <w:pPr>
        <w:pStyle w:val="BookText"/>
        <w:rPr/>
      </w:pPr>
      <w:r>
        <w:rPr>
          <w:rFonts w:ascii="Amiri" w:hAnsi="Amiri" w:eastAsia="Amiri" w:cs="Amiri"/>
          <w:color w:val="111111"/>
          <w:sz w:val="28"/>
          <w:sz w:val="28"/>
          <w:szCs w:val="28"/>
          <w:rtl w:val="true"/>
          <w:lang w:bidi="ar-SA"/>
        </w:rPr>
        <w:t xml:space="preserve">المسائل المبادريات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مسائل متفرقة، للخونساري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المسائل المجلسيات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المسائل المحمديات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المسائل المدنيات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المسائل المستخرجة من الخلاف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المسائل المصريات الاولى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المسائل المصريات الثانية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المصرية </w:t>
      </w:r>
      <w:r>
        <w:rPr>
          <w:rFonts w:eastAsia="Amiri" w:cs="Amiri" w:ascii="Amiri" w:hAnsi="Amiri"/>
          <w:color w:val="111111"/>
          <w:sz w:val="28"/>
          <w:szCs w:val="28"/>
          <w:lang w:bidi="ar-SA"/>
        </w:rPr>
        <w:t>106/1</w:t>
      </w:r>
    </w:p>
    <w:p>
      <w:pPr>
        <w:pStyle w:val="BookText"/>
        <w:rPr/>
      </w:pPr>
      <w:r>
        <w:rPr>
          <w:rFonts w:ascii="IRNazanin" w:hAnsi="IRNazanin" w:eastAsia="IRNazanin"/>
          <w:color w:val="111111"/>
          <w:sz w:val="28"/>
          <w:sz w:val="28"/>
          <w:szCs w:val="28"/>
          <w:rtl w:val="true"/>
          <w:lang w:bidi="fa-IR"/>
        </w:rPr>
        <w:t xml:space="preserve">مسائل المعدوم و الاحوال </w:t>
      </w:r>
      <w:r>
        <w:rPr>
          <w:rFonts w:eastAsia="IRNazanin" w:cs="IRNazanin"/>
          <w:color w:val="111111"/>
          <w:sz w:val="28"/>
          <w:szCs w:val="28"/>
          <w:lang w:bidi="fa-IR"/>
        </w:rPr>
        <w:t>87/4</w:t>
      </w:r>
    </w:p>
    <w:p>
      <w:pPr>
        <w:pStyle w:val="BookText"/>
        <w:rPr/>
      </w:pPr>
      <w:r>
        <w:rPr>
          <w:rFonts w:ascii="Amiri" w:hAnsi="Amiri" w:eastAsia="Amiri" w:cs="Amiri"/>
          <w:color w:val="111111"/>
          <w:sz w:val="28"/>
          <w:sz w:val="28"/>
          <w:szCs w:val="28"/>
          <w:rtl w:val="true"/>
          <w:lang w:bidi="ar-SA"/>
        </w:rPr>
        <w:t xml:space="preserve">مسائل من علوم عديدة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المسائل الموصليات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المسائل الموصلية الثانية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الميافارقية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المسائل النادرة في الاعراب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مسائل و أحاديث، للعاملي </w:t>
      </w:r>
      <w:r>
        <w:rPr>
          <w:rFonts w:eastAsia="Amiri" w:cs="Amiri" w:ascii="Amiri" w:hAnsi="Amiri"/>
          <w:color w:val="111111"/>
          <w:sz w:val="28"/>
          <w:szCs w:val="28"/>
          <w:lang w:bidi="ar-SA"/>
        </w:rPr>
        <w:t>59/5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الواسطية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المسائل و الجوابات، للعلوي الكوفي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مسائل اليقين لذوي الفطنة و التمكين </w:t>
      </w:r>
      <w:r>
        <w:rPr>
          <w:rFonts w:eastAsia="Amiri" w:cs="Amiri" w:ascii="Amiri" w:hAnsi="Amiri"/>
          <w:color w:val="111111"/>
          <w:sz w:val="28"/>
          <w:szCs w:val="28"/>
          <w:lang w:bidi="ar-SA"/>
        </w:rPr>
        <w:t>163/1</w:t>
      </w:r>
    </w:p>
    <w:p>
      <w:pPr>
        <w:pStyle w:val="BookText"/>
        <w:rPr/>
      </w:pPr>
      <w:r>
        <w:rPr>
          <w:rFonts w:ascii="Amiri" w:hAnsi="Amiri" w:eastAsia="Amiri" w:cs="Amiri"/>
          <w:color w:val="111111"/>
          <w:sz w:val="28"/>
          <w:sz w:val="28"/>
          <w:szCs w:val="28"/>
          <w:rtl w:val="true"/>
          <w:lang w:bidi="ar-SA"/>
        </w:rPr>
        <w:t xml:space="preserve">مسألة التشكيك، لميرزا رفيعا </w:t>
      </w:r>
      <w:r>
        <w:rPr>
          <w:rFonts w:eastAsia="Amiri" w:cs="Amiri" w:ascii="Amiri" w:hAnsi="Amiri"/>
          <w:color w:val="111111"/>
          <w:sz w:val="28"/>
          <w:szCs w:val="28"/>
          <w:lang w:bidi="ar-SA"/>
        </w:rPr>
        <w:t>193/5</w:t>
      </w:r>
    </w:p>
    <w:p>
      <w:pPr>
        <w:pStyle w:val="BookText"/>
        <w:rPr/>
      </w:pPr>
      <w:r>
        <w:rPr>
          <w:rFonts w:ascii="Amiri" w:hAnsi="Amiri" w:eastAsia="Amiri" w:cs="Amiri"/>
          <w:color w:val="111111"/>
          <w:sz w:val="28"/>
          <w:sz w:val="28"/>
          <w:szCs w:val="28"/>
          <w:rtl w:val="true"/>
          <w:lang w:bidi="ar-SA"/>
        </w:rPr>
        <w:t xml:space="preserve">المسألة الشافية، لابن زهرة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مسألة العالم و ما يناسبها من صفاته تعالى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مسألة في الارادة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مسألة في كونه تعالى عالما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مسألة قضاء الصلوات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مسألة الوصية بالمال من الارشاد </w:t>
      </w:r>
      <w:r>
        <w:rPr>
          <w:rFonts w:eastAsia="Amiri" w:cs="Amiri" w:ascii="Amiri" w:hAnsi="Amiri"/>
          <w:color w:val="111111"/>
          <w:sz w:val="28"/>
          <w:szCs w:val="28"/>
          <w:lang w:bidi="ar-SA"/>
        </w:rPr>
        <w:t>418/4</w:t>
      </w:r>
    </w:p>
    <w:p>
      <w:pPr>
        <w:pStyle w:val="BookText"/>
        <w:rPr/>
      </w:pPr>
      <w:r>
        <w:rPr>
          <w:rFonts w:ascii="Amiri" w:hAnsi="Amiri" w:eastAsia="Amiri" w:cs="Amiri"/>
          <w:color w:val="111111"/>
          <w:sz w:val="28"/>
          <w:sz w:val="28"/>
          <w:szCs w:val="28"/>
          <w:rtl w:val="true"/>
          <w:lang w:bidi="ar-SA"/>
        </w:rPr>
        <w:t xml:space="preserve">مسألتان فقهية، للحارثي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lang w:bidi="ar-SA"/>
        </w:rPr>
        <w:t>178/5</w:t>
      </w:r>
    </w:p>
    <w:p>
      <w:pPr>
        <w:pStyle w:val="BookText"/>
        <w:rPr/>
      </w:pPr>
      <w:r>
        <w:rPr>
          <w:rFonts w:ascii="Amiri" w:hAnsi="Amiri" w:eastAsia="Amiri" w:cs="Amiri"/>
          <w:color w:val="111111"/>
          <w:sz w:val="28"/>
          <w:sz w:val="28"/>
          <w:szCs w:val="28"/>
          <w:rtl w:val="true"/>
          <w:lang w:bidi="ar-SA"/>
        </w:rPr>
        <w:t xml:space="preserve">مسالك الافهام في شرح شرائع الاسلام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مسبار العقيدة </w:t>
      </w:r>
      <w:r>
        <w:rPr>
          <w:rFonts w:eastAsia="Amiri" w:cs="Amiri" w:ascii="Amiri" w:hAnsi="Amiri"/>
          <w:color w:val="111111"/>
          <w:sz w:val="28"/>
          <w:szCs w:val="28"/>
          <w:lang w:bidi="ar-SA"/>
        </w:rPr>
        <w:t>254/3</w:t>
      </w:r>
    </w:p>
    <w:p>
      <w:pPr>
        <w:pStyle w:val="BookText"/>
        <w:rPr/>
      </w:pPr>
      <w:r>
        <w:rPr>
          <w:rFonts w:ascii="IRNazanin" w:hAnsi="IRNazanin" w:eastAsia="IRNazanin"/>
          <w:color w:val="111111"/>
          <w:sz w:val="28"/>
          <w:sz w:val="28"/>
          <w:szCs w:val="28"/>
          <w:rtl w:val="true"/>
          <w:lang w:bidi="fa-IR"/>
        </w:rPr>
        <w:t xml:space="preserve">مستحسن القراءات و الشواذ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المستدرك في أخبار المخالفين في امامة أمير المؤمنين </w:t>
      </w:r>
      <w:r>
        <w:rPr>
          <w:rFonts w:eastAsia="Amiri" w:cs="Amiri" w:ascii="Amiri" w:hAnsi="Amiri"/>
          <w:color w:val="111111"/>
          <w:sz w:val="28"/>
          <w:szCs w:val="28"/>
          <w:lang w:bidi="ar-SA"/>
        </w:rPr>
        <w:t>355/5</w:t>
      </w:r>
    </w:p>
    <w:p>
      <w:pPr>
        <w:pStyle w:val="BookText"/>
        <w:rPr/>
      </w:pPr>
      <w:r>
        <w:rPr>
          <w:rFonts w:ascii="Amiri" w:hAnsi="Amiri" w:eastAsia="Amiri" w:cs="Amiri"/>
          <w:color w:val="111111"/>
          <w:sz w:val="28"/>
          <w:sz w:val="28"/>
          <w:szCs w:val="28"/>
          <w:rtl w:val="true"/>
          <w:lang w:bidi="ar-SA"/>
        </w:rPr>
        <w:t xml:space="preserve">المستدرك المختار في مناقب وصي الاخيار </w:t>
      </w:r>
      <w:r>
        <w:rPr>
          <w:rFonts w:eastAsia="Amiri" w:cs="Amiri" w:ascii="Amiri" w:hAnsi="Amiri"/>
          <w:color w:val="111111"/>
          <w:sz w:val="28"/>
          <w:szCs w:val="28"/>
          <w:lang w:bidi="ar-SA"/>
        </w:rPr>
        <w:t>355/5</w:t>
      </w:r>
    </w:p>
    <w:p>
      <w:pPr>
        <w:pStyle w:val="BookText"/>
        <w:rPr/>
      </w:pPr>
      <w:r>
        <w:rPr>
          <w:rFonts w:ascii="IRNazanin" w:hAnsi="IRNazanin" w:eastAsia="IRNazanin"/>
          <w:color w:val="111111"/>
          <w:sz w:val="28"/>
          <w:sz w:val="28"/>
          <w:szCs w:val="28"/>
          <w:rtl w:val="true"/>
          <w:lang w:bidi="fa-IR"/>
        </w:rPr>
        <w:t xml:space="preserve">المسترشد، للناصر للحق </w:t>
      </w:r>
      <w:r>
        <w:rPr>
          <w:rFonts w:eastAsia="IRNazanin" w:cs="IRNazanin"/>
          <w:color w:val="111111"/>
          <w:sz w:val="28"/>
          <w:szCs w:val="28"/>
          <w:lang w:bidi="fa-IR"/>
        </w:rPr>
        <w:t>280/1</w:t>
      </w:r>
    </w:p>
    <w:p>
      <w:pPr>
        <w:pStyle w:val="BookText"/>
        <w:rPr/>
      </w:pPr>
      <w:r>
        <w:rPr>
          <w:rFonts w:ascii="IRNazanin" w:hAnsi="IRNazanin" w:eastAsia="IRNazanin"/>
          <w:color w:val="111111"/>
          <w:sz w:val="28"/>
          <w:sz w:val="28"/>
          <w:szCs w:val="28"/>
          <w:rtl w:val="true"/>
          <w:lang w:bidi="fa-IR"/>
        </w:rPr>
        <w:t xml:space="preserve">مسجد النبى، لابى طالب </w:t>
      </w:r>
      <w:r>
        <w:rPr>
          <w:rFonts w:eastAsia="IRNazanin" w:cs="IRNazanin"/>
          <w:color w:val="111111"/>
          <w:sz w:val="28"/>
          <w:szCs w:val="28"/>
          <w:lang w:bidi="fa-IR"/>
        </w:rPr>
        <w:t>333/5</w:t>
      </w:r>
    </w:p>
    <w:p>
      <w:pPr>
        <w:pStyle w:val="BookText"/>
        <w:rPr/>
      </w:pPr>
      <w:r>
        <w:rPr>
          <w:rFonts w:ascii="Amiri" w:hAnsi="Amiri" w:eastAsia="Amiri" w:cs="Amiri"/>
          <w:color w:val="111111"/>
          <w:sz w:val="28"/>
          <w:sz w:val="28"/>
          <w:szCs w:val="28"/>
          <w:rtl w:val="true"/>
          <w:lang w:bidi="ar-SA"/>
        </w:rPr>
        <w:t xml:space="preserve">المسترشد في الامامة </w:t>
      </w:r>
      <w:r>
        <w:rPr>
          <w:rFonts w:eastAsia="Amiri" w:cs="Amiri" w:ascii="Amiri" w:hAnsi="Amiri"/>
          <w:color w:val="111111"/>
          <w:sz w:val="28"/>
          <w:szCs w:val="28"/>
          <w:lang w:bidi="ar-SA"/>
        </w:rPr>
        <w:t>103/5</w:t>
      </w:r>
    </w:p>
    <w:p>
      <w:pPr>
        <w:pStyle w:val="BookText"/>
        <w:rPr/>
      </w:pPr>
      <w:r>
        <w:rPr>
          <w:rFonts w:ascii="Amiri" w:hAnsi="Amiri" w:eastAsia="Amiri" w:cs="Amiri"/>
          <w:color w:val="111111"/>
          <w:sz w:val="28"/>
          <w:sz w:val="28"/>
          <w:szCs w:val="28"/>
          <w:rtl w:val="true"/>
          <w:lang w:bidi="ar-SA"/>
        </w:rPr>
        <w:t xml:space="preserve">مستطرفات نهج البلاغة </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 xml:space="preserve">المستغيثين </w:t>
      </w:r>
      <w:r>
        <w:rPr>
          <w:rFonts w:eastAsia="Amiri" w:cs="Amiri" w:ascii="Amiri" w:hAnsi="Amiri"/>
          <w:color w:val="111111"/>
          <w:sz w:val="28"/>
          <w:szCs w:val="28"/>
          <w:lang w:bidi="ar-SA"/>
        </w:rPr>
        <w:t>234/2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المستقصى في شرح الذريعة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المستمسكات القطعية اليقينية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مستوفى أخبار الوكلاء الاربعة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المسح، للكراجكى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المسح على الرجلين، للنيسابوري </w:t>
      </w:r>
      <w:r>
        <w:rPr>
          <w:rFonts w:eastAsia="Amiri" w:cs="Amiri" w:ascii="Amiri" w:hAnsi="Amiri"/>
          <w:color w:val="111111"/>
          <w:sz w:val="28"/>
          <w:szCs w:val="28"/>
          <w:lang w:bidi="ar-SA"/>
        </w:rPr>
        <w:t>346/5</w:t>
      </w:r>
    </w:p>
    <w:p>
      <w:pPr>
        <w:pStyle w:val="BookText"/>
        <w:rPr/>
      </w:pPr>
      <w:r>
        <w:rPr>
          <w:rFonts w:ascii="Amiri" w:hAnsi="Amiri" w:eastAsia="Amiri" w:cs="Amiri"/>
          <w:color w:val="111111"/>
          <w:sz w:val="28"/>
          <w:sz w:val="28"/>
          <w:szCs w:val="28"/>
          <w:rtl w:val="true"/>
          <w:lang w:bidi="ar-SA"/>
        </w:rPr>
        <w:t xml:space="preserve">مسكن الفؤاد عند فقد الاحبة و الاولاد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مسلك الافهام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مسلك الافهام في علم الكلام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المسموعات، لابى البركات </w:t>
      </w:r>
      <w:r>
        <w:rPr>
          <w:rFonts w:eastAsia="Amiri" w:cs="Amiri" w:ascii="Amiri" w:hAnsi="Amiri"/>
          <w:color w:val="111111"/>
          <w:sz w:val="28"/>
          <w:szCs w:val="28"/>
          <w:lang w:bidi="ar-SA"/>
        </w:rPr>
        <w:t>423/5</w:t>
      </w:r>
    </w:p>
    <w:p>
      <w:pPr>
        <w:pStyle w:val="BookText"/>
        <w:rPr/>
      </w:pPr>
      <w:r>
        <w:rPr>
          <w:rFonts w:ascii="IRNazanin" w:hAnsi="IRNazanin" w:eastAsia="IRNazanin"/>
          <w:color w:val="111111"/>
          <w:sz w:val="28"/>
          <w:sz w:val="28"/>
          <w:szCs w:val="28"/>
          <w:rtl w:val="true"/>
          <w:lang w:bidi="fa-IR"/>
        </w:rPr>
        <w:t xml:space="preserve">المسند، للحفار </w:t>
      </w:r>
      <w:r>
        <w:rPr>
          <w:rFonts w:eastAsia="IRNazanin" w:cs="IRNazanin"/>
          <w:color w:val="111111"/>
          <w:sz w:val="28"/>
          <w:szCs w:val="28"/>
          <w:lang w:bidi="fa-IR"/>
        </w:rPr>
        <w:t>487/5</w:t>
      </w:r>
    </w:p>
    <w:p>
      <w:pPr>
        <w:pStyle w:val="BookText"/>
        <w:rPr/>
      </w:pPr>
      <w:r>
        <w:rPr>
          <w:rFonts w:ascii="Amiri" w:hAnsi="Amiri" w:eastAsia="Amiri" w:cs="Amiri"/>
          <w:color w:val="111111"/>
          <w:sz w:val="28"/>
          <w:sz w:val="28"/>
          <w:szCs w:val="28"/>
          <w:rtl w:val="true"/>
          <w:lang w:bidi="ar-SA"/>
        </w:rPr>
        <w:t xml:space="preserve">مشاجرات وقعت بين التفريشى و بعض معاصريه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مشارق الالهام في شرح تجريد الكلام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مشارق الامان في حقيقة الايمان </w:t>
      </w:r>
      <w:r>
        <w:rPr>
          <w:rFonts w:eastAsia="Amiri" w:cs="Amiri" w:ascii="Amiri" w:hAnsi="Amiri"/>
          <w:color w:val="111111"/>
          <w:sz w:val="28"/>
          <w:szCs w:val="28"/>
          <w:lang w:bidi="ar-SA"/>
        </w:rPr>
        <w:t>305/2</w:t>
      </w:r>
    </w:p>
    <w:p>
      <w:pPr>
        <w:pStyle w:val="BookText"/>
        <w:rPr/>
      </w:pPr>
      <w:r>
        <w:rPr>
          <w:rFonts w:ascii="Amiri" w:hAnsi="Amiri" w:eastAsia="Amiri" w:cs="Amiri"/>
          <w:color w:val="111111"/>
          <w:sz w:val="28"/>
          <w:sz w:val="28"/>
          <w:szCs w:val="28"/>
          <w:rtl w:val="true"/>
          <w:lang w:bidi="ar-SA"/>
        </w:rPr>
        <w:t xml:space="preserve">مشارق أنوار اليقين في حقائق اسرار امير المؤمنين </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 xml:space="preserve">مشافهة الاشراف </w:t>
      </w:r>
      <w:r>
        <w:rPr>
          <w:rFonts w:eastAsia="Amiri" w:cs="Amiri" w:ascii="Amiri" w:hAnsi="Amiri"/>
          <w:color w:val="111111"/>
          <w:sz w:val="28"/>
          <w:szCs w:val="28"/>
          <w:lang w:bidi="ar-SA"/>
        </w:rPr>
        <w:t>293/3</w:t>
      </w:r>
    </w:p>
    <w:p>
      <w:pPr>
        <w:pStyle w:val="BookText"/>
        <w:rPr/>
      </w:pPr>
      <w:r>
        <w:rPr>
          <w:rFonts w:ascii="Amiri" w:hAnsi="Amiri" w:eastAsia="Amiri" w:cs="Amiri"/>
          <w:color w:val="111111"/>
          <w:sz w:val="28"/>
          <w:sz w:val="28"/>
          <w:szCs w:val="28"/>
          <w:rtl w:val="true"/>
          <w:lang w:bidi="ar-SA"/>
        </w:rPr>
        <w:t xml:space="preserve">المشجر، للكراجكى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المشجرات، لابن الصوفي </w:t>
      </w:r>
      <w:r>
        <w:rPr>
          <w:rFonts w:eastAsia="Amiri" w:cs="Amiri" w:ascii="Amiri" w:hAnsi="Amiri"/>
          <w:color w:val="111111"/>
          <w:sz w:val="28"/>
          <w:szCs w:val="28"/>
          <w:lang w:bidi="ar-SA"/>
        </w:rPr>
        <w:t>233/4</w:t>
      </w:r>
    </w:p>
    <w:p>
      <w:pPr>
        <w:pStyle w:val="BookText"/>
        <w:rPr/>
      </w:pPr>
      <w:r>
        <w:rPr>
          <w:rFonts w:ascii="Amiri" w:hAnsi="Amiri" w:eastAsia="Amiri" w:cs="Amiri"/>
          <w:color w:val="111111"/>
          <w:sz w:val="28"/>
          <w:sz w:val="28"/>
          <w:szCs w:val="28"/>
          <w:rtl w:val="true"/>
          <w:lang w:bidi="ar-SA"/>
        </w:rPr>
        <w:t xml:space="preserve">مشرق الشمسين و اكسير السعادتين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 xml:space="preserve">مشكاة الانوار، للطبرسي </w:t>
      </w:r>
      <w:r>
        <w:rPr>
          <w:rFonts w:eastAsia="Amiri" w:cs="Amiri" w:ascii="Amiri" w:hAnsi="Amiri"/>
          <w:color w:val="111111"/>
          <w:sz w:val="28"/>
          <w:szCs w:val="28"/>
          <w:lang w:bidi="ar-SA"/>
        </w:rPr>
        <w:t>406/3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347/4</w:t>
      </w:r>
    </w:p>
    <w:p>
      <w:pPr>
        <w:pStyle w:val="BookText"/>
        <w:rPr/>
      </w:pPr>
      <w:r>
        <w:rPr>
          <w:rFonts w:ascii="Amiri" w:hAnsi="Amiri" w:eastAsia="Amiri" w:cs="Amiri"/>
          <w:color w:val="111111"/>
          <w:sz w:val="28"/>
          <w:sz w:val="28"/>
          <w:szCs w:val="28"/>
          <w:rtl w:val="true"/>
          <w:lang w:bidi="ar-SA"/>
        </w:rPr>
        <w:t xml:space="preserve">مشكاة الانوار، للكفعمي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مشكاة الانوار، للمجلسي </w:t>
      </w:r>
      <w:r>
        <w:rPr>
          <w:rFonts w:eastAsia="Amiri" w:cs="Amiri" w:ascii="Amiri" w:hAnsi="Amiri"/>
          <w:color w:val="111111"/>
          <w:sz w:val="28"/>
          <w:szCs w:val="28"/>
          <w:lang w:bidi="ar-SA"/>
        </w:rPr>
        <w:t>39/5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مشكاة القول السديد في تحقيق معنى الاجتهاد و التقليد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المشكاة المضيئة في المنطق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مشكاة اليقين في أصول الدين </w:t>
      </w:r>
      <w:r>
        <w:rPr>
          <w:rFonts w:eastAsia="Amiri" w:cs="Amiri" w:ascii="Amiri" w:hAnsi="Amiri"/>
          <w:color w:val="111111"/>
          <w:sz w:val="28"/>
          <w:szCs w:val="28"/>
          <w:lang w:bidi="ar-SA"/>
        </w:rPr>
        <w:t>262/4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203/5</w:t>
      </w:r>
    </w:p>
    <w:p>
      <w:pPr>
        <w:pStyle w:val="BookText"/>
        <w:rPr/>
      </w:pPr>
      <w:r>
        <w:rPr>
          <w:rFonts w:ascii="Amiri" w:hAnsi="Amiri" w:eastAsia="Amiri" w:cs="Amiri"/>
          <w:color w:val="111111"/>
          <w:sz w:val="28"/>
          <w:sz w:val="28"/>
          <w:szCs w:val="28"/>
          <w:rtl w:val="true"/>
          <w:lang w:bidi="ar-SA"/>
        </w:rPr>
        <w:t xml:space="preserve">المشكلات، للطبرسي </w:t>
      </w:r>
      <w:r>
        <w:rPr>
          <w:rFonts w:eastAsia="Amiri" w:cs="Amiri" w:ascii="Amiri" w:hAnsi="Amiri"/>
          <w:color w:val="111111"/>
          <w:sz w:val="28"/>
          <w:szCs w:val="28"/>
          <w:lang w:bidi="ar-SA"/>
        </w:rPr>
        <w:t>347/4</w:t>
      </w:r>
    </w:p>
    <w:p>
      <w:pPr>
        <w:pStyle w:val="BookText"/>
        <w:rPr/>
      </w:pP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lang w:bidi="fa-IR"/>
        </w:rPr>
        <w:t>268/5</w:t>
      </w:r>
    </w:p>
    <w:p>
      <w:pPr>
        <w:pStyle w:val="BookText"/>
        <w:rPr/>
      </w:pPr>
      <w:r>
        <w:rPr>
          <w:rFonts w:ascii="Amiri" w:hAnsi="Amiri" w:eastAsia="Amiri" w:cs="Amiri"/>
          <w:color w:val="111111"/>
          <w:sz w:val="28"/>
          <w:sz w:val="28"/>
          <w:szCs w:val="28"/>
          <w:rtl w:val="true"/>
          <w:lang w:bidi="ar-SA"/>
        </w:rPr>
        <w:t xml:space="preserve">مصابيح الانوار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مصابيح الانوار في فضائل الائمة الاطهار </w:t>
      </w:r>
      <w:r>
        <w:rPr>
          <w:rFonts w:eastAsia="Amiri" w:cs="Amiri" w:ascii="Amiri" w:hAnsi="Amiri"/>
          <w:color w:val="111111"/>
          <w:sz w:val="28"/>
          <w:szCs w:val="28"/>
          <w:lang w:bidi="ar-SA"/>
        </w:rPr>
        <w:t>304/5</w:t>
      </w:r>
    </w:p>
    <w:p>
      <w:pPr>
        <w:pStyle w:val="BookText"/>
        <w:rPr/>
      </w:pPr>
      <w:r>
        <w:rPr>
          <w:rFonts w:ascii="Amiri" w:hAnsi="Amiri" w:eastAsia="Amiri" w:cs="Amiri"/>
          <w:color w:val="111111"/>
          <w:sz w:val="28"/>
          <w:sz w:val="28"/>
          <w:szCs w:val="28"/>
          <w:rtl w:val="true"/>
          <w:lang w:bidi="ar-SA"/>
        </w:rPr>
        <w:t xml:space="preserve">المصابيح في تفسير القرآن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المصابيح في ذكر من روى من الائمة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مصابيح النور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المصادر في اصول الفقه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 xml:space="preserve">المصادر في القرآن، للفراء </w:t>
      </w:r>
      <w:r>
        <w:rPr>
          <w:rFonts w:eastAsia="Amiri" w:cs="Amiri" w:ascii="Amiri" w:hAnsi="Amiri"/>
          <w:color w:val="111111"/>
          <w:sz w:val="28"/>
          <w:szCs w:val="28"/>
          <w:lang w:bidi="ar-SA"/>
        </w:rPr>
        <w:t>350/5</w:t>
      </w:r>
    </w:p>
    <w:p>
      <w:pPr>
        <w:pStyle w:val="BookText"/>
        <w:rPr/>
      </w:pPr>
      <w:r>
        <w:rPr>
          <w:rFonts w:ascii="IRNazanin" w:hAnsi="IRNazanin" w:eastAsia="IRNazanin"/>
          <w:color w:val="111111"/>
          <w:sz w:val="28"/>
          <w:sz w:val="28"/>
          <w:szCs w:val="28"/>
          <w:rtl w:val="true"/>
          <w:lang w:bidi="fa-IR"/>
        </w:rPr>
        <w:t xml:space="preserve">المصباح، للسمان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المصباح، للمرتضى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مصباح الانوار، لهاشم بن محمد </w:t>
      </w:r>
      <w:r>
        <w:rPr>
          <w:rFonts w:eastAsia="IRNazanin" w:cs="IRNazanin"/>
          <w:color w:val="111111"/>
          <w:sz w:val="28"/>
          <w:szCs w:val="28"/>
          <w:lang w:bidi="fa-IR"/>
        </w:rPr>
        <w:t>304/5</w:t>
      </w:r>
    </w:p>
    <w:p>
      <w:pPr>
        <w:pStyle w:val="BookText"/>
        <w:rPr/>
      </w:pPr>
      <w:r>
        <w:rPr>
          <w:rFonts w:ascii="Amiri" w:hAnsi="Amiri" w:eastAsia="Amiri" w:cs="Amiri"/>
          <w:color w:val="111111"/>
          <w:sz w:val="28"/>
          <w:sz w:val="28"/>
          <w:szCs w:val="28"/>
          <w:rtl w:val="true"/>
          <w:lang w:bidi="ar-SA"/>
        </w:rPr>
        <w:t xml:space="preserve">مصباح الانوار في فضائل الائمة الاطهار </w:t>
      </w:r>
      <w:r>
        <w:rPr>
          <w:rFonts w:eastAsia="Amiri" w:cs="Amiri" w:ascii="Amiri" w:hAnsi="Amiri"/>
          <w:color w:val="111111"/>
          <w:sz w:val="28"/>
          <w:szCs w:val="28"/>
          <w:lang w:bidi="ar-SA"/>
        </w:rPr>
        <w:t>304/5</w:t>
      </w:r>
    </w:p>
    <w:p>
      <w:pPr>
        <w:pStyle w:val="BookText"/>
        <w:rPr/>
      </w:pPr>
      <w:r>
        <w:rPr>
          <w:rFonts w:ascii="IRNazanin" w:hAnsi="IRNazanin" w:eastAsia="IRNazanin"/>
          <w:color w:val="111111"/>
          <w:sz w:val="28"/>
          <w:sz w:val="28"/>
          <w:szCs w:val="28"/>
          <w:rtl w:val="true"/>
          <w:lang w:bidi="fa-IR"/>
        </w:rPr>
        <w:t xml:space="preserve">مصباح الانوار و أنوار الابصار </w:t>
      </w:r>
      <w:r>
        <w:rPr>
          <w:rFonts w:eastAsia="IRNazanin" w:cs="IRNazanin"/>
          <w:color w:val="111111"/>
          <w:sz w:val="28"/>
          <w:szCs w:val="28"/>
          <w:lang w:bidi="fa-IR"/>
        </w:rPr>
        <w:t>302/5</w:t>
      </w:r>
    </w:p>
    <w:p>
      <w:pPr>
        <w:pStyle w:val="BookText"/>
        <w:rPr/>
      </w:pPr>
      <w:r>
        <w:rPr>
          <w:rFonts w:ascii="Amiri" w:hAnsi="Amiri" w:eastAsia="Amiri" w:cs="Amiri"/>
          <w:color w:val="111111"/>
          <w:sz w:val="28"/>
          <w:sz w:val="28"/>
          <w:szCs w:val="28"/>
          <w:rtl w:val="true"/>
          <w:lang w:bidi="ar-SA"/>
        </w:rPr>
        <w:t xml:space="preserve">مصباح العابدين </w:t>
      </w:r>
      <w:r>
        <w:rPr>
          <w:rFonts w:eastAsia="Amiri" w:cs="Amiri" w:ascii="Amiri" w:hAnsi="Amiri"/>
          <w:color w:val="111111"/>
          <w:sz w:val="28"/>
          <w:szCs w:val="28"/>
          <w:lang w:bidi="ar-SA"/>
        </w:rPr>
        <w:t>396/2</w:t>
      </w:r>
    </w:p>
    <w:p>
      <w:pPr>
        <w:pStyle w:val="BookText"/>
        <w:rPr/>
      </w:pPr>
      <w:r>
        <w:rPr>
          <w:rFonts w:ascii="Amiri" w:hAnsi="Amiri" w:eastAsia="Amiri" w:cs="Amiri"/>
          <w:color w:val="111111"/>
          <w:sz w:val="28"/>
          <w:sz w:val="28"/>
          <w:szCs w:val="28"/>
          <w:rtl w:val="true"/>
          <w:lang w:bidi="ar-SA"/>
        </w:rPr>
        <w:t xml:space="preserve">المصباح في عمل السنة </w:t>
      </w:r>
      <w:r>
        <w:rPr>
          <w:rFonts w:eastAsia="Amiri" w:cs="Amiri" w:ascii="Amiri" w:hAnsi="Amiri"/>
          <w:color w:val="111111"/>
          <w:sz w:val="28"/>
          <w:szCs w:val="28"/>
          <w:lang w:bidi="ar-SA"/>
        </w:rPr>
        <w:t>379/3</w:t>
      </w:r>
    </w:p>
    <w:p>
      <w:pPr>
        <w:pStyle w:val="BookText"/>
        <w:rPr/>
      </w:pPr>
      <w:r>
        <w:rPr>
          <w:rFonts w:ascii="Amiri" w:hAnsi="Amiri" w:eastAsia="Amiri" w:cs="Amiri"/>
          <w:color w:val="111111"/>
          <w:sz w:val="28"/>
          <w:sz w:val="28"/>
          <w:szCs w:val="28"/>
          <w:rtl w:val="true"/>
          <w:lang w:bidi="ar-SA"/>
        </w:rPr>
        <w:t xml:space="preserve">مصباح المبتدي و هداية المعتمدى </w:t>
      </w:r>
      <w:r>
        <w:rPr>
          <w:rFonts w:eastAsia="Amiri" w:cs="Amiri" w:ascii="Amiri" w:hAnsi="Amiri"/>
          <w:color w:val="111111"/>
          <w:sz w:val="28"/>
          <w:szCs w:val="28"/>
          <w:lang w:bidi="ar-SA"/>
        </w:rPr>
        <w:t>65/1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المهتدين في أصول الدين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مصباح الهداية، للجيلاني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المصفى،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مضىء الاعيان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 xml:space="preserve">المطالب العلية في علم العربية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المطالب في مناقب آل ابى طالب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المطاعن البكرية في المثالب العمرية </w:t>
      </w:r>
      <w:r>
        <w:rPr>
          <w:rFonts w:eastAsia="Amiri" w:cs="Amiri" w:ascii="Amiri" w:hAnsi="Amiri"/>
          <w:color w:val="111111"/>
          <w:sz w:val="28"/>
          <w:szCs w:val="28"/>
          <w:lang w:bidi="ar-SA"/>
        </w:rPr>
        <w:t>302/5</w:t>
      </w:r>
    </w:p>
    <w:p>
      <w:pPr>
        <w:pStyle w:val="BookText"/>
        <w:rPr/>
      </w:pPr>
      <w:r>
        <w:rPr>
          <w:rFonts w:ascii="Amiri" w:hAnsi="Amiri" w:eastAsia="Amiri" w:cs="Amiri"/>
          <w:color w:val="111111"/>
          <w:sz w:val="28"/>
          <w:sz w:val="28"/>
          <w:szCs w:val="28"/>
          <w:rtl w:val="true"/>
          <w:lang w:bidi="ar-SA"/>
        </w:rPr>
        <w:t xml:space="preserve">المطاعن المحرمية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مطالب القواضب في مثالب النواصب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المطالب المظفرية في شرح الرسالة الجعفرية </w:t>
      </w:r>
      <w:r>
        <w:rPr>
          <w:rFonts w:eastAsia="Amiri" w:cs="Amiri" w:ascii="Amiri" w:hAnsi="Amiri"/>
          <w:color w:val="111111"/>
          <w:sz w:val="28"/>
          <w:szCs w:val="28"/>
          <w:lang w:bidi="ar-SA"/>
        </w:rPr>
        <w:t>467/5</w:t>
      </w:r>
    </w:p>
    <w:p>
      <w:pPr>
        <w:pStyle w:val="BookText"/>
        <w:rPr/>
      </w:pPr>
      <w:r>
        <w:rPr>
          <w:rFonts w:ascii="Amiri" w:hAnsi="Amiri" w:eastAsia="Amiri" w:cs="Amiri"/>
          <w:color w:val="111111"/>
          <w:sz w:val="28"/>
          <w:sz w:val="28"/>
          <w:szCs w:val="28"/>
          <w:rtl w:val="true"/>
          <w:lang w:bidi="ar-SA"/>
        </w:rPr>
        <w:t xml:space="preserve">مطالع الانوار، للقطيفى </w:t>
      </w:r>
      <w:r>
        <w:rPr>
          <w:rFonts w:eastAsia="Amiri" w:cs="Amiri" w:ascii="Amiri" w:hAnsi="Amiri"/>
          <w:color w:val="111111"/>
          <w:sz w:val="28"/>
          <w:szCs w:val="28"/>
          <w:lang w:bidi="ar-SA"/>
        </w:rPr>
        <w:t>150/3</w:t>
      </w:r>
    </w:p>
    <w:p>
      <w:pPr>
        <w:pStyle w:val="BookText"/>
        <w:rPr/>
      </w:pPr>
      <w:r>
        <w:rPr>
          <w:rFonts w:ascii="Amiri" w:hAnsi="Amiri" w:eastAsia="Amiri" w:cs="Amiri"/>
          <w:color w:val="111111"/>
          <w:sz w:val="28"/>
          <w:sz w:val="28"/>
          <w:szCs w:val="28"/>
          <w:rtl w:val="true"/>
          <w:lang w:bidi="ar-SA"/>
        </w:rPr>
        <w:t xml:space="preserve">مطلع الصباحتين و مجمع الفصاحتين </w:t>
      </w:r>
      <w:r>
        <w:rPr>
          <w:rFonts w:eastAsia="Amiri" w:cs="Amiri" w:ascii="Amiri" w:hAnsi="Amiri"/>
          <w:color w:val="111111"/>
          <w:sz w:val="28"/>
          <w:szCs w:val="28"/>
          <w:lang w:bidi="ar-SA"/>
        </w:rPr>
        <w:t>82/1</w:t>
      </w:r>
    </w:p>
    <w:p>
      <w:pPr>
        <w:pStyle w:val="BookText"/>
        <w:rPr/>
      </w:pPr>
      <w:r>
        <w:rPr>
          <w:rFonts w:ascii="IRNazanin" w:hAnsi="IRNazanin" w:eastAsia="IRNazanin"/>
          <w:color w:val="111111"/>
          <w:sz w:val="28"/>
          <w:sz w:val="28"/>
          <w:szCs w:val="28"/>
          <w:rtl w:val="true"/>
          <w:lang w:bidi="fa-IR"/>
        </w:rPr>
        <w:t xml:space="preserve">مظهر الغرائب </w:t>
      </w:r>
      <w:r>
        <w:rPr>
          <w:rFonts w:eastAsia="IRNazanin" w:cs="IRNazanin"/>
          <w:color w:val="111111"/>
          <w:sz w:val="28"/>
          <w:szCs w:val="28"/>
          <w:lang w:bidi="fa-IR"/>
        </w:rPr>
        <w:t>244/2</w:t>
      </w:r>
    </w:p>
    <w:p>
      <w:pPr>
        <w:pStyle w:val="BookText"/>
        <w:rPr/>
      </w:pPr>
      <w:r>
        <w:rPr>
          <w:rFonts w:ascii="Amiri" w:hAnsi="Amiri" w:eastAsia="Amiri" w:cs="Amiri"/>
          <w:color w:val="111111"/>
          <w:sz w:val="28"/>
          <w:sz w:val="28"/>
          <w:szCs w:val="28"/>
          <w:rtl w:val="true"/>
          <w:lang w:bidi="ar-SA"/>
        </w:rPr>
        <w:t xml:space="preserve">معاذير بنى هاشم فيما نقم عليهم </w:t>
      </w:r>
      <w:r>
        <w:rPr>
          <w:rFonts w:eastAsia="Amiri" w:cs="Amiri" w:ascii="Amiri" w:hAnsi="Amiri"/>
          <w:color w:val="111111"/>
          <w:sz w:val="28"/>
          <w:szCs w:val="28"/>
          <w:lang w:bidi="ar-SA"/>
        </w:rPr>
        <w:t>278/1</w:t>
      </w:r>
    </w:p>
    <w:p>
      <w:pPr>
        <w:pStyle w:val="BookText"/>
        <w:rPr/>
      </w:pPr>
      <w:r>
        <w:rPr>
          <w:rFonts w:ascii="IRNazanin" w:hAnsi="IRNazanin" w:eastAsia="IRNazanin"/>
          <w:color w:val="111111"/>
          <w:sz w:val="28"/>
          <w:sz w:val="28"/>
          <w:szCs w:val="28"/>
          <w:rtl w:val="true"/>
          <w:lang w:bidi="fa-IR"/>
        </w:rPr>
        <w:t xml:space="preserve">معارج السؤل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 xml:space="preserve">معارج السؤل و مدارج المأمول </w:t>
      </w:r>
      <w:r>
        <w:rPr>
          <w:rFonts w:eastAsia="IRNazanin" w:cs="IRNazanin"/>
          <w:color w:val="111111"/>
          <w:sz w:val="28"/>
          <w:szCs w:val="28"/>
          <w:lang w:bidi="fa-IR"/>
        </w:rPr>
        <w:t>143/1</w:t>
      </w:r>
    </w:p>
    <w:p>
      <w:pPr>
        <w:pStyle w:val="BookText"/>
        <w:rPr/>
      </w:pPr>
      <w:r>
        <w:rPr>
          <w:rFonts w:ascii="Amiri" w:hAnsi="Amiri" w:eastAsia="Amiri" w:cs="Amiri"/>
          <w:color w:val="111111"/>
          <w:sz w:val="28"/>
          <w:sz w:val="28"/>
          <w:szCs w:val="28"/>
          <w:rtl w:val="true"/>
          <w:lang w:bidi="ar-SA"/>
        </w:rPr>
        <w:t xml:space="preserve">معارج الفهم في شرح النظم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المعارج في الاصول </w:t>
      </w:r>
      <w:r>
        <w:rPr>
          <w:rFonts w:eastAsia="Amiri" w:cs="Amiri" w:ascii="Amiri" w:hAnsi="Amiri"/>
          <w:color w:val="111111"/>
          <w:sz w:val="28"/>
          <w:szCs w:val="28"/>
          <w:lang w:bidi="ar-SA"/>
        </w:rPr>
        <w:t>106/1</w:t>
      </w:r>
    </w:p>
    <w:p>
      <w:pPr>
        <w:pStyle w:val="BookText"/>
        <w:rPr/>
      </w:pPr>
      <w:r>
        <w:rPr>
          <w:rFonts w:ascii="IRNazanin" w:hAnsi="IRNazanin" w:eastAsia="IRNazanin"/>
          <w:color w:val="111111"/>
          <w:sz w:val="28"/>
          <w:sz w:val="28"/>
          <w:szCs w:val="28"/>
          <w:rtl w:val="true"/>
          <w:lang w:bidi="fa-IR"/>
        </w:rPr>
        <w:t xml:space="preserve">المعارضات، لابن طاوس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معارضة الاضداد باتفاق الاعداد </w:t>
      </w:r>
      <w:r>
        <w:rPr>
          <w:rFonts w:eastAsia="Amiri" w:cs="Amiri" w:ascii="Amiri" w:hAnsi="Amiri"/>
          <w:color w:val="111111"/>
          <w:sz w:val="28"/>
          <w:szCs w:val="28"/>
          <w:lang w:bidi="ar-SA"/>
        </w:rPr>
        <w:t>140/5</w:t>
      </w:r>
    </w:p>
    <w:p>
      <w:pPr>
        <w:pStyle w:val="BookText"/>
        <w:rPr/>
      </w:pPr>
      <w:r>
        <w:rPr>
          <w:rFonts w:ascii="IRNazanin" w:hAnsi="IRNazanin" w:eastAsia="IRNazanin"/>
          <w:color w:val="111111"/>
          <w:sz w:val="28"/>
          <w:sz w:val="28"/>
          <w:szCs w:val="28"/>
          <w:rtl w:val="true"/>
          <w:lang w:bidi="fa-IR"/>
        </w:rPr>
        <w:t xml:space="preserve">المعالم، لابن البراج </w:t>
      </w:r>
      <w:r>
        <w:rPr>
          <w:rFonts w:eastAsia="IRNazanin" w:cs="IRNazanin"/>
          <w:color w:val="111111"/>
          <w:sz w:val="28"/>
          <w:szCs w:val="28"/>
          <w:lang w:bidi="fa-IR"/>
        </w:rPr>
        <w:t>141/3</w:t>
      </w:r>
    </w:p>
    <w:p>
      <w:pPr>
        <w:pStyle w:val="BookText"/>
        <w:rPr/>
      </w:pPr>
      <w:r>
        <w:rPr>
          <w:rFonts w:ascii="Amiri" w:hAnsi="Amiri" w:eastAsia="Amiri" w:cs="Amiri"/>
          <w:color w:val="111111"/>
          <w:sz w:val="28"/>
          <w:sz w:val="28"/>
          <w:szCs w:val="28"/>
          <w:rtl w:val="true"/>
          <w:lang w:bidi="ar-SA"/>
        </w:rPr>
        <w:t xml:space="preserve">معالم الدين، لابن سعيد </w:t>
      </w:r>
      <w:r>
        <w:rPr>
          <w:rFonts w:eastAsia="Amiri" w:cs="Amiri" w:ascii="Amiri" w:hAnsi="Amiri"/>
          <w:color w:val="111111"/>
          <w:sz w:val="28"/>
          <w:szCs w:val="28"/>
          <w:lang w:bidi="ar-SA"/>
        </w:rPr>
        <w:t>338/5</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الدين و ملاذ المجتهدين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معالم الزلفى في معارف النشأة الاولى و الأخرى </w:t>
      </w:r>
      <w:r>
        <w:rPr>
          <w:rFonts w:eastAsia="Amiri" w:cs="Amiri" w:ascii="Amiri" w:hAnsi="Amiri"/>
          <w:color w:val="111111"/>
          <w:sz w:val="28"/>
          <w:szCs w:val="28"/>
          <w:lang w:bidi="ar-SA"/>
        </w:rPr>
        <w:t>299/5</w:t>
      </w:r>
    </w:p>
    <w:p>
      <w:pPr>
        <w:pStyle w:val="BookText"/>
        <w:rPr/>
      </w:pPr>
      <w:r>
        <w:rPr>
          <w:rFonts w:ascii="Amiri" w:hAnsi="Amiri" w:eastAsia="Amiri" w:cs="Amiri"/>
          <w:color w:val="111111"/>
          <w:sz w:val="28"/>
          <w:sz w:val="28"/>
          <w:szCs w:val="28"/>
          <w:rtl w:val="true"/>
          <w:lang w:bidi="ar-SA"/>
        </w:rPr>
        <w:t xml:space="preserve">المعالي في الدرجات و الابانة في أصول الديانات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معاني الاخبار، للصدوق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معاني أفعال الصلاة و ترجمة أذكارها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معاني القرآن، للشريف الرضي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معاني القرآن، للفراء </w:t>
      </w:r>
      <w:r>
        <w:rPr>
          <w:rFonts w:eastAsia="Amiri" w:cs="Amiri" w:ascii="Amiri" w:hAnsi="Amiri"/>
          <w:color w:val="111111"/>
          <w:sz w:val="28"/>
          <w:szCs w:val="28"/>
          <w:lang w:bidi="ar-SA"/>
        </w:rPr>
        <w:t>350/5</w:t>
      </w:r>
    </w:p>
    <w:p>
      <w:pPr>
        <w:pStyle w:val="BookText"/>
        <w:rPr/>
      </w:pPr>
      <w:r>
        <w:rPr>
          <w:rFonts w:ascii="Amiri" w:hAnsi="Amiri" w:eastAsia="Amiri" w:cs="Amiri"/>
          <w:color w:val="111111"/>
          <w:sz w:val="28"/>
          <w:sz w:val="28"/>
          <w:szCs w:val="28"/>
          <w:rtl w:val="true"/>
          <w:lang w:bidi="ar-SA"/>
        </w:rPr>
        <w:t xml:space="preserve">المعتبر، للشهيد الاول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lang w:bidi="ar-SA"/>
        </w:rPr>
        <w:t>105/1</w:t>
      </w:r>
    </w:p>
    <w:p>
      <w:pPr>
        <w:pStyle w:val="BookText"/>
        <w:rPr/>
      </w:pPr>
      <w:r>
        <w:rPr>
          <w:rFonts w:ascii="Amiri" w:hAnsi="Amiri" w:eastAsia="Amiri" w:cs="Amiri"/>
          <w:color w:val="111111"/>
          <w:sz w:val="28"/>
          <w:sz w:val="28"/>
          <w:szCs w:val="28"/>
          <w:rtl w:val="true"/>
          <w:lang w:bidi="ar-SA"/>
        </w:rPr>
        <w:t xml:space="preserve">معتصم الشيعة في أحكام الشريعة </w:t>
      </w:r>
      <w:r>
        <w:rPr>
          <w:rFonts w:eastAsia="Amiri" w:cs="Amiri" w:ascii="Amiri" w:hAnsi="Amiri"/>
          <w:color w:val="111111"/>
          <w:sz w:val="28"/>
          <w:szCs w:val="28"/>
          <w:lang w:bidi="ar-SA"/>
        </w:rPr>
        <w:t>181/5</w:t>
      </w:r>
    </w:p>
    <w:p>
      <w:pPr>
        <w:pStyle w:val="BookText"/>
        <w:rPr/>
      </w:pPr>
      <w:r>
        <w:rPr>
          <w:rFonts w:ascii="IRNazanin" w:hAnsi="IRNazanin" w:eastAsia="IRNazanin"/>
          <w:color w:val="111111"/>
          <w:sz w:val="28"/>
          <w:sz w:val="28"/>
          <w:szCs w:val="28"/>
          <w:rtl w:val="true"/>
          <w:lang w:bidi="fa-IR"/>
        </w:rPr>
        <w:t xml:space="preserve">المعتمد، لابن البراج </w:t>
      </w:r>
      <w:r>
        <w:rPr>
          <w:rFonts w:eastAsia="IRNazanin" w:cs="IRNazanin"/>
          <w:color w:val="111111"/>
          <w:sz w:val="28"/>
          <w:szCs w:val="28"/>
          <w:lang w:bidi="fa-IR"/>
        </w:rPr>
        <w:t>141/3</w:t>
      </w:r>
    </w:p>
    <w:p>
      <w:pPr>
        <w:pStyle w:val="BookText"/>
        <w:rPr/>
      </w:pPr>
      <w:r>
        <w:rPr>
          <w:rFonts w:ascii="Amiri" w:hAnsi="Amiri" w:eastAsia="Amiri" w:cs="Amiri"/>
          <w:color w:val="111111"/>
          <w:sz w:val="28"/>
          <w:sz w:val="28"/>
          <w:szCs w:val="28"/>
          <w:rtl w:val="true"/>
          <w:lang w:bidi="ar-SA"/>
        </w:rPr>
        <w:t xml:space="preserve">المعتمد، للبصروي </w:t>
      </w:r>
      <w:r>
        <w:rPr>
          <w:rFonts w:eastAsia="Amiri" w:cs="Amiri" w:ascii="Amiri" w:hAnsi="Amiri"/>
          <w:color w:val="111111"/>
          <w:sz w:val="28"/>
          <w:szCs w:val="28"/>
          <w:lang w:bidi="ar-SA"/>
        </w:rPr>
        <w:t>158/5</w:t>
      </w:r>
    </w:p>
    <w:p>
      <w:pPr>
        <w:pStyle w:val="BookText"/>
        <w:rPr/>
      </w:pPr>
      <w:r>
        <w:rPr>
          <w:rFonts w:ascii="Amiri" w:hAnsi="Amiri" w:eastAsia="Amiri" w:cs="Amiri"/>
          <w:color w:val="111111"/>
          <w:sz w:val="28"/>
          <w:sz w:val="28"/>
          <w:szCs w:val="28"/>
          <w:rtl w:val="true"/>
          <w:lang w:bidi="ar-SA"/>
        </w:rPr>
        <w:t xml:space="preserve">المعتمد في الفقه </w:t>
      </w:r>
      <w:r>
        <w:rPr>
          <w:rFonts w:eastAsia="Amiri" w:cs="Amiri" w:ascii="Amiri" w:hAnsi="Amiri"/>
          <w:color w:val="111111"/>
          <w:sz w:val="28"/>
          <w:szCs w:val="28"/>
          <w:lang w:bidi="ar-SA"/>
        </w:rPr>
        <w:t>380/1</w:t>
      </w:r>
    </w:p>
    <w:p>
      <w:pPr>
        <w:pStyle w:val="BookText"/>
        <w:rPr/>
      </w:pPr>
      <w:r>
        <w:rPr>
          <w:rFonts w:ascii="Amiri" w:hAnsi="Amiri" w:eastAsia="Amiri" w:cs="Amiri"/>
          <w:color w:val="111111"/>
          <w:sz w:val="28"/>
          <w:sz w:val="28"/>
          <w:szCs w:val="28"/>
          <w:rtl w:val="true"/>
          <w:lang w:bidi="ar-SA"/>
        </w:rPr>
        <w:t xml:space="preserve">المعتمد في المعتقد </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 xml:space="preserve">المعجز، للرازي </w:t>
      </w:r>
      <w:r>
        <w:rPr>
          <w:rFonts w:eastAsia="Amiri" w:cs="Amiri" w:ascii="Amiri" w:hAnsi="Amiri"/>
          <w:color w:val="111111"/>
          <w:sz w:val="28"/>
          <w:szCs w:val="28"/>
          <w:lang w:bidi="ar-SA"/>
        </w:rPr>
        <w:t>73/3</w:t>
      </w:r>
    </w:p>
    <w:p>
      <w:pPr>
        <w:pStyle w:val="BookText"/>
        <w:rPr/>
      </w:pPr>
      <w:r>
        <w:rPr>
          <w:rFonts w:ascii="IRNazanin" w:hAnsi="IRNazanin" w:eastAsia="IRNazanin"/>
          <w:color w:val="111111"/>
          <w:sz w:val="28"/>
          <w:sz w:val="28"/>
          <w:szCs w:val="28"/>
          <w:rtl w:val="true"/>
          <w:lang w:bidi="fa-IR"/>
        </w:rPr>
        <w:t xml:space="preserve">المعجزات، لابن المهنأ </w:t>
      </w:r>
      <w:r>
        <w:rPr>
          <w:rFonts w:eastAsia="IRNazanin" w:cs="IRNazanin"/>
          <w:color w:val="111111"/>
          <w:sz w:val="28"/>
          <w:szCs w:val="28"/>
          <w:lang w:bidi="fa-IR"/>
        </w:rPr>
        <w:t>222/5</w:t>
      </w:r>
    </w:p>
    <w:p>
      <w:pPr>
        <w:pStyle w:val="BookText"/>
        <w:rPr/>
      </w:pPr>
      <w:r>
        <w:rPr>
          <w:rFonts w:ascii="Amiri" w:hAnsi="Amiri" w:eastAsia="Amiri" w:cs="Amiri"/>
          <w:color w:val="111111"/>
          <w:sz w:val="28"/>
          <w:sz w:val="28"/>
          <w:szCs w:val="28"/>
          <w:rtl w:val="true"/>
          <w:lang w:bidi="ar-SA"/>
        </w:rPr>
        <w:t xml:space="preserve">المعجزات، للعماد الطوسي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 xml:space="preserve">معجزات الائمة، لابن الراوندي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معجزات فاطمة و الائمة و دلائلهم </w:t>
      </w:r>
      <w:r>
        <w:rPr>
          <w:rFonts w:eastAsia="Amiri" w:cs="Amiri" w:ascii="Amiri" w:hAnsi="Amiri"/>
          <w:color w:val="111111"/>
          <w:sz w:val="28"/>
          <w:szCs w:val="28"/>
          <w:lang w:bidi="ar-SA"/>
        </w:rPr>
        <w:t>173/2</w:t>
      </w:r>
    </w:p>
    <w:p>
      <w:pPr>
        <w:pStyle w:val="BookText"/>
        <w:rPr/>
      </w:pPr>
      <w:r>
        <w:rPr>
          <w:rFonts w:ascii="Amiri" w:hAnsi="Amiri" w:eastAsia="Amiri" w:cs="Amiri"/>
          <w:color w:val="111111"/>
          <w:sz w:val="28"/>
          <w:sz w:val="28"/>
          <w:szCs w:val="28"/>
          <w:rtl w:val="true"/>
          <w:lang w:bidi="ar-SA"/>
        </w:rPr>
        <w:t xml:space="preserve">معجزات النبى و الائمة </w:t>
      </w:r>
      <w:r>
        <w:rPr>
          <w:rFonts w:eastAsia="Amiri" w:cs="Amiri" w:ascii="Amiri" w:hAnsi="Amiri"/>
          <w:color w:val="111111"/>
          <w:sz w:val="28"/>
          <w:szCs w:val="28"/>
          <w:lang w:bidi="ar-SA"/>
        </w:rPr>
        <w:t>271/1</w:t>
      </w:r>
    </w:p>
    <w:p>
      <w:pPr>
        <w:pStyle w:val="BookText"/>
        <w:rPr/>
      </w:pPr>
      <w:r>
        <w:rPr>
          <w:rFonts w:ascii="Amiri" w:hAnsi="Amiri" w:eastAsia="Amiri" w:cs="Amiri"/>
          <w:color w:val="111111"/>
          <w:sz w:val="28"/>
          <w:sz w:val="28"/>
          <w:szCs w:val="28"/>
          <w:rtl w:val="true"/>
          <w:lang w:bidi="ar-SA"/>
        </w:rPr>
        <w:t xml:space="preserve">معدن الجواهر و رياضة الخواطر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المعدوم، للرازي </w:t>
      </w:r>
      <w:r>
        <w:rPr>
          <w:rFonts w:eastAsia="Amiri" w:cs="Amiri" w:ascii="Amiri" w:hAnsi="Amiri"/>
          <w:color w:val="111111"/>
          <w:sz w:val="28"/>
          <w:szCs w:val="28"/>
          <w:lang w:bidi="ar-SA"/>
        </w:rPr>
        <w:t>73/3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المعراج، لابى محمد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المعراج، للحلبى </w:t>
      </w:r>
      <w:r>
        <w:rPr>
          <w:rFonts w:eastAsia="IRNazanin" w:cs="IRNazanin"/>
          <w:color w:val="111111"/>
          <w:sz w:val="28"/>
          <w:szCs w:val="28"/>
          <w:lang w:bidi="fa-IR"/>
        </w:rPr>
        <w:t>464/5</w:t>
      </w:r>
    </w:p>
    <w:p>
      <w:pPr>
        <w:pStyle w:val="BookText"/>
        <w:rPr/>
      </w:pPr>
      <w:r>
        <w:rPr>
          <w:rFonts w:ascii="Amiri" w:hAnsi="Amiri" w:eastAsia="Amiri" w:cs="Amiri"/>
          <w:color w:val="111111"/>
          <w:sz w:val="28"/>
          <w:sz w:val="28"/>
          <w:szCs w:val="28"/>
          <w:rtl w:val="true"/>
          <w:lang w:bidi="ar-SA"/>
        </w:rPr>
        <w:t xml:space="preserve">المعراج، للشيخ حسن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معراج السماء في وصف العلم و العلماء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المعراج السماوي </w:t>
      </w:r>
      <w:r>
        <w:rPr>
          <w:rFonts w:eastAsia="Amiri" w:cs="Amiri" w:ascii="Amiri" w:hAnsi="Amiri"/>
          <w:color w:val="111111"/>
          <w:sz w:val="28"/>
          <w:szCs w:val="28"/>
          <w:lang w:bidi="ar-SA"/>
        </w:rPr>
        <w:t>227/5</w:t>
      </w:r>
    </w:p>
    <w:p>
      <w:pPr>
        <w:pStyle w:val="BookText"/>
        <w:rPr/>
      </w:pPr>
      <w:r>
        <w:rPr>
          <w:rFonts w:ascii="Amiri" w:hAnsi="Amiri" w:eastAsia="Amiri" w:cs="Amiri"/>
          <w:color w:val="111111"/>
          <w:sz w:val="28"/>
          <w:sz w:val="28"/>
          <w:szCs w:val="28"/>
          <w:rtl w:val="true"/>
          <w:lang w:bidi="ar-SA"/>
        </w:rPr>
        <w:t xml:space="preserve">المعرفة، للقزوينى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معرفة ترتيب ظواهر الشريعة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معرفة الجهات، للديلمى </w:t>
      </w:r>
      <w:r>
        <w:rPr>
          <w:rFonts w:eastAsia="Amiri" w:cs="Amiri" w:ascii="Amiri" w:hAnsi="Amiri"/>
          <w:color w:val="111111"/>
          <w:sz w:val="28"/>
          <w:szCs w:val="28"/>
          <w:lang w:bidi="ar-SA"/>
        </w:rPr>
        <w:t>288/5</w:t>
      </w:r>
    </w:p>
    <w:p>
      <w:pPr>
        <w:pStyle w:val="BookText"/>
        <w:rPr/>
      </w:pPr>
      <w:r>
        <w:rPr>
          <w:rFonts w:ascii="Amiri" w:hAnsi="Amiri" w:eastAsia="Amiri" w:cs="Amiri"/>
          <w:color w:val="111111"/>
          <w:sz w:val="28"/>
          <w:sz w:val="28"/>
          <w:szCs w:val="28"/>
          <w:rtl w:val="true"/>
          <w:lang w:bidi="ar-SA"/>
        </w:rPr>
        <w:t xml:space="preserve">المعرفة و التصوف </w:t>
      </w:r>
      <w:r>
        <w:rPr>
          <w:rFonts w:eastAsia="Amiri" w:cs="Amiri" w:ascii="Amiri" w:hAnsi="Amiri"/>
          <w:color w:val="111111"/>
          <w:sz w:val="28"/>
          <w:szCs w:val="28"/>
          <w:lang w:bidi="ar-SA"/>
        </w:rPr>
        <w:t>390/4</w:t>
      </w:r>
    </w:p>
    <w:p>
      <w:pPr>
        <w:pStyle w:val="BookText"/>
        <w:rPr/>
      </w:pPr>
      <w:r>
        <w:rPr>
          <w:rFonts w:ascii="Amiri" w:hAnsi="Amiri" w:eastAsia="Amiri" w:cs="Amiri"/>
          <w:color w:val="111111"/>
          <w:sz w:val="28"/>
          <w:sz w:val="28"/>
          <w:szCs w:val="28"/>
          <w:rtl w:val="true"/>
          <w:lang w:bidi="ar-SA"/>
        </w:rPr>
        <w:t xml:space="preserve">معرفة وجوه الحكمة </w:t>
      </w:r>
      <w:r>
        <w:rPr>
          <w:rFonts w:eastAsia="Amiri" w:cs="Amiri" w:ascii="Amiri" w:hAnsi="Amiri"/>
          <w:color w:val="111111"/>
          <w:sz w:val="28"/>
          <w:szCs w:val="28"/>
          <w:lang w:bidi="ar-SA"/>
        </w:rPr>
        <w:t>359/3</w:t>
      </w:r>
    </w:p>
    <w:p>
      <w:pPr>
        <w:pStyle w:val="BookText"/>
        <w:rPr/>
      </w:pPr>
      <w:r>
        <w:rPr>
          <w:rFonts w:ascii="IRNazanin" w:hAnsi="IRNazanin" w:eastAsia="IRNazanin"/>
          <w:color w:val="111111"/>
          <w:sz w:val="28"/>
          <w:sz w:val="28"/>
          <w:szCs w:val="28"/>
          <w:rtl w:val="true"/>
          <w:lang w:bidi="fa-IR"/>
        </w:rPr>
        <w:t xml:space="preserve">المعضلات </w:t>
      </w:r>
      <w:r>
        <w:rPr>
          <w:rFonts w:eastAsia="IRNazanin" w:cs="IRNazanin"/>
          <w:color w:val="111111"/>
          <w:sz w:val="28"/>
          <w:szCs w:val="28"/>
          <w:lang w:bidi="fa-IR"/>
        </w:rPr>
        <w:t>88/3</w:t>
      </w:r>
    </w:p>
    <w:p>
      <w:pPr>
        <w:pStyle w:val="BookText"/>
        <w:rPr/>
      </w:pPr>
      <w:r>
        <w:rPr>
          <w:rFonts w:ascii="Amiri" w:hAnsi="Amiri" w:eastAsia="Amiri" w:cs="Amiri"/>
          <w:color w:val="111111"/>
          <w:sz w:val="28"/>
          <w:sz w:val="28"/>
          <w:szCs w:val="28"/>
          <w:rtl w:val="true"/>
          <w:lang w:bidi="ar-SA"/>
        </w:rPr>
        <w:t xml:space="preserve">معنى الصلاة، للقمي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معنى العدالة، للعيناثى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معنى المعقولات الثانية </w:t>
      </w:r>
      <w:r>
        <w:rPr>
          <w:rFonts w:eastAsia="Amiri" w:cs="Amiri" w:ascii="Amiri" w:hAnsi="Amiri"/>
          <w:color w:val="111111"/>
          <w:sz w:val="28"/>
          <w:szCs w:val="28"/>
          <w:lang w:bidi="ar-SA"/>
        </w:rPr>
        <w:t>158/3</w:t>
      </w:r>
    </w:p>
    <w:p>
      <w:pPr>
        <w:pStyle w:val="BookText"/>
        <w:rPr/>
      </w:pPr>
      <w:r>
        <w:rPr>
          <w:rFonts w:ascii="IRNazanin" w:hAnsi="IRNazanin" w:eastAsia="IRNazanin"/>
          <w:color w:val="111111"/>
          <w:sz w:val="28"/>
          <w:sz w:val="28"/>
          <w:szCs w:val="28"/>
          <w:rtl w:val="true"/>
          <w:lang w:bidi="fa-IR"/>
        </w:rPr>
        <w:t xml:space="preserve">معنى الناصب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المعول في شرح شواهد المطول </w:t>
      </w:r>
      <w:r>
        <w:rPr>
          <w:rFonts w:eastAsia="Amiri" w:cs="Amiri" w:ascii="Amiri" w:hAnsi="Amiri"/>
          <w:color w:val="111111"/>
          <w:sz w:val="28"/>
          <w:szCs w:val="28"/>
          <w:lang w:bidi="ar-SA"/>
        </w:rPr>
        <w:t>152/3</w:t>
      </w:r>
    </w:p>
    <w:p>
      <w:pPr>
        <w:pStyle w:val="BookText"/>
        <w:rPr/>
      </w:pPr>
      <w:r>
        <w:rPr>
          <w:rFonts w:ascii="Amiri" w:hAnsi="Amiri" w:eastAsia="Amiri" w:cs="Amiri"/>
          <w:color w:val="111111"/>
          <w:sz w:val="28"/>
          <w:sz w:val="28"/>
          <w:szCs w:val="28"/>
          <w:rtl w:val="true"/>
          <w:lang w:bidi="ar-SA"/>
        </w:rPr>
        <w:t xml:space="preserve">معونة الفارض في استخراج سهام الفرائض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معيار الاشعار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معيار الصلاة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معيار المعاني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معين الفكر في شرح الباب الحادي عشر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معين المعين في أصول الدين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المعينية في الهيئة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المغازي و السير، للجعفري </w:t>
      </w:r>
      <w:r>
        <w:rPr>
          <w:rFonts w:eastAsia="Amiri" w:cs="Amiri" w:ascii="Amiri" w:hAnsi="Amiri"/>
          <w:color w:val="111111"/>
          <w:sz w:val="28"/>
          <w:szCs w:val="28"/>
          <w:lang w:bidi="ar-SA"/>
        </w:rPr>
        <w:t>356/2</w:t>
      </w:r>
    </w:p>
    <w:p>
      <w:pPr>
        <w:pStyle w:val="BookText"/>
        <w:rPr/>
      </w:pPr>
      <w:r>
        <w:rPr>
          <w:rFonts w:ascii="Amiri" w:hAnsi="Amiri" w:eastAsia="Amiri" w:cs="Amiri"/>
          <w:color w:val="111111"/>
          <w:sz w:val="28"/>
          <w:sz w:val="28"/>
          <w:szCs w:val="28"/>
          <w:rtl w:val="true"/>
          <w:lang w:bidi="ar-SA"/>
        </w:rPr>
        <w:t xml:space="preserve">المغالطات، للعربشاهي </w:t>
      </w:r>
      <w:r>
        <w:rPr>
          <w:rFonts w:eastAsia="Amiri" w:cs="Amiri" w:ascii="Amiri" w:hAnsi="Amiri"/>
          <w:color w:val="111111"/>
          <w:sz w:val="28"/>
          <w:szCs w:val="28"/>
          <w:lang w:bidi="ar-SA"/>
        </w:rPr>
        <w:t>487/5</w:t>
      </w:r>
    </w:p>
    <w:p>
      <w:pPr>
        <w:pStyle w:val="BookText"/>
        <w:rPr/>
      </w:pPr>
      <w:r>
        <w:rPr>
          <w:rFonts w:ascii="Amiri" w:hAnsi="Amiri" w:eastAsia="Amiri" w:cs="Amiri"/>
          <w:color w:val="111111"/>
          <w:sz w:val="28"/>
          <w:sz w:val="28"/>
          <w:szCs w:val="28"/>
          <w:rtl w:val="true"/>
          <w:lang w:bidi="ar-SA"/>
        </w:rPr>
        <w:t xml:space="preserve">المغني في شرح النهاية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المفاتيح، للساماني </w:t>
      </w:r>
      <w:r>
        <w:rPr>
          <w:rFonts w:eastAsia="Amiri" w:cs="Amiri" w:ascii="Amiri" w:hAnsi="Amiri"/>
          <w:color w:val="111111"/>
          <w:sz w:val="28"/>
          <w:szCs w:val="28"/>
          <w:lang w:bidi="ar-SA"/>
        </w:rPr>
        <w:t>311/4</w:t>
      </w:r>
    </w:p>
    <w:p>
      <w:pPr>
        <w:pStyle w:val="BookText"/>
        <w:rPr/>
      </w:pPr>
      <w:r>
        <w:rPr>
          <w:rFonts w:ascii="Amiri" w:hAnsi="Amiri" w:eastAsia="Amiri" w:cs="Amiri"/>
          <w:color w:val="111111"/>
          <w:sz w:val="28"/>
          <w:sz w:val="28"/>
          <w:szCs w:val="28"/>
          <w:rtl w:val="true"/>
          <w:lang w:bidi="ar-SA"/>
        </w:rPr>
        <w:t xml:space="preserve">مفاتيح الحكمة و مصابيح الرحمة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المفاحص في الحكمة الالهية </w:t>
      </w:r>
      <w:r>
        <w:rPr>
          <w:rFonts w:eastAsia="Amiri" w:cs="Amiri" w:ascii="Amiri" w:hAnsi="Amiri"/>
          <w:color w:val="111111"/>
          <w:sz w:val="28"/>
          <w:szCs w:val="28"/>
          <w:lang w:bidi="ar-SA"/>
        </w:rPr>
        <w:t>240/4</w:t>
      </w:r>
    </w:p>
    <w:p>
      <w:pPr>
        <w:pStyle w:val="BookText"/>
        <w:rPr/>
      </w:pPr>
      <w:r>
        <w:rPr>
          <w:rFonts w:ascii="Amiri" w:hAnsi="Amiri" w:eastAsia="Amiri" w:cs="Amiri"/>
          <w:color w:val="111111"/>
          <w:sz w:val="28"/>
          <w:sz w:val="28"/>
          <w:szCs w:val="28"/>
          <w:rtl w:val="true"/>
          <w:lang w:bidi="ar-SA"/>
        </w:rPr>
        <w:t xml:space="preserve">مفاخرة الطالبية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المفتاح، لابن مهدي </w:t>
      </w:r>
      <w:r>
        <w:rPr>
          <w:rFonts w:eastAsia="Amiri" w:cs="Amiri" w:ascii="Amiri" w:hAnsi="Amiri"/>
          <w:color w:val="111111"/>
          <w:sz w:val="28"/>
          <w:szCs w:val="28"/>
          <w:lang w:bidi="ar-SA"/>
        </w:rPr>
        <w:t>332/1</w:t>
      </w:r>
    </w:p>
    <w:p>
      <w:pPr>
        <w:pStyle w:val="BookText"/>
        <w:rPr/>
      </w:pPr>
      <w:r>
        <w:rPr>
          <w:rFonts w:ascii="Amiri" w:hAnsi="Amiri" w:eastAsia="Amiri" w:cs="Amiri"/>
          <w:color w:val="111111"/>
          <w:sz w:val="28"/>
          <w:sz w:val="28"/>
          <w:szCs w:val="28"/>
          <w:rtl w:val="true"/>
          <w:lang w:bidi="ar-SA"/>
        </w:rPr>
        <w:t xml:space="preserve">مفتاح الباب الحادي عشر </w:t>
      </w:r>
      <w:r>
        <w:rPr>
          <w:rFonts w:eastAsia="Amiri" w:cs="Amiri" w:ascii="Amiri" w:hAnsi="Amiri"/>
          <w:color w:val="111111"/>
          <w:sz w:val="28"/>
          <w:szCs w:val="28"/>
          <w:lang w:bidi="ar-SA"/>
        </w:rPr>
        <w:t>486/5</w:t>
      </w:r>
    </w:p>
    <w:p>
      <w:pPr>
        <w:pStyle w:val="BookText"/>
        <w:rPr/>
      </w:pPr>
      <w:r>
        <w:rPr>
          <w:rFonts w:ascii="Amiri" w:hAnsi="Amiri" w:eastAsia="Amiri" w:cs="Amiri"/>
          <w:color w:val="111111"/>
          <w:sz w:val="28"/>
          <w:sz w:val="28"/>
          <w:szCs w:val="28"/>
          <w:rtl w:val="true"/>
          <w:lang w:bidi="ar-SA"/>
        </w:rPr>
        <w:t xml:space="preserve">مفتاح باب السعادة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مفتاح التذكير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مفتاح التفسير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مفتاح الخير في شرح ديباجة رسالة الطير </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 xml:space="preserve">مفتاح الدرر في شرح الباب الحادي عشر </w:t>
      </w:r>
      <w:r>
        <w:rPr>
          <w:rFonts w:eastAsia="Amiri" w:cs="Amiri" w:ascii="Amiri" w:hAnsi="Amiri"/>
          <w:color w:val="111111"/>
          <w:sz w:val="28"/>
          <w:szCs w:val="28"/>
          <w:lang w:bidi="ar-SA"/>
        </w:rPr>
        <w:t>237/2</w:t>
      </w:r>
    </w:p>
    <w:p>
      <w:pPr>
        <w:pStyle w:val="BookText"/>
        <w:rPr/>
      </w:pPr>
      <w:r>
        <w:rPr>
          <w:rFonts w:ascii="IRNazanin" w:hAnsi="IRNazanin" w:eastAsia="IRNazanin"/>
          <w:color w:val="111111"/>
          <w:sz w:val="28"/>
          <w:sz w:val="28"/>
          <w:szCs w:val="28"/>
          <w:rtl w:val="true"/>
          <w:lang w:bidi="fa-IR"/>
        </w:rPr>
        <w:t xml:space="preserve">مفتاح الشفاء </w:t>
      </w:r>
      <w:r>
        <w:rPr>
          <w:rFonts w:eastAsia="IRNazanin" w:cs="IRNazanin"/>
          <w:color w:val="111111"/>
          <w:sz w:val="28"/>
          <w:szCs w:val="28"/>
          <w:lang w:bidi="fa-IR"/>
        </w:rPr>
        <w:t>386/4</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lang w:bidi="fa-IR"/>
        </w:rPr>
        <w:t>90/5</w:t>
      </w:r>
    </w:p>
    <w:p>
      <w:pPr>
        <w:pStyle w:val="BookText"/>
        <w:rPr/>
      </w:pPr>
      <w:r>
        <w:rPr>
          <w:rFonts w:ascii="Amiri" w:hAnsi="Amiri" w:eastAsia="Amiri" w:cs="Amiri"/>
          <w:color w:val="111111"/>
          <w:sz w:val="28"/>
          <w:sz w:val="28"/>
          <w:szCs w:val="28"/>
          <w:rtl w:val="true"/>
          <w:lang w:bidi="ar-SA"/>
        </w:rPr>
        <w:t xml:space="preserve">المفتاح في الاصول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مفتاح النجاح </w:t>
      </w:r>
      <w:r>
        <w:rPr>
          <w:rFonts w:eastAsia="IRNazanin" w:cs="IRNazanin"/>
          <w:color w:val="111111"/>
          <w:sz w:val="28"/>
          <w:szCs w:val="28"/>
          <w:lang w:bidi="fa-IR"/>
        </w:rPr>
        <w:t>396/3</w:t>
      </w:r>
    </w:p>
    <w:p>
      <w:pPr>
        <w:pStyle w:val="BookText"/>
        <w:rPr/>
      </w:pPr>
      <w:r>
        <w:rPr>
          <w:rFonts w:ascii="Amiri" w:hAnsi="Amiri" w:eastAsia="Amiri" w:cs="Amiri"/>
          <w:color w:val="111111"/>
          <w:sz w:val="28"/>
          <w:sz w:val="28"/>
          <w:szCs w:val="28"/>
          <w:rtl w:val="true"/>
          <w:lang w:bidi="ar-SA"/>
        </w:rPr>
        <w:t xml:space="preserve">مفرحة الانام في تأسيس بيت اللّه الحرام </w:t>
      </w:r>
      <w:r>
        <w:rPr>
          <w:rFonts w:eastAsia="Amiri" w:cs="Amiri" w:ascii="Amiri" w:hAnsi="Amiri"/>
          <w:color w:val="111111"/>
          <w:sz w:val="28"/>
          <w:szCs w:val="28"/>
          <w:lang w:bidi="ar-SA"/>
        </w:rPr>
        <w:t>399/2</w:t>
      </w:r>
    </w:p>
    <w:p>
      <w:pPr>
        <w:pStyle w:val="BookText"/>
        <w:rPr/>
      </w:pPr>
      <w:r>
        <w:rPr>
          <w:rFonts w:ascii="Amiri" w:hAnsi="Amiri" w:eastAsia="Amiri" w:cs="Amiri"/>
          <w:color w:val="111111"/>
          <w:sz w:val="28"/>
          <w:sz w:val="28"/>
          <w:szCs w:val="28"/>
          <w:rtl w:val="true"/>
          <w:lang w:bidi="ar-SA"/>
        </w:rPr>
        <w:t xml:space="preserve">المفردات، للراغب الاصبهاني </w:t>
      </w:r>
      <w:r>
        <w:rPr>
          <w:rFonts w:eastAsia="Amiri" w:cs="Amiri" w:ascii="Amiri" w:hAnsi="Amiri"/>
          <w:color w:val="111111"/>
          <w:sz w:val="28"/>
          <w:szCs w:val="28"/>
          <w:lang w:bidi="ar-SA"/>
        </w:rPr>
        <w:t>172/2</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للبصروي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المفيد في التكليف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158/5</w:t>
      </w:r>
    </w:p>
    <w:p>
      <w:pPr>
        <w:pStyle w:val="BookText"/>
        <w:rPr/>
      </w:pPr>
      <w:r>
        <w:rPr>
          <w:rFonts w:ascii="Amiri" w:hAnsi="Amiri" w:eastAsia="Amiri" w:cs="Amiri"/>
          <w:color w:val="111111"/>
          <w:sz w:val="28"/>
          <w:sz w:val="28"/>
          <w:szCs w:val="28"/>
          <w:rtl w:val="true"/>
          <w:lang w:bidi="ar-SA"/>
        </w:rPr>
        <w:t xml:space="preserve">المقادير، للقزويني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المقادير، للمجلسى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المقادير و الاوزان، للاسترابادي </w:t>
      </w:r>
      <w:r>
        <w:rPr>
          <w:rFonts w:eastAsia="Amiri" w:cs="Amiri" w:ascii="Amiri" w:hAnsi="Amiri"/>
          <w:color w:val="111111"/>
          <w:sz w:val="28"/>
          <w:szCs w:val="28"/>
          <w:lang w:bidi="ar-SA"/>
        </w:rPr>
        <w:t>154/5</w:t>
      </w:r>
    </w:p>
    <w:p>
      <w:pPr>
        <w:pStyle w:val="BookText"/>
        <w:rPr/>
      </w:pPr>
      <w:r>
        <w:rPr>
          <w:rFonts w:ascii="Amiri" w:hAnsi="Amiri" w:eastAsia="Amiri" w:cs="Amiri"/>
          <w:color w:val="111111"/>
          <w:sz w:val="28"/>
          <w:sz w:val="28"/>
          <w:szCs w:val="28"/>
          <w:rtl w:val="true"/>
          <w:lang w:bidi="ar-SA"/>
        </w:rPr>
        <w:t xml:space="preserve">مقارنة الطينة في مقارنة النية </w:t>
      </w:r>
      <w:r>
        <w:rPr>
          <w:rFonts w:eastAsia="Amiri" w:cs="Amiri" w:ascii="Amiri" w:hAnsi="Amiri"/>
          <w:color w:val="111111"/>
          <w:sz w:val="28"/>
          <w:szCs w:val="28"/>
          <w:lang w:bidi="ar-SA"/>
        </w:rPr>
        <w:t>364/4</w:t>
      </w:r>
    </w:p>
    <w:p>
      <w:pPr>
        <w:pStyle w:val="BookText"/>
        <w:rPr/>
      </w:pPr>
      <w:r>
        <w:rPr>
          <w:rFonts w:ascii="IRNazanin" w:hAnsi="IRNazanin" w:eastAsia="IRNazanin"/>
          <w:color w:val="111111"/>
          <w:sz w:val="28"/>
          <w:sz w:val="28"/>
          <w:szCs w:val="28"/>
          <w:rtl w:val="true"/>
          <w:lang w:bidi="fa-IR"/>
        </w:rPr>
        <w:t xml:space="preserve">المقاصد، لابن المتوج </w:t>
      </w:r>
      <w:r>
        <w:rPr>
          <w:rFonts w:eastAsia="IRNazanin" w:cs="IRNazanin"/>
          <w:color w:val="111111"/>
          <w:sz w:val="28"/>
          <w:szCs w:val="28"/>
          <w:lang w:bidi="fa-IR"/>
        </w:rPr>
        <w:t>220/3</w:t>
      </w:r>
    </w:p>
    <w:p>
      <w:pPr>
        <w:pStyle w:val="BookText"/>
        <w:rPr/>
      </w:pPr>
      <w:r>
        <w:rPr>
          <w:rFonts w:ascii="Amiri" w:hAnsi="Amiri" w:eastAsia="Amiri" w:cs="Amiri"/>
          <w:color w:val="111111"/>
          <w:sz w:val="28"/>
          <w:sz w:val="28"/>
          <w:szCs w:val="28"/>
          <w:rtl w:val="true"/>
          <w:lang w:bidi="ar-SA"/>
        </w:rPr>
        <w:t xml:space="preserve">مقاصد العارفين </w:t>
      </w:r>
      <w:r>
        <w:rPr>
          <w:rFonts w:eastAsia="Amiri" w:cs="Amiri" w:ascii="Amiri" w:hAnsi="Amiri"/>
          <w:color w:val="111111"/>
          <w:sz w:val="28"/>
          <w:szCs w:val="28"/>
          <w:lang w:bidi="ar-SA"/>
        </w:rPr>
        <w:t>286/3</w:t>
      </w:r>
    </w:p>
    <w:p>
      <w:pPr>
        <w:pStyle w:val="BookText"/>
        <w:rPr/>
      </w:pPr>
      <w:r>
        <w:rPr>
          <w:rFonts w:ascii="Amiri" w:hAnsi="Amiri" w:eastAsia="Amiri" w:cs="Amiri"/>
          <w:color w:val="111111"/>
          <w:sz w:val="28"/>
          <w:sz w:val="28"/>
          <w:szCs w:val="28"/>
          <w:rtl w:val="true"/>
          <w:lang w:bidi="ar-SA"/>
        </w:rPr>
        <w:t xml:space="preserve">المقاصد العالية في الحكمة اليمانية </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 xml:space="preserve">المقاصد الوافية بفوائد القانون و الكافية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المقالات في أصول الديانات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المقام الاسنى في تفسير اسماء اللّه الحسنى </w:t>
      </w:r>
      <w:r>
        <w:rPr>
          <w:rFonts w:eastAsia="Amiri" w:cs="Amiri" w:ascii="Amiri" w:hAnsi="Amiri"/>
          <w:color w:val="111111"/>
          <w:sz w:val="28"/>
          <w:szCs w:val="28"/>
          <w:lang w:bidi="ar-SA"/>
        </w:rPr>
        <w:t>259/4</w:t>
      </w:r>
    </w:p>
    <w:p>
      <w:pPr>
        <w:pStyle w:val="BookText"/>
        <w:rPr/>
      </w:pPr>
      <w:r>
        <w:rPr>
          <w:rFonts w:ascii="Amiri" w:hAnsi="Amiri" w:eastAsia="Amiri" w:cs="Amiri"/>
          <w:color w:val="111111"/>
          <w:sz w:val="28"/>
          <w:sz w:val="28"/>
          <w:szCs w:val="28"/>
          <w:rtl w:val="true"/>
          <w:lang w:bidi="ar-SA"/>
        </w:rPr>
        <w:t xml:space="preserve">المقام الامين </w:t>
      </w:r>
      <w:r>
        <w:rPr>
          <w:rFonts w:eastAsia="Amiri" w:cs="Amiri" w:ascii="Amiri" w:hAnsi="Amiri"/>
          <w:color w:val="111111"/>
          <w:sz w:val="28"/>
          <w:szCs w:val="28"/>
          <w:lang w:bidi="ar-SA"/>
        </w:rPr>
        <w:t>205/5</w:t>
      </w:r>
    </w:p>
    <w:p>
      <w:pPr>
        <w:pStyle w:val="BookText"/>
        <w:rPr/>
      </w:pPr>
      <w:r>
        <w:rPr>
          <w:rFonts w:ascii="Amiri" w:hAnsi="Amiri" w:eastAsia="Amiri" w:cs="Amiri"/>
          <w:color w:val="111111"/>
          <w:sz w:val="28"/>
          <w:sz w:val="28"/>
          <w:szCs w:val="28"/>
          <w:rtl w:val="true"/>
          <w:lang w:bidi="ar-SA"/>
        </w:rPr>
        <w:t xml:space="preserve">المقامات، لبديع الزمان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المقامات، للدهخوارقاني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المقامات، للروغني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المقامات، لعبيد الزاكاني </w:t>
      </w:r>
      <w:r>
        <w:rPr>
          <w:rFonts w:eastAsia="Amiri" w:cs="Amiri" w:ascii="Amiri" w:hAnsi="Amiri"/>
          <w:color w:val="111111"/>
          <w:sz w:val="28"/>
          <w:szCs w:val="28"/>
          <w:lang w:bidi="ar-SA"/>
        </w:rPr>
        <w:t>293/3</w:t>
      </w:r>
    </w:p>
    <w:p>
      <w:pPr>
        <w:pStyle w:val="BookText"/>
        <w:rPr/>
      </w:pPr>
      <w:r>
        <w:rPr>
          <w:rFonts w:ascii="Amiri" w:hAnsi="Amiri" w:eastAsia="Amiri" w:cs="Amiri"/>
          <w:color w:val="111111"/>
          <w:sz w:val="28"/>
          <w:sz w:val="28"/>
          <w:szCs w:val="28"/>
          <w:rtl w:val="true"/>
          <w:lang w:bidi="ar-SA"/>
        </w:rPr>
        <w:t xml:space="preserve">المقامات الحكمية </w:t>
      </w:r>
      <w:r>
        <w:rPr>
          <w:rFonts w:eastAsia="Amiri" w:cs="Amiri" w:ascii="Amiri" w:hAnsi="Amiri"/>
          <w:color w:val="111111"/>
          <w:sz w:val="28"/>
          <w:szCs w:val="28"/>
          <w:lang w:bidi="ar-SA"/>
        </w:rPr>
        <w:t>245/5</w:t>
      </w:r>
    </w:p>
    <w:p>
      <w:pPr>
        <w:pStyle w:val="BookText"/>
        <w:rPr/>
      </w:pPr>
      <w:r>
        <w:rPr>
          <w:rFonts w:ascii="IRNazanin" w:hAnsi="IRNazanin" w:eastAsia="IRNazanin"/>
          <w:color w:val="111111"/>
          <w:sz w:val="28"/>
          <w:sz w:val="28"/>
          <w:szCs w:val="28"/>
          <w:rtl w:val="true"/>
          <w:lang w:bidi="fa-IR"/>
        </w:rPr>
        <w:t xml:space="preserve">المقامات الست </w:t>
      </w:r>
      <w:r>
        <w:rPr>
          <w:rFonts w:eastAsia="IRNazanin" w:cs="IRNazanin"/>
          <w:color w:val="111111"/>
          <w:sz w:val="28"/>
          <w:szCs w:val="28"/>
          <w:lang w:bidi="fa-IR"/>
        </w:rPr>
        <w:t>145/2</w:t>
      </w:r>
    </w:p>
    <w:p>
      <w:pPr>
        <w:pStyle w:val="BookText"/>
        <w:rPr/>
      </w:pPr>
      <w:r>
        <w:rPr>
          <w:rFonts w:ascii="Amiri" w:hAnsi="Amiri" w:eastAsia="Amiri" w:cs="Amiri"/>
          <w:color w:val="111111"/>
          <w:sz w:val="28"/>
          <w:sz w:val="28"/>
          <w:szCs w:val="28"/>
          <w:rtl w:val="true"/>
          <w:lang w:bidi="ar-SA"/>
        </w:rPr>
        <w:t xml:space="preserve">المقامات الطيبة </w:t>
      </w:r>
      <w:r>
        <w:rPr>
          <w:rFonts w:eastAsia="Amiri" w:cs="Amiri" w:ascii="Amiri" w:hAnsi="Amiri"/>
          <w:color w:val="111111"/>
          <w:sz w:val="28"/>
          <w:szCs w:val="28"/>
          <w:lang w:bidi="ar-SA"/>
        </w:rPr>
        <w:t>245/5</w:t>
      </w:r>
    </w:p>
    <w:p>
      <w:pPr>
        <w:pStyle w:val="BookText"/>
        <w:rPr/>
      </w:pPr>
      <w:r>
        <w:rPr>
          <w:rFonts w:ascii="Amiri" w:hAnsi="Amiri" w:eastAsia="Amiri" w:cs="Amiri"/>
          <w:color w:val="111111"/>
          <w:sz w:val="28"/>
          <w:sz w:val="28"/>
          <w:szCs w:val="28"/>
          <w:rtl w:val="true"/>
          <w:lang w:bidi="ar-SA"/>
        </w:rPr>
        <w:t xml:space="preserve">مقامات النجاة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المقاومات، للعلامة الحلي </w:t>
      </w:r>
      <w:r>
        <w:rPr>
          <w:rFonts w:eastAsia="Amiri" w:cs="Amiri" w:ascii="Amiri" w:hAnsi="Amiri"/>
          <w:color w:val="111111"/>
          <w:sz w:val="28"/>
          <w:szCs w:val="28"/>
          <w:lang w:bidi="ar-SA"/>
        </w:rPr>
        <w:t>374/1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المقباس في فضائل بنى العباس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مقباس المصابيح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المقتبس، لابن دريد </w:t>
      </w:r>
      <w:r>
        <w:rPr>
          <w:rFonts w:eastAsia="Amiri" w:cs="Amiri" w:ascii="Amiri" w:hAnsi="Amiri"/>
          <w:color w:val="111111"/>
          <w:sz w:val="28"/>
          <w:szCs w:val="28"/>
          <w:lang w:bidi="ar-SA"/>
        </w:rPr>
        <w:t>75/5</w:t>
      </w:r>
    </w:p>
    <w:p>
      <w:pPr>
        <w:pStyle w:val="BookText"/>
        <w:rPr/>
      </w:pPr>
      <w:r>
        <w:rPr>
          <w:rFonts w:ascii="Amiri" w:hAnsi="Amiri" w:eastAsia="Amiri" w:cs="Amiri"/>
          <w:color w:val="111111"/>
          <w:sz w:val="28"/>
          <w:sz w:val="28"/>
          <w:szCs w:val="28"/>
          <w:rtl w:val="true"/>
          <w:lang w:bidi="ar-SA"/>
        </w:rPr>
        <w:t xml:space="preserve">المقتصر في شرح الارشاد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المقتصر في المختصر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مقتضب الاثر في النص على الائمة الاثني عشر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المقتل، للطريحى </w:t>
      </w:r>
      <w:r>
        <w:rPr>
          <w:rFonts w:eastAsia="Amiri" w:cs="Amiri" w:ascii="Amiri" w:hAnsi="Amiri"/>
          <w:color w:val="111111"/>
          <w:sz w:val="28"/>
          <w:szCs w:val="28"/>
          <w:lang w:bidi="ar-SA"/>
        </w:rPr>
        <w:t>333/4</w:t>
      </w:r>
    </w:p>
    <w:p>
      <w:pPr>
        <w:pStyle w:val="BookText"/>
        <w:rPr/>
      </w:pPr>
      <w:r>
        <w:rPr>
          <w:rFonts w:ascii="Amiri" w:hAnsi="Amiri" w:eastAsia="Amiri" w:cs="Amiri"/>
          <w:color w:val="111111"/>
          <w:sz w:val="28"/>
          <w:sz w:val="28"/>
          <w:szCs w:val="28"/>
          <w:rtl w:val="true"/>
          <w:lang w:bidi="ar-SA"/>
        </w:rPr>
        <w:t xml:space="preserve">مقتل امير المؤمنين عليه السلام، للبكري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مقتل امير المؤمنين عليه السلام، لشرف الدين اليزدي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مقتل الحسين عليه السلام، لابن خاتون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مقتل الحسين عليه السلام، لابى مخنف </w:t>
      </w:r>
      <w:r>
        <w:rPr>
          <w:rFonts w:eastAsia="Amiri" w:cs="Amiri" w:ascii="Amiri" w:hAnsi="Amiri"/>
          <w:color w:val="111111"/>
          <w:sz w:val="28"/>
          <w:szCs w:val="28"/>
          <w:lang w:bidi="ar-SA"/>
        </w:rPr>
        <w:t>426/4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512/5</w:t>
      </w:r>
    </w:p>
    <w:p>
      <w:pPr>
        <w:pStyle w:val="BookText"/>
        <w:rPr/>
      </w:pPr>
      <w:r>
        <w:rPr>
          <w:rFonts w:ascii="Amiri" w:hAnsi="Amiri" w:eastAsia="Amiri" w:cs="Amiri"/>
          <w:color w:val="111111"/>
          <w:sz w:val="28"/>
          <w:sz w:val="28"/>
          <w:szCs w:val="28"/>
          <w:rtl w:val="true"/>
          <w:lang w:bidi="ar-SA"/>
        </w:rPr>
        <w:t xml:space="preserve">مقتل الحسين عليه السلام، للبحراني </w:t>
      </w:r>
      <w:r>
        <w:rPr>
          <w:rFonts w:eastAsia="Amiri" w:cs="Amiri" w:ascii="Amiri" w:hAnsi="Amiri"/>
          <w:color w:val="111111"/>
          <w:sz w:val="28"/>
          <w:szCs w:val="28"/>
          <w:lang w:bidi="ar-SA"/>
        </w:rPr>
        <w:t>299/5</w:t>
      </w:r>
    </w:p>
    <w:p>
      <w:pPr>
        <w:pStyle w:val="BookText"/>
        <w:rPr/>
      </w:pPr>
      <w:r>
        <w:rPr>
          <w:rFonts w:ascii="Amiri" w:hAnsi="Amiri" w:eastAsia="Amiri" w:cs="Amiri"/>
          <w:color w:val="111111"/>
          <w:sz w:val="28"/>
          <w:sz w:val="28"/>
          <w:szCs w:val="28"/>
          <w:rtl w:val="true"/>
          <w:lang w:bidi="ar-SA"/>
        </w:rPr>
        <w:t xml:space="preserve">مقتل الحسين عليه السلام، للجزينى </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 xml:space="preserve">مقتل الحسين عليه السلام، للقوسينى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مقتل الحسين عليه السلام، للهجري </w:t>
      </w:r>
      <w:r>
        <w:rPr>
          <w:rFonts w:eastAsia="Amiri" w:cs="Amiri" w:ascii="Amiri" w:hAnsi="Amiri"/>
          <w:color w:val="111111"/>
          <w:sz w:val="28"/>
          <w:szCs w:val="28"/>
          <w:lang w:bidi="ar-SA"/>
        </w:rPr>
        <w:t>254/4</w:t>
      </w:r>
    </w:p>
    <w:p>
      <w:pPr>
        <w:pStyle w:val="BookText"/>
        <w:rPr/>
      </w:pPr>
      <w:r>
        <w:rPr>
          <w:rFonts w:ascii="IRNazanin" w:hAnsi="IRNazanin" w:eastAsia="IRNazanin"/>
          <w:color w:val="111111"/>
          <w:sz w:val="28"/>
          <w:sz w:val="28"/>
          <w:szCs w:val="28"/>
          <w:rtl w:val="true"/>
          <w:lang w:bidi="fa-IR"/>
        </w:rPr>
        <w:t xml:space="preserve">مقتل عثمان </w:t>
      </w:r>
      <w:r>
        <w:rPr>
          <w:rFonts w:eastAsia="IRNazanin" w:cs="IRNazanin"/>
          <w:color w:val="111111"/>
          <w:sz w:val="28"/>
          <w:szCs w:val="28"/>
          <w:lang w:bidi="fa-IR"/>
        </w:rPr>
        <w:t>426/4</w:t>
      </w:r>
    </w:p>
    <w:p>
      <w:pPr>
        <w:pStyle w:val="BookText"/>
        <w:rPr/>
      </w:pPr>
      <w:r>
        <w:rPr>
          <w:rFonts w:ascii="Amiri" w:hAnsi="Amiri" w:eastAsia="Amiri" w:cs="Amiri"/>
          <w:color w:val="111111"/>
          <w:sz w:val="28"/>
          <w:sz w:val="28"/>
          <w:szCs w:val="28"/>
          <w:rtl w:val="true"/>
          <w:lang w:bidi="ar-SA"/>
        </w:rPr>
        <w:t xml:space="preserve">مقتل علي عليه السلام </w:t>
      </w:r>
      <w:r>
        <w:rPr>
          <w:rFonts w:eastAsia="Amiri" w:cs="Amiri" w:ascii="Amiri" w:hAnsi="Amiri"/>
          <w:color w:val="111111"/>
          <w:sz w:val="28"/>
          <w:szCs w:val="28"/>
          <w:lang w:bidi="ar-SA"/>
        </w:rPr>
        <w:t>512/5</w:t>
      </w:r>
    </w:p>
    <w:p>
      <w:pPr>
        <w:pStyle w:val="BookText"/>
        <w:rPr/>
      </w:pPr>
      <w:r>
        <w:rPr>
          <w:rFonts w:ascii="IRNazanin" w:hAnsi="IRNazanin" w:eastAsia="IRNazanin"/>
          <w:color w:val="111111"/>
          <w:sz w:val="28"/>
          <w:sz w:val="28"/>
          <w:szCs w:val="28"/>
          <w:rtl w:val="true"/>
          <w:lang w:bidi="fa-IR"/>
        </w:rPr>
        <w:t xml:space="preserve">مقتل عمر </w:t>
      </w:r>
      <w:r>
        <w:rPr>
          <w:rFonts w:eastAsia="IRNazanin" w:cs="IRNazanin"/>
          <w:color w:val="111111"/>
          <w:sz w:val="28"/>
          <w:szCs w:val="28"/>
          <w:lang w:bidi="fa-IR"/>
        </w:rPr>
        <w:t>264/4</w:t>
      </w:r>
    </w:p>
    <w:p>
      <w:pPr>
        <w:pStyle w:val="BookText"/>
        <w:rPr/>
      </w:pPr>
      <w:r>
        <w:rPr>
          <w:rFonts w:ascii="Amiri" w:hAnsi="Amiri" w:eastAsia="Amiri" w:cs="Amiri"/>
          <w:color w:val="111111"/>
          <w:sz w:val="28"/>
          <w:sz w:val="28"/>
          <w:szCs w:val="28"/>
          <w:rtl w:val="true"/>
          <w:lang w:bidi="ar-SA"/>
        </w:rPr>
        <w:t xml:space="preserve">مقتل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مقتل محمد بن ابى بكر </w:t>
      </w:r>
      <w:r>
        <w:rPr>
          <w:rFonts w:eastAsia="Amiri" w:cs="Amiri" w:ascii="Amiri" w:hAnsi="Amiri"/>
          <w:color w:val="111111"/>
          <w:sz w:val="28"/>
          <w:szCs w:val="28"/>
          <w:lang w:bidi="ar-SA"/>
        </w:rPr>
        <w:t>426/4</w:t>
      </w:r>
    </w:p>
    <w:p>
      <w:pPr>
        <w:pStyle w:val="BookText"/>
        <w:rPr/>
      </w:pPr>
      <w:r>
        <w:rPr>
          <w:rFonts w:ascii="Amiri" w:hAnsi="Amiri" w:eastAsia="Amiri" w:cs="Amiri"/>
          <w:color w:val="111111"/>
          <w:sz w:val="28"/>
          <w:sz w:val="28"/>
          <w:szCs w:val="28"/>
          <w:rtl w:val="true"/>
          <w:lang w:bidi="ar-SA"/>
        </w:rPr>
        <w:t xml:space="preserve">المقتنى، لابن دريد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المقدمة، لابى طالب </w:t>
      </w:r>
      <w:r>
        <w:rPr>
          <w:rFonts w:eastAsia="Amiri" w:cs="Amiri" w:ascii="Amiri" w:hAnsi="Amiri"/>
          <w:color w:val="111111"/>
          <w:sz w:val="28"/>
          <w:szCs w:val="28"/>
          <w:lang w:bidi="ar-SA"/>
        </w:rPr>
        <w:t>468/5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الاحمدية فيما لا بد من الشريعة المحمدية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مقدمة الواجب، للخونساري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المقرب، لابن البراج </w:t>
      </w:r>
      <w:r>
        <w:rPr>
          <w:rFonts w:eastAsia="IRNazanin" w:cs="IRNazanin"/>
          <w:color w:val="111111"/>
          <w:sz w:val="28"/>
          <w:szCs w:val="28"/>
          <w:lang w:bidi="fa-IR"/>
        </w:rPr>
        <w:t>141/3</w:t>
      </w:r>
    </w:p>
    <w:p>
      <w:pPr>
        <w:pStyle w:val="BookText"/>
        <w:rPr/>
      </w:pPr>
      <w:r>
        <w:rPr>
          <w:rFonts w:ascii="Amiri" w:hAnsi="Amiri" w:eastAsia="Amiri" w:cs="Amiri"/>
          <w:color w:val="111111"/>
          <w:sz w:val="28"/>
          <w:sz w:val="28"/>
          <w:szCs w:val="28"/>
          <w:rtl w:val="true"/>
          <w:lang w:bidi="ar-SA"/>
        </w:rPr>
        <w:t xml:space="preserve">مقصد الواصلين في اصول الدين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المقصور و الممدود، لابن خالويه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المقصور و الممدود، لابن دريد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المقصور و الممدود </w:t>
      </w:r>
      <w:r>
        <w:rPr>
          <w:rFonts w:eastAsia="IRNazanin" w:cs="IRNazanin"/>
          <w:color w:val="111111"/>
          <w:sz w:val="28"/>
          <w:szCs w:val="28"/>
          <w:lang w:bidi="fa-IR"/>
        </w:rPr>
        <w:t>384/5</w:t>
      </w:r>
    </w:p>
    <w:p>
      <w:pPr>
        <w:pStyle w:val="BookText"/>
        <w:rPr/>
      </w:pPr>
      <w:r>
        <w:rPr>
          <w:rFonts w:ascii="Amiri" w:hAnsi="Amiri" w:eastAsia="Amiri" w:cs="Amiri"/>
          <w:color w:val="111111"/>
          <w:sz w:val="28"/>
          <w:sz w:val="28"/>
          <w:szCs w:val="28"/>
          <w:rtl w:val="true"/>
          <w:lang w:bidi="ar-SA"/>
        </w:rPr>
        <w:t xml:space="preserve">المقصور و الممدود، للفارسي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المقصور و الممدود، للفراء </w:t>
      </w:r>
      <w:r>
        <w:rPr>
          <w:rFonts w:eastAsia="IRNazanin" w:cs="IRNazanin"/>
          <w:color w:val="111111"/>
          <w:sz w:val="28"/>
          <w:szCs w:val="28"/>
          <w:lang w:bidi="fa-IR"/>
        </w:rPr>
        <w:t>350/5</w:t>
      </w:r>
    </w:p>
    <w:p>
      <w:pPr>
        <w:pStyle w:val="BookText"/>
        <w:rPr/>
      </w:pPr>
      <w:r>
        <w:rPr>
          <w:rFonts w:ascii="Amiri" w:hAnsi="Amiri" w:eastAsia="Amiri" w:cs="Amiri"/>
          <w:color w:val="111111"/>
          <w:sz w:val="28"/>
          <w:sz w:val="28"/>
          <w:szCs w:val="28"/>
          <w:rtl w:val="true"/>
          <w:lang w:bidi="ar-SA"/>
        </w:rPr>
        <w:t xml:space="preserve">مقصورة ابن دريد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المقلة العبراء في تظلم الزهراء </w:t>
      </w:r>
      <w:r>
        <w:rPr>
          <w:rFonts w:eastAsia="Amiri" w:cs="Amiri" w:ascii="Amiri" w:hAnsi="Amiri"/>
          <w:color w:val="111111"/>
          <w:sz w:val="28"/>
          <w:szCs w:val="28"/>
          <w:lang w:bidi="ar-SA"/>
        </w:rPr>
        <w:t>148/3</w:t>
      </w:r>
    </w:p>
    <w:p>
      <w:pPr>
        <w:pStyle w:val="BookText"/>
        <w:rPr/>
      </w:pPr>
      <w:r>
        <w:rPr>
          <w:rFonts w:ascii="IRNazanin" w:hAnsi="IRNazanin" w:eastAsia="IRNazanin"/>
          <w:color w:val="111111"/>
          <w:sz w:val="28"/>
          <w:sz w:val="28"/>
          <w:szCs w:val="28"/>
          <w:rtl w:val="true"/>
          <w:lang w:bidi="fa-IR"/>
        </w:rPr>
        <w:t xml:space="preserve">المقنطرات </w:t>
      </w:r>
      <w:r>
        <w:rPr>
          <w:rFonts w:eastAsia="IRNazanin" w:cs="IRNazanin"/>
          <w:color w:val="111111"/>
          <w:sz w:val="28"/>
          <w:szCs w:val="28"/>
          <w:lang w:bidi="fa-IR"/>
        </w:rPr>
        <w:t>118/3</w:t>
      </w:r>
    </w:p>
    <w:p>
      <w:pPr>
        <w:pStyle w:val="BookText"/>
        <w:rPr/>
      </w:pPr>
      <w:r>
        <w:rPr>
          <w:rFonts w:ascii="Amiri" w:hAnsi="Amiri" w:eastAsia="Amiri" w:cs="Amiri"/>
          <w:color w:val="111111"/>
          <w:sz w:val="28"/>
          <w:sz w:val="28"/>
          <w:szCs w:val="28"/>
          <w:rtl w:val="true"/>
          <w:lang w:bidi="ar-SA"/>
        </w:rPr>
        <w:t xml:space="preserve">مقنع الطلاب فيما يتعلق بعلم الاعراب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 xml:space="preserve">المقنع في الامامة </w:t>
      </w:r>
      <w:r>
        <w:rPr>
          <w:rFonts w:eastAsia="Amiri" w:cs="Amiri" w:ascii="Amiri" w:hAnsi="Amiri"/>
          <w:color w:val="111111"/>
          <w:sz w:val="28"/>
          <w:szCs w:val="28"/>
          <w:lang w:bidi="ar-SA"/>
        </w:rPr>
        <w:t>300/3</w:t>
      </w:r>
    </w:p>
    <w:p>
      <w:pPr>
        <w:pStyle w:val="BookText"/>
        <w:rPr/>
      </w:pP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المقنع في الفقه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 xml:space="preserve">المقنع في المذهب </w:t>
      </w:r>
      <w:r>
        <w:rPr>
          <w:rFonts w:eastAsia="Amiri" w:cs="Amiri" w:ascii="Amiri" w:hAnsi="Amiri"/>
          <w:color w:val="111111"/>
          <w:sz w:val="28"/>
          <w:szCs w:val="28"/>
          <w:lang w:bidi="ar-SA"/>
        </w:rPr>
        <w:t>438/2</w:t>
      </w:r>
    </w:p>
    <w:p>
      <w:pPr>
        <w:pStyle w:val="BookText"/>
        <w:rPr/>
      </w:pPr>
      <w:r>
        <w:rPr>
          <w:rFonts w:ascii="Amiri" w:hAnsi="Amiri" w:eastAsia="Amiri" w:cs="Amiri"/>
          <w:color w:val="111111"/>
          <w:sz w:val="28"/>
          <w:sz w:val="28"/>
          <w:szCs w:val="28"/>
          <w:rtl w:val="true"/>
          <w:lang w:bidi="ar-SA"/>
        </w:rPr>
        <w:t xml:space="preserve">المقنعة، للمفيد </w:t>
      </w:r>
      <w:r>
        <w:rPr>
          <w:rFonts w:eastAsia="Amiri" w:cs="Amiri" w:ascii="Amiri" w:hAnsi="Amiri"/>
          <w:color w:val="111111"/>
          <w:sz w:val="28"/>
          <w:szCs w:val="28"/>
          <w:lang w:bidi="ar-SA"/>
        </w:rPr>
        <w:t>178/5</w:t>
      </w:r>
    </w:p>
    <w:p>
      <w:pPr>
        <w:pStyle w:val="BookText"/>
        <w:rPr/>
      </w:pPr>
      <w:r>
        <w:rPr>
          <w:rFonts w:ascii="Amiri" w:hAnsi="Amiri" w:eastAsia="Amiri" w:cs="Amiri"/>
          <w:color w:val="111111"/>
          <w:sz w:val="28"/>
          <w:sz w:val="28"/>
          <w:szCs w:val="28"/>
          <w:rtl w:val="true"/>
          <w:lang w:bidi="ar-SA"/>
        </w:rPr>
        <w:t xml:space="preserve">المقنعة، لنصير الدين الطوسي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مقوي الدين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297/1</w:t>
      </w:r>
    </w:p>
    <w:p>
      <w:pPr>
        <w:pStyle w:val="BookText"/>
        <w:rPr/>
      </w:pPr>
      <w:r>
        <w:rPr>
          <w:rFonts w:ascii="Amiri" w:hAnsi="Amiri" w:eastAsia="Amiri" w:cs="Amiri"/>
          <w:color w:val="111111"/>
          <w:sz w:val="28"/>
          <w:sz w:val="28"/>
          <w:szCs w:val="28"/>
          <w:rtl w:val="true"/>
          <w:lang w:bidi="ar-SA"/>
        </w:rPr>
        <w:t xml:space="preserve">مكارم الكرائم </w:t>
      </w:r>
      <w:r>
        <w:rPr>
          <w:rFonts w:eastAsia="Amiri" w:cs="Amiri" w:ascii="Amiri" w:hAnsi="Amiri"/>
          <w:color w:val="111111"/>
          <w:sz w:val="28"/>
          <w:szCs w:val="28"/>
          <w:lang w:bidi="ar-SA"/>
        </w:rPr>
        <w:t>396/3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المكافأة في المذهب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الملاحم و الفتن و ما أصاب السلف و يصيب الخلف من المحن </w:t>
      </w:r>
      <w:r>
        <w:rPr>
          <w:rFonts w:eastAsia="Amiri" w:cs="Amiri" w:ascii="Amiri" w:hAnsi="Amiri"/>
          <w:color w:val="111111"/>
          <w:sz w:val="28"/>
          <w:szCs w:val="28"/>
          <w:lang w:bidi="ar-SA"/>
        </w:rPr>
        <w:t>152/5</w:t>
      </w:r>
    </w:p>
    <w:p>
      <w:pPr>
        <w:pStyle w:val="BookText"/>
        <w:rPr/>
      </w:pPr>
      <w:r>
        <w:rPr>
          <w:rFonts w:ascii="Amiri" w:hAnsi="Amiri" w:eastAsia="Amiri" w:cs="Amiri"/>
          <w:color w:val="111111"/>
          <w:sz w:val="28"/>
          <w:sz w:val="28"/>
          <w:szCs w:val="28"/>
          <w:rtl w:val="true"/>
          <w:lang w:bidi="ar-SA"/>
        </w:rPr>
        <w:t xml:space="preserve">الملاحن، لابن دريد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الملاذ، لابن طاوس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 xml:space="preserve">ملاذ الاخيار في شرح تهذيب الاخبار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الملحمة في المنطق </w:t>
      </w:r>
      <w:r>
        <w:rPr>
          <w:rFonts w:eastAsia="Amiri" w:cs="Amiri" w:ascii="Amiri" w:hAnsi="Amiri"/>
          <w:color w:val="111111"/>
          <w:sz w:val="28"/>
          <w:szCs w:val="28"/>
          <w:lang w:bidi="ar-SA"/>
        </w:rPr>
        <w:t>256/4</w:t>
      </w:r>
    </w:p>
    <w:p>
      <w:pPr>
        <w:pStyle w:val="BookText"/>
        <w:rPr/>
      </w:pPr>
      <w:r>
        <w:rPr>
          <w:rFonts w:ascii="IRNazanin" w:hAnsi="IRNazanin" w:eastAsia="IRNazanin"/>
          <w:color w:val="111111"/>
          <w:sz w:val="28"/>
          <w:sz w:val="28"/>
          <w:szCs w:val="28"/>
          <w:rtl w:val="true"/>
          <w:lang w:bidi="fa-IR"/>
        </w:rPr>
        <w:t xml:space="preserve">الملخص، للمرتضى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منى الطالب في ايمان ابى طالب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منار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ابانة ما في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منار السعادات في أصول الاعتقادات </w:t>
      </w:r>
      <w:r>
        <w:rPr>
          <w:rFonts w:eastAsia="Amiri" w:cs="Amiri" w:ascii="Amiri" w:hAnsi="Amiri"/>
          <w:color w:val="111111"/>
          <w:sz w:val="28"/>
          <w:szCs w:val="28"/>
          <w:lang w:bidi="ar-SA"/>
        </w:rPr>
        <w:t>211/4</w:t>
      </w:r>
    </w:p>
    <w:p>
      <w:pPr>
        <w:pStyle w:val="BookText"/>
        <w:rPr/>
      </w:pPr>
      <w:r>
        <w:rPr>
          <w:rFonts w:ascii="Amiri" w:hAnsi="Amiri" w:eastAsia="Amiri" w:cs="Amiri"/>
          <w:color w:val="111111"/>
          <w:sz w:val="28"/>
          <w:sz w:val="28"/>
          <w:szCs w:val="28"/>
          <w:rtl w:val="true"/>
          <w:lang w:bidi="ar-SA"/>
        </w:rPr>
        <w:t xml:space="preserve">منار القاصدين في أسرار معالم الدين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منازل السائرين </w:t>
      </w:r>
      <w:r>
        <w:rPr>
          <w:rFonts w:eastAsia="Amiri" w:cs="Amiri" w:ascii="Amiri" w:hAnsi="Amiri"/>
          <w:color w:val="111111"/>
          <w:sz w:val="28"/>
          <w:szCs w:val="28"/>
          <w:lang w:bidi="ar-SA"/>
        </w:rPr>
        <w:t>286/3</w:t>
      </w:r>
    </w:p>
    <w:p>
      <w:pPr>
        <w:pStyle w:val="BookText"/>
        <w:rPr/>
      </w:pPr>
      <w:r>
        <w:rPr>
          <w:rFonts w:ascii="Amiri" w:hAnsi="Amiri" w:eastAsia="Amiri" w:cs="Amiri"/>
          <w:color w:val="111111"/>
          <w:sz w:val="28"/>
          <w:sz w:val="28"/>
          <w:szCs w:val="28"/>
          <w:rtl w:val="true"/>
          <w:lang w:bidi="ar-SA"/>
        </w:rPr>
        <w:t xml:space="preserve">مناسخات الميراث </w:t>
      </w:r>
      <w:r>
        <w:rPr>
          <w:rFonts w:eastAsia="Amiri" w:cs="Amiri" w:ascii="Amiri" w:hAnsi="Amiri"/>
          <w:color w:val="111111"/>
          <w:sz w:val="28"/>
          <w:szCs w:val="28"/>
          <w:lang w:bidi="ar-SA"/>
        </w:rPr>
        <w:t>260/3</w:t>
      </w:r>
    </w:p>
    <w:p>
      <w:pPr>
        <w:pStyle w:val="BookText"/>
        <w:rPr/>
      </w:pPr>
      <w:r>
        <w:rPr>
          <w:rFonts w:ascii="Amiri" w:hAnsi="Amiri" w:eastAsia="Amiri" w:cs="Amiri"/>
          <w:color w:val="111111"/>
          <w:sz w:val="28"/>
          <w:sz w:val="28"/>
          <w:szCs w:val="28"/>
          <w:rtl w:val="true"/>
          <w:lang w:bidi="ar-SA"/>
        </w:rPr>
        <w:t xml:space="preserve">مناسك الحاج، للحويزي </w:t>
      </w:r>
      <w:r>
        <w:rPr>
          <w:rFonts w:eastAsia="Amiri" w:cs="Amiri" w:ascii="Amiri" w:hAnsi="Amiri"/>
          <w:color w:val="111111"/>
          <w:sz w:val="28"/>
          <w:szCs w:val="28"/>
          <w:lang w:bidi="ar-SA"/>
        </w:rPr>
        <w:t>209/5</w:t>
      </w:r>
    </w:p>
    <w:p>
      <w:pPr>
        <w:pStyle w:val="BookText"/>
        <w:rPr/>
      </w:pPr>
      <w:r>
        <w:rPr>
          <w:rFonts w:ascii="Amiri" w:hAnsi="Amiri" w:eastAsia="Amiri" w:cs="Amiri"/>
          <w:color w:val="111111"/>
          <w:sz w:val="28"/>
          <w:sz w:val="28"/>
          <w:szCs w:val="28"/>
          <w:rtl w:val="true"/>
          <w:lang w:bidi="ar-SA"/>
        </w:rPr>
        <w:t xml:space="preserve">مناسك الحاج و المعتمر </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 xml:space="preserve">مناسك الحج،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مناسك الحج، لابن مفلح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 xml:space="preserve">مناسك الحج، لابى طالب </w:t>
      </w:r>
      <w:r>
        <w:rPr>
          <w:rFonts w:eastAsia="Amiri" w:cs="Amiri" w:ascii="Amiri" w:hAnsi="Amiri"/>
          <w:color w:val="111111"/>
          <w:sz w:val="28"/>
          <w:szCs w:val="28"/>
          <w:lang w:bidi="ar-SA"/>
        </w:rPr>
        <w:t>468/5</w:t>
      </w:r>
    </w:p>
    <w:p>
      <w:pPr>
        <w:pStyle w:val="BookText"/>
        <w:rPr/>
      </w:pPr>
      <w:r>
        <w:rPr>
          <w:rFonts w:ascii="Amiri" w:hAnsi="Amiri" w:eastAsia="Amiri" w:cs="Amiri"/>
          <w:color w:val="111111"/>
          <w:sz w:val="28"/>
          <w:sz w:val="28"/>
          <w:szCs w:val="28"/>
          <w:rtl w:val="true"/>
          <w:lang w:bidi="ar-SA"/>
        </w:rPr>
        <w:t xml:space="preserve">مناسك الحج، لابى العباس </w:t>
      </w:r>
      <w:r>
        <w:rPr>
          <w:rFonts w:eastAsia="Amiri" w:cs="Amiri" w:ascii="Amiri" w:hAnsi="Amiri"/>
          <w:color w:val="111111"/>
          <w:sz w:val="28"/>
          <w:szCs w:val="28"/>
          <w:lang w:bidi="ar-SA"/>
        </w:rPr>
        <w:t>320/3</w:t>
      </w:r>
    </w:p>
    <w:p>
      <w:pPr>
        <w:pStyle w:val="BookText"/>
        <w:rPr/>
      </w:pPr>
      <w:r>
        <w:rPr>
          <w:rFonts w:ascii="Amiri" w:hAnsi="Amiri" w:eastAsia="Amiri" w:cs="Amiri"/>
          <w:color w:val="111111"/>
          <w:sz w:val="28"/>
          <w:sz w:val="28"/>
          <w:szCs w:val="28"/>
          <w:rtl w:val="true"/>
          <w:lang w:bidi="ar-SA"/>
        </w:rPr>
        <w:t xml:space="preserve">مناسك الحج، لابى يعلى </w:t>
      </w:r>
      <w:r>
        <w:rPr>
          <w:rFonts w:eastAsia="Amiri" w:cs="Amiri" w:ascii="Amiri" w:hAnsi="Amiri"/>
          <w:color w:val="111111"/>
          <w:sz w:val="28"/>
          <w:szCs w:val="28"/>
          <w:lang w:bidi="ar-SA"/>
        </w:rPr>
        <w:t>210/2</w:t>
      </w:r>
    </w:p>
    <w:p>
      <w:pPr>
        <w:pStyle w:val="BookText"/>
        <w:rPr/>
      </w:pPr>
      <w:r>
        <w:rPr>
          <w:rFonts w:ascii="Amiri" w:hAnsi="Amiri" w:eastAsia="Amiri" w:cs="Amiri"/>
          <w:color w:val="111111"/>
          <w:sz w:val="28"/>
          <w:sz w:val="28"/>
          <w:szCs w:val="28"/>
          <w:rtl w:val="true"/>
          <w:lang w:bidi="ar-SA"/>
        </w:rPr>
        <w:t xml:space="preserve">مناسك الحج، للاردبيلى </w:t>
      </w:r>
      <w:r>
        <w:rPr>
          <w:rFonts w:eastAsia="Amiri" w:cs="Amiri" w:ascii="Amiri" w:hAnsi="Amiri"/>
          <w:color w:val="111111"/>
          <w:sz w:val="28"/>
          <w:szCs w:val="28"/>
          <w:lang w:bidi="ar-SA"/>
        </w:rPr>
        <w:t>57/1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الحج، للخزاعي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و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للزواري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مناسك الحج، لسلمان القزوينى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مناسك الحج، لصاحب المعالم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 xml:space="preserve">مناسك الحج، للغضائري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مناسك الحج، للقزويني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p>
    <w:p>
      <w:pPr>
        <w:pStyle w:val="BookText"/>
        <w:rPr/>
      </w:pPr>
      <w:r>
        <w:rPr>
          <w:rFonts w:ascii="Amiri" w:hAnsi="Amiri" w:eastAsia="Amiri" w:cs="Amiri"/>
          <w:color w:val="111111"/>
          <w:sz w:val="28"/>
          <w:sz w:val="28"/>
          <w:szCs w:val="28"/>
          <w:rtl w:val="true"/>
          <w:lang w:bidi="ar-SA"/>
        </w:rPr>
        <w:t xml:space="preserve">مناسك الحج، للمجلسي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المناسك المروية في شرح الاثني عشرية الحجية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 xml:space="preserve">مناظرات بين الحمداني و الملاحدة </w:t>
      </w:r>
      <w:r>
        <w:rPr>
          <w:rFonts w:eastAsia="Amiri" w:cs="Amiri" w:ascii="Amiri" w:hAnsi="Amiri"/>
          <w:color w:val="111111"/>
          <w:sz w:val="28"/>
          <w:szCs w:val="28"/>
          <w:lang w:bidi="ar-SA"/>
        </w:rPr>
        <w:t>101/5</w:t>
      </w:r>
    </w:p>
    <w:p>
      <w:pPr>
        <w:pStyle w:val="BookText"/>
        <w:rPr/>
      </w:pPr>
      <w:r>
        <w:rPr>
          <w:rFonts w:ascii="Amiri" w:hAnsi="Amiri" w:eastAsia="Amiri" w:cs="Amiri"/>
          <w:color w:val="111111"/>
          <w:sz w:val="28"/>
          <w:sz w:val="28"/>
          <w:szCs w:val="28"/>
          <w:rtl w:val="true"/>
          <w:lang w:bidi="ar-SA"/>
        </w:rPr>
        <w:t xml:space="preserve">مناظرة مع علماء حلب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مناظرة مع محمد بن مقاتل الرازي في اثبات الامامة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مناظرة مع المخالفين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المناقب، لابن خاتون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المناقب، لابى عمرو الزاهد </w:t>
      </w:r>
      <w:r>
        <w:rPr>
          <w:rFonts w:eastAsia="IRNazanin" w:cs="IRNazanin"/>
          <w:color w:val="111111"/>
          <w:sz w:val="28"/>
          <w:szCs w:val="28"/>
          <w:lang w:bidi="fa-IR"/>
        </w:rPr>
        <w:t>480/5</w:t>
      </w:r>
    </w:p>
    <w:p>
      <w:pPr>
        <w:pStyle w:val="BookText"/>
        <w:rPr/>
      </w:pPr>
      <w:r>
        <w:rPr>
          <w:rFonts w:ascii="IRNazanin" w:hAnsi="IRNazanin" w:eastAsia="IRNazanin"/>
          <w:color w:val="111111"/>
          <w:sz w:val="28"/>
          <w:sz w:val="28"/>
          <w:szCs w:val="28"/>
          <w:rtl w:val="true"/>
          <w:lang w:bidi="fa-IR"/>
        </w:rPr>
        <w:t xml:space="preserve">مناقب آل ابى طالب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 xml:space="preserve">مناقب آل الرسول </w:t>
      </w:r>
      <w:r>
        <w:rPr>
          <w:rFonts w:eastAsia="IRNazanin" w:cs="IRNazanin"/>
          <w:color w:val="111111"/>
          <w:sz w:val="28"/>
          <w:szCs w:val="28"/>
          <w:lang w:bidi="fa-IR"/>
        </w:rPr>
        <w:t>238/5</w:t>
      </w:r>
    </w:p>
    <w:p>
      <w:pPr>
        <w:pStyle w:val="BookText"/>
        <w:rPr/>
      </w:pPr>
      <w:r>
        <w:rPr>
          <w:rFonts w:ascii="Amiri" w:hAnsi="Amiri" w:eastAsia="Amiri" w:cs="Amiri"/>
          <w:color w:val="111111"/>
          <w:sz w:val="28"/>
          <w:sz w:val="28"/>
          <w:szCs w:val="28"/>
          <w:rtl w:val="true"/>
          <w:lang w:bidi="ar-SA"/>
        </w:rPr>
        <w:t xml:space="preserve">مناقب امير المؤمنين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مناقب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p>
    <w:p>
      <w:pPr>
        <w:pStyle w:val="BookText"/>
        <w:rPr/>
      </w:pPr>
      <w:r>
        <w:rPr>
          <w:rFonts w:ascii="Amiri" w:hAnsi="Amiri" w:eastAsia="Amiri" w:cs="Amiri"/>
          <w:color w:val="111111"/>
          <w:sz w:val="28"/>
          <w:sz w:val="28"/>
          <w:szCs w:val="28"/>
          <w:rtl w:val="true"/>
          <w:lang w:bidi="ar-SA"/>
        </w:rPr>
        <w:t xml:space="preserve">مناقب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للخزاعي </w:t>
      </w:r>
      <w:r>
        <w:rPr>
          <w:rFonts w:eastAsia="Amiri" w:cs="Amiri" w:ascii="Amiri" w:hAnsi="Amiri"/>
          <w:color w:val="111111"/>
          <w:sz w:val="28"/>
          <w:szCs w:val="28"/>
          <w:lang w:bidi="ar-SA"/>
        </w:rPr>
        <w:t>97/3</w:t>
      </w:r>
    </w:p>
    <w:p>
      <w:pPr>
        <w:pStyle w:val="BookText"/>
        <w:rPr/>
      </w:pPr>
      <w:r>
        <w:rPr>
          <w:rFonts w:ascii="Amiri" w:hAnsi="Amiri" w:eastAsia="Amiri" w:cs="Amiri"/>
          <w:color w:val="111111"/>
          <w:sz w:val="28"/>
          <w:sz w:val="28"/>
          <w:szCs w:val="28"/>
          <w:rtl w:val="true"/>
          <w:lang w:bidi="ar-SA"/>
        </w:rPr>
        <w:t xml:space="preserve">مناقب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للنيسابوري </w:t>
      </w:r>
      <w:r>
        <w:rPr>
          <w:rFonts w:eastAsia="Amiri" w:cs="Amiri" w:ascii="Amiri" w:hAnsi="Amiri"/>
          <w:color w:val="111111"/>
          <w:sz w:val="28"/>
          <w:szCs w:val="28"/>
          <w:lang w:bidi="ar-SA"/>
        </w:rPr>
        <w:t>477/5</w:t>
      </w:r>
    </w:p>
    <w:p>
      <w:pPr>
        <w:pStyle w:val="BookText"/>
        <w:rPr/>
      </w:pPr>
      <w:r>
        <w:rPr>
          <w:rFonts w:ascii="Amiri" w:hAnsi="Amiri" w:eastAsia="Amiri" w:cs="Amiri"/>
          <w:color w:val="111111"/>
          <w:sz w:val="28"/>
          <w:sz w:val="28"/>
          <w:szCs w:val="28"/>
          <w:rtl w:val="true"/>
          <w:lang w:bidi="ar-SA"/>
        </w:rPr>
        <w:t xml:space="preserve">مناقب الطاهرين </w:t>
      </w:r>
      <w:r>
        <w:rPr>
          <w:rFonts w:eastAsia="Amiri" w:cs="Amiri" w:ascii="Amiri" w:hAnsi="Amiri"/>
          <w:color w:val="111111"/>
          <w:sz w:val="28"/>
          <w:szCs w:val="28"/>
          <w:lang w:bidi="ar-SA"/>
        </w:rPr>
        <w:t>271/1</w:t>
      </w:r>
    </w:p>
    <w:p>
      <w:pPr>
        <w:pStyle w:val="BookText"/>
        <w:rPr/>
      </w:pPr>
      <w:r>
        <w:rPr>
          <w:rFonts w:ascii="Amiri" w:hAnsi="Amiri" w:eastAsia="Amiri" w:cs="Amiri"/>
          <w:color w:val="111111"/>
          <w:sz w:val="28"/>
          <w:sz w:val="28"/>
          <w:szCs w:val="28"/>
          <w:rtl w:val="true"/>
          <w:lang w:bidi="ar-SA"/>
        </w:rPr>
        <w:t xml:space="preserve">مناقب فاطمة و ولدها </w:t>
      </w:r>
      <w:r>
        <w:rPr>
          <w:rFonts w:eastAsia="Amiri" w:cs="Amiri" w:ascii="Amiri" w:hAnsi="Amiri"/>
          <w:color w:val="111111"/>
          <w:sz w:val="28"/>
          <w:szCs w:val="28"/>
          <w:lang w:bidi="ar-SA"/>
        </w:rPr>
        <w:t>103/5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النبى و الائمة عليهم السلام </w:t>
      </w:r>
      <w:r>
        <w:rPr>
          <w:rFonts w:eastAsia="Amiri" w:cs="Amiri" w:ascii="Amiri" w:hAnsi="Amiri"/>
          <w:color w:val="111111"/>
          <w:sz w:val="28"/>
          <w:szCs w:val="28"/>
          <w:lang w:bidi="ar-SA"/>
        </w:rPr>
        <w:t>116/3</w:t>
      </w:r>
    </w:p>
    <w:p>
      <w:pPr>
        <w:pStyle w:val="BookText"/>
        <w:rPr/>
      </w:pPr>
      <w:r>
        <w:rPr>
          <w:rFonts w:ascii="IRNazanin" w:hAnsi="IRNazanin" w:eastAsia="IRNazanin"/>
          <w:color w:val="111111"/>
          <w:sz w:val="28"/>
          <w:sz w:val="28"/>
          <w:szCs w:val="28"/>
          <w:rtl w:val="true"/>
          <w:lang w:bidi="fa-IR"/>
        </w:rPr>
        <w:t xml:space="preserve">المناقب و المثالب </w:t>
      </w:r>
      <w:r>
        <w:rPr>
          <w:rFonts w:eastAsia="IRNazanin" w:cs="IRNazanin"/>
          <w:color w:val="111111"/>
          <w:sz w:val="28"/>
          <w:szCs w:val="28"/>
          <w:lang w:bidi="fa-IR"/>
        </w:rPr>
        <w:t>277/5</w:t>
      </w:r>
    </w:p>
    <w:p>
      <w:pPr>
        <w:pStyle w:val="BookText"/>
        <w:rPr/>
      </w:pPr>
      <w:r>
        <w:rPr>
          <w:rFonts w:ascii="IRNazanin" w:hAnsi="IRNazanin" w:eastAsia="IRNazanin"/>
          <w:color w:val="111111"/>
          <w:sz w:val="28"/>
          <w:sz w:val="28"/>
          <w:szCs w:val="28"/>
          <w:rtl w:val="true"/>
          <w:lang w:bidi="fa-IR"/>
        </w:rPr>
        <w:t xml:space="preserve">مناهج الاستدلال </w:t>
      </w:r>
      <w:r>
        <w:rPr>
          <w:rFonts w:eastAsia="IRNazanin" w:cs="IRNazanin"/>
          <w:color w:val="111111"/>
          <w:sz w:val="28"/>
          <w:szCs w:val="28"/>
          <w:lang w:bidi="fa-IR"/>
        </w:rPr>
        <w:t>361/3</w:t>
      </w:r>
    </w:p>
    <w:p>
      <w:pPr>
        <w:pStyle w:val="BookText"/>
        <w:rPr/>
      </w:pPr>
      <w:r>
        <w:rPr>
          <w:rFonts w:ascii="Amiri" w:hAnsi="Amiri" w:eastAsia="Amiri" w:cs="Amiri"/>
          <w:color w:val="111111"/>
          <w:sz w:val="28"/>
          <w:sz w:val="28"/>
          <w:szCs w:val="28"/>
          <w:rtl w:val="true"/>
          <w:lang w:bidi="ar-SA"/>
        </w:rPr>
        <w:t xml:space="preserve">مناهج الافهام في علم الكلام </w:t>
      </w:r>
      <w:r>
        <w:rPr>
          <w:rFonts w:eastAsia="Amiri" w:cs="Amiri" w:ascii="Amiri" w:hAnsi="Amiri"/>
          <w:color w:val="111111"/>
          <w:sz w:val="28"/>
          <w:szCs w:val="28"/>
          <w:lang w:bidi="ar-SA"/>
        </w:rPr>
        <w:t>227/5</w:t>
      </w:r>
    </w:p>
    <w:p>
      <w:pPr>
        <w:pStyle w:val="BookText"/>
        <w:rPr/>
      </w:pPr>
      <w:r>
        <w:rPr>
          <w:rFonts w:ascii="IRNazanin" w:hAnsi="IRNazanin" w:eastAsia="IRNazanin"/>
          <w:color w:val="111111"/>
          <w:sz w:val="28"/>
          <w:sz w:val="28"/>
          <w:szCs w:val="28"/>
          <w:rtl w:val="true"/>
          <w:lang w:bidi="fa-IR"/>
        </w:rPr>
        <w:t xml:space="preserve">مناهج عطارد </w:t>
      </w:r>
      <w:r>
        <w:rPr>
          <w:rFonts w:eastAsia="IRNazanin" w:cs="IRNazanin"/>
          <w:color w:val="111111"/>
          <w:sz w:val="28"/>
          <w:szCs w:val="28"/>
          <w:lang w:bidi="fa-IR"/>
        </w:rPr>
        <w:t>187/2</w:t>
      </w:r>
    </w:p>
    <w:p>
      <w:pPr>
        <w:pStyle w:val="BookText"/>
        <w:rPr/>
      </w:pPr>
      <w:r>
        <w:rPr>
          <w:rFonts w:ascii="Amiri" w:hAnsi="Amiri" w:eastAsia="Amiri" w:cs="Amiri"/>
          <w:color w:val="111111"/>
          <w:sz w:val="28"/>
          <w:sz w:val="28"/>
          <w:szCs w:val="28"/>
          <w:rtl w:val="true"/>
          <w:lang w:bidi="ar-SA"/>
        </w:rPr>
        <w:t xml:space="preserve">منبع الحياة في حجية قول المجتهد من الاموات </w:t>
      </w:r>
      <w:r>
        <w:rPr>
          <w:rFonts w:eastAsia="Amiri" w:cs="Amiri" w:ascii="Amiri" w:hAnsi="Amiri"/>
          <w:color w:val="111111"/>
          <w:sz w:val="28"/>
          <w:szCs w:val="28"/>
          <w:lang w:bidi="ar-SA"/>
        </w:rPr>
        <w:t>254/5</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111/3</w:t>
      </w:r>
    </w:p>
    <w:p>
      <w:pPr>
        <w:pStyle w:val="BookText"/>
        <w:rPr/>
      </w:pPr>
      <w:r>
        <w:rPr>
          <w:rFonts w:ascii="Amiri" w:hAnsi="Amiri" w:eastAsia="Amiri" w:cs="Amiri"/>
          <w:color w:val="111111"/>
          <w:sz w:val="28"/>
          <w:sz w:val="28"/>
          <w:szCs w:val="28"/>
          <w:rtl w:val="true"/>
          <w:lang w:bidi="ar-SA"/>
        </w:rPr>
        <w:t xml:space="preserve">المنتخب، للدينارى </w:t>
      </w:r>
      <w:r>
        <w:rPr>
          <w:rFonts w:eastAsia="Amiri" w:cs="Amiri" w:ascii="Amiri" w:hAnsi="Amiri"/>
          <w:color w:val="111111"/>
          <w:sz w:val="28"/>
          <w:szCs w:val="28"/>
          <w:lang w:bidi="ar-SA"/>
        </w:rPr>
        <w:t>87/5</w:t>
      </w:r>
    </w:p>
    <w:p>
      <w:pPr>
        <w:pStyle w:val="BookText"/>
        <w:rPr/>
      </w:pPr>
      <w:r>
        <w:rPr>
          <w:rFonts w:ascii="Amiri" w:hAnsi="Amiri" w:eastAsia="Amiri" w:cs="Amiri"/>
          <w:color w:val="111111"/>
          <w:sz w:val="28"/>
          <w:sz w:val="28"/>
          <w:szCs w:val="28"/>
          <w:rtl w:val="true"/>
          <w:lang w:bidi="ar-SA"/>
        </w:rPr>
        <w:t xml:space="preserve">منتخب التأويل </w:t>
      </w:r>
      <w:r>
        <w:rPr>
          <w:rFonts w:eastAsia="Amiri" w:cs="Amiri" w:ascii="Amiri" w:hAnsi="Amiri"/>
          <w:color w:val="111111"/>
          <w:sz w:val="28"/>
          <w:szCs w:val="28"/>
          <w:lang w:bidi="ar-SA"/>
        </w:rPr>
        <w:t>222/2</w:t>
      </w:r>
    </w:p>
    <w:p>
      <w:pPr>
        <w:pStyle w:val="BookText"/>
        <w:rPr/>
      </w:pPr>
      <w:r>
        <w:rPr>
          <w:rFonts w:ascii="Amiri" w:hAnsi="Amiri" w:eastAsia="Amiri" w:cs="Amiri"/>
          <w:color w:val="111111"/>
          <w:sz w:val="28"/>
          <w:sz w:val="28"/>
          <w:szCs w:val="28"/>
          <w:rtl w:val="true"/>
          <w:lang w:bidi="ar-SA"/>
        </w:rPr>
        <w:t xml:space="preserve">منتخب التفاسير </w:t>
      </w:r>
      <w:r>
        <w:rPr>
          <w:rFonts w:eastAsia="Amiri" w:cs="Amiri" w:ascii="Amiri" w:hAnsi="Amiri"/>
          <w:color w:val="111111"/>
          <w:sz w:val="28"/>
          <w:szCs w:val="28"/>
          <w:lang w:bidi="ar-SA"/>
        </w:rPr>
        <w:t>80/4</w:t>
      </w:r>
    </w:p>
    <w:p>
      <w:pPr>
        <w:pStyle w:val="BookText"/>
        <w:rPr/>
      </w:pPr>
      <w:r>
        <w:rPr>
          <w:rFonts w:ascii="IRNazanin" w:hAnsi="IRNazanin" w:eastAsia="IRNazanin"/>
          <w:color w:val="111111"/>
          <w:sz w:val="28"/>
          <w:sz w:val="28"/>
          <w:szCs w:val="28"/>
          <w:rtl w:val="true"/>
          <w:lang w:bidi="fa-IR"/>
        </w:rPr>
        <w:t xml:space="preserve">منتخب الخلاف </w:t>
      </w:r>
      <w:r>
        <w:rPr>
          <w:rFonts w:eastAsia="IRNazanin" w:cs="IRNazanin"/>
          <w:color w:val="111111"/>
          <w:sz w:val="28"/>
          <w:szCs w:val="28"/>
          <w:lang w:bidi="fa-IR"/>
        </w:rPr>
        <w:t>215/5</w:t>
      </w:r>
    </w:p>
    <w:p>
      <w:pPr>
        <w:pStyle w:val="BookText"/>
        <w:rPr/>
      </w:pPr>
      <w:r>
        <w:rPr>
          <w:rFonts w:ascii="Amiri" w:hAnsi="Amiri" w:eastAsia="Amiri" w:cs="Amiri"/>
          <w:color w:val="111111"/>
          <w:sz w:val="28"/>
          <w:sz w:val="28"/>
          <w:szCs w:val="28"/>
          <w:rtl w:val="true"/>
          <w:lang w:bidi="ar-SA"/>
        </w:rPr>
        <w:t xml:space="preserve">المنتخب في الزيارة و الخطب </w:t>
      </w:r>
      <w:r>
        <w:rPr>
          <w:rFonts w:eastAsia="Amiri" w:cs="Amiri" w:ascii="Amiri" w:hAnsi="Amiri"/>
          <w:color w:val="111111"/>
          <w:sz w:val="28"/>
          <w:szCs w:val="28"/>
          <w:lang w:bidi="ar-SA"/>
        </w:rPr>
        <w:t>333/4</w:t>
      </w:r>
    </w:p>
    <w:p>
      <w:pPr>
        <w:pStyle w:val="BookText"/>
        <w:rPr/>
      </w:pPr>
      <w:r>
        <w:rPr>
          <w:rFonts w:ascii="Amiri" w:hAnsi="Amiri" w:eastAsia="Amiri" w:cs="Amiri"/>
          <w:color w:val="111111"/>
          <w:sz w:val="28"/>
          <w:sz w:val="28"/>
          <w:szCs w:val="28"/>
          <w:rtl w:val="true"/>
          <w:lang w:bidi="ar-SA"/>
        </w:rPr>
        <w:t xml:space="preserve">المنتخب في جمع المراثي و الخطب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المنتخبة، للقاضي نعمان </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 xml:space="preserve">منتقى الجمان في الاحاديث الصحاح و الحسان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 xml:space="preserve">منتهى السؤول في شرح الفصول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المنتهى في النحو </w:t>
      </w:r>
      <w:r>
        <w:rPr>
          <w:rFonts w:eastAsia="Amiri" w:cs="Amiri" w:ascii="Amiri" w:hAnsi="Amiri"/>
          <w:color w:val="111111"/>
          <w:sz w:val="28"/>
          <w:szCs w:val="28"/>
          <w:lang w:bidi="ar-SA"/>
        </w:rPr>
        <w:t>500/5</w:t>
      </w:r>
    </w:p>
    <w:p>
      <w:pPr>
        <w:pStyle w:val="BookText"/>
        <w:rPr/>
      </w:pPr>
      <w:r>
        <w:rPr>
          <w:rFonts w:ascii="Amiri" w:hAnsi="Amiri" w:eastAsia="Amiri" w:cs="Amiri"/>
          <w:color w:val="111111"/>
          <w:sz w:val="28"/>
          <w:sz w:val="28"/>
          <w:szCs w:val="28"/>
          <w:rtl w:val="true"/>
          <w:lang w:bidi="ar-SA"/>
        </w:rPr>
        <w:t xml:space="preserve">منتهى المطلب، للجزائري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lang w:bidi="ar-SA"/>
        </w:rPr>
        <w:t>367/1</w:t>
      </w:r>
    </w:p>
    <w:p>
      <w:pPr>
        <w:pStyle w:val="BookText"/>
        <w:rPr/>
      </w:pPr>
      <w:r>
        <w:rPr>
          <w:rFonts w:ascii="Amiri" w:hAnsi="Amiri" w:eastAsia="Amiri" w:cs="Amiri"/>
          <w:color w:val="111111"/>
          <w:sz w:val="28"/>
          <w:sz w:val="28"/>
          <w:szCs w:val="28"/>
          <w:rtl w:val="true"/>
          <w:lang w:bidi="ar-SA"/>
        </w:rPr>
        <w:t xml:space="preserve">منتهى الوصول الى علم الكلام و الاصول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من حضره الاداء و عليه القضاء </w:t>
      </w:r>
      <w:r>
        <w:rPr>
          <w:rFonts w:eastAsia="Amiri" w:cs="Amiri" w:ascii="Amiri" w:hAnsi="Amiri"/>
          <w:color w:val="111111"/>
          <w:sz w:val="28"/>
          <w:szCs w:val="28"/>
          <w:lang w:bidi="ar-SA"/>
        </w:rPr>
        <w:t>425/2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منخل الفلاح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روى عن جعفر بن محمد </w:t>
      </w:r>
      <w:r>
        <w:rPr>
          <w:rFonts w:eastAsia="IRNazanin" w:cs="IRNazanin"/>
          <w:color w:val="111111"/>
          <w:sz w:val="28"/>
          <w:szCs w:val="28"/>
          <w:lang w:bidi="fa-IR"/>
        </w:rPr>
        <w:t>210/2</w:t>
      </w:r>
    </w:p>
    <w:p>
      <w:pPr>
        <w:pStyle w:val="BookText"/>
        <w:rPr/>
      </w:pPr>
      <w:r>
        <w:rPr>
          <w:rFonts w:ascii="Amiri" w:hAnsi="Amiri" w:eastAsia="Amiri" w:cs="Amiri"/>
          <w:color w:val="111111"/>
          <w:sz w:val="28"/>
          <w:sz w:val="28"/>
          <w:szCs w:val="28"/>
          <w:rtl w:val="true"/>
          <w:lang w:bidi="ar-SA"/>
        </w:rPr>
        <w:t xml:space="preserve">من سافر الى ما دون المسافة من مكان نوى فيه اقامة عشرة ايام </w:t>
      </w:r>
      <w:r>
        <w:rPr>
          <w:rFonts w:eastAsia="Amiri" w:cs="Amiri" w:ascii="Amiri" w:hAnsi="Amiri"/>
          <w:color w:val="111111"/>
          <w:sz w:val="28"/>
          <w:szCs w:val="28"/>
          <w:lang w:bidi="ar-SA"/>
        </w:rPr>
        <w:t>384/2</w:t>
      </w:r>
    </w:p>
    <w:p>
      <w:pPr>
        <w:pStyle w:val="BookText"/>
        <w:rPr/>
      </w:pPr>
      <w:r>
        <w:rPr>
          <w:rFonts w:ascii="Amiri" w:hAnsi="Amiri" w:eastAsia="Amiri" w:cs="Amiri"/>
          <w:color w:val="111111"/>
          <w:sz w:val="28"/>
          <w:sz w:val="28"/>
          <w:szCs w:val="28"/>
          <w:rtl w:val="true"/>
          <w:lang w:bidi="ar-SA"/>
        </w:rPr>
        <w:t xml:space="preserve">منسك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و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المنشئات،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المنصورية، للكركي </w:t>
      </w:r>
      <w:r>
        <w:rPr>
          <w:rFonts w:eastAsia="Amiri" w:cs="Amiri" w:ascii="Amiri" w:hAnsi="Amiri"/>
          <w:color w:val="111111"/>
          <w:sz w:val="28"/>
          <w:szCs w:val="28"/>
          <w:lang w:bidi="ar-SA"/>
        </w:rPr>
        <w:t>446/3</w:t>
      </w:r>
    </w:p>
    <w:p>
      <w:pPr>
        <w:pStyle w:val="BookText"/>
        <w:rPr/>
      </w:pPr>
      <w:r>
        <w:rPr>
          <w:rFonts w:ascii="Amiri" w:hAnsi="Amiri" w:eastAsia="Amiri" w:cs="Amiri"/>
          <w:color w:val="111111"/>
          <w:sz w:val="28"/>
          <w:sz w:val="28"/>
          <w:szCs w:val="28"/>
          <w:rtl w:val="true"/>
          <w:lang w:bidi="ar-SA"/>
        </w:rPr>
        <w:t xml:space="preserve">المنطق، للابيوردي </w:t>
      </w:r>
      <w:r>
        <w:rPr>
          <w:rFonts w:eastAsia="Amiri" w:cs="Amiri" w:ascii="Amiri" w:hAnsi="Amiri"/>
          <w:color w:val="111111"/>
          <w:sz w:val="28"/>
          <w:szCs w:val="28"/>
          <w:lang w:bidi="ar-SA"/>
        </w:rPr>
        <w:t>437/5</w:t>
      </w:r>
    </w:p>
    <w:p>
      <w:pPr>
        <w:pStyle w:val="BookText"/>
        <w:rPr/>
      </w:pPr>
      <w:r>
        <w:rPr>
          <w:rFonts w:ascii="IRNazanin" w:hAnsi="IRNazanin" w:eastAsia="IRNazanin"/>
          <w:color w:val="111111"/>
          <w:sz w:val="28"/>
          <w:sz w:val="28"/>
          <w:szCs w:val="28"/>
          <w:rtl w:val="true"/>
          <w:lang w:bidi="fa-IR"/>
        </w:rPr>
        <w:t xml:space="preserve">المنطق، لفخراور </w:t>
      </w:r>
      <w:r>
        <w:rPr>
          <w:rFonts w:eastAsia="IRNazanin" w:cs="IRNazanin"/>
          <w:color w:val="111111"/>
          <w:sz w:val="28"/>
          <w:szCs w:val="28"/>
          <w:lang w:bidi="fa-IR"/>
        </w:rPr>
        <w:t>331/4</w:t>
      </w:r>
    </w:p>
    <w:p>
      <w:pPr>
        <w:pStyle w:val="BookText"/>
        <w:rPr/>
      </w:pPr>
      <w:r>
        <w:rPr>
          <w:rFonts w:ascii="Amiri" w:hAnsi="Amiri" w:eastAsia="Amiri" w:cs="Amiri"/>
          <w:color w:val="111111"/>
          <w:sz w:val="28"/>
          <w:sz w:val="28"/>
          <w:szCs w:val="28"/>
          <w:rtl w:val="true"/>
          <w:lang w:bidi="ar-SA"/>
        </w:rPr>
        <w:t xml:space="preserve">المنطق، للمشغري </w:t>
      </w:r>
      <w:r>
        <w:rPr>
          <w:rFonts w:eastAsia="Amiri" w:cs="Amiri" w:ascii="Amiri" w:hAnsi="Amiri"/>
          <w:color w:val="111111"/>
          <w:sz w:val="28"/>
          <w:szCs w:val="28"/>
          <w:lang w:bidi="ar-SA"/>
        </w:rPr>
        <w:t>255/4</w:t>
      </w:r>
    </w:p>
    <w:p>
      <w:pPr>
        <w:pStyle w:val="BookText"/>
        <w:rPr/>
      </w:pPr>
      <w:r>
        <w:rPr>
          <w:rFonts w:ascii="Amiri" w:hAnsi="Amiri" w:eastAsia="Amiri" w:cs="Amiri"/>
          <w:color w:val="111111"/>
          <w:sz w:val="28"/>
          <w:sz w:val="28"/>
          <w:szCs w:val="28"/>
          <w:rtl w:val="true"/>
          <w:lang w:bidi="ar-SA"/>
        </w:rPr>
        <w:t xml:space="preserve">المنطق و الكلام، للحويزي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المنطق و الكلام، للمشعشعي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 xml:space="preserve">المنظوم الفصيح و المنثور الصحيح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منظومة في تاريخ النبى و الائمة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منظومة في الجبر و المقابلة </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 xml:space="preserve">منظومة في الزكاة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منظومة في المعاني و البيان </w:t>
      </w:r>
      <w:r>
        <w:rPr>
          <w:rFonts w:eastAsia="Amiri" w:cs="Amiri" w:ascii="Amiri" w:hAnsi="Amiri"/>
          <w:color w:val="111111"/>
          <w:sz w:val="28"/>
          <w:szCs w:val="28"/>
          <w:lang w:bidi="ar-SA"/>
        </w:rPr>
        <w:t>338/4</w:t>
      </w:r>
    </w:p>
    <w:p>
      <w:pPr>
        <w:pStyle w:val="BookText"/>
        <w:rPr/>
      </w:pPr>
      <w:r>
        <w:rPr>
          <w:rFonts w:ascii="Amiri" w:hAnsi="Amiri" w:eastAsia="Amiri" w:cs="Amiri"/>
          <w:color w:val="111111"/>
          <w:sz w:val="28"/>
          <w:sz w:val="28"/>
          <w:szCs w:val="28"/>
          <w:rtl w:val="true"/>
          <w:lang w:bidi="ar-SA"/>
        </w:rPr>
        <w:t xml:space="preserve">منظومة في مقدار نزح ما يقح في البئر </w:t>
      </w:r>
      <w:r>
        <w:rPr>
          <w:rFonts w:eastAsia="Amiri" w:cs="Amiri" w:ascii="Amiri" w:hAnsi="Amiri"/>
          <w:color w:val="111111"/>
          <w:sz w:val="28"/>
          <w:szCs w:val="28"/>
          <w:lang w:bidi="ar-SA"/>
        </w:rPr>
        <w:t>188/5</w:t>
      </w:r>
    </w:p>
    <w:p>
      <w:pPr>
        <w:pStyle w:val="BookText"/>
        <w:rPr/>
      </w:pPr>
      <w:r>
        <w:rPr>
          <w:rFonts w:ascii="Amiri" w:hAnsi="Amiri" w:eastAsia="Amiri" w:cs="Amiri"/>
          <w:color w:val="111111"/>
          <w:sz w:val="28"/>
          <w:sz w:val="28"/>
          <w:szCs w:val="28"/>
          <w:rtl w:val="true"/>
          <w:lang w:bidi="ar-SA"/>
        </w:rPr>
        <w:t xml:space="preserve">منظومة في المنطق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منظومة في المواريث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منظومة في النحو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 xml:space="preserve">منظومة في الهندسة </w:t>
      </w:r>
      <w:r>
        <w:rPr>
          <w:rFonts w:eastAsia="Amiri" w:cs="Amiri" w:ascii="Amiri" w:hAnsi="Amiri"/>
          <w:color w:val="111111"/>
          <w:sz w:val="28"/>
          <w:szCs w:val="28"/>
          <w:lang w:bidi="ar-SA"/>
        </w:rPr>
        <w:t>66/5</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المنع من تقليد الميت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المنع من صلاة الجمعة حال الغيبة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المنقذ من التقليد و المرشد الى التوحيد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 xml:space="preserve">من لا يحضره الامام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119/5</w:t>
      </w:r>
    </w:p>
    <w:p>
      <w:pPr>
        <w:pStyle w:val="BookText"/>
        <w:rPr/>
      </w:pPr>
      <w:r>
        <w:rPr>
          <w:rFonts w:ascii="IRNazanin" w:hAnsi="IRNazanin" w:eastAsia="IRNazanin"/>
          <w:color w:val="111111"/>
          <w:sz w:val="28"/>
          <w:sz w:val="28"/>
          <w:szCs w:val="28"/>
          <w:rtl w:val="true"/>
          <w:lang w:bidi="fa-IR"/>
        </w:rPr>
        <w:t xml:space="preserve">المنهاج، لابن البراج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المنهاج، لابن شهرآشوب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المنهاج، لابن وشاح </w:t>
      </w:r>
      <w:r>
        <w:rPr>
          <w:rFonts w:eastAsia="IRNazanin" w:cs="IRNazanin"/>
          <w:color w:val="111111"/>
          <w:sz w:val="28"/>
          <w:szCs w:val="28"/>
          <w:lang w:bidi="fa-IR"/>
        </w:rPr>
        <w:t>411/2</w:t>
      </w:r>
    </w:p>
    <w:p>
      <w:pPr>
        <w:pStyle w:val="BookText"/>
        <w:rPr/>
      </w:pPr>
      <w:r>
        <w:rPr>
          <w:rFonts w:ascii="Amiri" w:hAnsi="Amiri" w:eastAsia="Amiri" w:cs="Amiri"/>
          <w:color w:val="111111"/>
          <w:sz w:val="28"/>
          <w:sz w:val="28"/>
          <w:szCs w:val="28"/>
          <w:rtl w:val="true"/>
          <w:lang w:bidi="ar-SA"/>
        </w:rPr>
        <w:t xml:space="preserve">المنهاج، للحمداني </w:t>
      </w:r>
      <w:r>
        <w:rPr>
          <w:rFonts w:eastAsia="Amiri" w:cs="Amiri" w:ascii="Amiri" w:hAnsi="Amiri"/>
          <w:color w:val="111111"/>
          <w:sz w:val="28"/>
          <w:szCs w:val="28"/>
          <w:lang w:bidi="ar-SA"/>
        </w:rPr>
        <w:t>213/5</w:t>
      </w:r>
    </w:p>
    <w:p>
      <w:pPr>
        <w:pStyle w:val="BookText"/>
        <w:rPr/>
      </w:pP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lang w:bidi="ar-SA"/>
        </w:rPr>
        <w:t>421/2</w:t>
      </w:r>
    </w:p>
    <w:p>
      <w:pPr>
        <w:pStyle w:val="BookText"/>
        <w:rPr/>
      </w:pPr>
      <w:r>
        <w:rPr>
          <w:rFonts w:ascii="Amiri" w:hAnsi="Amiri" w:eastAsia="Amiri" w:cs="Amiri"/>
          <w:color w:val="111111"/>
          <w:sz w:val="28"/>
          <w:sz w:val="28"/>
          <w:szCs w:val="28"/>
          <w:rtl w:val="true"/>
          <w:lang w:bidi="ar-SA"/>
        </w:rPr>
        <w:t xml:space="preserve">منهاج التحقيق </w:t>
      </w:r>
      <w:r>
        <w:rPr>
          <w:rFonts w:eastAsia="Amiri" w:cs="Amiri" w:ascii="Amiri" w:hAnsi="Amiri"/>
          <w:color w:val="111111"/>
          <w:sz w:val="28"/>
          <w:szCs w:val="28"/>
          <w:lang w:bidi="ar-SA"/>
        </w:rPr>
        <w:t>330/5</w:t>
      </w:r>
    </w:p>
    <w:p>
      <w:pPr>
        <w:pStyle w:val="BookText"/>
        <w:rPr/>
      </w:pPr>
      <w:r>
        <w:rPr>
          <w:rFonts w:ascii="Amiri" w:hAnsi="Amiri" w:eastAsia="Amiri" w:cs="Amiri"/>
          <w:color w:val="111111"/>
          <w:sz w:val="28"/>
          <w:sz w:val="28"/>
          <w:szCs w:val="28"/>
          <w:rtl w:val="true"/>
          <w:lang w:bidi="ar-SA"/>
        </w:rPr>
        <w:t xml:space="preserve">منهاج الحق و اليقين في فضائل امير المؤمنين </w:t>
      </w:r>
      <w:r>
        <w:rPr>
          <w:rFonts w:eastAsia="Amiri" w:cs="Amiri" w:ascii="Amiri" w:hAnsi="Amiri"/>
          <w:color w:val="111111"/>
          <w:sz w:val="28"/>
          <w:szCs w:val="28"/>
          <w:lang w:bidi="ar-SA"/>
        </w:rPr>
        <w:t>287/5</w:t>
      </w:r>
    </w:p>
    <w:p>
      <w:pPr>
        <w:pStyle w:val="BookText"/>
        <w:rPr/>
      </w:pPr>
      <w:r>
        <w:rPr>
          <w:rFonts w:ascii="IRNazanin" w:hAnsi="IRNazanin" w:eastAsia="IRNazanin"/>
          <w:color w:val="111111"/>
          <w:sz w:val="28"/>
          <w:sz w:val="28"/>
          <w:szCs w:val="28"/>
          <w:rtl w:val="true"/>
          <w:lang w:bidi="fa-IR"/>
        </w:rPr>
        <w:t xml:space="preserve">منهاج الرشاد </w:t>
      </w:r>
      <w:r>
        <w:rPr>
          <w:rFonts w:eastAsia="IRNazanin" w:cs="IRNazanin"/>
          <w:color w:val="111111"/>
          <w:sz w:val="28"/>
          <w:szCs w:val="28"/>
          <w:lang w:bidi="fa-IR"/>
        </w:rPr>
        <w:t>101/1</w:t>
      </w:r>
    </w:p>
    <w:p>
      <w:pPr>
        <w:pStyle w:val="BookText"/>
        <w:rPr/>
      </w:pPr>
      <w:r>
        <w:rPr>
          <w:rFonts w:ascii="Amiri" w:hAnsi="Amiri" w:eastAsia="Amiri" w:cs="Amiri"/>
          <w:color w:val="111111"/>
          <w:sz w:val="28"/>
          <w:sz w:val="28"/>
          <w:szCs w:val="28"/>
          <w:rtl w:val="true"/>
          <w:lang w:bidi="ar-SA"/>
        </w:rPr>
        <w:t xml:space="preserve">منهاج الشريعة في مسائل مختلف الشيعة </w:t>
      </w:r>
      <w:r>
        <w:rPr>
          <w:rFonts w:eastAsia="Amiri" w:cs="Amiri" w:ascii="Amiri" w:hAnsi="Amiri"/>
          <w:color w:val="111111"/>
          <w:sz w:val="28"/>
          <w:szCs w:val="28"/>
          <w:lang w:bidi="ar-SA"/>
        </w:rPr>
        <w:t>389/4</w:t>
      </w:r>
    </w:p>
    <w:p>
      <w:pPr>
        <w:pStyle w:val="BookText"/>
        <w:rPr/>
      </w:pPr>
      <w:r>
        <w:rPr>
          <w:rFonts w:ascii="Amiri" w:hAnsi="Amiri" w:eastAsia="Amiri" w:cs="Amiri"/>
          <w:color w:val="111111"/>
          <w:sz w:val="28"/>
          <w:sz w:val="28"/>
          <w:szCs w:val="28"/>
          <w:rtl w:val="true"/>
          <w:lang w:bidi="ar-SA"/>
        </w:rPr>
        <w:t xml:space="preserve">منهاج الشيعة في فضائل وصي خاتم الشريعة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منهاج الصلاح في اختصار المصباح </w:t>
      </w:r>
      <w:r>
        <w:rPr>
          <w:rFonts w:eastAsia="Amiri" w:cs="Amiri" w:ascii="Amiri" w:hAnsi="Amiri"/>
          <w:color w:val="111111"/>
          <w:sz w:val="28"/>
          <w:szCs w:val="28"/>
          <w:lang w:bidi="ar-SA"/>
        </w:rPr>
        <w:t>376/1</w:t>
      </w:r>
    </w:p>
    <w:p>
      <w:pPr>
        <w:pStyle w:val="BookText"/>
        <w:rPr/>
      </w:pPr>
      <w:r>
        <w:rPr>
          <w:rFonts w:ascii="Amiri" w:hAnsi="Amiri" w:eastAsia="Amiri" w:cs="Amiri"/>
          <w:color w:val="111111"/>
          <w:sz w:val="28"/>
          <w:sz w:val="28"/>
          <w:szCs w:val="28"/>
          <w:rtl w:val="true"/>
          <w:lang w:bidi="ar-SA"/>
        </w:rPr>
        <w:t xml:space="preserve">منهاج الصواب في شرح خلاصة الحساب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منهاج الفلاح </w:t>
      </w:r>
      <w:r>
        <w:rPr>
          <w:rFonts w:eastAsia="IRNazanin" w:cs="IRNazanin"/>
          <w:color w:val="111111"/>
          <w:sz w:val="28"/>
          <w:szCs w:val="28"/>
          <w:lang w:bidi="fa-IR"/>
        </w:rPr>
        <w:t>104/4</w:t>
      </w:r>
    </w:p>
    <w:p>
      <w:pPr>
        <w:pStyle w:val="BookText"/>
        <w:rPr/>
      </w:pPr>
      <w:r>
        <w:rPr>
          <w:rFonts w:ascii="Amiri" w:hAnsi="Amiri" w:eastAsia="Amiri" w:cs="Amiri"/>
          <w:color w:val="111111"/>
          <w:sz w:val="28"/>
          <w:sz w:val="28"/>
          <w:szCs w:val="28"/>
          <w:rtl w:val="true"/>
          <w:lang w:bidi="ar-SA"/>
        </w:rPr>
        <w:t xml:space="preserve">المنهاج في معرفة مناسك الحاج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المنهاج في مناسك الحاج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المنهاج القويم في التسليم </w:t>
      </w:r>
      <w:r>
        <w:rPr>
          <w:rFonts w:eastAsia="Amiri" w:cs="Amiri" w:ascii="Amiri" w:hAnsi="Amiri"/>
          <w:color w:val="111111"/>
          <w:sz w:val="28"/>
          <w:szCs w:val="28"/>
          <w:lang w:bidi="ar-SA"/>
        </w:rPr>
        <w:t>260/1</w:t>
      </w:r>
    </w:p>
    <w:p>
      <w:pPr>
        <w:pStyle w:val="BookText"/>
        <w:rPr/>
      </w:pPr>
      <w:r>
        <w:rPr>
          <w:rFonts w:ascii="Amiri" w:hAnsi="Amiri" w:eastAsia="Amiri" w:cs="Amiri"/>
          <w:color w:val="111111"/>
          <w:sz w:val="28"/>
          <w:sz w:val="28"/>
          <w:szCs w:val="28"/>
          <w:rtl w:val="true"/>
          <w:lang w:bidi="ar-SA"/>
        </w:rPr>
        <w:t xml:space="preserve">منهاج الكرامة في معرفة الامامة </w:t>
      </w:r>
      <w:r>
        <w:rPr>
          <w:rFonts w:eastAsia="Amiri" w:cs="Amiri" w:ascii="Amiri" w:hAnsi="Amiri"/>
          <w:color w:val="111111"/>
          <w:sz w:val="28"/>
          <w:szCs w:val="28"/>
          <w:lang w:bidi="ar-SA"/>
        </w:rPr>
        <w:t>364/1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المناهج </w:t>
      </w:r>
      <w:r>
        <w:rPr>
          <w:rFonts w:eastAsia="IRNazanin" w:cs="IRNazanin"/>
          <w:color w:val="111111"/>
          <w:sz w:val="28"/>
          <w:szCs w:val="28"/>
          <w:lang w:bidi="fa-IR"/>
        </w:rPr>
        <w:t>388/5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منهاج النجاة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منهاج الهداية في شرح آيات الاحكام، لابن المتوج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منهاج الهداية و معراج الدراية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منهاج اليقين في أصول الدين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منهاج اليقين في فضائل علي أمير المؤمنين </w:t>
      </w:r>
      <w:r>
        <w:rPr>
          <w:rFonts w:eastAsia="Amiri" w:cs="Amiri" w:ascii="Amiri" w:hAnsi="Amiri"/>
          <w:color w:val="111111"/>
          <w:sz w:val="28"/>
          <w:szCs w:val="28"/>
          <w:lang w:bidi="ar-SA"/>
        </w:rPr>
        <w:t>287/5</w:t>
      </w:r>
    </w:p>
    <w:p>
      <w:pPr>
        <w:pStyle w:val="BookText"/>
        <w:rPr/>
      </w:pPr>
      <w:r>
        <w:rPr>
          <w:rFonts w:ascii="IRNazanin" w:hAnsi="IRNazanin" w:eastAsia="IRNazanin"/>
          <w:color w:val="111111"/>
          <w:sz w:val="28"/>
          <w:sz w:val="28"/>
          <w:szCs w:val="28"/>
          <w:rtl w:val="true"/>
          <w:lang w:bidi="fa-IR"/>
        </w:rPr>
        <w:t xml:space="preserve">المنهج، لابن شرفشاه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منهج الصادقين في الزام المخالفين </w:t>
      </w:r>
      <w:r>
        <w:rPr>
          <w:rFonts w:eastAsia="Amiri" w:cs="Amiri" w:ascii="Amiri" w:hAnsi="Amiri"/>
          <w:color w:val="111111"/>
          <w:sz w:val="28"/>
          <w:szCs w:val="28"/>
          <w:lang w:bidi="ar-SA"/>
        </w:rPr>
        <w:t>318/4</w:t>
      </w:r>
    </w:p>
    <w:p>
      <w:pPr>
        <w:pStyle w:val="BookText"/>
        <w:rPr/>
      </w:pPr>
      <w:r>
        <w:rPr>
          <w:rFonts w:ascii="Amiri" w:hAnsi="Amiri" w:eastAsia="Amiri" w:cs="Amiri"/>
          <w:color w:val="111111"/>
          <w:sz w:val="28"/>
          <w:sz w:val="28"/>
          <w:szCs w:val="28"/>
          <w:rtl w:val="true"/>
          <w:lang w:bidi="ar-SA"/>
        </w:rPr>
        <w:t xml:space="preserve">منهج الفصاحة في شرح نهج البلاغة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المنهج في الحكمة </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المنهج المستقيم على طريقة الحكيم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 xml:space="preserve">منية الداعي و غنية الواعي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lang w:bidi="ar-SA"/>
        </w:rPr>
        <w:t>241/3</w:t>
      </w:r>
    </w:p>
    <w:p>
      <w:pPr>
        <w:pStyle w:val="BookText"/>
        <w:rPr/>
      </w:pPr>
      <w:r>
        <w:rPr>
          <w:rFonts w:ascii="IRNazanin" w:hAnsi="IRNazanin" w:eastAsia="IRNazanin"/>
          <w:color w:val="111111"/>
          <w:sz w:val="28"/>
          <w:sz w:val="28"/>
          <w:szCs w:val="28"/>
          <w:rtl w:val="true"/>
          <w:lang w:bidi="fa-IR"/>
        </w:rPr>
        <w:t xml:space="preserve">موائد الانعام </w:t>
      </w:r>
      <w:r>
        <w:rPr>
          <w:rFonts w:eastAsia="IRNazanin" w:cs="IRNazanin"/>
          <w:color w:val="111111"/>
          <w:sz w:val="28"/>
          <w:szCs w:val="28"/>
          <w:lang w:bidi="fa-IR"/>
        </w:rPr>
        <w:t>266/5</w:t>
      </w:r>
    </w:p>
    <w:p>
      <w:pPr>
        <w:pStyle w:val="BookText"/>
        <w:rPr/>
      </w:pPr>
      <w:r>
        <w:rPr>
          <w:rFonts w:ascii="Amiri" w:hAnsi="Amiri" w:eastAsia="Amiri" w:cs="Amiri"/>
          <w:color w:val="111111"/>
          <w:sz w:val="28"/>
          <w:sz w:val="28"/>
          <w:szCs w:val="28"/>
          <w:rtl w:val="true"/>
          <w:lang w:bidi="ar-SA"/>
        </w:rPr>
        <w:t xml:space="preserve">المواتية </w:t>
      </w:r>
      <w:r>
        <w:rPr>
          <w:rFonts w:eastAsia="Amiri" w:cs="Amiri" w:ascii="Amiri" w:hAnsi="Amiri"/>
          <w:color w:val="111111"/>
          <w:sz w:val="28"/>
          <w:szCs w:val="28"/>
          <w:lang w:bidi="ar-SA"/>
        </w:rPr>
        <w:t>444/3</w:t>
      </w:r>
    </w:p>
    <w:p>
      <w:pPr>
        <w:pStyle w:val="BookText"/>
        <w:rPr/>
      </w:pPr>
      <w:r>
        <w:rPr>
          <w:rFonts w:ascii="Amiri" w:hAnsi="Amiri" w:eastAsia="Amiri" w:cs="Amiri"/>
          <w:color w:val="111111"/>
          <w:sz w:val="28"/>
          <w:sz w:val="28"/>
          <w:szCs w:val="28"/>
          <w:rtl w:val="true"/>
          <w:lang w:bidi="ar-SA"/>
        </w:rPr>
        <w:t xml:space="preserve">المواريث،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المواريث، للبهائي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المواريث، للعاملي </w:t>
      </w:r>
      <w:r>
        <w:rPr>
          <w:rFonts w:eastAsia="Amiri" w:cs="Amiri" w:ascii="Amiri" w:hAnsi="Amiri"/>
          <w:color w:val="111111"/>
          <w:sz w:val="28"/>
          <w:szCs w:val="28"/>
          <w:lang w:bidi="ar-SA"/>
        </w:rPr>
        <w:t>218/3</w:t>
      </w:r>
    </w:p>
    <w:p>
      <w:pPr>
        <w:pStyle w:val="BookText"/>
        <w:rPr/>
      </w:pP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في المواريث الموازاة بين المعجزات </w:t>
      </w:r>
      <w:r>
        <w:rPr>
          <w:rFonts w:eastAsia="Amiri" w:cs="Amiri" w:ascii="Amiri" w:hAnsi="Amiri"/>
          <w:color w:val="111111"/>
          <w:sz w:val="28"/>
          <w:szCs w:val="28"/>
          <w:lang w:bidi="ar-SA"/>
        </w:rPr>
        <w:t>422/2</w:t>
      </w:r>
    </w:p>
    <w:p>
      <w:pPr>
        <w:pStyle w:val="BookText"/>
        <w:rPr/>
      </w:pPr>
      <w:r>
        <w:rPr>
          <w:rFonts w:ascii="Amiri" w:hAnsi="Amiri" w:eastAsia="Amiri" w:cs="Amiri"/>
          <w:color w:val="111111"/>
          <w:sz w:val="28"/>
          <w:sz w:val="28"/>
          <w:szCs w:val="28"/>
          <w:rtl w:val="true"/>
          <w:lang w:bidi="ar-SA"/>
        </w:rPr>
        <w:t xml:space="preserve">موازين العدل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مواطن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المواليد، لابن خزيمة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المواليد، للجهضمي </w:t>
      </w:r>
      <w:r>
        <w:rPr>
          <w:rFonts w:eastAsia="Amiri" w:cs="Amiri" w:ascii="Amiri" w:hAnsi="Amiri"/>
          <w:color w:val="111111"/>
          <w:sz w:val="28"/>
          <w:szCs w:val="28"/>
          <w:lang w:bidi="ar-SA"/>
        </w:rPr>
        <w:t>245/5</w:t>
      </w:r>
    </w:p>
    <w:p>
      <w:pPr>
        <w:pStyle w:val="BookText"/>
        <w:rPr/>
      </w:pPr>
      <w:r>
        <w:rPr>
          <w:rFonts w:ascii="IRNazanin" w:hAnsi="IRNazanin" w:eastAsia="IRNazanin"/>
          <w:color w:val="111111"/>
          <w:sz w:val="28"/>
          <w:sz w:val="28"/>
          <w:szCs w:val="28"/>
          <w:rtl w:val="true"/>
          <w:lang w:bidi="fa-IR"/>
        </w:rPr>
        <w:t xml:space="preserve">مواهب زحل </w:t>
      </w:r>
      <w:r>
        <w:rPr>
          <w:rFonts w:eastAsia="IRNazanin" w:cs="IRNazanin"/>
          <w:color w:val="111111"/>
          <w:sz w:val="28"/>
          <w:szCs w:val="28"/>
          <w:lang w:bidi="fa-IR"/>
        </w:rPr>
        <w:t>187/2</w:t>
      </w:r>
    </w:p>
    <w:p>
      <w:pPr>
        <w:pStyle w:val="BookText"/>
        <w:rPr/>
      </w:pPr>
      <w:r>
        <w:rPr>
          <w:rFonts w:ascii="Amiri" w:hAnsi="Amiri" w:eastAsia="Amiri" w:cs="Amiri"/>
          <w:color w:val="111111"/>
          <w:sz w:val="28"/>
          <w:sz w:val="28"/>
          <w:szCs w:val="28"/>
          <w:rtl w:val="true"/>
          <w:lang w:bidi="ar-SA"/>
        </w:rPr>
        <w:t xml:space="preserve">المواهب العلية </w:t>
      </w:r>
      <w:r>
        <w:rPr>
          <w:rFonts w:eastAsia="Amiri" w:cs="Amiri" w:ascii="Amiri" w:hAnsi="Amiri"/>
          <w:color w:val="111111"/>
          <w:sz w:val="28"/>
          <w:szCs w:val="28"/>
          <w:lang w:bidi="ar-SA"/>
        </w:rPr>
        <w:t>188/2</w:t>
      </w:r>
    </w:p>
    <w:p>
      <w:pPr>
        <w:pStyle w:val="BookText"/>
        <w:rPr/>
      </w:pPr>
      <w:r>
        <w:rPr>
          <w:rFonts w:ascii="IRNazanin" w:hAnsi="IRNazanin" w:eastAsia="IRNazanin"/>
          <w:color w:val="111111"/>
          <w:sz w:val="28"/>
          <w:sz w:val="28"/>
          <w:szCs w:val="28"/>
          <w:rtl w:val="true"/>
          <w:lang w:bidi="fa-IR"/>
        </w:rPr>
        <w:t xml:space="preserve">الموجز، لابن البراج </w:t>
      </w:r>
      <w:r>
        <w:rPr>
          <w:rFonts w:eastAsia="IRNazanin" w:cs="IRNazanin"/>
          <w:color w:val="111111"/>
          <w:sz w:val="28"/>
          <w:szCs w:val="28"/>
          <w:lang w:bidi="fa-IR"/>
        </w:rPr>
        <w:t>143/3</w:t>
      </w:r>
    </w:p>
    <w:p>
      <w:pPr>
        <w:pStyle w:val="BookText"/>
        <w:rPr/>
      </w:pPr>
      <w:r>
        <w:rPr>
          <w:rFonts w:ascii="Amiri" w:hAnsi="Amiri" w:eastAsia="Amiri" w:cs="Amiri"/>
          <w:color w:val="111111"/>
          <w:sz w:val="28"/>
          <w:sz w:val="28"/>
          <w:szCs w:val="28"/>
          <w:rtl w:val="true"/>
          <w:lang w:bidi="ar-SA"/>
        </w:rPr>
        <w:t xml:space="preserve">الموجز، لابن فهد الحلي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الموجز، للطرابلسي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الموجز، للنجيب الرازي </w:t>
      </w:r>
      <w:r>
        <w:rPr>
          <w:rFonts w:eastAsia="Amiri" w:cs="Amiri" w:ascii="Amiri" w:hAnsi="Amiri"/>
          <w:color w:val="111111"/>
          <w:sz w:val="28"/>
          <w:szCs w:val="28"/>
          <w:lang w:bidi="ar-SA"/>
        </w:rPr>
        <w:t>413/2</w:t>
      </w:r>
    </w:p>
    <w:p>
      <w:pPr>
        <w:pStyle w:val="BookText"/>
        <w:rPr/>
      </w:pPr>
      <w:r>
        <w:rPr>
          <w:rFonts w:ascii="Amiri" w:hAnsi="Amiri" w:eastAsia="Amiri" w:cs="Amiri"/>
          <w:color w:val="111111"/>
          <w:sz w:val="28"/>
          <w:sz w:val="28"/>
          <w:szCs w:val="28"/>
          <w:rtl w:val="true"/>
          <w:lang w:bidi="ar-SA"/>
        </w:rPr>
        <w:t xml:space="preserve">الموجز في النحو، للنيشابوري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 xml:space="preserve">الموجز الكافي في علم العروض و القوافي </w:t>
      </w:r>
      <w:r>
        <w:rPr>
          <w:rFonts w:eastAsia="Amiri" w:cs="Amiri" w:ascii="Amiri" w:hAnsi="Amiri"/>
          <w:color w:val="111111"/>
          <w:sz w:val="28"/>
          <w:szCs w:val="28"/>
          <w:lang w:bidi="ar-SA"/>
        </w:rPr>
        <w:t>364/4</w:t>
      </w:r>
    </w:p>
    <w:p>
      <w:pPr>
        <w:pStyle w:val="BookText"/>
        <w:rPr/>
      </w:pPr>
      <w:r>
        <w:rPr>
          <w:rFonts w:ascii="Amiri" w:hAnsi="Amiri" w:eastAsia="Amiri" w:cs="Amiri"/>
          <w:color w:val="111111"/>
          <w:sz w:val="28"/>
          <w:sz w:val="28"/>
          <w:szCs w:val="28"/>
          <w:rtl w:val="true"/>
          <w:lang w:bidi="ar-SA"/>
        </w:rPr>
        <w:t xml:space="preserve">الموجز المختصر من ألفاظ سيد البشر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الموجز النفيسي </w:t>
      </w:r>
      <w:r>
        <w:rPr>
          <w:rFonts w:eastAsia="Amiri" w:cs="Amiri" w:ascii="Amiri" w:hAnsi="Amiri"/>
          <w:color w:val="111111"/>
          <w:sz w:val="28"/>
          <w:szCs w:val="28"/>
          <w:lang w:bidi="ar-SA"/>
        </w:rPr>
        <w:t>184/5</w:t>
      </w:r>
    </w:p>
    <w:p>
      <w:pPr>
        <w:pStyle w:val="BookText"/>
        <w:rPr/>
      </w:pP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الموسيقى، للحويزي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موضح الدراية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الموضح من اعجاز القرآن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الموضح في الاصول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الموظف في المختلف بين أئمة السلف </w:t>
      </w:r>
      <w:r>
        <w:rPr>
          <w:rFonts w:eastAsia="Amiri" w:cs="Amiri" w:ascii="Amiri" w:hAnsi="Amiri"/>
          <w:color w:val="111111"/>
          <w:sz w:val="28"/>
          <w:szCs w:val="28"/>
          <w:lang w:bidi="ar-SA"/>
        </w:rPr>
        <w:t>344/4</w:t>
      </w:r>
    </w:p>
    <w:p>
      <w:pPr>
        <w:pStyle w:val="BookText"/>
        <w:rPr/>
      </w:pPr>
      <w:r>
        <w:rPr>
          <w:rFonts w:ascii="Amiri" w:hAnsi="Amiri" w:eastAsia="Amiri" w:cs="Amiri"/>
          <w:color w:val="111111"/>
          <w:sz w:val="28"/>
          <w:sz w:val="28"/>
          <w:szCs w:val="28"/>
          <w:rtl w:val="true"/>
          <w:lang w:bidi="ar-SA"/>
        </w:rPr>
        <w:t xml:space="preserve">الموفور، لابي الفرج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مولد النبي و الائمة عليهم السلام </w:t>
      </w:r>
      <w:r>
        <w:rPr>
          <w:rFonts w:eastAsia="Amiri" w:cs="Amiri" w:ascii="Amiri" w:hAnsi="Amiri"/>
          <w:color w:val="111111"/>
          <w:sz w:val="28"/>
          <w:szCs w:val="28"/>
          <w:lang w:bidi="ar-SA"/>
        </w:rPr>
        <w:t>308/2</w:t>
      </w:r>
    </w:p>
    <w:p>
      <w:pPr>
        <w:pStyle w:val="BookText"/>
        <w:rPr/>
      </w:pPr>
      <w:r>
        <w:rPr>
          <w:rFonts w:ascii="IRNazanin" w:hAnsi="IRNazanin" w:eastAsia="IRNazanin"/>
          <w:color w:val="111111"/>
          <w:sz w:val="28"/>
          <w:sz w:val="28"/>
          <w:szCs w:val="28"/>
          <w:rtl w:val="true"/>
          <w:lang w:bidi="fa-IR"/>
        </w:rPr>
        <w:t xml:space="preserve">مونس الابرار </w:t>
      </w:r>
      <w:r>
        <w:rPr>
          <w:rFonts w:eastAsia="IRNazanin" w:cs="IRNazanin"/>
          <w:color w:val="111111"/>
          <w:sz w:val="28"/>
          <w:szCs w:val="28"/>
          <w:lang w:bidi="fa-IR"/>
        </w:rPr>
        <w:t>111/5</w:t>
      </w:r>
    </w:p>
    <w:p>
      <w:pPr>
        <w:pStyle w:val="BookText"/>
        <w:rPr/>
      </w:pPr>
      <w:r>
        <w:rPr>
          <w:rFonts w:ascii="Amiri" w:hAnsi="Amiri" w:eastAsia="Amiri" w:cs="Amiri"/>
          <w:color w:val="111111"/>
          <w:sz w:val="28"/>
          <w:sz w:val="28"/>
          <w:szCs w:val="28"/>
          <w:rtl w:val="true"/>
          <w:lang w:bidi="ar-SA"/>
        </w:rPr>
        <w:t xml:space="preserve">مونس الوحيد و مراد المريد </w:t>
      </w:r>
      <w:r>
        <w:rPr>
          <w:rFonts w:eastAsia="Amiri" w:cs="Amiri" w:ascii="Amiri" w:hAnsi="Amiri"/>
          <w:color w:val="111111"/>
          <w:sz w:val="28"/>
          <w:szCs w:val="28"/>
          <w:lang w:bidi="ar-SA"/>
        </w:rPr>
        <w:t>286/3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المهذب، لابن البراج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bookmarkStart w:id="445" w:name="pg14547_215802"/>
    </w:p>
    <w:p>
      <w:pPr>
        <w:pStyle w:val="BookText"/>
        <w:rPr/>
      </w:pPr>
      <w:bookmarkEnd w:id="445"/>
      <w:r>
        <w:rPr>
          <w:rFonts w:ascii="Amiri" w:hAnsi="Amiri" w:eastAsia="Amiri" w:cs="Amiri"/>
          <w:color w:val="111111"/>
          <w:sz w:val="28"/>
          <w:sz w:val="28"/>
          <w:szCs w:val="28"/>
          <w:rtl w:val="true"/>
          <w:lang w:bidi="ar-SA"/>
        </w:rPr>
        <w:t xml:space="preserve">المهذب، لابن فهد الحلي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المهذب، للطرابلسي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ميامن المشتري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منية المريد في آداب المفيد و المستفيد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ميزان العدالة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ميزان القول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ميزان القيامة </w:t>
      </w:r>
      <w:r>
        <w:rPr>
          <w:rFonts w:eastAsia="Amiri" w:cs="Amiri" w:ascii="Amiri" w:hAnsi="Amiri"/>
          <w:color w:val="111111"/>
          <w:sz w:val="28"/>
          <w:szCs w:val="28"/>
          <w:lang w:bidi="ar-SA"/>
        </w:rPr>
        <w:t>181/5</w:t>
      </w:r>
    </w:p>
    <w:p>
      <w:pPr>
        <w:pStyle w:val="Heading4"/>
        <w:numPr>
          <w:ilvl w:val="3"/>
          <w:numId w:val="1"/>
        </w:numPr>
        <w:rPr/>
      </w:pPr>
      <w:bookmarkStart w:id="446" w:name="__RefHeading___Toc577739_1878427129"/>
      <w:bookmarkStart w:id="447" w:name="_Toc180"/>
      <w:bookmarkEnd w:id="446"/>
      <w:r>
        <w:rPr>
          <w:rtl w:val="true"/>
        </w:rPr>
        <w:t>[</w:t>
      </w:r>
      <w:r>
        <w:rPr>
          <w:rtl w:val="true"/>
        </w:rPr>
        <w:t>حرف النون</w:t>
      </w:r>
      <w:r>
        <w:rPr>
          <w:rtl w:val="true"/>
        </w:rPr>
        <w:t>]</w:t>
      </w:r>
      <w:bookmarkEnd w:id="447"/>
    </w:p>
    <w:p>
      <w:pPr>
        <w:pStyle w:val="BookText"/>
        <w:rPr/>
      </w:pPr>
      <w:r>
        <w:rPr>
          <w:rFonts w:ascii="IRNazanin" w:hAnsi="IRNazanin" w:eastAsia="IRNazanin"/>
          <w:color w:val="111111"/>
          <w:sz w:val="28"/>
          <w:sz w:val="28"/>
          <w:szCs w:val="28"/>
          <w:rtl w:val="true"/>
          <w:lang w:bidi="fa-IR"/>
        </w:rPr>
        <w:t xml:space="preserve">الناسخ و المنسوخ، لابن الجحام </w:t>
      </w:r>
      <w:r>
        <w:rPr>
          <w:rFonts w:eastAsia="IRNazanin" w:cs="IRNazanin"/>
          <w:color w:val="111111"/>
          <w:sz w:val="28"/>
          <w:szCs w:val="28"/>
          <w:lang w:bidi="fa-IR"/>
        </w:rPr>
        <w:t>145/5</w:t>
      </w:r>
    </w:p>
    <w:p>
      <w:pPr>
        <w:pStyle w:val="BookText"/>
        <w:rPr/>
      </w:pPr>
      <w:r>
        <w:rPr>
          <w:rFonts w:ascii="Amiri" w:hAnsi="Amiri" w:eastAsia="Amiri" w:cs="Amiri"/>
          <w:color w:val="111111"/>
          <w:sz w:val="28"/>
          <w:sz w:val="28"/>
          <w:szCs w:val="28"/>
          <w:rtl w:val="true"/>
          <w:lang w:bidi="ar-SA"/>
        </w:rPr>
        <w:t xml:space="preserve">الناسخ و المنسوخ، لابن سلامة </w:t>
      </w:r>
      <w:r>
        <w:rPr>
          <w:rFonts w:eastAsia="Amiri" w:cs="Amiri" w:ascii="Amiri" w:hAnsi="Amiri"/>
          <w:color w:val="111111"/>
          <w:sz w:val="28"/>
          <w:szCs w:val="28"/>
          <w:lang w:bidi="ar-SA"/>
        </w:rPr>
        <w:t>306/5</w:t>
      </w:r>
    </w:p>
    <w:p>
      <w:pPr>
        <w:pStyle w:val="BookText"/>
        <w:rPr/>
      </w:pPr>
      <w:r>
        <w:rPr>
          <w:rFonts w:ascii="IRNazanin" w:hAnsi="IRNazanin" w:eastAsia="IRNazanin"/>
          <w:color w:val="111111"/>
          <w:sz w:val="28"/>
          <w:sz w:val="28"/>
          <w:szCs w:val="28"/>
          <w:rtl w:val="true"/>
          <w:lang w:bidi="fa-IR"/>
        </w:rPr>
        <w:t xml:space="preserve">الناسخ و المنسوخ، لابن المتوج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 </w:t>
      </w:r>
      <w:r>
        <w:rPr>
          <w:rFonts w:eastAsia="IRNazanin" w:cs="IRNazanin"/>
          <w:color w:val="111111"/>
          <w:sz w:val="28"/>
          <w:szCs w:val="28"/>
          <w:lang w:bidi="fa-IR"/>
        </w:rPr>
        <w:t>220/3</w:t>
      </w:r>
    </w:p>
    <w:p>
      <w:pPr>
        <w:pStyle w:val="BookText"/>
        <w:rPr/>
      </w:pPr>
      <w:r>
        <w:rPr>
          <w:rFonts w:ascii="IRNazanin" w:hAnsi="IRNazanin" w:eastAsia="IRNazanin"/>
          <w:color w:val="111111"/>
          <w:sz w:val="28"/>
          <w:sz w:val="28"/>
          <w:szCs w:val="28"/>
          <w:rtl w:val="true"/>
          <w:lang w:bidi="fa-IR"/>
        </w:rPr>
        <w:t xml:space="preserve">الناسخ و المنسوخ، لابن المتوج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الناسخ و المنسوخ، للراوندي </w:t>
      </w:r>
      <w:r>
        <w:rPr>
          <w:rFonts w:eastAsia="Amiri" w:cs="Amiri" w:ascii="Amiri" w:hAnsi="Amiri"/>
          <w:color w:val="111111"/>
          <w:sz w:val="28"/>
          <w:szCs w:val="28"/>
          <w:lang w:bidi="ar-SA"/>
        </w:rPr>
        <w:t>422/2</w:t>
      </w:r>
    </w:p>
    <w:p>
      <w:pPr>
        <w:pStyle w:val="BookText"/>
        <w:rPr/>
      </w:pPr>
      <w:r>
        <w:rPr>
          <w:rFonts w:ascii="Amiri" w:hAnsi="Amiri" w:eastAsia="Amiri" w:cs="Amiri"/>
          <w:color w:val="111111"/>
          <w:sz w:val="28"/>
          <w:sz w:val="28"/>
          <w:szCs w:val="28"/>
          <w:rtl w:val="true"/>
          <w:lang w:bidi="ar-SA"/>
        </w:rPr>
        <w:t xml:space="preserve">الناصريات، للناصر للحق </w:t>
      </w:r>
      <w:r>
        <w:rPr>
          <w:rFonts w:eastAsia="Amiri" w:cs="Amiri" w:ascii="Amiri" w:hAnsi="Amiri"/>
          <w:color w:val="111111"/>
          <w:sz w:val="28"/>
          <w:szCs w:val="28"/>
          <w:lang w:bidi="ar-SA"/>
        </w:rPr>
        <w:t>294/1</w:t>
      </w:r>
    </w:p>
    <w:p>
      <w:pPr>
        <w:pStyle w:val="BookText"/>
        <w:rPr/>
      </w:pPr>
      <w:r>
        <w:rPr>
          <w:rFonts w:ascii="IRNazanin" w:hAnsi="IRNazanin" w:eastAsia="IRNazanin"/>
          <w:color w:val="111111"/>
          <w:sz w:val="28"/>
          <w:sz w:val="28"/>
          <w:szCs w:val="28"/>
          <w:rtl w:val="true"/>
          <w:lang w:bidi="fa-IR"/>
        </w:rPr>
        <w:t xml:space="preserve">النافع مختصر الشرائع </w:t>
      </w:r>
      <w:r>
        <w:rPr>
          <w:rFonts w:eastAsia="IRNazanin" w:cs="IRNazanin"/>
          <w:color w:val="111111"/>
          <w:sz w:val="28"/>
          <w:szCs w:val="28"/>
          <w:lang w:bidi="fa-IR"/>
        </w:rPr>
        <w:t>105/1</w:t>
      </w:r>
    </w:p>
    <w:p>
      <w:pPr>
        <w:pStyle w:val="BookText"/>
        <w:rPr/>
      </w:pPr>
      <w:r>
        <w:rPr>
          <w:rFonts w:ascii="Amiri" w:hAnsi="Amiri" w:eastAsia="Amiri" w:cs="Amiri"/>
          <w:color w:val="111111"/>
          <w:sz w:val="28"/>
          <w:sz w:val="28"/>
          <w:szCs w:val="28"/>
          <w:rtl w:val="true"/>
          <w:lang w:bidi="ar-SA"/>
        </w:rPr>
        <w:t xml:space="preserve">نبذة الباغي في مختصر عدة الداعي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نبراس الضياء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نتائج الافكار </w:t>
      </w:r>
      <w:r>
        <w:rPr>
          <w:rFonts w:eastAsia="Amiri" w:cs="Amiri" w:ascii="Amiri" w:hAnsi="Amiri"/>
          <w:color w:val="111111"/>
          <w:sz w:val="28"/>
          <w:szCs w:val="28"/>
          <w:lang w:bidi="ar-SA"/>
        </w:rPr>
        <w:t>384/2</w:t>
      </w:r>
    </w:p>
    <w:p>
      <w:pPr>
        <w:pStyle w:val="BookText"/>
        <w:rPr/>
      </w:pPr>
      <w:r>
        <w:rPr>
          <w:rFonts w:ascii="IRNazanin" w:hAnsi="IRNazanin" w:eastAsia="IRNazanin"/>
          <w:color w:val="111111"/>
          <w:sz w:val="28"/>
          <w:sz w:val="28"/>
          <w:szCs w:val="28"/>
          <w:rtl w:val="true"/>
          <w:lang w:bidi="fa-IR"/>
        </w:rPr>
        <w:t xml:space="preserve">نثار السماع </w:t>
      </w:r>
      <w:r>
        <w:rPr>
          <w:rFonts w:eastAsia="IRNazanin" w:cs="IRNazanin"/>
          <w:color w:val="111111"/>
          <w:sz w:val="28"/>
          <w:szCs w:val="28"/>
          <w:lang w:bidi="fa-IR"/>
        </w:rPr>
        <w:t>286/3</w:t>
      </w:r>
    </w:p>
    <w:p>
      <w:pPr>
        <w:pStyle w:val="BookText"/>
        <w:rPr/>
      </w:pPr>
      <w:r>
        <w:rPr>
          <w:rFonts w:ascii="Amiri" w:hAnsi="Amiri" w:eastAsia="Amiri" w:cs="Amiri"/>
          <w:color w:val="111111"/>
          <w:sz w:val="28"/>
          <w:sz w:val="28"/>
          <w:szCs w:val="28"/>
          <w:rtl w:val="true"/>
          <w:lang w:bidi="ar-SA"/>
        </w:rPr>
        <w:t xml:space="preserve">نثر اللآلي، للطبرسي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نثر اللآلي لفخر المعالي </w:t>
      </w:r>
      <w:r>
        <w:rPr>
          <w:rFonts w:eastAsia="Amiri" w:cs="Amiri" w:ascii="Amiri" w:hAnsi="Amiri"/>
          <w:color w:val="111111"/>
          <w:sz w:val="28"/>
          <w:szCs w:val="28"/>
          <w:lang w:bidi="ar-SA"/>
        </w:rPr>
        <w:t>313/3</w:t>
      </w:r>
    </w:p>
    <w:p>
      <w:pPr>
        <w:pStyle w:val="BookText"/>
        <w:rPr/>
      </w:pPr>
      <w:r>
        <w:rPr>
          <w:rFonts w:ascii="Amiri" w:hAnsi="Amiri" w:eastAsia="Amiri" w:cs="Amiri"/>
          <w:color w:val="111111"/>
          <w:sz w:val="28"/>
          <w:sz w:val="28"/>
          <w:szCs w:val="28"/>
          <w:rtl w:val="true"/>
          <w:lang w:bidi="ar-SA"/>
        </w:rPr>
        <w:t xml:space="preserve">نجاة المسلمين، للمشهدي </w:t>
      </w:r>
      <w:r>
        <w:rPr>
          <w:rFonts w:eastAsia="Amiri" w:cs="Amiri" w:ascii="Amiri" w:hAnsi="Amiri"/>
          <w:color w:val="111111"/>
          <w:sz w:val="28"/>
          <w:szCs w:val="28"/>
          <w:lang w:bidi="ar-SA"/>
        </w:rPr>
        <w:t>192/5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المطالب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نجاسة أهل السنة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نجاسة البئر بالملاقاة و عدمها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نجاسة الخمر، للتستري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نجاسة الخمر، لفضل اللّه </w:t>
      </w:r>
      <w:r>
        <w:rPr>
          <w:rFonts w:eastAsia="Amiri" w:cs="Amiri" w:ascii="Amiri" w:hAnsi="Amiri"/>
          <w:color w:val="111111"/>
          <w:sz w:val="28"/>
          <w:szCs w:val="28"/>
          <w:lang w:bidi="ar-SA"/>
        </w:rPr>
        <w:t>374/4</w:t>
      </w:r>
    </w:p>
    <w:p>
      <w:pPr>
        <w:pStyle w:val="BookText"/>
        <w:rPr/>
      </w:pPr>
      <w:r>
        <w:rPr>
          <w:rFonts w:ascii="IRNazanin" w:hAnsi="IRNazanin" w:eastAsia="IRNazanin"/>
          <w:color w:val="111111"/>
          <w:sz w:val="28"/>
          <w:sz w:val="28"/>
          <w:szCs w:val="28"/>
          <w:rtl w:val="true"/>
          <w:lang w:bidi="fa-IR"/>
        </w:rPr>
        <w:t xml:space="preserve">نجد العلاج </w:t>
      </w:r>
      <w:r>
        <w:rPr>
          <w:rFonts w:eastAsia="IRNazanin" w:cs="IRNazanin"/>
          <w:color w:val="111111"/>
          <w:sz w:val="28"/>
          <w:szCs w:val="28"/>
          <w:lang w:bidi="fa-IR"/>
        </w:rPr>
        <w:t>513/5</w:t>
      </w:r>
    </w:p>
    <w:p>
      <w:pPr>
        <w:pStyle w:val="BookText"/>
        <w:rPr/>
      </w:pPr>
      <w:r>
        <w:rPr>
          <w:rFonts w:ascii="IRNazanin" w:hAnsi="IRNazanin" w:eastAsia="IRNazanin"/>
          <w:color w:val="111111"/>
          <w:sz w:val="28"/>
          <w:sz w:val="28"/>
          <w:szCs w:val="28"/>
          <w:rtl w:val="true"/>
          <w:lang w:bidi="fa-IR"/>
        </w:rPr>
        <w:t xml:space="preserve">نجد الفلاح </w:t>
      </w:r>
      <w:r>
        <w:rPr>
          <w:rFonts w:eastAsia="IRNazanin" w:cs="IRNazanin"/>
          <w:color w:val="111111"/>
          <w:sz w:val="28"/>
          <w:szCs w:val="28"/>
          <w:lang w:bidi="fa-IR"/>
        </w:rPr>
        <w:t>258/4</w:t>
      </w:r>
    </w:p>
    <w:p>
      <w:pPr>
        <w:pStyle w:val="BookText"/>
        <w:rPr/>
      </w:pPr>
      <w:r>
        <w:rPr>
          <w:rFonts w:ascii="Amiri" w:hAnsi="Amiri" w:eastAsia="Amiri" w:cs="Amiri"/>
          <w:color w:val="111111"/>
          <w:sz w:val="28"/>
          <w:sz w:val="28"/>
          <w:szCs w:val="28"/>
          <w:rtl w:val="true"/>
          <w:lang w:bidi="ar-SA"/>
        </w:rPr>
        <w:t xml:space="preserve">النجديات، للابيوردي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النجمية، للكركي </w:t>
      </w:r>
      <w:r>
        <w:rPr>
          <w:rFonts w:eastAsia="Amiri" w:cs="Amiri" w:ascii="Amiri" w:hAnsi="Amiri"/>
          <w:color w:val="111111"/>
          <w:sz w:val="28"/>
          <w:szCs w:val="28"/>
          <w:lang w:bidi="ar-SA"/>
        </w:rPr>
        <w:t>446/3</w:t>
      </w:r>
    </w:p>
    <w:p>
      <w:pPr>
        <w:pStyle w:val="BookText"/>
        <w:rPr/>
      </w:pPr>
      <w:r>
        <w:rPr>
          <w:rFonts w:ascii="Amiri" w:hAnsi="Amiri" w:eastAsia="Amiri" w:cs="Amiri"/>
          <w:color w:val="111111"/>
          <w:sz w:val="28"/>
          <w:sz w:val="28"/>
          <w:szCs w:val="28"/>
          <w:rtl w:val="true"/>
          <w:lang w:bidi="ar-SA"/>
        </w:rPr>
        <w:t xml:space="preserve">النجوم، للخطي </w:t>
      </w:r>
      <w:r>
        <w:rPr>
          <w:rFonts w:eastAsia="Amiri" w:cs="Amiri" w:ascii="Amiri" w:hAnsi="Amiri"/>
          <w:color w:val="111111"/>
          <w:sz w:val="28"/>
          <w:szCs w:val="28"/>
          <w:lang w:bidi="ar-SA"/>
        </w:rPr>
        <w:t>199/5</w:t>
      </w:r>
    </w:p>
    <w:p>
      <w:pPr>
        <w:pStyle w:val="BookText"/>
        <w:rPr/>
      </w:pPr>
      <w:r>
        <w:rPr>
          <w:rFonts w:ascii="Amiri" w:hAnsi="Amiri" w:eastAsia="Amiri" w:cs="Amiri"/>
          <w:color w:val="111111"/>
          <w:sz w:val="28"/>
          <w:sz w:val="28"/>
          <w:szCs w:val="28"/>
          <w:rtl w:val="true"/>
          <w:lang w:bidi="ar-SA"/>
        </w:rPr>
        <w:t xml:space="preserve">النجوم، للديلمي </w:t>
      </w:r>
      <w:r>
        <w:rPr>
          <w:rFonts w:eastAsia="Amiri" w:cs="Amiri" w:ascii="Amiri" w:hAnsi="Amiri"/>
          <w:color w:val="111111"/>
          <w:sz w:val="28"/>
          <w:szCs w:val="28"/>
          <w:lang w:bidi="ar-SA"/>
        </w:rPr>
        <w:t>288/5</w:t>
      </w:r>
    </w:p>
    <w:p>
      <w:pPr>
        <w:pStyle w:val="BookText"/>
        <w:rPr/>
      </w:pPr>
      <w:r>
        <w:rPr>
          <w:rFonts w:ascii="Amiri" w:hAnsi="Amiri" w:eastAsia="Amiri" w:cs="Amiri"/>
          <w:color w:val="111111"/>
          <w:sz w:val="28"/>
          <w:sz w:val="28"/>
          <w:szCs w:val="28"/>
          <w:rtl w:val="true"/>
          <w:lang w:bidi="ar-SA"/>
        </w:rPr>
        <w:t xml:space="preserve">النجوم، لكيكاوس الطبري </w:t>
      </w:r>
      <w:r>
        <w:rPr>
          <w:rFonts w:eastAsia="Amiri" w:cs="Amiri" w:ascii="Amiri" w:hAnsi="Amiri"/>
          <w:color w:val="111111"/>
          <w:sz w:val="28"/>
          <w:szCs w:val="28"/>
          <w:lang w:bidi="ar-SA"/>
        </w:rPr>
        <w:t>414/4</w:t>
      </w:r>
    </w:p>
    <w:p>
      <w:pPr>
        <w:pStyle w:val="BookText"/>
        <w:rPr/>
      </w:pPr>
      <w:r>
        <w:rPr>
          <w:rFonts w:ascii="IRNazanin" w:hAnsi="IRNazanin" w:eastAsia="IRNazanin"/>
          <w:color w:val="111111"/>
          <w:sz w:val="28"/>
          <w:sz w:val="28"/>
          <w:szCs w:val="28"/>
          <w:rtl w:val="true"/>
          <w:lang w:bidi="fa-IR"/>
        </w:rPr>
        <w:t xml:space="preserve">النحو، لابن الابزر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النحو، لابي سعيد </w:t>
      </w:r>
      <w:r>
        <w:rPr>
          <w:rFonts w:eastAsia="Amiri" w:cs="Amiri" w:ascii="Amiri" w:hAnsi="Amiri"/>
          <w:color w:val="111111"/>
          <w:sz w:val="28"/>
          <w:szCs w:val="28"/>
          <w:lang w:bidi="ar-SA"/>
        </w:rPr>
        <w:t>460/5</w:t>
      </w:r>
    </w:p>
    <w:p>
      <w:pPr>
        <w:pStyle w:val="BookText"/>
        <w:rPr/>
      </w:pPr>
      <w:r>
        <w:rPr>
          <w:rFonts w:ascii="Amiri" w:hAnsi="Amiri" w:eastAsia="Amiri" w:cs="Amiri"/>
          <w:color w:val="111111"/>
          <w:sz w:val="28"/>
          <w:sz w:val="28"/>
          <w:szCs w:val="28"/>
          <w:rtl w:val="true"/>
          <w:lang w:bidi="ar-SA"/>
        </w:rPr>
        <w:t xml:space="preserve">النحو، للحانيني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النحو، للحويزي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النحو، للمشعشعي </w:t>
      </w:r>
      <w:r>
        <w:rPr>
          <w:rFonts w:eastAsia="Amiri" w:cs="Amiri" w:ascii="Amiri" w:hAnsi="Amiri"/>
          <w:color w:val="111111"/>
          <w:sz w:val="28"/>
          <w:szCs w:val="28"/>
          <w:lang w:bidi="ar-SA"/>
        </w:rPr>
        <w:t>239/2</w:t>
      </w:r>
    </w:p>
    <w:p>
      <w:pPr>
        <w:pStyle w:val="BookText"/>
        <w:rPr/>
      </w:pPr>
      <w:r>
        <w:rPr>
          <w:rFonts w:ascii="IRNazanin" w:hAnsi="IRNazanin" w:eastAsia="IRNazanin"/>
          <w:color w:val="111111"/>
          <w:sz w:val="28"/>
          <w:sz w:val="28"/>
          <w:szCs w:val="28"/>
          <w:rtl w:val="true"/>
          <w:lang w:bidi="fa-IR"/>
        </w:rPr>
        <w:t xml:space="preserve">نخب المناقب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292/4</w:t>
      </w:r>
    </w:p>
    <w:p>
      <w:pPr>
        <w:pStyle w:val="BookText"/>
        <w:rPr/>
      </w:pPr>
      <w:r>
        <w:rPr>
          <w:rFonts w:ascii="Amiri" w:hAnsi="Amiri" w:eastAsia="Amiri" w:cs="Amiri"/>
          <w:color w:val="111111"/>
          <w:sz w:val="28"/>
          <w:sz w:val="28"/>
          <w:szCs w:val="28"/>
          <w:rtl w:val="true"/>
          <w:lang w:bidi="ar-SA"/>
        </w:rPr>
        <w:t xml:space="preserve">النخبة،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نخبة المناقب لال أبي طالب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الندبة، للحارثي </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 xml:space="preserve">ندبة الوالد على الولد </w:t>
      </w:r>
      <w:r>
        <w:rPr>
          <w:rFonts w:eastAsia="Amiri" w:cs="Amiri" w:ascii="Amiri" w:hAnsi="Amiri"/>
          <w:color w:val="111111"/>
          <w:sz w:val="28"/>
          <w:szCs w:val="28"/>
          <w:lang w:bidi="ar-SA"/>
        </w:rPr>
        <w:t>87/5</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القرآن في شأن أمير المؤمنين، للشيرازي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الابرار و منار الانظار في خلق الجنة و النار </w:t>
      </w:r>
      <w:r>
        <w:rPr>
          <w:rFonts w:eastAsia="Amiri" w:cs="Amiri" w:ascii="Amiri" w:hAnsi="Amiri"/>
          <w:color w:val="111111"/>
          <w:sz w:val="28"/>
          <w:szCs w:val="28"/>
          <w:lang w:bidi="ar-SA"/>
        </w:rPr>
        <w:t>302/5</w:t>
      </w:r>
    </w:p>
    <w:p>
      <w:pPr>
        <w:pStyle w:val="BookText"/>
        <w:rPr/>
      </w:pPr>
      <w:r>
        <w:rPr>
          <w:rFonts w:ascii="Amiri" w:hAnsi="Amiri" w:eastAsia="Amiri" w:cs="Amiri"/>
          <w:color w:val="111111"/>
          <w:sz w:val="28"/>
          <w:sz w:val="28"/>
          <w:szCs w:val="28"/>
          <w:rtl w:val="true"/>
          <w:lang w:bidi="ar-SA"/>
        </w:rPr>
        <w:t xml:space="preserve">نزهة الارواح، للصوفي </w:t>
      </w:r>
      <w:r>
        <w:rPr>
          <w:rFonts w:eastAsia="Amiri" w:cs="Amiri" w:ascii="Amiri" w:hAnsi="Amiri"/>
          <w:color w:val="111111"/>
          <w:sz w:val="28"/>
          <w:szCs w:val="28"/>
          <w:lang w:bidi="ar-SA"/>
        </w:rPr>
        <w:t>285/4</w:t>
      </w:r>
    </w:p>
    <w:p>
      <w:pPr>
        <w:pStyle w:val="BookText"/>
        <w:rPr/>
      </w:pPr>
      <w:r>
        <w:rPr>
          <w:rFonts w:ascii="Amiri" w:hAnsi="Amiri" w:eastAsia="Amiri" w:cs="Amiri"/>
          <w:color w:val="111111"/>
          <w:sz w:val="28"/>
          <w:sz w:val="28"/>
          <w:szCs w:val="28"/>
          <w:rtl w:val="true"/>
          <w:lang w:bidi="ar-SA"/>
        </w:rPr>
        <w:t xml:space="preserve">نزهة الاسماع في حكم الاجماع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نزهة الاشراف </w:t>
      </w:r>
      <w:r>
        <w:rPr>
          <w:rFonts w:eastAsia="Amiri" w:cs="Amiri" w:ascii="Amiri" w:hAnsi="Amiri"/>
          <w:color w:val="111111"/>
          <w:sz w:val="28"/>
          <w:szCs w:val="28"/>
          <w:lang w:bidi="ar-SA"/>
        </w:rPr>
        <w:t>173/2</w:t>
      </w:r>
    </w:p>
    <w:p>
      <w:pPr>
        <w:pStyle w:val="BookText"/>
        <w:rPr/>
      </w:pPr>
      <w:r>
        <w:rPr>
          <w:rFonts w:ascii="Amiri" w:hAnsi="Amiri" w:eastAsia="Amiri" w:cs="Amiri"/>
          <w:color w:val="111111"/>
          <w:sz w:val="28"/>
          <w:sz w:val="28"/>
          <w:szCs w:val="28"/>
          <w:rtl w:val="true"/>
          <w:lang w:bidi="ar-SA"/>
        </w:rPr>
        <w:t xml:space="preserve">نزهة الراغب في فضائل علي بن أبي طالب </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 xml:space="preserve">نزهة العشاق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 xml:space="preserve">نزهة عيون المشتاقين </w:t>
      </w:r>
      <w:r>
        <w:rPr>
          <w:rFonts w:eastAsia="Amiri" w:cs="Amiri" w:ascii="Amiri" w:hAnsi="Amiri"/>
          <w:color w:val="111111"/>
          <w:sz w:val="28"/>
          <w:szCs w:val="28"/>
          <w:lang w:bidi="ar-SA"/>
        </w:rPr>
        <w:t>206/2</w:t>
      </w:r>
    </w:p>
    <w:p>
      <w:pPr>
        <w:pStyle w:val="BookText"/>
        <w:rPr/>
      </w:pPr>
      <w:r>
        <w:rPr>
          <w:rFonts w:ascii="Amiri" w:hAnsi="Amiri" w:eastAsia="Amiri" w:cs="Amiri"/>
          <w:color w:val="111111"/>
          <w:sz w:val="28"/>
          <w:sz w:val="28"/>
          <w:szCs w:val="28"/>
          <w:rtl w:val="true"/>
          <w:lang w:bidi="ar-SA"/>
        </w:rPr>
        <w:t xml:space="preserve">نزهة الناظر في الجمع بين الاشباه و النظائر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337/5</w:t>
      </w:r>
    </w:p>
    <w:p>
      <w:pPr>
        <w:pStyle w:val="BookText"/>
        <w:rPr/>
      </w:pPr>
      <w:r>
        <w:rPr>
          <w:rFonts w:ascii="Amiri" w:hAnsi="Amiri" w:eastAsia="Amiri" w:cs="Amiri"/>
          <w:color w:val="111111"/>
          <w:sz w:val="28"/>
          <w:sz w:val="28"/>
          <w:szCs w:val="28"/>
          <w:rtl w:val="true"/>
          <w:lang w:bidi="ar-SA"/>
        </w:rPr>
        <w:t xml:space="preserve">نزهة الناظر و تنبيه الخاطر </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 xml:space="preserve">النساء، لابن قولويه </w:t>
      </w:r>
      <w:r>
        <w:rPr>
          <w:rFonts w:eastAsia="Amiri" w:cs="Amiri" w:ascii="Amiri" w:hAnsi="Amiri"/>
          <w:color w:val="111111"/>
          <w:sz w:val="28"/>
          <w:szCs w:val="28"/>
          <w:lang w:bidi="ar-SA"/>
        </w:rPr>
        <w:t>113/1</w:t>
      </w:r>
    </w:p>
    <w:p>
      <w:pPr>
        <w:pStyle w:val="BookText"/>
        <w:rPr/>
      </w:pPr>
      <w:r>
        <w:rPr>
          <w:rFonts w:ascii="IRNazanin" w:hAnsi="IRNazanin" w:eastAsia="IRNazanin"/>
          <w:color w:val="111111"/>
          <w:sz w:val="28"/>
          <w:sz w:val="28"/>
          <w:szCs w:val="28"/>
          <w:rtl w:val="true"/>
          <w:lang w:bidi="fa-IR"/>
        </w:rPr>
        <w:t xml:space="preserve">النساء و الولدان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نسب آل أبي طالب، للعلوي </w:t>
      </w:r>
      <w:r>
        <w:rPr>
          <w:rFonts w:eastAsia="Amiri" w:cs="Amiri" w:ascii="Amiri" w:hAnsi="Amiri"/>
          <w:color w:val="111111"/>
          <w:sz w:val="28"/>
          <w:szCs w:val="28"/>
          <w:lang w:bidi="ar-SA"/>
        </w:rPr>
        <w:t>368/5</w:t>
      </w:r>
    </w:p>
    <w:p>
      <w:pPr>
        <w:pStyle w:val="BookText"/>
        <w:rPr/>
      </w:pPr>
      <w:r>
        <w:rPr>
          <w:rFonts w:ascii="IRNazanin" w:hAnsi="IRNazanin" w:eastAsia="IRNazanin"/>
          <w:color w:val="111111"/>
          <w:sz w:val="28"/>
          <w:sz w:val="28"/>
          <w:szCs w:val="28"/>
          <w:rtl w:val="true"/>
          <w:lang w:bidi="fa-IR"/>
        </w:rPr>
        <w:t xml:space="preserve">نسب عمر بن الخطاب </w:t>
      </w:r>
      <w:r>
        <w:rPr>
          <w:rFonts w:eastAsia="IRNazanin" w:cs="IRNazanin"/>
          <w:color w:val="111111"/>
          <w:sz w:val="28"/>
          <w:szCs w:val="28"/>
          <w:lang w:bidi="fa-IR"/>
        </w:rPr>
        <w:t>299/5</w:t>
      </w:r>
    </w:p>
    <w:p>
      <w:pPr>
        <w:pStyle w:val="BookText"/>
        <w:rPr/>
      </w:pPr>
      <w:r>
        <w:rPr>
          <w:rFonts w:ascii="Amiri" w:hAnsi="Amiri" w:eastAsia="Amiri" w:cs="Amiri"/>
          <w:color w:val="111111"/>
          <w:sz w:val="28"/>
          <w:sz w:val="28"/>
          <w:szCs w:val="28"/>
          <w:rtl w:val="true"/>
          <w:lang w:bidi="ar-SA"/>
        </w:rPr>
        <w:t xml:space="preserve">نسبة أعظم الجبال الى قطر الارض </w:t>
      </w:r>
      <w:r>
        <w:rPr>
          <w:rFonts w:eastAsia="Amiri" w:cs="Amiri" w:ascii="Amiri" w:hAnsi="Amiri"/>
          <w:color w:val="111111"/>
          <w:sz w:val="28"/>
          <w:szCs w:val="28"/>
          <w:lang w:bidi="ar-SA"/>
        </w:rPr>
        <w:t>89/5</w:t>
      </w:r>
    </w:p>
    <w:p>
      <w:pPr>
        <w:pStyle w:val="BookText"/>
        <w:rPr/>
      </w:pPr>
      <w:r>
        <w:rPr>
          <w:rFonts w:ascii="IRNazanin" w:hAnsi="IRNazanin" w:eastAsia="IRNazanin"/>
          <w:color w:val="111111"/>
          <w:sz w:val="28"/>
          <w:sz w:val="28"/>
          <w:szCs w:val="28"/>
          <w:rtl w:val="true"/>
          <w:lang w:bidi="fa-IR"/>
        </w:rPr>
        <w:t xml:space="preserve">نشر الاسرار </w:t>
      </w:r>
      <w:r>
        <w:rPr>
          <w:rFonts w:eastAsia="IRNazanin" w:cs="IRNazanin"/>
          <w:color w:val="111111"/>
          <w:sz w:val="28"/>
          <w:szCs w:val="28"/>
          <w:lang w:bidi="fa-IR"/>
        </w:rPr>
        <w:t>429/3</w:t>
      </w:r>
    </w:p>
    <w:p>
      <w:pPr>
        <w:pStyle w:val="BookText"/>
        <w:rPr/>
      </w:pPr>
      <w:r>
        <w:rPr>
          <w:rFonts w:ascii="Amiri" w:hAnsi="Amiri" w:eastAsia="Amiri" w:cs="Amiri"/>
          <w:color w:val="111111"/>
          <w:sz w:val="28"/>
          <w:sz w:val="28"/>
          <w:szCs w:val="28"/>
          <w:rtl w:val="true"/>
          <w:lang w:bidi="ar-SA"/>
        </w:rPr>
        <w:t xml:space="preserve">نشر الحياة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النصرة، للمسعودي </w:t>
      </w:r>
      <w:r>
        <w:rPr>
          <w:rFonts w:eastAsia="Amiri" w:cs="Amiri" w:ascii="Amiri" w:hAnsi="Amiri"/>
          <w:color w:val="111111"/>
          <w:sz w:val="28"/>
          <w:szCs w:val="28"/>
          <w:lang w:bidi="ar-SA"/>
        </w:rPr>
        <w:t>430/3</w:t>
      </w:r>
    </w:p>
    <w:p>
      <w:pPr>
        <w:pStyle w:val="BookText"/>
        <w:rPr/>
      </w:pPr>
      <w:r>
        <w:rPr>
          <w:rFonts w:ascii="Amiri" w:hAnsi="Amiri" w:eastAsia="Amiri" w:cs="Amiri"/>
          <w:color w:val="111111"/>
          <w:sz w:val="28"/>
          <w:sz w:val="28"/>
          <w:szCs w:val="28"/>
          <w:rtl w:val="true"/>
          <w:lang w:bidi="ar-SA"/>
        </w:rPr>
        <w:t xml:space="preserve">نصرة الحق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النصوص، للكراجي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النصوص، للمفيد </w:t>
      </w:r>
      <w:r>
        <w:rPr>
          <w:rFonts w:eastAsia="Amiri" w:cs="Amiri" w:ascii="Amiri" w:hAnsi="Amiri"/>
          <w:color w:val="111111"/>
          <w:sz w:val="28"/>
          <w:szCs w:val="28"/>
          <w:lang w:bidi="ar-SA"/>
        </w:rPr>
        <w:t>178/5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نضد القواعد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النضير في نقض كلام صاحب التفسير </w:t>
      </w:r>
      <w:r>
        <w:rPr>
          <w:rFonts w:eastAsia="Amiri" w:cs="Amiri" w:ascii="Amiri" w:hAnsi="Amiri"/>
          <w:color w:val="111111"/>
          <w:sz w:val="28"/>
          <w:szCs w:val="28"/>
          <w:lang w:bidi="ar-SA"/>
        </w:rPr>
        <w:t>450/2</w:t>
      </w:r>
    </w:p>
    <w:p>
      <w:pPr>
        <w:pStyle w:val="BookText"/>
        <w:rPr/>
      </w:pPr>
      <w:r>
        <w:rPr>
          <w:rFonts w:ascii="Amiri" w:hAnsi="Amiri" w:eastAsia="Amiri" w:cs="Amiri"/>
          <w:color w:val="111111"/>
          <w:sz w:val="28"/>
          <w:sz w:val="28"/>
          <w:szCs w:val="28"/>
          <w:rtl w:val="true"/>
          <w:lang w:bidi="ar-SA"/>
        </w:rPr>
        <w:t xml:space="preserve">النطق،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نظام الاقوال في علم الرجال </w:t>
      </w:r>
      <w:r>
        <w:rPr>
          <w:rFonts w:eastAsia="Amiri" w:cs="Amiri" w:ascii="Amiri" w:hAnsi="Amiri"/>
          <w:color w:val="111111"/>
          <w:sz w:val="28"/>
          <w:szCs w:val="28"/>
          <w:lang w:bidi="ar-SA"/>
        </w:rPr>
        <w:t>242/5</w:t>
      </w:r>
    </w:p>
    <w:p>
      <w:pPr>
        <w:pStyle w:val="BookText"/>
        <w:rPr/>
      </w:pPr>
      <w:r>
        <w:rPr>
          <w:rFonts w:ascii="Amiri" w:hAnsi="Amiri" w:eastAsia="Amiri" w:cs="Amiri"/>
          <w:color w:val="111111"/>
          <w:sz w:val="28"/>
          <w:sz w:val="28"/>
          <w:szCs w:val="28"/>
          <w:rtl w:val="true"/>
          <w:lang w:bidi="ar-SA"/>
        </w:rPr>
        <w:t xml:space="preserve">نظر السليم </w:t>
      </w:r>
      <w:r>
        <w:rPr>
          <w:rFonts w:eastAsia="Amiri" w:cs="Amiri" w:ascii="Amiri" w:hAnsi="Amiri"/>
          <w:color w:val="111111"/>
          <w:sz w:val="28"/>
          <w:szCs w:val="28"/>
          <w:lang w:bidi="ar-SA"/>
        </w:rPr>
        <w:t>267/5</w:t>
      </w:r>
    </w:p>
    <w:p>
      <w:pPr>
        <w:pStyle w:val="BookText"/>
        <w:rPr/>
      </w:pPr>
      <w:r>
        <w:rPr>
          <w:rFonts w:ascii="Amiri" w:hAnsi="Amiri" w:eastAsia="Amiri" w:cs="Amiri"/>
          <w:color w:val="111111"/>
          <w:sz w:val="28"/>
          <w:sz w:val="28"/>
          <w:szCs w:val="28"/>
          <w:rtl w:val="true"/>
          <w:lang w:bidi="ar-SA"/>
        </w:rPr>
        <w:t xml:space="preserve">النظر كاف في تحصيل المعارف العقلية </w:t>
      </w:r>
      <w:r>
        <w:rPr>
          <w:rFonts w:eastAsia="Amiri" w:cs="Amiri" w:ascii="Amiri" w:hAnsi="Amiri"/>
          <w:color w:val="111111"/>
          <w:sz w:val="28"/>
          <w:szCs w:val="28"/>
          <w:lang w:bidi="ar-SA"/>
        </w:rPr>
        <w:t>206/2</w:t>
      </w:r>
    </w:p>
    <w:p>
      <w:pPr>
        <w:pStyle w:val="BookText"/>
        <w:rPr/>
      </w:pPr>
      <w:r>
        <w:rPr>
          <w:rFonts w:ascii="Amiri" w:hAnsi="Amiri" w:eastAsia="Amiri" w:cs="Amiri"/>
          <w:color w:val="111111"/>
          <w:sz w:val="28"/>
          <w:sz w:val="28"/>
          <w:szCs w:val="28"/>
          <w:rtl w:val="true"/>
          <w:lang w:bidi="ar-SA"/>
        </w:rPr>
        <w:t xml:space="preserve">نظم البراهين في أصول الدين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نظم تلخيص المفتاح </w:t>
      </w:r>
      <w:r>
        <w:rPr>
          <w:rFonts w:eastAsia="Amiri" w:cs="Amiri" w:ascii="Amiri" w:hAnsi="Amiri"/>
          <w:color w:val="111111"/>
          <w:sz w:val="28"/>
          <w:szCs w:val="28"/>
          <w:lang w:bidi="ar-SA"/>
        </w:rPr>
        <w:t>166/5</w:t>
      </w:r>
    </w:p>
    <w:p>
      <w:pPr>
        <w:pStyle w:val="BookText"/>
        <w:rPr/>
      </w:pPr>
      <w:r>
        <w:rPr>
          <w:rFonts w:ascii="Amiri" w:hAnsi="Amiri" w:eastAsia="Amiri" w:cs="Amiri"/>
          <w:color w:val="111111"/>
          <w:sz w:val="28"/>
          <w:sz w:val="28"/>
          <w:szCs w:val="28"/>
          <w:rtl w:val="true"/>
          <w:lang w:bidi="ar-SA"/>
        </w:rPr>
        <w:t xml:space="preserve">نظم الجمان في تاريخ الاكابر و الاعيان </w:t>
      </w:r>
      <w:r>
        <w:rPr>
          <w:rFonts w:eastAsia="Amiri" w:cs="Amiri" w:ascii="Amiri" w:hAnsi="Amiri"/>
          <w:color w:val="111111"/>
          <w:sz w:val="28"/>
          <w:szCs w:val="28"/>
          <w:lang w:bidi="ar-SA"/>
        </w:rPr>
        <w:t>442/1</w:t>
      </w:r>
    </w:p>
    <w:p>
      <w:pPr>
        <w:pStyle w:val="BookText"/>
        <w:rPr/>
      </w:pPr>
      <w:r>
        <w:rPr>
          <w:rFonts w:ascii="IRNazanin" w:hAnsi="IRNazanin" w:eastAsia="IRNazanin"/>
          <w:color w:val="111111"/>
          <w:sz w:val="28"/>
          <w:sz w:val="28"/>
          <w:szCs w:val="28"/>
          <w:rtl w:val="true"/>
          <w:lang w:bidi="fa-IR"/>
        </w:rPr>
        <w:t xml:space="preserve">نظم العروض للقلب المروض </w:t>
      </w:r>
      <w:r>
        <w:rPr>
          <w:rFonts w:eastAsia="IRNazanin" w:cs="IRNazanin"/>
          <w:color w:val="111111"/>
          <w:sz w:val="28"/>
          <w:szCs w:val="28"/>
          <w:lang w:bidi="fa-IR"/>
        </w:rPr>
        <w:t>364/4</w:t>
      </w:r>
    </w:p>
    <w:p>
      <w:pPr>
        <w:pStyle w:val="BookText"/>
        <w:rPr/>
      </w:pPr>
      <w:r>
        <w:rPr>
          <w:rFonts w:ascii="Amiri" w:hAnsi="Amiri" w:eastAsia="Amiri" w:cs="Amiri"/>
          <w:color w:val="111111"/>
          <w:sz w:val="28"/>
          <w:sz w:val="28"/>
          <w:szCs w:val="28"/>
          <w:rtl w:val="true"/>
          <w:lang w:bidi="ar-SA"/>
        </w:rPr>
        <w:t xml:space="preserve">النغم، للفراهيدي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نفثة المصدور، للراوندي </w:t>
      </w:r>
      <w:r>
        <w:rPr>
          <w:rFonts w:eastAsia="Amiri" w:cs="Amiri" w:ascii="Amiri" w:hAnsi="Amiri"/>
          <w:color w:val="111111"/>
          <w:sz w:val="28"/>
          <w:szCs w:val="28"/>
          <w:lang w:bidi="ar-SA"/>
        </w:rPr>
        <w:t>425/2</w:t>
      </w:r>
    </w:p>
    <w:p>
      <w:pPr>
        <w:pStyle w:val="BookText"/>
        <w:rPr/>
      </w:pPr>
      <w:r>
        <w:rPr>
          <w:rFonts w:ascii="IRNazanin" w:hAnsi="IRNazanin" w:eastAsia="IRNazanin"/>
          <w:color w:val="111111"/>
          <w:sz w:val="28"/>
          <w:sz w:val="28"/>
          <w:szCs w:val="28"/>
          <w:rtl w:val="true"/>
          <w:lang w:bidi="fa-IR"/>
        </w:rPr>
        <w:t xml:space="preserve">نفحات الفوائد و مفردات الزوائد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النفخات القدسية في أجوبة المسائل الطبرسية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 xml:space="preserve">نفحات اللاهوت </w:t>
      </w:r>
      <w:r>
        <w:rPr>
          <w:rFonts w:eastAsia="IRNazanin" w:cs="IRNazanin"/>
          <w:color w:val="111111"/>
          <w:sz w:val="28"/>
          <w:szCs w:val="28"/>
          <w:lang w:bidi="fa-IR"/>
        </w:rPr>
        <w:t>441/3</w:t>
      </w:r>
    </w:p>
    <w:p>
      <w:pPr>
        <w:pStyle w:val="BookText"/>
        <w:rPr/>
      </w:pPr>
      <w:r>
        <w:rPr>
          <w:rFonts w:ascii="Amiri" w:hAnsi="Amiri" w:eastAsia="Amiri" w:cs="Amiri"/>
          <w:color w:val="111111"/>
          <w:sz w:val="28"/>
          <w:sz w:val="28"/>
          <w:szCs w:val="28"/>
          <w:rtl w:val="true"/>
          <w:lang w:bidi="ar-SA"/>
        </w:rPr>
        <w:t xml:space="preserve">النفحة القدسية لايقاظ البرية </w:t>
      </w:r>
      <w:r>
        <w:rPr>
          <w:rFonts w:eastAsia="Amiri" w:cs="Amiri" w:ascii="Amiri" w:hAnsi="Amiri"/>
          <w:color w:val="111111"/>
          <w:sz w:val="28"/>
          <w:szCs w:val="28"/>
          <w:lang w:bidi="ar-SA"/>
        </w:rPr>
        <w:t>232/1</w:t>
      </w:r>
    </w:p>
    <w:p>
      <w:pPr>
        <w:pStyle w:val="BookText"/>
        <w:rPr/>
      </w:pPr>
      <w:r>
        <w:rPr>
          <w:rFonts w:ascii="Amiri" w:hAnsi="Amiri" w:eastAsia="Amiri" w:cs="Amiri"/>
          <w:color w:val="111111"/>
          <w:sz w:val="28"/>
          <w:sz w:val="28"/>
          <w:szCs w:val="28"/>
          <w:rtl w:val="true"/>
          <w:lang w:bidi="ar-SA"/>
        </w:rPr>
        <w:t xml:space="preserve">النفس، للبهائي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النفس، للعلوي الكوفي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النفلية، للشهيد الأول </w:t>
      </w:r>
      <w:r>
        <w:rPr>
          <w:rFonts w:eastAsia="Amiri" w:cs="Amiri" w:ascii="Amiri" w:hAnsi="Amiri"/>
          <w:color w:val="111111"/>
          <w:sz w:val="28"/>
          <w:szCs w:val="28"/>
          <w:lang w:bidi="ar-SA"/>
        </w:rPr>
        <w:t>185/5</w:t>
      </w:r>
    </w:p>
    <w:p>
      <w:pPr>
        <w:pStyle w:val="BookText"/>
        <w:rPr/>
      </w:pPr>
      <w:r>
        <w:rPr>
          <w:rFonts w:ascii="Amiri" w:hAnsi="Amiri" w:eastAsia="Amiri" w:cs="Amiri"/>
          <w:color w:val="111111"/>
          <w:sz w:val="28"/>
          <w:sz w:val="28"/>
          <w:szCs w:val="28"/>
          <w:rtl w:val="true"/>
          <w:lang w:bidi="ar-SA"/>
        </w:rPr>
        <w:t xml:space="preserve">نفي التخليط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نفي التقليد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نفي الرؤية، لابن زهرة </w:t>
      </w:r>
      <w:r>
        <w:rPr>
          <w:rFonts w:eastAsia="Amiri" w:cs="Amiri" w:ascii="Amiri" w:hAnsi="Amiri"/>
          <w:color w:val="111111"/>
          <w:sz w:val="28"/>
          <w:szCs w:val="28"/>
          <w:lang w:bidi="ar-SA"/>
        </w:rPr>
        <w:t>206/2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الرؤية، للرازي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 وجوب الجمعة، للخونساري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النفيس، للصهرشتي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نقد الاصول الفقهية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نقد التنزيل في المنطق </w:t>
      </w:r>
      <w:r>
        <w:rPr>
          <w:rFonts w:eastAsia="Amiri" w:cs="Amiri" w:ascii="Amiri" w:hAnsi="Amiri"/>
          <w:color w:val="111111"/>
          <w:sz w:val="28"/>
          <w:szCs w:val="28"/>
          <w:lang w:bidi="ar-SA"/>
        </w:rPr>
        <w:t>163/5</w:t>
      </w:r>
    </w:p>
    <w:p>
      <w:pPr>
        <w:pStyle w:val="BookText"/>
        <w:rPr/>
      </w:pPr>
      <w:r>
        <w:rPr>
          <w:rFonts w:ascii="IRNazanin" w:hAnsi="IRNazanin" w:eastAsia="IRNazanin"/>
          <w:color w:val="111111"/>
          <w:sz w:val="28"/>
          <w:sz w:val="28"/>
          <w:szCs w:val="28"/>
          <w:rtl w:val="true"/>
          <w:lang w:bidi="fa-IR"/>
        </w:rPr>
        <w:t xml:space="preserve">نقد ثواب الاعمال و عقاب الاعمال </w:t>
      </w:r>
      <w:r>
        <w:rPr>
          <w:rFonts w:eastAsia="IRNazanin" w:cs="IRNazanin"/>
          <w:color w:val="111111"/>
          <w:sz w:val="28"/>
          <w:szCs w:val="28"/>
          <w:lang w:bidi="fa-IR"/>
        </w:rPr>
        <w:t>344/5</w:t>
      </w:r>
    </w:p>
    <w:p>
      <w:pPr>
        <w:pStyle w:val="BookText"/>
        <w:rPr/>
      </w:pP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lang w:bidi="fa-IR"/>
        </w:rPr>
        <w:t>159/5</w:t>
      </w:r>
    </w:p>
    <w:p>
      <w:pPr>
        <w:pStyle w:val="BookText"/>
        <w:rPr/>
      </w:pPr>
      <w:r>
        <w:rPr>
          <w:rFonts w:ascii="Amiri" w:hAnsi="Amiri" w:eastAsia="Amiri" w:cs="Amiri"/>
          <w:color w:val="111111"/>
          <w:sz w:val="28"/>
          <w:sz w:val="28"/>
          <w:szCs w:val="28"/>
          <w:rtl w:val="true"/>
          <w:lang w:bidi="ar-SA"/>
        </w:rPr>
        <w:t xml:space="preserve">نقض الامامة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نقض التصفح لابى الحسين البصري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نقض دعامة الخلاف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نقض شبه الفلاسفة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النقض على أبي خلف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النقض على من أظهر الخلاف لاهل بيت النبي </w:t>
      </w:r>
      <w:r>
        <w:rPr>
          <w:rFonts w:eastAsia="Amiri" w:cs="Amiri" w:ascii="Amiri" w:hAnsi="Amiri"/>
          <w:color w:val="111111"/>
          <w:sz w:val="28"/>
          <w:szCs w:val="28"/>
          <w:lang w:bidi="ar-SA"/>
        </w:rPr>
        <w:t>137/2</w:t>
      </w:r>
    </w:p>
    <w:p>
      <w:pPr>
        <w:pStyle w:val="BookText"/>
        <w:rPr/>
      </w:pPr>
      <w:r>
        <w:rPr>
          <w:rFonts w:ascii="IRNazanin" w:hAnsi="IRNazanin" w:eastAsia="IRNazanin"/>
          <w:color w:val="111111"/>
          <w:sz w:val="28"/>
          <w:sz w:val="28"/>
          <w:szCs w:val="28"/>
          <w:rtl w:val="true"/>
          <w:lang w:bidi="fa-IR"/>
        </w:rPr>
        <w:t xml:space="preserve">نقض الفضائح </w:t>
      </w:r>
      <w:r>
        <w:rPr>
          <w:rFonts w:eastAsia="IRNazanin" w:cs="IRNazanin"/>
          <w:color w:val="111111"/>
          <w:sz w:val="28"/>
          <w:szCs w:val="28"/>
          <w:lang w:bidi="fa-IR"/>
        </w:rPr>
        <w:t>72/3</w:t>
      </w:r>
    </w:p>
    <w:p>
      <w:pPr>
        <w:pStyle w:val="BookText"/>
        <w:rPr/>
      </w:pPr>
      <w:r>
        <w:rPr>
          <w:rFonts w:ascii="Amiri" w:hAnsi="Amiri" w:eastAsia="Amiri" w:cs="Amiri"/>
          <w:color w:val="111111"/>
          <w:sz w:val="28"/>
          <w:sz w:val="28"/>
          <w:szCs w:val="28"/>
          <w:rtl w:val="true"/>
          <w:lang w:bidi="ar-SA"/>
        </w:rPr>
        <w:t xml:space="preserve">نقض كتاب أبى عيسى في القريب المشرقي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 xml:space="preserve">نقض كتاب التصفح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نقض مسألة الامامة في أربعين الرازي </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 xml:space="preserve">نقض مسألة الرؤية </w:t>
      </w:r>
      <w:r>
        <w:rPr>
          <w:rFonts w:eastAsia="Amiri" w:cs="Amiri" w:ascii="Amiri" w:hAnsi="Amiri"/>
          <w:color w:val="111111"/>
          <w:sz w:val="28"/>
          <w:szCs w:val="28"/>
          <w:lang w:bidi="ar-SA"/>
        </w:rPr>
        <w:t>413/2</w:t>
      </w:r>
    </w:p>
    <w:p>
      <w:pPr>
        <w:pStyle w:val="BookText"/>
        <w:rPr/>
      </w:pPr>
      <w:r>
        <w:rPr>
          <w:rFonts w:ascii="IRNazanin" w:hAnsi="IRNazanin" w:eastAsia="IRNazanin"/>
          <w:color w:val="111111"/>
          <w:sz w:val="28"/>
          <w:sz w:val="28"/>
          <w:szCs w:val="28"/>
          <w:rtl w:val="true"/>
          <w:lang w:bidi="fa-IR"/>
        </w:rPr>
        <w:t xml:space="preserve">نقض المعالم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 xml:space="preserve">نقض الموجز </w:t>
      </w:r>
      <w:r>
        <w:rPr>
          <w:rFonts w:eastAsia="IRNazanin" w:cs="IRNazanin"/>
          <w:color w:val="111111"/>
          <w:sz w:val="28"/>
          <w:szCs w:val="28"/>
          <w:lang w:bidi="fa-IR"/>
        </w:rPr>
        <w:t>202/5</w:t>
      </w:r>
    </w:p>
    <w:p>
      <w:pPr>
        <w:pStyle w:val="BookText"/>
        <w:rPr/>
      </w:pPr>
      <w:r>
        <w:rPr>
          <w:rFonts w:ascii="Amiri" w:hAnsi="Amiri" w:eastAsia="Amiri" w:cs="Amiri"/>
          <w:color w:val="111111"/>
          <w:sz w:val="28"/>
          <w:sz w:val="28"/>
          <w:szCs w:val="28"/>
          <w:rtl w:val="true"/>
          <w:lang w:bidi="ar-SA"/>
        </w:rPr>
        <w:t xml:space="preserve">نقض نقض الامامة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النقط و الشكل، للفراهيدي </w:t>
      </w:r>
      <w:r>
        <w:rPr>
          <w:rFonts w:eastAsia="Amiri" w:cs="Amiri" w:ascii="Amiri" w:hAnsi="Amiri"/>
          <w:color w:val="111111"/>
          <w:sz w:val="28"/>
          <w:szCs w:val="28"/>
          <w:lang w:bidi="ar-SA"/>
        </w:rPr>
        <w:t>251/2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النكاح، لابن بابويه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 لابن داود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النكت البديعة في تحرير الذريعة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نكت البيان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 xml:space="preserve">نكت الفصول </w:t>
      </w:r>
      <w:r>
        <w:rPr>
          <w:rFonts w:eastAsia="Amiri" w:cs="Amiri" w:ascii="Amiri" w:hAnsi="Amiri"/>
          <w:color w:val="111111"/>
          <w:sz w:val="28"/>
          <w:szCs w:val="28"/>
          <w:lang w:bidi="ar-SA"/>
        </w:rPr>
        <w:t>488/5</w:t>
      </w:r>
    </w:p>
    <w:p>
      <w:pPr>
        <w:pStyle w:val="BookText"/>
        <w:rPr/>
      </w:pPr>
      <w:r>
        <w:rPr>
          <w:rFonts w:ascii="Amiri" w:hAnsi="Amiri" w:eastAsia="Amiri" w:cs="Amiri"/>
          <w:color w:val="111111"/>
          <w:sz w:val="28"/>
          <w:sz w:val="28"/>
          <w:szCs w:val="28"/>
          <w:rtl w:val="true"/>
          <w:lang w:bidi="ar-SA"/>
        </w:rPr>
        <w:t xml:space="preserve">النكت في النحو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النكت اللطيفة في شرح الصحيفة </w:t>
      </w:r>
      <w:r>
        <w:rPr>
          <w:rFonts w:eastAsia="Amiri" w:cs="Amiri" w:ascii="Amiri" w:hAnsi="Amiri"/>
          <w:color w:val="111111"/>
          <w:sz w:val="28"/>
          <w:szCs w:val="28"/>
          <w:lang w:bidi="ar-SA"/>
        </w:rPr>
        <w:t>335/4</w:t>
      </w:r>
    </w:p>
    <w:p>
      <w:pPr>
        <w:pStyle w:val="BookText"/>
        <w:rPr/>
      </w:pPr>
      <w:r>
        <w:rPr>
          <w:rFonts w:ascii="IRNazanin" w:hAnsi="IRNazanin" w:eastAsia="IRNazanin"/>
          <w:color w:val="111111"/>
          <w:sz w:val="28"/>
          <w:sz w:val="28"/>
          <w:szCs w:val="28"/>
          <w:rtl w:val="true"/>
          <w:lang w:bidi="fa-IR"/>
        </w:rPr>
        <w:t xml:space="preserve">نگارخانه چين </w:t>
      </w:r>
      <w:r>
        <w:rPr>
          <w:rFonts w:eastAsia="IRNazanin" w:cs="IRNazanin"/>
          <w:color w:val="111111"/>
          <w:sz w:val="28"/>
          <w:szCs w:val="28"/>
          <w:lang w:bidi="fa-IR"/>
        </w:rPr>
        <w:t>501/5</w:t>
      </w:r>
    </w:p>
    <w:p>
      <w:pPr>
        <w:pStyle w:val="BookText"/>
        <w:rPr/>
      </w:pPr>
      <w:r>
        <w:rPr>
          <w:rFonts w:ascii="Amiri" w:hAnsi="Amiri" w:eastAsia="Amiri" w:cs="Amiri"/>
          <w:color w:val="111111"/>
          <w:sz w:val="28"/>
          <w:sz w:val="28"/>
          <w:szCs w:val="28"/>
          <w:rtl w:val="true"/>
          <w:lang w:bidi="ar-SA"/>
        </w:rPr>
        <w:t xml:space="preserve">النوادر،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النوادر، لابن الجنيد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النوادر، لابن قولويه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النوادر، للراوندي </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 xml:space="preserve">النوادر، للصهرشتي </w:t>
      </w:r>
      <w:r>
        <w:rPr>
          <w:rFonts w:eastAsia="Amiri" w:cs="Amiri" w:ascii="Amiri" w:hAnsi="Amiri"/>
          <w:color w:val="111111"/>
          <w:sz w:val="28"/>
          <w:szCs w:val="28"/>
          <w:lang w:bidi="ar-SA"/>
        </w:rPr>
        <w:t>446/2</w:t>
      </w:r>
    </w:p>
    <w:p>
      <w:pPr>
        <w:pStyle w:val="BookText"/>
        <w:rPr/>
      </w:pPr>
      <w:r>
        <w:rPr>
          <w:rFonts w:ascii="IRNazanin" w:hAnsi="IRNazanin" w:eastAsia="IRNazanin"/>
          <w:color w:val="111111"/>
          <w:sz w:val="28"/>
          <w:sz w:val="28"/>
          <w:szCs w:val="28"/>
          <w:rtl w:val="true"/>
          <w:lang w:bidi="fa-IR"/>
        </w:rPr>
        <w:t xml:space="preserve">النوادر، للفراء </w:t>
      </w:r>
      <w:r>
        <w:rPr>
          <w:rFonts w:eastAsia="IRNazanin" w:cs="IRNazanin"/>
          <w:color w:val="111111"/>
          <w:sz w:val="28"/>
          <w:szCs w:val="28"/>
          <w:lang w:bidi="fa-IR"/>
        </w:rPr>
        <w:t>350/5</w:t>
      </w:r>
    </w:p>
    <w:p>
      <w:pPr>
        <w:pStyle w:val="BookText"/>
        <w:rPr/>
      </w:pPr>
      <w:r>
        <w:rPr>
          <w:rFonts w:ascii="Amiri" w:hAnsi="Amiri" w:eastAsia="Amiri" w:cs="Amiri"/>
          <w:color w:val="111111"/>
          <w:sz w:val="28"/>
          <w:sz w:val="28"/>
          <w:szCs w:val="28"/>
          <w:rtl w:val="true"/>
          <w:lang w:bidi="ar-SA"/>
        </w:rPr>
        <w:t xml:space="preserve">النوادر، للكراجكى </w:t>
      </w:r>
      <w:r>
        <w:rPr>
          <w:rFonts w:eastAsia="Amiri" w:cs="Amiri" w:ascii="Amiri" w:hAnsi="Amiri"/>
          <w:color w:val="111111"/>
          <w:sz w:val="28"/>
          <w:szCs w:val="28"/>
          <w:lang w:bidi="ar-SA"/>
        </w:rPr>
        <w:t>139/5</w:t>
      </w:r>
    </w:p>
    <w:p>
      <w:pPr>
        <w:pStyle w:val="BookText"/>
        <w:rPr/>
      </w:pPr>
      <w:r>
        <w:rPr>
          <w:rFonts w:ascii="IRNazanin" w:hAnsi="IRNazanin" w:eastAsia="IRNazanin"/>
          <w:color w:val="111111"/>
          <w:sz w:val="28"/>
          <w:sz w:val="28"/>
          <w:szCs w:val="28"/>
          <w:rtl w:val="true"/>
          <w:lang w:bidi="fa-IR"/>
        </w:rPr>
        <w:t xml:space="preserve">نوادر الاخبار </w:t>
      </w:r>
      <w:r>
        <w:rPr>
          <w:rFonts w:eastAsia="IRNazanin" w:cs="IRNazanin"/>
          <w:color w:val="111111"/>
          <w:sz w:val="28"/>
          <w:szCs w:val="28"/>
          <w:lang w:bidi="fa-IR"/>
        </w:rPr>
        <w:t>254/5</w:t>
      </w:r>
    </w:p>
    <w:p>
      <w:pPr>
        <w:pStyle w:val="BookText"/>
        <w:rPr/>
      </w:pPr>
      <w:r>
        <w:rPr>
          <w:rFonts w:ascii="Amiri" w:hAnsi="Amiri" w:eastAsia="Amiri" w:cs="Amiri"/>
          <w:color w:val="111111"/>
          <w:sz w:val="28"/>
          <w:sz w:val="28"/>
          <w:szCs w:val="28"/>
          <w:rtl w:val="true"/>
          <w:lang w:bidi="ar-SA"/>
        </w:rPr>
        <w:t xml:space="preserve">النوادر في الفقه </w:t>
      </w:r>
      <w:r>
        <w:rPr>
          <w:rFonts w:eastAsia="Amiri" w:cs="Amiri" w:ascii="Amiri" w:hAnsi="Amiri"/>
          <w:color w:val="111111"/>
          <w:sz w:val="28"/>
          <w:szCs w:val="28"/>
          <w:lang w:bidi="ar-SA"/>
        </w:rPr>
        <w:t>130/2</w:t>
      </w:r>
    </w:p>
    <w:p>
      <w:pPr>
        <w:pStyle w:val="BookText"/>
        <w:rPr/>
      </w:pP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lang w:bidi="fa-IR"/>
        </w:rPr>
        <w:t>423/2</w:t>
      </w:r>
    </w:p>
    <w:p>
      <w:pPr>
        <w:pStyle w:val="BookText"/>
        <w:rPr/>
      </w:pPr>
      <w:r>
        <w:rPr>
          <w:rFonts w:ascii="Amiri" w:hAnsi="Amiri" w:eastAsia="Amiri" w:cs="Amiri"/>
          <w:color w:val="111111"/>
          <w:sz w:val="28"/>
          <w:sz w:val="28"/>
          <w:szCs w:val="28"/>
          <w:rtl w:val="true"/>
          <w:lang w:bidi="ar-SA"/>
        </w:rPr>
        <w:t xml:space="preserve">النور، للاسدي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النور، للساماني </w:t>
      </w:r>
      <w:r>
        <w:rPr>
          <w:rFonts w:eastAsia="Amiri" w:cs="Amiri" w:ascii="Amiri" w:hAnsi="Amiri"/>
          <w:color w:val="111111"/>
          <w:sz w:val="28"/>
          <w:szCs w:val="28"/>
          <w:lang w:bidi="ar-SA"/>
        </w:rPr>
        <w:t>311/4</w:t>
      </w:r>
    </w:p>
    <w:p>
      <w:pPr>
        <w:pStyle w:val="BookText"/>
        <w:rPr/>
      </w:pPr>
      <w:r>
        <w:rPr>
          <w:rFonts w:ascii="IRNazanin" w:hAnsi="IRNazanin" w:eastAsia="IRNazanin"/>
          <w:color w:val="111111"/>
          <w:sz w:val="28"/>
          <w:sz w:val="28"/>
          <w:szCs w:val="28"/>
          <w:rtl w:val="true"/>
          <w:lang w:bidi="fa-IR"/>
        </w:rPr>
        <w:t xml:space="preserve">النور، للسمان </w:t>
      </w:r>
      <w:r>
        <w:rPr>
          <w:rFonts w:eastAsia="IRNazanin" w:cs="IRNazanin"/>
          <w:color w:val="111111"/>
          <w:sz w:val="28"/>
          <w:szCs w:val="28"/>
          <w:lang w:bidi="fa-IR"/>
        </w:rPr>
        <w:t>91/1</w:t>
      </w:r>
    </w:p>
    <w:p>
      <w:pPr>
        <w:pStyle w:val="BookText"/>
        <w:rPr/>
      </w:pPr>
      <w:r>
        <w:rPr>
          <w:rFonts w:ascii="Amiri" w:hAnsi="Amiri" w:eastAsia="Amiri" w:cs="Amiri"/>
          <w:color w:val="111111"/>
          <w:sz w:val="28"/>
          <w:sz w:val="28"/>
          <w:szCs w:val="28"/>
          <w:rtl w:val="true"/>
          <w:lang w:bidi="ar-SA"/>
        </w:rPr>
        <w:t xml:space="preserve">النور الانور الازهر في تنوير خفايا رسالة القضاء و القدر </w:t>
      </w:r>
      <w:r>
        <w:rPr>
          <w:rFonts w:eastAsia="Amiri" w:cs="Amiri" w:ascii="Amiri" w:hAnsi="Amiri"/>
          <w:color w:val="111111"/>
          <w:sz w:val="28"/>
          <w:szCs w:val="28"/>
          <w:lang w:bidi="ar-SA"/>
        </w:rPr>
        <w:t>270/5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نور حدقة البديع و نور حديقة الربيع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نور العين، للتستري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النور القدسي في استكمال نفس النبى </w:t>
      </w:r>
      <w:r>
        <w:rPr>
          <w:rFonts w:eastAsia="Amiri" w:cs="Amiri" w:ascii="Amiri" w:hAnsi="Amiri"/>
          <w:color w:val="111111"/>
          <w:sz w:val="28"/>
          <w:szCs w:val="28"/>
          <w:lang w:bidi="ar-SA"/>
        </w:rPr>
        <w:t>285/3</w:t>
      </w:r>
    </w:p>
    <w:p>
      <w:pPr>
        <w:pStyle w:val="BookText"/>
        <w:rPr/>
      </w:pPr>
      <w:r>
        <w:rPr>
          <w:rFonts w:ascii="IRNazanin" w:hAnsi="IRNazanin" w:eastAsia="IRNazanin"/>
          <w:color w:val="111111"/>
          <w:sz w:val="28"/>
          <w:sz w:val="28"/>
          <w:szCs w:val="28"/>
          <w:rtl w:val="true"/>
          <w:lang w:bidi="fa-IR"/>
        </w:rPr>
        <w:t xml:space="preserve">النور لمن تدبره </w:t>
      </w:r>
      <w:r>
        <w:rPr>
          <w:rFonts w:eastAsia="IRNazanin" w:cs="IRNazanin"/>
          <w:color w:val="111111"/>
          <w:sz w:val="28"/>
          <w:szCs w:val="28"/>
          <w:lang w:bidi="fa-IR"/>
        </w:rPr>
        <w:t>229/2</w:t>
      </w:r>
    </w:p>
    <w:p>
      <w:pPr>
        <w:pStyle w:val="BookText"/>
        <w:rPr/>
      </w:pPr>
      <w:r>
        <w:rPr>
          <w:rFonts w:ascii="Amiri" w:hAnsi="Amiri" w:eastAsia="Amiri" w:cs="Amiri"/>
          <w:color w:val="111111"/>
          <w:sz w:val="28"/>
          <w:sz w:val="28"/>
          <w:szCs w:val="28"/>
          <w:rtl w:val="true"/>
          <w:lang w:bidi="ar-SA"/>
        </w:rPr>
        <w:t xml:space="preserve">النور المبين، للطبرسي </w:t>
      </w:r>
      <w:r>
        <w:rPr>
          <w:rFonts w:eastAsia="Amiri" w:cs="Amiri" w:ascii="Amiri" w:hAnsi="Amiri"/>
          <w:color w:val="111111"/>
          <w:sz w:val="28"/>
          <w:szCs w:val="28"/>
          <w:lang w:bidi="ar-SA"/>
        </w:rPr>
        <w:t>343/3</w:t>
      </w:r>
    </w:p>
    <w:p>
      <w:pPr>
        <w:pStyle w:val="BookText"/>
        <w:rPr/>
      </w:pPr>
      <w:r>
        <w:rPr>
          <w:rFonts w:ascii="Amiri" w:hAnsi="Amiri" w:eastAsia="Amiri" w:cs="Amiri"/>
          <w:color w:val="111111"/>
          <w:sz w:val="28"/>
          <w:sz w:val="28"/>
          <w:szCs w:val="28"/>
          <w:rtl w:val="true"/>
          <w:lang w:bidi="ar-SA"/>
        </w:rPr>
        <w:t xml:space="preserve">النور المبين، للمشعشعي </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 xml:space="preserve">النور المبين في قصص الأنبياء و المرسلين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 xml:space="preserve">النور المحبى من الظلام في حاشية مسالك الافهام </w:t>
      </w:r>
      <w:r>
        <w:rPr>
          <w:rFonts w:eastAsia="Amiri" w:cs="Amiri" w:ascii="Amiri" w:hAnsi="Amiri"/>
          <w:color w:val="111111"/>
          <w:sz w:val="28"/>
          <w:szCs w:val="28"/>
          <w:lang w:bidi="ar-SA"/>
        </w:rPr>
        <w:t>434/3</w:t>
      </w:r>
    </w:p>
    <w:p>
      <w:pPr>
        <w:pStyle w:val="BookText"/>
        <w:rPr/>
      </w:pPr>
      <w:r>
        <w:rPr>
          <w:rFonts w:ascii="Amiri" w:hAnsi="Amiri" w:eastAsia="Amiri" w:cs="Amiri"/>
          <w:color w:val="111111"/>
          <w:sz w:val="28"/>
          <w:sz w:val="28"/>
          <w:szCs w:val="28"/>
          <w:rtl w:val="true"/>
          <w:lang w:bidi="ar-SA"/>
        </w:rPr>
        <w:t xml:space="preserve">النور المشرق في علم المنطق </w:t>
      </w:r>
      <w:r>
        <w:rPr>
          <w:rFonts w:eastAsia="Amiri" w:cs="Amiri" w:ascii="Amiri" w:hAnsi="Amiri"/>
          <w:color w:val="111111"/>
          <w:sz w:val="28"/>
          <w:szCs w:val="28"/>
          <w:lang w:bidi="ar-SA"/>
        </w:rPr>
        <w:t>369/1</w:t>
      </w:r>
    </w:p>
    <w:p>
      <w:pPr>
        <w:pStyle w:val="BookText"/>
        <w:rPr/>
      </w:pPr>
      <w:r>
        <w:rPr>
          <w:rFonts w:ascii="IRNazanin" w:hAnsi="IRNazanin" w:eastAsia="IRNazanin"/>
          <w:color w:val="111111"/>
          <w:sz w:val="28"/>
          <w:sz w:val="28"/>
          <w:szCs w:val="28"/>
          <w:rtl w:val="true"/>
          <w:lang w:bidi="fa-IR"/>
        </w:rPr>
        <w:t xml:space="preserve">نور الهدى و المنجى من الردى </w:t>
      </w:r>
      <w:r>
        <w:rPr>
          <w:rFonts w:eastAsia="IRNazanin" w:cs="IRNazanin"/>
          <w:color w:val="111111"/>
          <w:sz w:val="28"/>
          <w:szCs w:val="28"/>
          <w:lang w:bidi="fa-IR"/>
        </w:rPr>
        <w:t>155/1</w:t>
      </w:r>
    </w:p>
    <w:p>
      <w:pPr>
        <w:pStyle w:val="BookText"/>
        <w:rPr/>
      </w:pPr>
      <w:r>
        <w:rPr>
          <w:rFonts w:ascii="Amiri" w:hAnsi="Amiri" w:eastAsia="Amiri" w:cs="Amiri"/>
          <w:color w:val="111111"/>
          <w:sz w:val="28"/>
          <w:sz w:val="28"/>
          <w:szCs w:val="28"/>
          <w:rtl w:val="true"/>
          <w:lang w:bidi="ar-SA"/>
        </w:rPr>
        <w:t xml:space="preserve">النوروز، للقزوينى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نهاية الاقدام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نهاية الآمال في ترتيب خلاصة الاقوال </w:t>
      </w:r>
      <w:r>
        <w:rPr>
          <w:rFonts w:eastAsia="Amiri" w:cs="Amiri" w:ascii="Amiri" w:hAnsi="Amiri"/>
          <w:color w:val="111111"/>
          <w:sz w:val="28"/>
          <w:szCs w:val="28"/>
          <w:lang w:bidi="ar-SA"/>
        </w:rPr>
        <w:t>75/4</w:t>
      </w:r>
    </w:p>
    <w:p>
      <w:pPr>
        <w:pStyle w:val="BookText"/>
        <w:rPr/>
      </w:pPr>
      <w:r>
        <w:rPr>
          <w:rFonts w:ascii="Amiri" w:hAnsi="Amiri" w:eastAsia="Amiri" w:cs="Amiri"/>
          <w:color w:val="111111"/>
          <w:sz w:val="28"/>
          <w:sz w:val="28"/>
          <w:szCs w:val="28"/>
          <w:rtl w:val="true"/>
          <w:lang w:bidi="ar-SA"/>
        </w:rPr>
        <w:t xml:space="preserve">نهاية الاحكام في معرفة الاحكام </w:t>
      </w:r>
      <w:r>
        <w:rPr>
          <w:rFonts w:eastAsia="Amiri" w:cs="Amiri" w:ascii="Amiri" w:hAnsi="Amiri"/>
          <w:color w:val="111111"/>
          <w:sz w:val="28"/>
          <w:szCs w:val="28"/>
          <w:lang w:bidi="ar-SA"/>
        </w:rPr>
        <w:t>367/1</w:t>
      </w:r>
    </w:p>
    <w:p>
      <w:pPr>
        <w:pStyle w:val="BookText"/>
        <w:rPr/>
      </w:pPr>
      <w:r>
        <w:rPr>
          <w:rFonts w:ascii="Amiri" w:hAnsi="Amiri" w:eastAsia="Amiri" w:cs="Amiri"/>
          <w:color w:val="111111"/>
          <w:sz w:val="28"/>
          <w:sz w:val="28"/>
          <w:szCs w:val="28"/>
          <w:rtl w:val="true"/>
          <w:lang w:bidi="ar-SA"/>
        </w:rPr>
        <w:t xml:space="preserve">نهاية الارب في أمثال العرب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نهاية الاكمال فيما يقبل به الاعمال </w:t>
      </w:r>
      <w:r>
        <w:rPr>
          <w:rFonts w:eastAsia="Amiri" w:cs="Amiri" w:ascii="Amiri" w:hAnsi="Amiri"/>
          <w:color w:val="111111"/>
          <w:sz w:val="28"/>
          <w:szCs w:val="28"/>
          <w:lang w:bidi="ar-SA"/>
        </w:rPr>
        <w:t>303/5</w:t>
      </w:r>
    </w:p>
    <w:p>
      <w:pPr>
        <w:pStyle w:val="BookText"/>
        <w:rPr/>
      </w:pPr>
      <w:r>
        <w:rPr>
          <w:rFonts w:ascii="Amiri" w:hAnsi="Amiri" w:eastAsia="Amiri" w:cs="Amiri"/>
          <w:color w:val="111111"/>
          <w:sz w:val="28"/>
          <w:sz w:val="28"/>
          <w:szCs w:val="28"/>
          <w:rtl w:val="true"/>
          <w:lang w:bidi="ar-SA"/>
        </w:rPr>
        <w:t xml:space="preserve">نهاية السؤول في فضائل الرسول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النهاية في خمسمائة الآية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220/3</w:t>
      </w:r>
    </w:p>
    <w:p>
      <w:pPr>
        <w:pStyle w:val="BookText"/>
        <w:rPr/>
      </w:pPr>
      <w:r>
        <w:rPr>
          <w:rFonts w:ascii="Amiri" w:hAnsi="Amiri" w:eastAsia="Amiri" w:cs="Amiri"/>
          <w:color w:val="111111"/>
          <w:sz w:val="28"/>
          <w:sz w:val="28"/>
          <w:szCs w:val="28"/>
          <w:rtl w:val="true"/>
          <w:lang w:bidi="ar-SA"/>
        </w:rPr>
        <w:t xml:space="preserve">نهاية المرام في علم الكلام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النهاية المرتضوية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 xml:space="preserve">نهاية الوصول الى علم الاصول </w:t>
      </w:r>
      <w:r>
        <w:rPr>
          <w:rFonts w:eastAsia="Amiri" w:cs="Amiri" w:ascii="Amiri" w:hAnsi="Amiri"/>
          <w:color w:val="111111"/>
          <w:sz w:val="28"/>
          <w:szCs w:val="28"/>
          <w:lang w:bidi="ar-SA"/>
        </w:rPr>
        <w:t>368/1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نهج الايمان في تفسير القرآن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 xml:space="preserve">نهج الرشاد في معرفة حجج اللّه على العباد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نهج السداد في شرح واجب الاعتقاد </w:t>
      </w:r>
      <w:r>
        <w:rPr>
          <w:rFonts w:eastAsia="Amiri" w:cs="Amiri" w:ascii="Amiri" w:hAnsi="Amiri"/>
          <w:color w:val="111111"/>
          <w:sz w:val="28"/>
          <w:szCs w:val="28"/>
          <w:lang w:bidi="ar-SA"/>
        </w:rPr>
        <w:t>279/3</w:t>
      </w:r>
    </w:p>
    <w:p>
      <w:pPr>
        <w:pStyle w:val="BookText"/>
        <w:rPr/>
      </w:pPr>
      <w:r>
        <w:rPr>
          <w:rFonts w:ascii="Amiri" w:hAnsi="Amiri" w:eastAsia="Amiri" w:cs="Amiri"/>
          <w:color w:val="111111"/>
          <w:sz w:val="28"/>
          <w:sz w:val="28"/>
          <w:szCs w:val="28"/>
          <w:rtl w:val="true"/>
          <w:lang w:bidi="ar-SA"/>
        </w:rPr>
        <w:t xml:space="preserve">نهج الشيعة في فضائل وصي خاتم الشريعة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نهج الصواب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نهج العرفان الى سبيل الايمان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 xml:space="preserve">نهج العرفان الى هداية الايمان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 xml:space="preserve">نهج العرفان في علم الميزان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نهج العلوم الى نفي المعدوم </w:t>
      </w:r>
      <w:r>
        <w:rPr>
          <w:rFonts w:eastAsia="Amiri" w:cs="Amiri" w:ascii="Amiri" w:hAnsi="Amiri"/>
          <w:color w:val="111111"/>
          <w:sz w:val="28"/>
          <w:szCs w:val="28"/>
          <w:lang w:bidi="ar-SA"/>
        </w:rPr>
        <w:t>354/5</w:t>
      </w:r>
    </w:p>
    <w:p>
      <w:pPr>
        <w:pStyle w:val="BookText"/>
        <w:rPr/>
      </w:pPr>
      <w:r>
        <w:rPr>
          <w:rFonts w:ascii="Amiri" w:hAnsi="Amiri" w:eastAsia="Amiri" w:cs="Amiri"/>
          <w:color w:val="111111"/>
          <w:sz w:val="28"/>
          <w:sz w:val="28"/>
          <w:szCs w:val="28"/>
          <w:rtl w:val="true"/>
          <w:lang w:bidi="ar-SA"/>
        </w:rPr>
        <w:t xml:space="preserve">النهج القويم في كلام امير المؤمنين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 xml:space="preserve">النهج القويم في مناجاة الرب العظيم </w:t>
      </w:r>
      <w:r>
        <w:rPr>
          <w:rFonts w:eastAsia="Amiri" w:cs="Amiri" w:ascii="Amiri" w:hAnsi="Amiri"/>
          <w:color w:val="111111"/>
          <w:sz w:val="28"/>
          <w:szCs w:val="28"/>
          <w:lang w:bidi="ar-SA"/>
        </w:rPr>
        <w:t>428/4</w:t>
      </w:r>
    </w:p>
    <w:p>
      <w:pPr>
        <w:pStyle w:val="BookText"/>
        <w:rPr/>
      </w:pPr>
      <w:r>
        <w:rPr>
          <w:rFonts w:ascii="Amiri" w:hAnsi="Amiri" w:eastAsia="Amiri" w:cs="Amiri"/>
          <w:color w:val="111111"/>
          <w:sz w:val="28"/>
          <w:sz w:val="28"/>
          <w:szCs w:val="28"/>
          <w:rtl w:val="true"/>
          <w:lang w:bidi="ar-SA"/>
        </w:rPr>
        <w:t xml:space="preserve">نهج المسالك الى معرفة المناسك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نهج المسترشدين في أصول الدين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نهج الوصول الى علم الاصول، للعلامة الحلي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نهج الوصول على الاصول، للمحقق الحلي </w:t>
      </w:r>
      <w:r>
        <w:rPr>
          <w:rFonts w:eastAsia="Amiri" w:cs="Amiri" w:ascii="Amiri" w:hAnsi="Amiri"/>
          <w:color w:val="111111"/>
          <w:sz w:val="28"/>
          <w:szCs w:val="28"/>
          <w:lang w:bidi="ar-SA"/>
        </w:rPr>
        <w:t>106/1</w:t>
      </w:r>
    </w:p>
    <w:p>
      <w:pPr>
        <w:pStyle w:val="BookText"/>
        <w:rPr/>
      </w:pPr>
      <w:r>
        <w:rPr>
          <w:rFonts w:ascii="Amiri" w:hAnsi="Amiri" w:eastAsia="Amiri" w:cs="Amiri"/>
          <w:color w:val="111111"/>
          <w:sz w:val="28"/>
          <w:sz w:val="28"/>
          <w:szCs w:val="28"/>
          <w:rtl w:val="true"/>
          <w:lang w:bidi="ar-SA"/>
        </w:rPr>
        <w:t xml:space="preserve">النهج الوضاح في الاحاديث الصحاح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نهر الحيوان في بقاء العالم و الانسان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النهي فيما يلحن فيه العامة </w:t>
      </w:r>
      <w:r>
        <w:rPr>
          <w:rFonts w:eastAsia="Amiri" w:cs="Amiri" w:ascii="Amiri" w:hAnsi="Amiri"/>
          <w:color w:val="111111"/>
          <w:sz w:val="28"/>
          <w:szCs w:val="28"/>
          <w:lang w:bidi="ar-SA"/>
        </w:rPr>
        <w:t>350/5</w:t>
      </w:r>
    </w:p>
    <w:p>
      <w:pPr>
        <w:pStyle w:val="BookText"/>
        <w:rPr/>
      </w:pPr>
      <w:r>
        <w:rPr>
          <w:rFonts w:ascii="Amiri" w:hAnsi="Amiri" w:eastAsia="Amiri" w:cs="Amiri"/>
          <w:color w:val="111111"/>
          <w:sz w:val="28"/>
          <w:sz w:val="28"/>
          <w:szCs w:val="28"/>
          <w:rtl w:val="true"/>
          <w:lang w:bidi="ar-SA"/>
        </w:rPr>
        <w:t xml:space="preserve">نهية النهاية، للراوندي </w:t>
      </w:r>
      <w:r>
        <w:rPr>
          <w:rFonts w:eastAsia="Amiri" w:cs="Amiri" w:ascii="Amiri" w:hAnsi="Amiri"/>
          <w:color w:val="111111"/>
          <w:sz w:val="28"/>
          <w:szCs w:val="28"/>
          <w:lang w:bidi="ar-SA"/>
        </w:rPr>
        <w:t>424/2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النيات، للرهقي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bookmarkStart w:id="448" w:name="pg14547_215810"/>
    </w:p>
    <w:p>
      <w:pPr>
        <w:pStyle w:val="BookText"/>
        <w:rPr/>
      </w:pPr>
      <w:bookmarkEnd w:id="448"/>
      <w:r>
        <w:rPr>
          <w:rFonts w:ascii="Amiri" w:hAnsi="Amiri" w:eastAsia="Amiri" w:cs="Amiri"/>
          <w:color w:val="111111"/>
          <w:sz w:val="28"/>
          <w:sz w:val="28"/>
          <w:szCs w:val="28"/>
          <w:rtl w:val="true"/>
          <w:lang w:bidi="ar-SA"/>
        </w:rPr>
        <w:t xml:space="preserve">النيات، للساماني </w:t>
      </w:r>
      <w:r>
        <w:rPr>
          <w:rFonts w:eastAsia="Amiri" w:cs="Amiri" w:ascii="Amiri" w:hAnsi="Amiri"/>
          <w:color w:val="111111"/>
          <w:sz w:val="28"/>
          <w:szCs w:val="28"/>
          <w:lang w:bidi="ar-SA"/>
        </w:rPr>
        <w:t>311/4</w:t>
      </w:r>
    </w:p>
    <w:p>
      <w:pPr>
        <w:pStyle w:val="BookText"/>
        <w:rPr/>
      </w:pPr>
      <w:r>
        <w:rPr>
          <w:rFonts w:ascii="Amiri" w:hAnsi="Amiri" w:eastAsia="Amiri" w:cs="Amiri"/>
          <w:color w:val="111111"/>
          <w:sz w:val="28"/>
          <w:sz w:val="28"/>
          <w:szCs w:val="28"/>
          <w:rtl w:val="true"/>
          <w:lang w:bidi="ar-SA"/>
        </w:rPr>
        <w:t xml:space="preserve">النيات، للوراق </w:t>
      </w:r>
      <w:r>
        <w:rPr>
          <w:rFonts w:eastAsia="Amiri" w:cs="Amiri" w:ascii="Amiri" w:hAnsi="Amiri"/>
          <w:color w:val="111111"/>
          <w:sz w:val="28"/>
          <w:szCs w:val="28"/>
          <w:lang w:bidi="ar-SA"/>
        </w:rPr>
        <w:t>198/5</w:t>
      </w:r>
    </w:p>
    <w:p>
      <w:pPr>
        <w:pStyle w:val="BookText"/>
        <w:rPr/>
      </w:pPr>
      <w:r>
        <w:rPr>
          <w:rFonts w:ascii="Amiri" w:hAnsi="Amiri" w:eastAsia="Amiri" w:cs="Amiri"/>
          <w:color w:val="111111"/>
          <w:sz w:val="28"/>
          <w:sz w:val="28"/>
          <w:szCs w:val="28"/>
          <w:rtl w:val="true"/>
          <w:lang w:bidi="ar-SA"/>
        </w:rPr>
        <w:t xml:space="preserve">نيات الحج، لابن فهد الحلي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نيات الحج و العمرة، للشهيد الثاني </w:t>
      </w:r>
      <w:r>
        <w:rPr>
          <w:rFonts w:eastAsia="Amiri" w:cs="Amiri" w:ascii="Amiri" w:hAnsi="Amiri"/>
          <w:color w:val="111111"/>
          <w:sz w:val="28"/>
          <w:szCs w:val="28"/>
          <w:lang w:bidi="ar-SA"/>
        </w:rPr>
        <w:t>370/2</w:t>
      </w:r>
    </w:p>
    <w:p>
      <w:pPr>
        <w:pStyle w:val="BookText"/>
        <w:rPr/>
      </w:pPr>
      <w:r>
        <w:rPr>
          <w:rFonts w:ascii="Amiri" w:hAnsi="Amiri" w:eastAsia="Amiri" w:cs="Amiri"/>
          <w:color w:val="111111"/>
          <w:sz w:val="28"/>
          <w:sz w:val="28"/>
          <w:szCs w:val="28"/>
          <w:rtl w:val="true"/>
          <w:lang w:bidi="ar-SA"/>
        </w:rPr>
        <w:t xml:space="preserve">نيات النائب في جميع العقود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النية، للشهيد الثاني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نية الوضوء، لابن زهرة </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 xml:space="preserve">نيل المرام في الفقه </w:t>
      </w:r>
      <w:r>
        <w:rPr>
          <w:rFonts w:eastAsia="Amiri" w:cs="Amiri" w:ascii="Amiri" w:hAnsi="Amiri"/>
          <w:color w:val="111111"/>
          <w:sz w:val="28"/>
          <w:szCs w:val="28"/>
          <w:lang w:bidi="ar-SA"/>
        </w:rPr>
        <w:t>113/3</w:t>
      </w:r>
    </w:p>
    <w:p>
      <w:pPr>
        <w:pStyle w:val="BookText"/>
        <w:rPr/>
      </w:pPr>
      <w:r>
        <w:rPr>
          <w:rFonts w:ascii="Amiri" w:hAnsi="Amiri" w:eastAsia="Amiri" w:cs="Amiri"/>
          <w:color w:val="111111"/>
          <w:sz w:val="28"/>
          <w:sz w:val="28"/>
          <w:szCs w:val="28"/>
          <w:rtl w:val="true"/>
          <w:lang w:bidi="ar-SA"/>
        </w:rPr>
        <w:t xml:space="preserve">النيلوفرية </w:t>
      </w:r>
      <w:r>
        <w:rPr>
          <w:rFonts w:eastAsia="Amiri" w:cs="Amiri" w:ascii="Amiri" w:hAnsi="Amiri"/>
          <w:color w:val="111111"/>
          <w:sz w:val="28"/>
          <w:szCs w:val="28"/>
          <w:lang w:bidi="ar-SA"/>
        </w:rPr>
        <w:t>160/3</w:t>
      </w:r>
    </w:p>
    <w:p>
      <w:pPr>
        <w:pStyle w:val="Heading4"/>
        <w:numPr>
          <w:ilvl w:val="3"/>
          <w:numId w:val="1"/>
        </w:numPr>
        <w:rPr/>
      </w:pPr>
      <w:bookmarkStart w:id="449" w:name="__RefHeading___Toc577741_1878427129"/>
      <w:bookmarkStart w:id="450" w:name="_Toc181"/>
      <w:bookmarkEnd w:id="449"/>
      <w:r>
        <w:rPr>
          <w:rtl w:val="true"/>
        </w:rPr>
        <w:t>[</w:t>
      </w:r>
      <w:r>
        <w:rPr>
          <w:rtl w:val="true"/>
        </w:rPr>
        <w:t>حرف الواو</w:t>
      </w:r>
      <w:r>
        <w:rPr>
          <w:rtl w:val="true"/>
        </w:rPr>
        <w:t>]</w:t>
      </w:r>
      <w:bookmarkEnd w:id="450"/>
    </w:p>
    <w:p>
      <w:pPr>
        <w:pStyle w:val="BookText"/>
        <w:rPr/>
      </w:pPr>
      <w:r>
        <w:rPr>
          <w:rFonts w:ascii="Amiri" w:hAnsi="Amiri" w:eastAsia="Amiri" w:cs="Amiri"/>
          <w:color w:val="111111"/>
          <w:sz w:val="28"/>
          <w:sz w:val="28"/>
          <w:szCs w:val="28"/>
          <w:rtl w:val="true"/>
          <w:lang w:bidi="ar-SA"/>
        </w:rPr>
        <w:t xml:space="preserve">واجب الاعتقاد، للحلي </w:t>
      </w:r>
      <w:r>
        <w:rPr>
          <w:rFonts w:eastAsia="Amiri" w:cs="Amiri" w:ascii="Amiri" w:hAnsi="Amiri"/>
          <w:color w:val="111111"/>
          <w:sz w:val="28"/>
          <w:szCs w:val="28"/>
          <w:lang w:bidi="ar-SA"/>
        </w:rPr>
        <w:t>375/1</w:t>
      </w:r>
    </w:p>
    <w:p>
      <w:pPr>
        <w:pStyle w:val="BookText"/>
        <w:rPr/>
      </w:pPr>
      <w:r>
        <w:rPr>
          <w:rFonts w:ascii="Amiri" w:hAnsi="Amiri" w:eastAsia="Amiri" w:cs="Amiri"/>
          <w:color w:val="111111"/>
          <w:sz w:val="28"/>
          <w:sz w:val="28"/>
          <w:szCs w:val="28"/>
          <w:rtl w:val="true"/>
          <w:lang w:bidi="ar-SA"/>
        </w:rPr>
        <w:t xml:space="preserve">واجب الاعتقاد، لفخر الدين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الواجب في الاحكام اللوازب </w:t>
      </w:r>
      <w:r>
        <w:rPr>
          <w:rFonts w:eastAsia="Amiri" w:cs="Amiri" w:ascii="Amiri" w:hAnsi="Amiri"/>
          <w:color w:val="111111"/>
          <w:sz w:val="28"/>
          <w:szCs w:val="28"/>
          <w:lang w:bidi="ar-SA"/>
        </w:rPr>
        <w:t>430/3</w:t>
      </w:r>
    </w:p>
    <w:p>
      <w:pPr>
        <w:pStyle w:val="BookText"/>
        <w:rPr/>
      </w:pPr>
      <w:r>
        <w:rPr>
          <w:rFonts w:ascii="Amiri" w:hAnsi="Amiri" w:eastAsia="Amiri" w:cs="Amiri"/>
          <w:color w:val="111111"/>
          <w:sz w:val="28"/>
          <w:sz w:val="28"/>
          <w:szCs w:val="28"/>
          <w:rtl w:val="true"/>
          <w:lang w:bidi="ar-SA"/>
        </w:rPr>
        <w:t xml:space="preserve">واجب الوضوء و الصلاة </w:t>
      </w:r>
      <w:r>
        <w:rPr>
          <w:rFonts w:eastAsia="Amiri" w:cs="Amiri" w:ascii="Amiri" w:hAnsi="Amiri"/>
          <w:color w:val="111111"/>
          <w:sz w:val="28"/>
          <w:szCs w:val="28"/>
          <w:lang w:bidi="ar-SA"/>
        </w:rPr>
        <w:t>378/1</w:t>
      </w:r>
    </w:p>
    <w:p>
      <w:pPr>
        <w:pStyle w:val="BookText"/>
        <w:rPr/>
      </w:pPr>
      <w:r>
        <w:rPr>
          <w:rFonts w:ascii="Amiri" w:hAnsi="Amiri" w:eastAsia="Amiri" w:cs="Amiri"/>
          <w:color w:val="111111"/>
          <w:sz w:val="28"/>
          <w:sz w:val="28"/>
          <w:szCs w:val="28"/>
          <w:rtl w:val="true"/>
          <w:lang w:bidi="ar-SA"/>
        </w:rPr>
        <w:t xml:space="preserve">واجبات الحج و أركانه </w:t>
      </w:r>
      <w:r>
        <w:rPr>
          <w:rFonts w:eastAsia="Amiri" w:cs="Amiri" w:ascii="Amiri" w:hAnsi="Amiri"/>
          <w:color w:val="111111"/>
          <w:sz w:val="28"/>
          <w:szCs w:val="28"/>
          <w:lang w:bidi="ar-SA"/>
        </w:rPr>
        <w:t>378/1</w:t>
      </w:r>
    </w:p>
    <w:p>
      <w:pPr>
        <w:pStyle w:val="BookText"/>
        <w:rPr/>
      </w:pPr>
      <w:r>
        <w:rPr>
          <w:rFonts w:ascii="Amiri" w:hAnsi="Amiri" w:eastAsia="Amiri" w:cs="Amiri"/>
          <w:color w:val="111111"/>
          <w:sz w:val="28"/>
          <w:sz w:val="28"/>
          <w:szCs w:val="28"/>
          <w:rtl w:val="true"/>
          <w:lang w:bidi="ar-SA"/>
        </w:rPr>
        <w:t xml:space="preserve">واجبات الصلاة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الواجبات الملكية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الواحد لا يصدر منه الا الواحد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الواحدة، للعمي </w:t>
      </w:r>
      <w:r>
        <w:rPr>
          <w:rFonts w:eastAsia="Amiri" w:cs="Amiri" w:ascii="Amiri" w:hAnsi="Amiri"/>
          <w:color w:val="111111"/>
          <w:sz w:val="28"/>
          <w:szCs w:val="28"/>
          <w:lang w:bidi="ar-SA"/>
        </w:rPr>
        <w:t>315/1</w:t>
      </w:r>
    </w:p>
    <w:p>
      <w:pPr>
        <w:pStyle w:val="BookText"/>
        <w:rPr/>
      </w:pPr>
      <w:r>
        <w:rPr>
          <w:rFonts w:ascii="Amiri" w:hAnsi="Amiri" w:eastAsia="Amiri" w:cs="Amiri"/>
          <w:color w:val="111111"/>
          <w:sz w:val="28"/>
          <w:sz w:val="28"/>
          <w:szCs w:val="28"/>
          <w:rtl w:val="true"/>
          <w:lang w:bidi="ar-SA"/>
        </w:rPr>
        <w:t xml:space="preserve">الواسطة، للعماد الطوسي </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 xml:space="preserve">الواسطة بين النفي و الاثبات </w:t>
      </w:r>
      <w:r>
        <w:rPr>
          <w:rFonts w:eastAsia="Amiri" w:cs="Amiri" w:ascii="Amiri" w:hAnsi="Amiri"/>
          <w:color w:val="111111"/>
          <w:sz w:val="28"/>
          <w:szCs w:val="28"/>
          <w:lang w:bidi="ar-SA"/>
        </w:rPr>
        <w:t>198/5</w:t>
      </w:r>
    </w:p>
    <w:p>
      <w:pPr>
        <w:pStyle w:val="BookText"/>
        <w:rPr/>
      </w:pPr>
      <w:r>
        <w:rPr>
          <w:rFonts w:ascii="Amiri" w:hAnsi="Amiri" w:eastAsia="Amiri" w:cs="Amiri"/>
          <w:color w:val="111111"/>
          <w:sz w:val="28"/>
          <w:sz w:val="28"/>
          <w:szCs w:val="28"/>
          <w:rtl w:val="true"/>
          <w:lang w:bidi="ar-SA"/>
        </w:rPr>
        <w:t xml:space="preserve">الواضح، للرازي </w:t>
      </w:r>
      <w:r>
        <w:rPr>
          <w:rFonts w:eastAsia="Amiri" w:cs="Amiri" w:ascii="Amiri" w:hAnsi="Amiri"/>
          <w:color w:val="111111"/>
          <w:sz w:val="28"/>
          <w:szCs w:val="28"/>
          <w:lang w:bidi="ar-SA"/>
        </w:rPr>
        <w:t>207/4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الواضح في الخارجين على امير المؤمنين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الوافي بكلام المثبت و النافي </w:t>
      </w:r>
      <w:r>
        <w:rPr>
          <w:rFonts w:eastAsia="Amiri" w:cs="Amiri" w:ascii="Amiri" w:hAnsi="Amiri"/>
          <w:color w:val="111111"/>
          <w:sz w:val="28"/>
          <w:szCs w:val="28"/>
          <w:lang w:bidi="ar-SA"/>
        </w:rPr>
        <w:t>251/3</w:t>
      </w:r>
    </w:p>
    <w:p>
      <w:pPr>
        <w:pStyle w:val="BookText"/>
        <w:rPr/>
      </w:pPr>
      <w:r>
        <w:rPr>
          <w:rFonts w:ascii="Amiri" w:hAnsi="Amiri" w:eastAsia="Amiri" w:cs="Amiri"/>
          <w:color w:val="111111"/>
          <w:sz w:val="28"/>
          <w:sz w:val="28"/>
          <w:szCs w:val="28"/>
          <w:rtl w:val="true"/>
          <w:lang w:bidi="ar-SA"/>
        </w:rPr>
        <w:t xml:space="preserve">الوافي في التفسير </w:t>
      </w:r>
      <w:r>
        <w:rPr>
          <w:rFonts w:eastAsia="Amiri" w:cs="Amiri" w:ascii="Amiri" w:hAnsi="Amiri"/>
          <w:color w:val="111111"/>
          <w:sz w:val="28"/>
          <w:szCs w:val="28"/>
          <w:lang w:bidi="ar-SA"/>
        </w:rPr>
        <w:t>348/4</w:t>
      </w:r>
    </w:p>
    <w:p>
      <w:pPr>
        <w:pStyle w:val="BookText"/>
        <w:rPr/>
      </w:pPr>
      <w:r>
        <w:rPr>
          <w:rFonts w:ascii="Amiri" w:hAnsi="Amiri" w:eastAsia="Amiri" w:cs="Amiri"/>
          <w:color w:val="111111"/>
          <w:sz w:val="28"/>
          <w:sz w:val="28"/>
          <w:szCs w:val="28"/>
          <w:rtl w:val="true"/>
          <w:lang w:bidi="ar-SA"/>
        </w:rPr>
        <w:t xml:space="preserve">واقعات العلويين </w:t>
      </w:r>
      <w:r>
        <w:rPr>
          <w:rFonts w:eastAsia="Amiri" w:cs="Amiri" w:ascii="Amiri" w:hAnsi="Amiri"/>
          <w:color w:val="111111"/>
          <w:sz w:val="28"/>
          <w:szCs w:val="28"/>
          <w:lang w:bidi="ar-SA"/>
        </w:rPr>
        <w:t>99/1</w:t>
      </w:r>
    </w:p>
    <w:p>
      <w:pPr>
        <w:pStyle w:val="BookText"/>
        <w:rPr/>
      </w:pPr>
      <w:r>
        <w:rPr>
          <w:rFonts w:ascii="Amiri" w:hAnsi="Amiri" w:eastAsia="Amiri" w:cs="Amiri"/>
          <w:color w:val="111111"/>
          <w:sz w:val="28"/>
          <w:sz w:val="28"/>
          <w:szCs w:val="28"/>
          <w:rtl w:val="true"/>
          <w:lang w:bidi="ar-SA"/>
        </w:rPr>
        <w:t xml:space="preserve">وثيقة النجاة من ورطة الهلكات </w:t>
      </w:r>
      <w:r>
        <w:rPr>
          <w:rFonts w:eastAsia="Amiri" w:cs="Amiri" w:ascii="Amiri" w:hAnsi="Amiri"/>
          <w:color w:val="111111"/>
          <w:sz w:val="28"/>
          <w:szCs w:val="28"/>
          <w:lang w:bidi="ar-SA"/>
        </w:rPr>
        <w:t>233/3</w:t>
      </w:r>
    </w:p>
    <w:p>
      <w:pPr>
        <w:pStyle w:val="BookText"/>
        <w:rPr/>
      </w:pPr>
      <w:r>
        <w:rPr>
          <w:rFonts w:ascii="Amiri" w:hAnsi="Amiri" w:eastAsia="Amiri" w:cs="Amiri"/>
          <w:color w:val="111111"/>
          <w:sz w:val="28"/>
          <w:sz w:val="28"/>
          <w:szCs w:val="28"/>
          <w:rtl w:val="true"/>
          <w:lang w:bidi="ar-SA"/>
        </w:rPr>
        <w:t xml:space="preserve">الوجديات، للابيوردي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وجوب صلاة الجمعة، للاسترابادي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وجوب صلاة الجمعة، لعماد الدين </w:t>
      </w:r>
      <w:r>
        <w:rPr>
          <w:rFonts w:eastAsia="Amiri" w:cs="Amiri" w:ascii="Amiri" w:hAnsi="Amiri"/>
          <w:color w:val="111111"/>
          <w:sz w:val="28"/>
          <w:szCs w:val="28"/>
          <w:lang w:bidi="ar-SA"/>
        </w:rPr>
        <w:t>298/4</w:t>
      </w:r>
    </w:p>
    <w:p>
      <w:pPr>
        <w:pStyle w:val="BookText"/>
        <w:rPr/>
      </w:pPr>
      <w:r>
        <w:rPr>
          <w:rFonts w:ascii="Amiri" w:hAnsi="Amiri" w:eastAsia="Amiri" w:cs="Amiri"/>
          <w:color w:val="111111"/>
          <w:sz w:val="28"/>
          <w:sz w:val="28"/>
          <w:szCs w:val="28"/>
          <w:rtl w:val="true"/>
          <w:lang w:bidi="ar-SA"/>
        </w:rPr>
        <w:t xml:space="preserve">وجوب صلاة الجمعة، للمشهدي </w:t>
      </w:r>
      <w:r>
        <w:rPr>
          <w:rFonts w:eastAsia="Amiri" w:cs="Amiri" w:ascii="Amiri" w:hAnsi="Amiri"/>
          <w:color w:val="111111"/>
          <w:sz w:val="28"/>
          <w:szCs w:val="28"/>
          <w:lang w:bidi="ar-SA"/>
        </w:rPr>
        <w:t>104/5</w:t>
      </w:r>
    </w:p>
    <w:p>
      <w:pPr>
        <w:pStyle w:val="BookText"/>
        <w:rPr/>
      </w:pPr>
      <w:r>
        <w:rPr>
          <w:rFonts w:ascii="Amiri" w:hAnsi="Amiri" w:eastAsia="Amiri" w:cs="Amiri"/>
          <w:color w:val="111111"/>
          <w:sz w:val="28"/>
          <w:sz w:val="28"/>
          <w:szCs w:val="28"/>
          <w:rtl w:val="true"/>
          <w:lang w:bidi="ar-SA"/>
        </w:rPr>
        <w:t xml:space="preserve">وجوب مراعاة العدالة في من يأخذ حجة النيابة </w:t>
      </w:r>
      <w:r>
        <w:rPr>
          <w:rFonts w:eastAsia="Amiri" w:cs="Amiri" w:ascii="Amiri" w:hAnsi="Amiri"/>
          <w:color w:val="111111"/>
          <w:sz w:val="28"/>
          <w:szCs w:val="28"/>
          <w:lang w:bidi="ar-SA"/>
        </w:rPr>
        <w:t>216/5</w:t>
      </w:r>
    </w:p>
    <w:p>
      <w:pPr>
        <w:pStyle w:val="BookText"/>
        <w:rPr/>
      </w:pPr>
      <w:r>
        <w:rPr>
          <w:rFonts w:ascii="IRNazanin" w:hAnsi="IRNazanin" w:eastAsia="IRNazanin"/>
          <w:color w:val="111111"/>
          <w:sz w:val="28"/>
          <w:sz w:val="28"/>
          <w:szCs w:val="28"/>
          <w:rtl w:val="true"/>
          <w:lang w:bidi="fa-IR"/>
        </w:rPr>
        <w:t xml:space="preserve">الوجود لامسله له </w:t>
      </w:r>
      <w:r>
        <w:rPr>
          <w:rFonts w:eastAsia="IRNazanin" w:cs="IRNazanin"/>
          <w:color w:val="111111"/>
          <w:sz w:val="28"/>
          <w:szCs w:val="28"/>
          <w:lang w:bidi="fa-IR"/>
        </w:rPr>
        <w:t>267/5</w:t>
      </w:r>
    </w:p>
    <w:p>
      <w:pPr>
        <w:pStyle w:val="BookText"/>
        <w:rPr/>
      </w:pPr>
      <w:r>
        <w:rPr>
          <w:rFonts w:ascii="Amiri" w:hAnsi="Amiri" w:eastAsia="Amiri" w:cs="Amiri"/>
          <w:color w:val="111111"/>
          <w:sz w:val="28"/>
          <w:sz w:val="28"/>
          <w:szCs w:val="28"/>
          <w:rtl w:val="true"/>
          <w:lang w:bidi="ar-SA"/>
        </w:rPr>
        <w:t xml:space="preserve">الوجيز في التفسير، للطبرسي </w:t>
      </w:r>
      <w:r>
        <w:rPr>
          <w:rFonts w:eastAsia="Amiri" w:cs="Amiri" w:ascii="Amiri" w:hAnsi="Amiri"/>
          <w:color w:val="111111"/>
          <w:sz w:val="28"/>
          <w:szCs w:val="28"/>
          <w:lang w:bidi="ar-SA"/>
        </w:rPr>
        <w:t>343/4</w:t>
      </w:r>
    </w:p>
    <w:p>
      <w:pPr>
        <w:pStyle w:val="BookText"/>
        <w:rPr/>
      </w:pPr>
      <w:r>
        <w:rPr>
          <w:rFonts w:ascii="Amiri" w:hAnsi="Amiri" w:eastAsia="Amiri" w:cs="Amiri"/>
          <w:color w:val="111111"/>
          <w:sz w:val="28"/>
          <w:sz w:val="28"/>
          <w:szCs w:val="28"/>
          <w:rtl w:val="true"/>
          <w:lang w:bidi="ar-SA"/>
        </w:rPr>
        <w:t xml:space="preserve">الوجيز في مسائل التوحيد </w:t>
      </w:r>
      <w:r>
        <w:rPr>
          <w:rFonts w:eastAsia="Amiri" w:cs="Amiri" w:ascii="Amiri" w:hAnsi="Amiri"/>
          <w:color w:val="111111"/>
          <w:sz w:val="28"/>
          <w:szCs w:val="28"/>
          <w:lang w:bidi="ar-SA"/>
        </w:rPr>
        <w:t>183/5</w:t>
      </w:r>
    </w:p>
    <w:p>
      <w:pPr>
        <w:pStyle w:val="BookText"/>
        <w:rPr/>
      </w:pPr>
      <w:r>
        <w:rPr>
          <w:rFonts w:ascii="Amiri" w:hAnsi="Amiri" w:eastAsia="Amiri" w:cs="Amiri"/>
          <w:color w:val="111111"/>
          <w:sz w:val="28"/>
          <w:sz w:val="28"/>
          <w:szCs w:val="28"/>
          <w:rtl w:val="true"/>
          <w:lang w:bidi="ar-SA"/>
        </w:rPr>
        <w:t xml:space="preserve">وحدة الوجود، للاستارائي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الورع، لابن ابى مطيع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الوزراء، للصاحب بن عباد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 xml:space="preserve">الوزيري، للكراجكي </w:t>
      </w:r>
      <w:r>
        <w:rPr>
          <w:rFonts w:eastAsia="Amiri" w:cs="Amiri" w:ascii="Amiri" w:hAnsi="Amiri"/>
          <w:color w:val="111111"/>
          <w:sz w:val="28"/>
          <w:szCs w:val="28"/>
          <w:lang w:bidi="ar-SA"/>
        </w:rPr>
        <w:t>140/5</w:t>
      </w:r>
    </w:p>
    <w:p>
      <w:pPr>
        <w:pStyle w:val="BookText"/>
        <w:rPr/>
      </w:pPr>
      <w:r>
        <w:rPr>
          <w:rFonts w:ascii="IRNazanin" w:hAnsi="IRNazanin" w:eastAsia="IRNazanin"/>
          <w:color w:val="111111"/>
          <w:sz w:val="28"/>
          <w:sz w:val="28"/>
          <w:szCs w:val="28"/>
          <w:rtl w:val="true"/>
          <w:lang w:bidi="fa-IR"/>
        </w:rPr>
        <w:t xml:space="preserve">الوسائل الى المسائل </w:t>
      </w:r>
      <w:r>
        <w:rPr>
          <w:rFonts w:eastAsia="IRNazanin" w:cs="IRNazanin"/>
          <w:color w:val="111111"/>
          <w:sz w:val="28"/>
          <w:szCs w:val="28"/>
          <w:lang w:bidi="fa-IR"/>
        </w:rPr>
        <w:t>340/3</w:t>
      </w:r>
    </w:p>
    <w:p>
      <w:pPr>
        <w:pStyle w:val="BookText"/>
        <w:rPr/>
      </w:pPr>
      <w:r>
        <w:rPr>
          <w:rFonts w:ascii="Amiri" w:hAnsi="Amiri" w:eastAsia="Amiri" w:cs="Amiri"/>
          <w:color w:val="111111"/>
          <w:sz w:val="28"/>
          <w:sz w:val="28"/>
          <w:szCs w:val="28"/>
          <w:rtl w:val="true"/>
          <w:lang w:bidi="ar-SA"/>
        </w:rPr>
        <w:t xml:space="preserve">الوسيط في التفسير، للطبرسي </w:t>
      </w:r>
      <w:r>
        <w:rPr>
          <w:rFonts w:eastAsia="Amiri" w:cs="Amiri" w:ascii="Amiri" w:hAnsi="Amiri"/>
          <w:color w:val="111111"/>
          <w:sz w:val="28"/>
          <w:szCs w:val="28"/>
          <w:lang w:bidi="ar-SA"/>
        </w:rPr>
        <w:t>341/4</w:t>
      </w:r>
    </w:p>
    <w:p>
      <w:pPr>
        <w:pStyle w:val="BookText"/>
        <w:rPr/>
      </w:pPr>
      <w:r>
        <w:rPr>
          <w:rFonts w:ascii="Amiri" w:hAnsi="Amiri" w:eastAsia="Amiri" w:cs="Amiri"/>
          <w:color w:val="111111"/>
          <w:sz w:val="28"/>
          <w:sz w:val="28"/>
          <w:szCs w:val="28"/>
          <w:rtl w:val="true"/>
          <w:lang w:bidi="ar-SA"/>
        </w:rPr>
        <w:t xml:space="preserve">الوسيلة، لعماد الطوسي </w:t>
      </w:r>
      <w:r>
        <w:rPr>
          <w:rFonts w:eastAsia="Amiri" w:cs="Amiri" w:ascii="Amiri" w:hAnsi="Amiri"/>
          <w:color w:val="111111"/>
          <w:sz w:val="28"/>
          <w:szCs w:val="28"/>
          <w:lang w:bidi="ar-SA"/>
        </w:rPr>
        <w:t>122/5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الوسيلة في فتح مقفلات القواعد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bookmarkStart w:id="451" w:name="pg14547_215812"/>
    </w:p>
    <w:p>
      <w:pPr>
        <w:pStyle w:val="BookText"/>
        <w:rPr/>
      </w:pPr>
      <w:bookmarkEnd w:id="451"/>
      <w:r>
        <w:rPr>
          <w:rFonts w:ascii="Amiri" w:hAnsi="Amiri" w:eastAsia="Amiri" w:cs="Amiri"/>
          <w:color w:val="111111"/>
          <w:sz w:val="28"/>
          <w:sz w:val="28"/>
          <w:szCs w:val="28"/>
          <w:rtl w:val="true"/>
          <w:lang w:bidi="ar-SA"/>
        </w:rPr>
        <w:t xml:space="preserve">وسيلة النجاة، للقمي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 xml:space="preserve">وسيلة النجاة في ترجمة الاعتقادات </w:t>
      </w:r>
      <w:r>
        <w:rPr>
          <w:rFonts w:eastAsia="Amiri" w:cs="Amiri" w:ascii="Amiri" w:hAnsi="Amiri"/>
          <w:color w:val="111111"/>
          <w:sz w:val="28"/>
          <w:szCs w:val="28"/>
          <w:lang w:bidi="ar-SA"/>
        </w:rPr>
        <w:t>395/3</w:t>
      </w:r>
    </w:p>
    <w:p>
      <w:pPr>
        <w:pStyle w:val="BookText"/>
        <w:rPr/>
      </w:pPr>
      <w:r>
        <w:rPr>
          <w:rFonts w:ascii="Amiri" w:hAnsi="Amiri" w:eastAsia="Amiri" w:cs="Amiri"/>
          <w:color w:val="111111"/>
          <w:sz w:val="28"/>
          <w:sz w:val="28"/>
          <w:szCs w:val="28"/>
          <w:rtl w:val="true"/>
          <w:lang w:bidi="ar-SA"/>
        </w:rPr>
        <w:t xml:space="preserve">الوشاح، لابن دريد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الوصايا، للفارسي </w:t>
      </w:r>
      <w:r>
        <w:rPr>
          <w:rFonts w:eastAsia="Amiri" w:cs="Amiri" w:ascii="Amiri" w:hAnsi="Amiri"/>
          <w:color w:val="111111"/>
          <w:sz w:val="28"/>
          <w:szCs w:val="28"/>
          <w:lang w:bidi="ar-SA"/>
        </w:rPr>
        <w:t>105/5</w:t>
      </w:r>
    </w:p>
    <w:p>
      <w:pPr>
        <w:pStyle w:val="BookText"/>
        <w:rPr/>
      </w:pPr>
      <w:r>
        <w:rPr>
          <w:rFonts w:ascii="Amiri" w:hAnsi="Amiri" w:eastAsia="Amiri" w:cs="Amiri"/>
          <w:color w:val="111111"/>
          <w:sz w:val="28"/>
          <w:sz w:val="28"/>
          <w:szCs w:val="28"/>
          <w:rtl w:val="true"/>
          <w:lang w:bidi="ar-SA"/>
        </w:rPr>
        <w:t xml:space="preserve">وصول الاخيار الى أصول الاخبار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الوصية بأربع و عشرين خصلة </w:t>
      </w:r>
      <w:r>
        <w:rPr>
          <w:rFonts w:eastAsia="Amiri" w:cs="Amiri" w:ascii="Amiri" w:hAnsi="Amiri"/>
          <w:color w:val="111111"/>
          <w:sz w:val="28"/>
          <w:szCs w:val="28"/>
          <w:lang w:bidi="ar-SA"/>
        </w:rPr>
        <w:t>188/5</w:t>
      </w:r>
    </w:p>
    <w:p>
      <w:pPr>
        <w:pStyle w:val="BookText"/>
        <w:rPr/>
      </w:pPr>
      <w:r>
        <w:rPr>
          <w:rFonts w:ascii="IRNazanin" w:hAnsi="IRNazanin" w:eastAsia="IRNazanin"/>
          <w:color w:val="111111"/>
          <w:sz w:val="28"/>
          <w:sz w:val="28"/>
          <w:szCs w:val="28"/>
          <w:rtl w:val="true"/>
          <w:lang w:bidi="fa-IR"/>
        </w:rPr>
        <w:t xml:space="preserve">وضع المسجد الحرام </w:t>
      </w:r>
      <w:r>
        <w:rPr>
          <w:rFonts w:eastAsia="IRNazanin" w:cs="IRNazanin"/>
          <w:color w:val="111111"/>
          <w:sz w:val="28"/>
          <w:szCs w:val="28"/>
          <w:lang w:bidi="fa-IR"/>
        </w:rPr>
        <w:t>199/5</w:t>
      </w:r>
    </w:p>
    <w:p>
      <w:pPr>
        <w:pStyle w:val="BookText"/>
        <w:rPr/>
      </w:pPr>
      <w:r>
        <w:rPr>
          <w:rFonts w:ascii="Amiri" w:hAnsi="Amiri" w:eastAsia="Amiri" w:cs="Amiri"/>
          <w:color w:val="111111"/>
          <w:sz w:val="28"/>
          <w:sz w:val="28"/>
          <w:szCs w:val="28"/>
          <w:rtl w:val="true"/>
          <w:lang w:bidi="ar-SA"/>
        </w:rPr>
        <w:t xml:space="preserve">الوضوء، لابن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الوضوء، للقزوينى </w:t>
      </w:r>
      <w:r>
        <w:rPr>
          <w:rFonts w:eastAsia="Amiri" w:cs="Amiri" w:ascii="Amiri" w:hAnsi="Amiri"/>
          <w:color w:val="111111"/>
          <w:sz w:val="28"/>
          <w:szCs w:val="28"/>
          <w:lang w:bidi="ar-SA"/>
        </w:rPr>
        <w:t>385/3</w:t>
      </w:r>
    </w:p>
    <w:p>
      <w:pPr>
        <w:pStyle w:val="BookText"/>
        <w:rPr/>
      </w:pPr>
      <w:r>
        <w:rPr>
          <w:rFonts w:ascii="Amiri" w:hAnsi="Amiri" w:eastAsia="Amiri" w:cs="Amiri"/>
          <w:color w:val="111111"/>
          <w:sz w:val="28"/>
          <w:sz w:val="28"/>
          <w:szCs w:val="28"/>
          <w:rtl w:val="true"/>
          <w:lang w:bidi="ar-SA"/>
        </w:rPr>
        <w:t xml:space="preserve">الوطي بملك اليمين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الوعيد، للمرتضى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وفاة الحسن الزكي </w:t>
      </w:r>
      <w:r>
        <w:rPr>
          <w:rFonts w:eastAsia="Amiri" w:cs="Amiri" w:ascii="Amiri" w:hAnsi="Amiri"/>
          <w:color w:val="111111"/>
          <w:sz w:val="28"/>
          <w:szCs w:val="28"/>
          <w:lang w:bidi="ar-SA"/>
        </w:rPr>
        <w:t>344/5</w:t>
      </w:r>
    </w:p>
    <w:p>
      <w:pPr>
        <w:pStyle w:val="BookText"/>
        <w:rPr/>
      </w:pPr>
      <w:r>
        <w:rPr>
          <w:rFonts w:ascii="Amiri" w:hAnsi="Amiri" w:eastAsia="Amiri" w:cs="Amiri"/>
          <w:color w:val="111111"/>
          <w:sz w:val="28"/>
          <w:sz w:val="28"/>
          <w:szCs w:val="28"/>
          <w:rtl w:val="true"/>
          <w:lang w:bidi="ar-SA"/>
        </w:rPr>
        <w:t xml:space="preserve">وفاة فاطمة الزهراء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وفاة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p>
    <w:p>
      <w:pPr>
        <w:pStyle w:val="BookText"/>
        <w:rPr/>
      </w:pPr>
      <w:r>
        <w:rPr>
          <w:rFonts w:ascii="Amiri" w:hAnsi="Amiri" w:eastAsia="Amiri" w:cs="Amiri"/>
          <w:color w:val="111111"/>
          <w:sz w:val="28"/>
          <w:sz w:val="28"/>
          <w:szCs w:val="28"/>
          <w:rtl w:val="true"/>
          <w:lang w:bidi="ar-SA"/>
        </w:rPr>
        <w:t xml:space="preserve">الوقت، للقزويني </w:t>
      </w:r>
      <w:r>
        <w:rPr>
          <w:rFonts w:eastAsia="Amiri" w:cs="Amiri" w:ascii="Amiri" w:hAnsi="Amiri"/>
          <w:color w:val="111111"/>
          <w:sz w:val="28"/>
          <w:szCs w:val="28"/>
          <w:lang w:bidi="ar-SA"/>
        </w:rPr>
        <w:t>385/3</w:t>
      </w:r>
    </w:p>
    <w:p>
      <w:pPr>
        <w:pStyle w:val="BookText"/>
        <w:rPr/>
      </w:pPr>
      <w:r>
        <w:rPr>
          <w:rFonts w:ascii="IRNazanin" w:hAnsi="IRNazanin" w:eastAsia="IRNazanin"/>
          <w:color w:val="111111"/>
          <w:sz w:val="28"/>
          <w:sz w:val="28"/>
          <w:szCs w:val="28"/>
          <w:rtl w:val="true"/>
          <w:lang w:bidi="fa-IR"/>
        </w:rPr>
        <w:t xml:space="preserve">الوقف و الابتداء، للصاحب بن عباد </w:t>
      </w:r>
      <w:r>
        <w:rPr>
          <w:rFonts w:eastAsia="IRNazanin" w:cs="IRNazanin"/>
          <w:color w:val="111111"/>
          <w:sz w:val="28"/>
          <w:szCs w:val="28"/>
          <w:lang w:bidi="fa-IR"/>
        </w:rPr>
        <w:t>85/1</w:t>
      </w:r>
    </w:p>
    <w:p>
      <w:pPr>
        <w:pStyle w:val="BookText"/>
        <w:rPr/>
      </w:pPr>
      <w:r>
        <w:rPr>
          <w:rFonts w:ascii="Amiri" w:hAnsi="Amiri" w:eastAsia="Amiri" w:cs="Amiri"/>
          <w:color w:val="111111"/>
          <w:sz w:val="28"/>
          <w:sz w:val="28"/>
          <w:szCs w:val="28"/>
          <w:rtl w:val="true"/>
          <w:lang w:bidi="ar-SA"/>
        </w:rPr>
        <w:t xml:space="preserve">ولاية عقد البكر، للفيض </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الولاية من قبل الظالمين </w:t>
      </w:r>
      <w:r>
        <w:rPr>
          <w:rFonts w:eastAsia="Amiri" w:cs="Amiri" w:ascii="Amiri" w:hAnsi="Amiri"/>
          <w:color w:val="111111"/>
          <w:sz w:val="28"/>
          <w:szCs w:val="28"/>
          <w:lang w:bidi="ar-SA"/>
        </w:rPr>
        <w:t>38/4</w:t>
      </w:r>
    </w:p>
    <w:p>
      <w:pPr>
        <w:pStyle w:val="Heading4"/>
        <w:numPr>
          <w:ilvl w:val="3"/>
          <w:numId w:val="1"/>
        </w:numPr>
        <w:rPr/>
      </w:pPr>
      <w:bookmarkStart w:id="452" w:name="__RefHeading___Toc577743_1878427129"/>
      <w:bookmarkStart w:id="453" w:name="_Toc182"/>
      <w:bookmarkEnd w:id="452"/>
      <w:r>
        <w:rPr>
          <w:rtl w:val="true"/>
        </w:rPr>
        <w:t>[</w:t>
      </w:r>
      <w:r>
        <w:rPr>
          <w:rtl w:val="true"/>
        </w:rPr>
        <w:t>حرف الهاء</w:t>
      </w:r>
      <w:r>
        <w:rPr>
          <w:rtl w:val="true"/>
        </w:rPr>
        <w:t>]</w:t>
      </w:r>
      <w:bookmarkEnd w:id="453"/>
    </w:p>
    <w:p>
      <w:pPr>
        <w:pStyle w:val="BookText"/>
        <w:rPr/>
      </w:pPr>
      <w:r>
        <w:rPr>
          <w:rFonts w:ascii="Amiri" w:hAnsi="Amiri" w:eastAsia="Amiri" w:cs="Amiri"/>
          <w:color w:val="111111"/>
          <w:sz w:val="28"/>
          <w:sz w:val="28"/>
          <w:szCs w:val="28"/>
          <w:rtl w:val="true"/>
          <w:lang w:bidi="ar-SA"/>
        </w:rPr>
        <w:t xml:space="preserve">الهادي، للعلامة الحلي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 xml:space="preserve">الهادي في معرفة المقاطع و المبادي </w:t>
      </w:r>
      <w:r>
        <w:rPr>
          <w:rFonts w:eastAsia="Amiri" w:cs="Amiri" w:ascii="Amiri" w:hAnsi="Amiri"/>
          <w:color w:val="111111"/>
          <w:sz w:val="28"/>
          <w:szCs w:val="28"/>
          <w:lang w:bidi="ar-SA"/>
        </w:rPr>
        <w:t>151/1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الهادي و مصباح النادي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bookmarkStart w:id="454" w:name="pg14547_215813"/>
    </w:p>
    <w:p>
      <w:pPr>
        <w:pStyle w:val="BookText"/>
        <w:rPr/>
      </w:pPr>
      <w:bookmarkEnd w:id="454"/>
      <w:r>
        <w:rPr>
          <w:rFonts w:ascii="Amiri" w:hAnsi="Amiri" w:eastAsia="Amiri" w:cs="Amiri"/>
          <w:color w:val="111111"/>
          <w:sz w:val="28"/>
          <w:sz w:val="28"/>
          <w:szCs w:val="28"/>
          <w:rtl w:val="true"/>
          <w:lang w:bidi="ar-SA"/>
        </w:rPr>
        <w:t xml:space="preserve">هتك أسرار الباطنية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الهدايا، للكاتب </w:t>
      </w:r>
      <w:r>
        <w:rPr>
          <w:rFonts w:eastAsia="Amiri" w:cs="Amiri" w:ascii="Amiri" w:hAnsi="Amiri"/>
          <w:color w:val="111111"/>
          <w:sz w:val="28"/>
          <w:szCs w:val="28"/>
          <w:lang w:bidi="ar-SA"/>
        </w:rPr>
        <w:t>387/3</w:t>
      </w:r>
    </w:p>
    <w:p>
      <w:pPr>
        <w:pStyle w:val="BookText"/>
        <w:rPr/>
      </w:pPr>
      <w:r>
        <w:rPr>
          <w:rFonts w:ascii="Amiri" w:hAnsi="Amiri" w:eastAsia="Amiri" w:cs="Amiri"/>
          <w:color w:val="111111"/>
          <w:sz w:val="28"/>
          <w:sz w:val="28"/>
          <w:szCs w:val="28"/>
          <w:rtl w:val="true"/>
          <w:lang w:bidi="ar-SA"/>
        </w:rPr>
        <w:t xml:space="preserve">هداية الابرار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الهداية الى تحقيق الولاية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 xml:space="preserve">الهداية الى الحق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هداية الامة الى احكام الائمة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الهداية في الفضائل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الهداية في الفقه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 xml:space="preserve">الهداية القرآنية الى الولاية الامامية </w:t>
      </w:r>
      <w:r>
        <w:rPr>
          <w:rFonts w:eastAsia="Amiri" w:cs="Amiri" w:ascii="Amiri" w:hAnsi="Amiri"/>
          <w:color w:val="111111"/>
          <w:sz w:val="28"/>
          <w:szCs w:val="28"/>
          <w:lang w:bidi="ar-SA"/>
        </w:rPr>
        <w:t>301/5</w:t>
      </w:r>
    </w:p>
    <w:p>
      <w:pPr>
        <w:pStyle w:val="BookText"/>
        <w:rPr/>
      </w:pPr>
      <w:r>
        <w:rPr>
          <w:rFonts w:ascii="Amiri" w:hAnsi="Amiri" w:eastAsia="Amiri" w:cs="Amiri"/>
          <w:color w:val="111111"/>
          <w:sz w:val="28"/>
          <w:sz w:val="28"/>
          <w:szCs w:val="28"/>
          <w:rtl w:val="true"/>
          <w:lang w:bidi="ar-SA"/>
        </w:rPr>
        <w:t xml:space="preserve">هداية المحدثين الى طريقة المحمدين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هداية الناج في شرح مناسك الحاج </w:t>
      </w:r>
      <w:r>
        <w:rPr>
          <w:rFonts w:eastAsia="Amiri" w:cs="Amiri" w:ascii="Amiri" w:hAnsi="Amiri"/>
          <w:color w:val="111111"/>
          <w:sz w:val="28"/>
          <w:szCs w:val="28"/>
          <w:lang w:bidi="ar-SA"/>
        </w:rPr>
        <w:t>343/5</w:t>
      </w:r>
    </w:p>
    <w:p>
      <w:pPr>
        <w:pStyle w:val="BookText"/>
        <w:rPr/>
      </w:pPr>
      <w:r>
        <w:rPr>
          <w:rFonts w:ascii="Amiri" w:hAnsi="Amiri" w:eastAsia="Amiri" w:cs="Amiri"/>
          <w:color w:val="111111"/>
          <w:sz w:val="28"/>
          <w:sz w:val="28"/>
          <w:szCs w:val="28"/>
          <w:rtl w:val="true"/>
          <w:lang w:bidi="ar-SA"/>
        </w:rPr>
        <w:t xml:space="preserve">الهدية في فقه الامامية </w:t>
      </w:r>
      <w:r>
        <w:rPr>
          <w:rFonts w:eastAsia="Amiri" w:cs="Amiri" w:ascii="Amiri" w:hAnsi="Amiri"/>
          <w:color w:val="111111"/>
          <w:sz w:val="28"/>
          <w:szCs w:val="28"/>
          <w:lang w:bidi="ar-SA"/>
        </w:rPr>
        <w:t>256/5</w:t>
      </w:r>
    </w:p>
    <w:p>
      <w:pPr>
        <w:pStyle w:val="BookText"/>
        <w:rPr/>
      </w:pPr>
      <w:r>
        <w:rPr>
          <w:rFonts w:ascii="Amiri" w:hAnsi="Amiri" w:eastAsia="Amiri" w:cs="Amiri"/>
          <w:color w:val="111111"/>
          <w:sz w:val="28"/>
          <w:sz w:val="28"/>
          <w:szCs w:val="28"/>
          <w:rtl w:val="true"/>
          <w:lang w:bidi="ar-SA"/>
        </w:rPr>
        <w:t xml:space="preserve">هدية المؤمنين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الهزليات، لعبيد الزاكاني </w:t>
      </w:r>
      <w:r>
        <w:rPr>
          <w:rFonts w:eastAsia="Amiri" w:cs="Amiri" w:ascii="Amiri" w:hAnsi="Amiri"/>
          <w:color w:val="111111"/>
          <w:sz w:val="28"/>
          <w:szCs w:val="28"/>
          <w:lang w:bidi="ar-SA"/>
        </w:rPr>
        <w:t>293/3</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lang w:bidi="fa-IR"/>
        </w:rPr>
        <w:t>184/4</w:t>
      </w:r>
    </w:p>
    <w:p>
      <w:pPr>
        <w:pStyle w:val="BookText"/>
        <w:rPr/>
      </w:pPr>
      <w:r>
        <w:rPr>
          <w:rFonts w:ascii="Amiri" w:hAnsi="Amiri" w:eastAsia="Amiri" w:cs="Amiri"/>
          <w:color w:val="111111"/>
          <w:sz w:val="28"/>
          <w:sz w:val="28"/>
          <w:szCs w:val="28"/>
          <w:rtl w:val="true"/>
          <w:lang w:bidi="ar-SA"/>
        </w:rPr>
        <w:t xml:space="preserve">هفت بند كاشى </w:t>
      </w:r>
      <w:r>
        <w:rPr>
          <w:rFonts w:eastAsia="Amiri" w:cs="Amiri" w:ascii="Amiri" w:hAnsi="Amiri"/>
          <w:color w:val="111111"/>
          <w:sz w:val="28"/>
          <w:szCs w:val="28"/>
          <w:lang w:bidi="ar-SA"/>
        </w:rPr>
        <w:t>308/1</w:t>
      </w:r>
    </w:p>
    <w:p>
      <w:pPr>
        <w:pStyle w:val="BookText"/>
        <w:rPr/>
      </w:pPr>
      <w:r>
        <w:rPr>
          <w:rFonts w:ascii="Amiri" w:hAnsi="Amiri" w:eastAsia="Amiri" w:cs="Amiri"/>
          <w:color w:val="111111"/>
          <w:sz w:val="28"/>
          <w:sz w:val="28"/>
          <w:szCs w:val="28"/>
          <w:rtl w:val="true"/>
          <w:lang w:bidi="ar-SA"/>
        </w:rPr>
        <w:t xml:space="preserve">الهواتف، لابن الجندي </w:t>
      </w:r>
      <w:r>
        <w:rPr>
          <w:rFonts w:eastAsia="Amiri" w:cs="Amiri" w:ascii="Amiri" w:hAnsi="Amiri"/>
          <w:color w:val="111111"/>
          <w:sz w:val="28"/>
          <w:szCs w:val="28"/>
          <w:lang w:bidi="ar-SA"/>
        </w:rPr>
        <w:t>23/1</w:t>
      </w:r>
    </w:p>
    <w:p>
      <w:pPr>
        <w:pStyle w:val="Heading4"/>
        <w:numPr>
          <w:ilvl w:val="3"/>
          <w:numId w:val="1"/>
        </w:numPr>
        <w:rPr/>
      </w:pPr>
      <w:bookmarkStart w:id="455" w:name="__RefHeading___Toc577745_1878427129"/>
      <w:bookmarkStart w:id="456" w:name="_Toc183"/>
      <w:bookmarkEnd w:id="455"/>
      <w:r>
        <w:rPr>
          <w:rtl w:val="true"/>
        </w:rPr>
        <w:t>[</w:t>
      </w:r>
      <w:r>
        <w:rPr>
          <w:rtl w:val="true"/>
        </w:rPr>
        <w:t>حرف الياء</w:t>
      </w:r>
      <w:r>
        <w:rPr>
          <w:rtl w:val="true"/>
        </w:rPr>
        <w:t>]</w:t>
      </w:r>
      <w:bookmarkEnd w:id="456"/>
    </w:p>
    <w:p>
      <w:pPr>
        <w:pStyle w:val="BookText"/>
        <w:rPr/>
      </w:pPr>
      <w:r>
        <w:rPr>
          <w:rFonts w:ascii="Amiri" w:hAnsi="Amiri" w:eastAsia="Amiri" w:cs="Amiri"/>
          <w:color w:val="111111"/>
          <w:sz w:val="28"/>
          <w:sz w:val="28"/>
          <w:szCs w:val="28"/>
          <w:rtl w:val="true"/>
          <w:lang w:bidi="ar-SA"/>
        </w:rPr>
        <w:t xml:space="preserve">الياقوت، لابن نوبخت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ياقوت الايمان و واسطة البرهان </w:t>
      </w:r>
      <w:r>
        <w:rPr>
          <w:rFonts w:eastAsia="Amiri" w:cs="Amiri" w:ascii="Amiri" w:hAnsi="Amiri"/>
          <w:color w:val="111111"/>
          <w:sz w:val="28"/>
          <w:szCs w:val="28"/>
          <w:lang w:bidi="ar-SA"/>
        </w:rPr>
        <w:t>490/5</w:t>
      </w:r>
    </w:p>
    <w:p>
      <w:pPr>
        <w:pStyle w:val="BookText"/>
        <w:rPr/>
      </w:pPr>
      <w:r>
        <w:rPr>
          <w:rFonts w:ascii="Amiri" w:hAnsi="Amiri" w:eastAsia="Amiri" w:cs="Amiri"/>
          <w:color w:val="111111"/>
          <w:sz w:val="28"/>
          <w:sz w:val="28"/>
          <w:szCs w:val="28"/>
          <w:rtl w:val="true"/>
          <w:lang w:bidi="ar-SA"/>
        </w:rPr>
        <w:t xml:space="preserve">اليتيمة و الدرة الثمينة </w:t>
      </w:r>
      <w:r>
        <w:rPr>
          <w:rFonts w:eastAsia="Amiri" w:cs="Amiri" w:ascii="Amiri" w:hAnsi="Amiri"/>
          <w:color w:val="111111"/>
          <w:sz w:val="28"/>
          <w:szCs w:val="28"/>
          <w:lang w:bidi="ar-SA"/>
        </w:rPr>
        <w:t>302/5</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في أصول الدين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ينابيع المعاجز و أصول الدلائل </w:t>
      </w:r>
      <w:r>
        <w:rPr>
          <w:rFonts w:eastAsia="Amiri" w:cs="Amiri" w:ascii="Amiri" w:hAnsi="Amiri"/>
          <w:color w:val="111111"/>
          <w:sz w:val="28"/>
          <w:szCs w:val="28"/>
          <w:lang w:bidi="ar-SA"/>
        </w:rPr>
        <w:t>301/5</w:t>
      </w:r>
    </w:p>
    <w:p>
      <w:pPr>
        <w:pStyle w:val="BookText"/>
        <w:rPr/>
      </w:pPr>
      <w:r>
        <w:rPr>
          <w:rFonts w:ascii="Amiri" w:hAnsi="Amiri" w:eastAsia="Amiri" w:cs="Amiri"/>
          <w:color w:val="111111"/>
          <w:sz w:val="28"/>
          <w:sz w:val="28"/>
          <w:szCs w:val="28"/>
          <w:rtl w:val="true"/>
          <w:lang w:bidi="ar-SA"/>
        </w:rPr>
        <w:t xml:space="preserve">اليواقيت، لابى عمرو الزاهد </w:t>
      </w:r>
      <w:r>
        <w:rPr>
          <w:rFonts w:eastAsia="Amiri" w:cs="Amiri" w:ascii="Amiri" w:hAnsi="Amiri"/>
          <w:color w:val="111111"/>
          <w:sz w:val="28"/>
          <w:szCs w:val="28"/>
          <w:lang w:bidi="ar-SA"/>
        </w:rPr>
        <w:t>480/5</w:t>
      </w:r>
    </w:p>
    <w:p>
      <w:pPr>
        <w:pStyle w:val="BookText"/>
        <w:rPr/>
      </w:pPr>
      <w:r>
        <w:rPr>
          <w:rFonts w:ascii="Amiri" w:hAnsi="Amiri" w:eastAsia="Amiri" w:cs="Amiri"/>
          <w:color w:val="111111"/>
          <w:sz w:val="28"/>
          <w:sz w:val="28"/>
          <w:szCs w:val="28"/>
          <w:rtl w:val="true"/>
          <w:lang w:bidi="ar-SA"/>
        </w:rPr>
        <w:t xml:space="preserve">اليوسفي في الكلام </w:t>
      </w:r>
      <w:r>
        <w:rPr>
          <w:rFonts w:eastAsia="Amiri" w:cs="Amiri" w:ascii="Amiri" w:hAnsi="Amiri"/>
          <w:color w:val="111111"/>
          <w:sz w:val="28"/>
          <w:szCs w:val="28"/>
          <w:lang w:bidi="ar-SA"/>
        </w:rPr>
        <w:t>5/5</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الشرعي، للداماد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bookmarkStart w:id="457" w:name="pg14547_215815"/>
    </w:p>
    <w:p>
      <w:pPr>
        <w:pStyle w:val="Heading3"/>
        <w:numPr>
          <w:ilvl w:val="2"/>
          <w:numId w:val="1"/>
        </w:numPr>
        <w:rPr/>
      </w:pPr>
      <w:bookmarkStart w:id="458" w:name="__RefHeading___Toc577747_1878427129"/>
      <w:bookmarkStart w:id="459" w:name="_Toc184"/>
      <w:bookmarkEnd w:id="457"/>
      <w:bookmarkEnd w:id="458"/>
      <w:r>
        <w:rPr>
          <w:rtl w:val="true"/>
        </w:rPr>
        <w:t>(</w:t>
      </w:r>
      <w:r>
        <w:rPr/>
        <w:t>5</w:t>
      </w:r>
      <w:r>
        <w:rPr>
          <w:rtl w:val="true"/>
        </w:rPr>
        <w:t xml:space="preserve">) </w:t>
      </w:r>
      <w:r>
        <w:rPr>
          <w:rtl w:val="true"/>
        </w:rPr>
        <w:t>اسماء الاماكن</w:t>
      </w:r>
      <w:bookmarkEnd w:id="459"/>
    </w:p>
    <w:p>
      <w:pPr>
        <w:pStyle w:val="BookText"/>
        <w:rPr/>
      </w:pPr>
      <w:r>
        <w:rPr>
          <w:rFonts w:ascii="Amiri" w:hAnsi="Amiri" w:eastAsia="Amiri" w:cs="Amiri"/>
          <w:color w:val="111111"/>
          <w:sz w:val="28"/>
          <w:sz w:val="28"/>
          <w:szCs w:val="28"/>
          <w:rtl w:val="true"/>
          <w:lang w:bidi="ar-SA"/>
        </w:rPr>
        <w:t xml:space="preserve">آب كرم </w:t>
      </w:r>
      <w:r>
        <w:rPr>
          <w:rFonts w:eastAsia="Amiri" w:cs="Amiri" w:ascii="Amiri" w:hAnsi="Amiri"/>
          <w:color w:val="111111"/>
          <w:sz w:val="28"/>
          <w:szCs w:val="28"/>
          <w:lang w:bidi="ar-SA"/>
        </w:rPr>
        <w:t>355/3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آبه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312/1</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lang w:bidi="fa-IR"/>
        </w:rPr>
        <w:t>283/3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آوة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428/5</w:t>
      </w:r>
    </w:p>
    <w:p>
      <w:pPr>
        <w:pStyle w:val="BookText"/>
        <w:rPr/>
      </w:pPr>
      <w:r>
        <w:rPr>
          <w:rFonts w:ascii="IRNazanin" w:hAnsi="IRNazanin" w:eastAsia="IRNazanin"/>
          <w:color w:val="111111"/>
          <w:sz w:val="28"/>
          <w:sz w:val="28"/>
          <w:szCs w:val="28"/>
          <w:rtl w:val="true"/>
          <w:lang w:bidi="fa-IR"/>
        </w:rPr>
        <w:t xml:space="preserve">ابرقو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 xml:space="preserve">الابطح </w:t>
      </w:r>
      <w:r>
        <w:rPr>
          <w:rFonts w:eastAsia="IRNazanin" w:cs="IRNazanin"/>
          <w:color w:val="111111"/>
          <w:sz w:val="28"/>
          <w:szCs w:val="28"/>
          <w:lang w:bidi="fa-IR"/>
        </w:rPr>
        <w:t>379/5</w:t>
      </w:r>
    </w:p>
    <w:p>
      <w:pPr>
        <w:pStyle w:val="BookText"/>
        <w:rPr/>
      </w:pPr>
      <w:r>
        <w:rPr>
          <w:rFonts w:ascii="Amiri" w:hAnsi="Amiri" w:eastAsia="Amiri" w:cs="Amiri"/>
          <w:color w:val="111111"/>
          <w:sz w:val="28"/>
          <w:sz w:val="28"/>
          <w:szCs w:val="28"/>
          <w:rtl w:val="true"/>
          <w:lang w:bidi="ar-SA"/>
        </w:rPr>
        <w:t xml:space="preserve">ابو قبيس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ابيورد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الاحساء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lang w:bidi="fa-IR"/>
        </w:rPr>
        <w:t>239/1</w:t>
      </w:r>
    </w:p>
    <w:p>
      <w:pPr>
        <w:pStyle w:val="BookText"/>
        <w:rPr/>
      </w:pPr>
      <w:r>
        <w:rPr>
          <w:rFonts w:ascii="IRNazanin" w:hAnsi="IRNazanin" w:eastAsia="IRNazanin"/>
          <w:color w:val="111111"/>
          <w:sz w:val="28"/>
          <w:sz w:val="28"/>
          <w:szCs w:val="28"/>
          <w:rtl w:val="true"/>
          <w:lang w:bidi="fa-IR"/>
        </w:rPr>
        <w:t xml:space="preserve">ادرنه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396/4</w:t>
      </w:r>
    </w:p>
    <w:p>
      <w:pPr>
        <w:pStyle w:val="BookText"/>
        <w:rPr/>
      </w:pPr>
      <w:r>
        <w:rPr>
          <w:rFonts w:ascii="Amiri" w:hAnsi="Amiri" w:eastAsia="Amiri" w:cs="Amiri"/>
          <w:color w:val="111111"/>
          <w:sz w:val="28"/>
          <w:sz w:val="28"/>
          <w:szCs w:val="28"/>
          <w:rtl w:val="true"/>
          <w:lang w:bidi="ar-SA"/>
        </w:rPr>
        <w:t xml:space="preserve">ادستجير </w:t>
      </w:r>
      <w:r>
        <w:rPr>
          <w:rFonts w:eastAsia="Amiri" w:cs="Amiri" w:ascii="Amiri" w:hAnsi="Amiri"/>
          <w:color w:val="111111"/>
          <w:sz w:val="28"/>
          <w:szCs w:val="28"/>
          <w:lang w:bidi="ar-SA"/>
        </w:rPr>
        <w:t>131/1</w:t>
      </w:r>
    </w:p>
    <w:p>
      <w:pPr>
        <w:pStyle w:val="BookText"/>
        <w:rPr/>
      </w:pPr>
      <w:r>
        <w:rPr>
          <w:rFonts w:ascii="IRNazanin" w:hAnsi="IRNazanin" w:eastAsia="IRNazanin"/>
          <w:color w:val="111111"/>
          <w:sz w:val="28"/>
          <w:sz w:val="28"/>
          <w:szCs w:val="28"/>
          <w:rtl w:val="true"/>
          <w:lang w:bidi="fa-IR"/>
        </w:rPr>
        <w:t xml:space="preserve">اربل </w:t>
      </w:r>
      <w:r>
        <w:rPr>
          <w:rFonts w:eastAsia="IRNazanin" w:cs="IRNazanin"/>
          <w:color w:val="111111"/>
          <w:sz w:val="28"/>
          <w:szCs w:val="28"/>
          <w:lang w:bidi="fa-IR"/>
        </w:rPr>
        <w:t>280/3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394/3</w:t>
      </w:r>
    </w:p>
    <w:p>
      <w:pPr>
        <w:pStyle w:val="BookText"/>
        <w:rPr/>
      </w:pPr>
      <w:r>
        <w:rPr>
          <w:rFonts w:ascii="Amiri" w:hAnsi="Amiri" w:eastAsia="Amiri" w:cs="Amiri"/>
          <w:color w:val="111111"/>
          <w:sz w:val="28"/>
          <w:sz w:val="28"/>
          <w:szCs w:val="28"/>
          <w:rtl w:val="true"/>
          <w:lang w:bidi="ar-SA"/>
        </w:rPr>
        <w:t xml:space="preserve">اردشير خره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اردكان </w:t>
      </w:r>
      <w:r>
        <w:rPr>
          <w:rFonts w:eastAsia="Amiri" w:cs="Amiri" w:ascii="Amiri" w:hAnsi="Amiri"/>
          <w:color w:val="111111"/>
          <w:sz w:val="28"/>
          <w:szCs w:val="28"/>
          <w:lang w:bidi="ar-SA"/>
        </w:rPr>
        <w:t>393/4</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p>
    <w:p>
      <w:pPr>
        <w:pStyle w:val="BookText"/>
        <w:rPr/>
      </w:pPr>
      <w:r>
        <w:rPr>
          <w:rFonts w:ascii="IRNazanin" w:hAnsi="IRNazanin" w:eastAsia="IRNazanin"/>
          <w:color w:val="111111"/>
          <w:sz w:val="28"/>
          <w:sz w:val="28"/>
          <w:szCs w:val="28"/>
          <w:rtl w:val="true"/>
          <w:lang w:bidi="fa-IR"/>
        </w:rPr>
        <w:t xml:space="preserve">اردوباد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ارض العجم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ارض كبكر </w:t>
      </w:r>
      <w:r>
        <w:rPr>
          <w:rFonts w:eastAsia="Amiri" w:cs="Amiri" w:ascii="Amiri" w:hAnsi="Amiri"/>
          <w:color w:val="111111"/>
          <w:sz w:val="28"/>
          <w:szCs w:val="28"/>
          <w:lang w:bidi="ar-SA"/>
        </w:rPr>
        <w:t>253/4</w:t>
      </w:r>
    </w:p>
    <w:p>
      <w:pPr>
        <w:pStyle w:val="BookText"/>
        <w:rPr/>
      </w:pP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ارمنية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534/5</w:t>
      </w:r>
    </w:p>
    <w:p>
      <w:pPr>
        <w:pStyle w:val="BookText"/>
        <w:rPr/>
      </w:pPr>
      <w:r>
        <w:rPr>
          <w:rFonts w:ascii="IRNazanin" w:hAnsi="IRNazanin" w:eastAsia="IRNazanin"/>
          <w:color w:val="111111"/>
          <w:sz w:val="28"/>
          <w:sz w:val="28"/>
          <w:szCs w:val="28"/>
          <w:rtl w:val="true"/>
          <w:lang w:bidi="fa-IR"/>
        </w:rPr>
        <w:t xml:space="preserve">ارومج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417/5</w:t>
      </w:r>
    </w:p>
    <w:p>
      <w:pPr>
        <w:pStyle w:val="BookText"/>
        <w:rPr/>
      </w:pPr>
      <w:r>
        <w:rPr>
          <w:rFonts w:ascii="Amiri" w:hAnsi="Amiri" w:eastAsia="Amiri" w:cs="Amiri"/>
          <w:color w:val="111111"/>
          <w:sz w:val="28"/>
          <w:sz w:val="28"/>
          <w:szCs w:val="28"/>
          <w:rtl w:val="true"/>
          <w:lang w:bidi="ar-SA"/>
        </w:rPr>
        <w:t xml:space="preserve">استجير </w:t>
      </w:r>
      <w:r>
        <w:rPr>
          <w:rFonts w:eastAsia="Amiri" w:cs="Amiri" w:ascii="Amiri" w:hAnsi="Amiri"/>
          <w:color w:val="111111"/>
          <w:sz w:val="28"/>
          <w:szCs w:val="28"/>
          <w:lang w:bidi="ar-SA"/>
        </w:rPr>
        <w:t>131/1</w:t>
      </w:r>
    </w:p>
    <w:p>
      <w:pPr>
        <w:pStyle w:val="BookText"/>
        <w:rPr/>
      </w:pP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استنبول </w:t>
      </w:r>
      <w:r>
        <w:rPr>
          <w:rFonts w:eastAsia="IRNazanin" w:cs="IRNazanin"/>
          <w:color w:val="111111"/>
          <w:sz w:val="28"/>
          <w:szCs w:val="28"/>
          <w:lang w:bidi="fa-IR"/>
        </w:rPr>
        <w:t>385/2</w:t>
      </w:r>
    </w:p>
    <w:p>
      <w:pPr>
        <w:pStyle w:val="BookText"/>
        <w:rPr/>
      </w:pPr>
      <w:r>
        <w:rPr>
          <w:rFonts w:ascii="IRNazanin" w:hAnsi="IRNazanin" w:eastAsia="IRNazanin"/>
          <w:color w:val="111111"/>
          <w:sz w:val="28"/>
          <w:sz w:val="28"/>
          <w:szCs w:val="28"/>
          <w:rtl w:val="true"/>
          <w:lang w:bidi="fa-IR"/>
        </w:rPr>
        <w:t xml:space="preserve">اسطخر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اسفريس </w:t>
      </w:r>
      <w:r>
        <w:rPr>
          <w:rFonts w:eastAsia="Amiri" w:cs="Amiri" w:ascii="Amiri" w:hAnsi="Amiri"/>
          <w:color w:val="111111"/>
          <w:sz w:val="28"/>
          <w:szCs w:val="28"/>
          <w:lang w:bidi="ar-SA"/>
        </w:rPr>
        <w:t>425/4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اسفيد رود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اسكويه </w:t>
      </w:r>
      <w:r>
        <w:rPr>
          <w:rFonts w:eastAsia="Amiri" w:cs="Amiri" w:ascii="Amiri" w:hAnsi="Amiri"/>
          <w:color w:val="111111"/>
          <w:sz w:val="28"/>
          <w:szCs w:val="28"/>
          <w:lang w:bidi="ar-SA"/>
        </w:rPr>
        <w:t>498/5</w:t>
      </w:r>
    </w:p>
    <w:p>
      <w:pPr>
        <w:pStyle w:val="BookText"/>
        <w:rPr/>
      </w:pP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اصبهان،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اصطراباد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استراباد</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الاطراء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افريقية </w:t>
      </w:r>
      <w:r>
        <w:rPr>
          <w:rFonts w:eastAsia="Amiri" w:cs="Amiri" w:ascii="Amiri" w:hAnsi="Amiri"/>
          <w:color w:val="111111"/>
          <w:sz w:val="28"/>
          <w:szCs w:val="28"/>
          <w:lang w:bidi="ar-SA"/>
        </w:rPr>
        <w:t>272/5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اكبرآباد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انار بياض </w:t>
      </w:r>
      <w:r>
        <w:rPr>
          <w:rFonts w:eastAsia="Amiri" w:cs="Amiri" w:ascii="Amiri" w:hAnsi="Amiri"/>
          <w:color w:val="111111"/>
          <w:sz w:val="28"/>
          <w:szCs w:val="28"/>
          <w:lang w:bidi="ar-SA"/>
        </w:rPr>
        <w:t>259/4</w:t>
      </w:r>
    </w:p>
    <w:p>
      <w:pPr>
        <w:pStyle w:val="BookText"/>
        <w:rPr/>
      </w:pPr>
      <w:r>
        <w:rPr>
          <w:rFonts w:ascii="IRNazanin" w:hAnsi="IRNazanin" w:eastAsia="IRNazanin"/>
          <w:color w:val="111111"/>
          <w:sz w:val="28"/>
          <w:sz w:val="28"/>
          <w:szCs w:val="28"/>
          <w:rtl w:val="true"/>
          <w:lang w:bidi="fa-IR"/>
        </w:rPr>
        <w:t xml:space="preserve">الانبار </w:t>
      </w:r>
      <w:r>
        <w:rPr>
          <w:rFonts w:eastAsia="IRNazanin" w:cs="IRNazanin"/>
          <w:color w:val="111111"/>
          <w:sz w:val="28"/>
          <w:szCs w:val="28"/>
          <w:lang w:bidi="fa-IR"/>
        </w:rPr>
        <w:t>190/4</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انطاكية </w:t>
      </w:r>
      <w:r>
        <w:rPr>
          <w:rFonts w:eastAsia="Amiri" w:cs="Amiri" w:ascii="Amiri" w:hAnsi="Amiri"/>
          <w:color w:val="111111"/>
          <w:sz w:val="28"/>
          <w:szCs w:val="28"/>
          <w:lang w:bidi="ar-SA"/>
        </w:rPr>
        <w:t>405/3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271/5</w:t>
      </w:r>
    </w:p>
    <w:p>
      <w:pPr>
        <w:pStyle w:val="BookText"/>
        <w:rPr/>
      </w:pPr>
      <w:r>
        <w:rPr>
          <w:rFonts w:ascii="IRNazanin" w:hAnsi="IRNazanin" w:eastAsia="IRNazanin"/>
          <w:color w:val="111111"/>
          <w:sz w:val="28"/>
          <w:sz w:val="28"/>
          <w:szCs w:val="28"/>
          <w:rtl w:val="true"/>
          <w:lang w:bidi="fa-IR"/>
        </w:rPr>
        <w:t xml:space="preserve">الاهرام </w:t>
      </w:r>
      <w:r>
        <w:rPr>
          <w:rFonts w:eastAsia="IRNazanin" w:cs="IRNazanin"/>
          <w:color w:val="111111"/>
          <w:sz w:val="28"/>
          <w:szCs w:val="28"/>
          <w:lang w:bidi="fa-IR"/>
        </w:rPr>
        <w:t>431/3</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ايروان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ايلة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باب ابى على الصراف </w:t>
      </w:r>
      <w:r>
        <w:rPr>
          <w:rFonts w:eastAsia="IRNazanin" w:cs="IRNazanin"/>
          <w:color w:val="111111"/>
          <w:sz w:val="28"/>
          <w:szCs w:val="28"/>
          <w:lang w:bidi="fa-IR"/>
        </w:rPr>
        <w:t>228/3</w:t>
      </w:r>
    </w:p>
    <w:p>
      <w:pPr>
        <w:pStyle w:val="BookText"/>
        <w:rPr/>
      </w:pPr>
      <w:r>
        <w:rPr>
          <w:rFonts w:ascii="IRNazanin" w:hAnsi="IRNazanin" w:eastAsia="IRNazanin"/>
          <w:color w:val="111111"/>
          <w:sz w:val="28"/>
          <w:sz w:val="28"/>
          <w:szCs w:val="28"/>
          <w:rtl w:val="true"/>
          <w:lang w:bidi="fa-IR"/>
        </w:rPr>
        <w:t xml:space="preserve">باب الارح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باب الامام </w:t>
      </w:r>
      <w:r>
        <w:rPr>
          <w:rFonts w:eastAsia="IRNazanin" w:cs="IRNazanin"/>
          <w:color w:val="111111"/>
          <w:sz w:val="28"/>
          <w:szCs w:val="28"/>
          <w:lang w:bidi="fa-IR"/>
        </w:rPr>
        <w:t>185/4</w:t>
      </w:r>
    </w:p>
    <w:p>
      <w:pPr>
        <w:pStyle w:val="BookText"/>
        <w:rPr/>
      </w:pPr>
      <w:r>
        <w:rPr>
          <w:rFonts w:ascii="IRNazanin" w:hAnsi="IRNazanin" w:eastAsia="IRNazanin"/>
          <w:color w:val="111111"/>
          <w:sz w:val="28"/>
          <w:sz w:val="28"/>
          <w:szCs w:val="28"/>
          <w:rtl w:val="true"/>
          <w:lang w:bidi="fa-IR"/>
        </w:rPr>
        <w:t xml:space="preserve">باب الطاق </w:t>
      </w:r>
      <w:r>
        <w:rPr>
          <w:rFonts w:eastAsia="IRNazanin" w:cs="IRNazanin"/>
          <w:color w:val="111111"/>
          <w:sz w:val="28"/>
          <w:szCs w:val="28"/>
          <w:lang w:bidi="fa-IR"/>
        </w:rPr>
        <w:t>277/4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الكوفة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محول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باب المراتب </w:t>
      </w:r>
      <w:r>
        <w:rPr>
          <w:rFonts w:eastAsia="IRNazanin" w:cs="IRNazanin"/>
          <w:color w:val="111111"/>
          <w:sz w:val="28"/>
          <w:szCs w:val="28"/>
          <w:lang w:bidi="fa-IR"/>
        </w:rPr>
        <w:t>164/3</w:t>
      </w:r>
    </w:p>
    <w:p>
      <w:pPr>
        <w:pStyle w:val="BookText"/>
        <w:rPr/>
      </w:pPr>
      <w:r>
        <w:rPr>
          <w:rFonts w:ascii="Amiri" w:hAnsi="Amiri" w:eastAsia="Amiri" w:cs="Amiri"/>
          <w:color w:val="111111"/>
          <w:sz w:val="28"/>
          <w:sz w:val="28"/>
          <w:szCs w:val="28"/>
          <w:rtl w:val="true"/>
          <w:lang w:bidi="ar-SA"/>
        </w:rPr>
        <w:t xml:space="preserve">باب الميدان </w:t>
      </w:r>
      <w:r>
        <w:rPr>
          <w:rFonts w:eastAsia="Amiri" w:cs="Amiri" w:ascii="Amiri" w:hAnsi="Amiri"/>
          <w:color w:val="111111"/>
          <w:sz w:val="28"/>
          <w:szCs w:val="28"/>
          <w:lang w:bidi="ar-SA"/>
        </w:rPr>
        <w:t>126/1</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بارفروش </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البازورية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438/5</w:t>
      </w:r>
    </w:p>
    <w:p>
      <w:p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بجو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البحر الابيض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ascii="IRNazanin" w:hAnsi="IRNazanin" w:eastAsia="IRNazanin"/>
          <w:color w:val="111111"/>
          <w:sz w:val="28"/>
          <w:sz w:val="28"/>
          <w:szCs w:val="28"/>
          <w:rtl w:val="true"/>
          <w:lang w:bidi="fa-IR"/>
        </w:rPr>
        <w:t xml:space="preserve">بحر خزر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بحر الروم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432/3</w:t>
      </w:r>
    </w:p>
    <w:p>
      <w:pPr>
        <w:pStyle w:val="BookText"/>
        <w:rPr/>
      </w:pPr>
      <w:r>
        <w:rPr>
          <w:rFonts w:ascii="IRNazanin" w:hAnsi="IRNazanin" w:eastAsia="IRNazanin"/>
          <w:color w:val="111111"/>
          <w:sz w:val="28"/>
          <w:sz w:val="28"/>
          <w:szCs w:val="28"/>
          <w:rtl w:val="true"/>
          <w:lang w:bidi="fa-IR"/>
        </w:rPr>
        <w:t xml:space="preserve">بحر العمان </w:t>
      </w:r>
      <w:r>
        <w:rPr>
          <w:rFonts w:eastAsia="IRNazanin" w:cs="IRNazanin"/>
          <w:color w:val="111111"/>
          <w:sz w:val="28"/>
          <w:szCs w:val="28"/>
          <w:lang w:bidi="fa-IR"/>
        </w:rPr>
        <w:t>309/1</w:t>
      </w:r>
    </w:p>
    <w:p>
      <w:pPr>
        <w:pStyle w:val="BookText"/>
        <w:rPr/>
      </w:pPr>
      <w:r>
        <w:rPr>
          <w:rFonts w:ascii="IRNazanin" w:hAnsi="IRNazanin" w:eastAsia="IRNazanin"/>
          <w:color w:val="111111"/>
          <w:sz w:val="28"/>
          <w:sz w:val="28"/>
          <w:szCs w:val="28"/>
          <w:rtl w:val="true"/>
          <w:lang w:bidi="fa-IR"/>
        </w:rPr>
        <w:t xml:space="preserve">بحر فارس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بحر الهند </w:t>
      </w:r>
      <w:r>
        <w:rPr>
          <w:rFonts w:eastAsia="IRNazanin" w:cs="IRNazanin"/>
          <w:color w:val="111111"/>
          <w:sz w:val="28"/>
          <w:szCs w:val="28"/>
          <w:lang w:bidi="fa-IR"/>
        </w:rPr>
        <w:t>216/1</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بحيرة طبرستان </w:t>
      </w:r>
      <w:r>
        <w:rPr>
          <w:rFonts w:eastAsia="Amiri" w:cs="Amiri" w:ascii="Amiri" w:hAnsi="Amiri"/>
          <w:color w:val="111111"/>
          <w:sz w:val="28"/>
          <w:szCs w:val="28"/>
          <w:lang w:bidi="ar-SA"/>
        </w:rPr>
        <w:t>50/1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بحيرة الطبرية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برخان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برزه </w:t>
      </w:r>
      <w:r>
        <w:rPr>
          <w:rFonts w:eastAsia="IRNazanin" w:cs="IRNazanin"/>
          <w:color w:val="111111"/>
          <w:sz w:val="28"/>
          <w:szCs w:val="28"/>
          <w:lang w:bidi="fa-IR"/>
        </w:rPr>
        <w:t>394/2</w:t>
      </w:r>
    </w:p>
    <w:p>
      <w:pPr>
        <w:pStyle w:val="BookText"/>
        <w:rPr/>
      </w:pPr>
      <w:r>
        <w:rPr>
          <w:rFonts w:ascii="IRNazanin" w:hAnsi="IRNazanin" w:eastAsia="IRNazanin"/>
          <w:color w:val="111111"/>
          <w:sz w:val="28"/>
          <w:sz w:val="28"/>
          <w:szCs w:val="28"/>
          <w:rtl w:val="true"/>
          <w:lang w:bidi="fa-IR"/>
        </w:rPr>
        <w:t xml:space="preserve">برس </w:t>
      </w:r>
      <w:r>
        <w:rPr>
          <w:rFonts w:eastAsia="IRNazanin" w:cs="IRNazanin"/>
          <w:color w:val="111111"/>
          <w:sz w:val="28"/>
          <w:szCs w:val="28"/>
          <w:lang w:bidi="fa-IR"/>
        </w:rPr>
        <w:t>309/2</w:t>
      </w:r>
    </w:p>
    <w:p>
      <w:pPr>
        <w:pStyle w:val="BookText"/>
        <w:rPr/>
      </w:pPr>
      <w:r>
        <w:rPr>
          <w:rFonts w:ascii="Amiri" w:hAnsi="Amiri" w:eastAsia="Amiri" w:cs="Amiri"/>
          <w:color w:val="111111"/>
          <w:sz w:val="28"/>
          <w:sz w:val="28"/>
          <w:szCs w:val="28"/>
          <w:rtl w:val="true"/>
          <w:lang w:bidi="ar-SA"/>
        </w:rPr>
        <w:t xml:space="preserve">بركة زلزل </w:t>
      </w:r>
      <w:r>
        <w:rPr>
          <w:rFonts w:eastAsia="Amiri" w:cs="Amiri" w:ascii="Amiri" w:hAnsi="Amiri"/>
          <w:color w:val="111111"/>
          <w:sz w:val="28"/>
          <w:szCs w:val="28"/>
          <w:lang w:bidi="ar-SA"/>
        </w:rPr>
        <w:t>440/3</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270/1</w:t>
      </w:r>
    </w:p>
    <w:p>
      <w:pPr>
        <w:pStyle w:val="BookText"/>
        <w:rPr/>
      </w:pPr>
      <w:r>
        <w:rPr>
          <w:rFonts w:ascii="Amiri" w:hAnsi="Amiri" w:eastAsia="Amiri" w:cs="Amiri"/>
          <w:color w:val="111111"/>
          <w:sz w:val="28"/>
          <w:sz w:val="28"/>
          <w:szCs w:val="28"/>
          <w:rtl w:val="true"/>
          <w:lang w:bidi="ar-SA"/>
        </w:rPr>
        <w:t xml:space="preserve">بروسا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برهوت </w:t>
      </w:r>
      <w:r>
        <w:rPr>
          <w:rFonts w:eastAsia="IRNazanin" w:cs="IRNazanin"/>
          <w:color w:val="111111"/>
          <w:sz w:val="28"/>
          <w:szCs w:val="28"/>
          <w:lang w:bidi="fa-IR"/>
        </w:rPr>
        <w:t>206/1</w:t>
      </w:r>
    </w:p>
    <w:p>
      <w:pPr>
        <w:pStyle w:val="BookText"/>
        <w:rPr/>
      </w:pPr>
      <w:r>
        <w:rPr>
          <w:rFonts w:ascii="Amiri" w:hAnsi="Amiri" w:eastAsia="Amiri" w:cs="Amiri"/>
          <w:color w:val="111111"/>
          <w:sz w:val="28"/>
          <w:sz w:val="28"/>
          <w:szCs w:val="28"/>
          <w:rtl w:val="true"/>
          <w:lang w:bidi="ar-SA"/>
        </w:rPr>
        <w:t xml:space="preserve">برية العرب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بريسما </w:t>
      </w:r>
      <w:r>
        <w:rPr>
          <w:rFonts w:eastAsia="Amiri" w:cs="Amiri" w:ascii="Amiri" w:hAnsi="Amiri"/>
          <w:color w:val="111111"/>
          <w:sz w:val="28"/>
          <w:szCs w:val="28"/>
          <w:lang w:bidi="ar-SA"/>
        </w:rPr>
        <w:t>234/4</w:t>
      </w:r>
    </w:p>
    <w:p>
      <w:pPr>
        <w:pStyle w:val="BookText"/>
        <w:rPr/>
      </w:pPr>
      <w:r>
        <w:rPr>
          <w:rFonts w:ascii="IRNazanin" w:hAnsi="IRNazanin" w:eastAsia="IRNazanin"/>
          <w:color w:val="111111"/>
          <w:sz w:val="28"/>
          <w:sz w:val="28"/>
          <w:szCs w:val="28"/>
          <w:rtl w:val="true"/>
          <w:lang w:bidi="fa-IR"/>
        </w:rPr>
        <w:t xml:space="preserve">بزوفر </w:t>
      </w:r>
      <w:r>
        <w:rPr>
          <w:rFonts w:eastAsia="IRNazanin" w:cs="IRNazanin"/>
          <w:color w:val="111111"/>
          <w:sz w:val="28"/>
          <w:szCs w:val="28"/>
          <w:lang w:bidi="fa-IR"/>
        </w:rPr>
        <w:t>152/2</w:t>
      </w:r>
    </w:p>
    <w:p>
      <w:pPr>
        <w:pStyle w:val="BookText"/>
        <w:rPr/>
      </w:pPr>
      <w:r>
        <w:rPr>
          <w:rFonts w:ascii="IRNazanin" w:hAnsi="IRNazanin" w:eastAsia="IRNazanin"/>
          <w:color w:val="111111"/>
          <w:sz w:val="28"/>
          <w:sz w:val="28"/>
          <w:szCs w:val="28"/>
          <w:rtl w:val="true"/>
          <w:lang w:bidi="fa-IR"/>
        </w:rPr>
        <w:t xml:space="preserve">بسا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500/5</w:t>
      </w:r>
    </w:p>
    <w:p>
      <w:pPr>
        <w:pStyle w:val="BookText"/>
        <w:rPr/>
      </w:pPr>
      <w:r>
        <w:rPr>
          <w:rFonts w:ascii="Amiri" w:hAnsi="Amiri" w:eastAsia="Amiri" w:cs="Amiri"/>
          <w:color w:val="111111"/>
          <w:sz w:val="28"/>
          <w:sz w:val="28"/>
          <w:szCs w:val="28"/>
          <w:rtl w:val="true"/>
          <w:lang w:bidi="ar-SA"/>
        </w:rPr>
        <w:t xml:space="preserve">بشرويه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البطحية </w:t>
      </w:r>
      <w:r>
        <w:rPr>
          <w:rFonts w:eastAsia="Amiri" w:cs="Amiri" w:ascii="Amiri" w:hAnsi="Amiri"/>
          <w:color w:val="111111"/>
          <w:sz w:val="28"/>
          <w:szCs w:val="28"/>
          <w:lang w:bidi="ar-SA"/>
        </w:rPr>
        <w:t>276/1</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بقعة حسن پادشاه </w:t>
      </w:r>
      <w:r>
        <w:rPr>
          <w:rFonts w:eastAsia="IRNazanin" w:cs="IRNazanin"/>
          <w:color w:val="111111"/>
          <w:sz w:val="28"/>
          <w:szCs w:val="28"/>
          <w:lang w:bidi="fa-IR"/>
        </w:rPr>
        <w:t>287/3</w:t>
      </w:r>
    </w:p>
    <w:p>
      <w:pPr>
        <w:pStyle w:val="BookText"/>
        <w:rPr/>
      </w:pPr>
      <w:r>
        <w:rPr>
          <w:rFonts w:ascii="Amiri" w:hAnsi="Amiri" w:eastAsia="Amiri" w:cs="Amiri"/>
          <w:color w:val="111111"/>
          <w:sz w:val="28"/>
          <w:sz w:val="28"/>
          <w:szCs w:val="28"/>
          <w:rtl w:val="true"/>
          <w:lang w:bidi="ar-SA"/>
        </w:rPr>
        <w:t xml:space="preserve">بقعة شاه‌زاده حسين </w:t>
      </w:r>
      <w:r>
        <w:rPr>
          <w:rFonts w:eastAsia="Amiri" w:cs="Amiri" w:ascii="Amiri" w:hAnsi="Amiri"/>
          <w:color w:val="111111"/>
          <w:sz w:val="28"/>
          <w:szCs w:val="28"/>
          <w:lang w:bidi="ar-SA"/>
        </w:rPr>
        <w:t>404/4</w:t>
      </w:r>
    </w:p>
    <w:p>
      <w:pPr>
        <w:pStyle w:val="BookText"/>
        <w:rPr/>
      </w:pPr>
      <w:r>
        <w:rPr>
          <w:rFonts w:ascii="Amiri" w:hAnsi="Amiri" w:eastAsia="Amiri" w:cs="Amiri"/>
          <w:color w:val="111111"/>
          <w:sz w:val="28"/>
          <w:sz w:val="28"/>
          <w:szCs w:val="28"/>
          <w:rtl w:val="true"/>
          <w:lang w:bidi="ar-SA"/>
        </w:rPr>
        <w:t xml:space="preserve">بقعة الشيخ يوسف البناء </w:t>
      </w:r>
      <w:r>
        <w:rPr>
          <w:rFonts w:eastAsia="Amiri" w:cs="Amiri" w:ascii="Amiri" w:hAnsi="Amiri"/>
          <w:color w:val="111111"/>
          <w:sz w:val="28"/>
          <w:szCs w:val="28"/>
          <w:lang w:bidi="ar-SA"/>
        </w:rPr>
        <w:t>309/4</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379/5</w:t>
      </w:r>
    </w:p>
    <w:p>
      <w:pPr>
        <w:pStyle w:val="BookText"/>
        <w:rPr/>
      </w:pPr>
      <w:r>
        <w:rPr>
          <w:rFonts w:ascii="IRNazanin" w:hAnsi="IRNazanin" w:eastAsia="IRNazanin"/>
          <w:color w:val="111111"/>
          <w:sz w:val="28"/>
          <w:sz w:val="28"/>
          <w:szCs w:val="28"/>
          <w:rtl w:val="true"/>
          <w:lang w:bidi="fa-IR"/>
        </w:rPr>
        <w:t xml:space="preserve">بلاد الارمن </w:t>
      </w:r>
      <w:r>
        <w:rPr>
          <w:rFonts w:eastAsia="IRNazanin" w:cs="IRNazanin"/>
          <w:color w:val="111111"/>
          <w:sz w:val="28"/>
          <w:szCs w:val="28"/>
          <w:lang w:bidi="fa-IR"/>
        </w:rPr>
        <w:t>133/1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بلاد الجبل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بلاد الجزيرة </w:t>
      </w:r>
      <w:r>
        <w:rPr>
          <w:rFonts w:eastAsia="Amiri" w:cs="Amiri" w:ascii="Amiri" w:hAnsi="Amiri"/>
          <w:color w:val="111111"/>
          <w:sz w:val="28"/>
          <w:szCs w:val="28"/>
          <w:lang w:bidi="ar-SA"/>
        </w:rPr>
        <w:t>283/3</w:t>
      </w:r>
    </w:p>
    <w:p>
      <w:pPr>
        <w:pStyle w:val="BookText"/>
        <w:rPr/>
      </w:pPr>
      <w:r>
        <w:rPr>
          <w:rFonts w:ascii="Amiri" w:hAnsi="Amiri" w:eastAsia="Amiri" w:cs="Amiri"/>
          <w:color w:val="111111"/>
          <w:sz w:val="28"/>
          <w:sz w:val="28"/>
          <w:szCs w:val="28"/>
          <w:rtl w:val="true"/>
          <w:lang w:bidi="ar-SA"/>
        </w:rPr>
        <w:t xml:space="preserve">بلاد الديلم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بلادسيس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 xml:space="preserve">بلادشيش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بلاد العجم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بلاد العرب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بلادر </w:t>
      </w:r>
      <w:r>
        <w:rPr>
          <w:rFonts w:eastAsia="IRNazanin" w:cs="IRNazanin"/>
          <w:color w:val="111111"/>
          <w:sz w:val="28"/>
          <w:szCs w:val="28"/>
          <w:lang w:bidi="fa-IR"/>
        </w:rPr>
        <w:t>391/5</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البلقاء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بندخان </w:t>
      </w:r>
      <w:r>
        <w:rPr>
          <w:rFonts w:eastAsia="IRNazanin" w:cs="IRNazanin"/>
          <w:color w:val="111111"/>
          <w:sz w:val="28"/>
          <w:szCs w:val="28"/>
          <w:lang w:bidi="fa-IR"/>
        </w:rPr>
        <w:t>218/1</w:t>
      </w:r>
    </w:p>
    <w:p>
      <w:pPr>
        <w:pStyle w:val="BookText"/>
        <w:rPr/>
      </w:pPr>
      <w:r>
        <w:rPr>
          <w:rFonts w:ascii="Amiri" w:hAnsi="Amiri" w:eastAsia="Amiri" w:cs="Amiri"/>
          <w:color w:val="111111"/>
          <w:sz w:val="28"/>
          <w:sz w:val="28"/>
          <w:szCs w:val="28"/>
          <w:rtl w:val="true"/>
          <w:lang w:bidi="ar-SA"/>
        </w:rPr>
        <w:t xml:space="preserve">بهنسي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 xml:space="preserve">بياري </w:t>
      </w:r>
      <w:r>
        <w:rPr>
          <w:rFonts w:eastAsia="Amiri" w:cs="Amiri" w:ascii="Amiri" w:hAnsi="Amiri"/>
          <w:color w:val="111111"/>
          <w:sz w:val="28"/>
          <w:szCs w:val="28"/>
          <w:lang w:bidi="ar-SA"/>
        </w:rPr>
        <w:t>234/4</w:t>
      </w:r>
    </w:p>
    <w:p>
      <w:pPr>
        <w:pStyle w:val="BookText"/>
        <w:rPr/>
      </w:pP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lang w:bidi="ar-SA"/>
        </w:rPr>
        <w:t>259/4</w:t>
      </w:r>
    </w:p>
    <w:p>
      <w:pPr>
        <w:pStyle w:val="BookText"/>
        <w:rPr/>
      </w:pPr>
      <w:r>
        <w:rPr>
          <w:rFonts w:ascii="Amiri" w:hAnsi="Amiri" w:eastAsia="Amiri" w:cs="Amiri"/>
          <w:color w:val="111111"/>
          <w:sz w:val="28"/>
          <w:sz w:val="28"/>
          <w:szCs w:val="28"/>
          <w:rtl w:val="true"/>
          <w:lang w:bidi="ar-SA"/>
        </w:rPr>
        <w:t xml:space="preserve">بيانة </w:t>
      </w:r>
      <w:r>
        <w:rPr>
          <w:rFonts w:eastAsia="Amiri" w:cs="Amiri" w:ascii="Amiri" w:hAnsi="Amiri"/>
          <w:color w:val="111111"/>
          <w:sz w:val="28"/>
          <w:szCs w:val="28"/>
          <w:lang w:bidi="ar-SA"/>
        </w:rPr>
        <w:t>342/3</w:t>
      </w:r>
    </w:p>
    <w:p>
      <w:pPr>
        <w:pStyle w:val="BookText"/>
        <w:rPr/>
      </w:pPr>
      <w:r>
        <w:rPr>
          <w:rFonts w:ascii="Amiri" w:hAnsi="Amiri" w:eastAsia="Amiri" w:cs="Amiri"/>
          <w:color w:val="111111"/>
          <w:sz w:val="28"/>
          <w:sz w:val="28"/>
          <w:szCs w:val="28"/>
          <w:rtl w:val="true"/>
          <w:lang w:bidi="ar-SA"/>
        </w:rPr>
        <w:t xml:space="preserve">بيت فاطمة عليها السلام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البيرة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بيهق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366/5</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تجبلان </w:t>
      </w:r>
      <w:r>
        <w:rPr>
          <w:rFonts w:eastAsia="IRNazanin" w:cs="IRNazanin"/>
          <w:color w:val="111111"/>
          <w:sz w:val="28"/>
          <w:szCs w:val="28"/>
          <w:lang w:bidi="fa-IR"/>
        </w:rPr>
        <w:t>426/4</w:t>
      </w:r>
    </w:p>
    <w:p>
      <w:pPr>
        <w:pStyle w:val="BookText"/>
        <w:rPr/>
      </w:pPr>
      <w:r>
        <w:rPr>
          <w:rFonts w:ascii="Amiri" w:hAnsi="Amiri" w:eastAsia="Amiri" w:cs="Amiri"/>
          <w:color w:val="111111"/>
          <w:sz w:val="28"/>
          <w:sz w:val="28"/>
          <w:szCs w:val="28"/>
          <w:rtl w:val="true"/>
          <w:lang w:bidi="ar-SA"/>
        </w:rPr>
        <w:t xml:space="preserve">ترشت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p>
    <w:p>
      <w:pPr>
        <w:pStyle w:val="BookText"/>
        <w:rPr/>
      </w:pPr>
      <w:r>
        <w:rPr>
          <w:rFonts w:ascii="IRNazanin" w:hAnsi="IRNazanin" w:eastAsia="IRNazanin"/>
          <w:color w:val="111111"/>
          <w:sz w:val="28"/>
          <w:sz w:val="28"/>
          <w:szCs w:val="28"/>
          <w:rtl w:val="true"/>
          <w:lang w:bidi="fa-IR"/>
        </w:rPr>
        <w:t xml:space="preserve">ترمد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lang w:bidi="ar-SA"/>
        </w:rPr>
        <w:t>180/3</w:t>
      </w:r>
    </w:p>
    <w:p>
      <w:pPr>
        <w:pStyle w:val="BookText"/>
        <w:rPr/>
      </w:pPr>
      <w:r>
        <w:rPr>
          <w:rFonts w:ascii="Amiri" w:hAnsi="Amiri" w:eastAsia="Amiri" w:cs="Amiri"/>
          <w:color w:val="111111"/>
          <w:sz w:val="28"/>
          <w:sz w:val="28"/>
          <w:szCs w:val="28"/>
          <w:rtl w:val="true"/>
          <w:lang w:bidi="ar-SA"/>
        </w:rPr>
        <w:t xml:space="preserve">تكريت </w:t>
      </w:r>
      <w:r>
        <w:rPr>
          <w:rFonts w:eastAsia="Amiri" w:cs="Amiri" w:ascii="Amiri" w:hAnsi="Amiri"/>
          <w:color w:val="111111"/>
          <w:sz w:val="28"/>
          <w:szCs w:val="28"/>
          <w:lang w:bidi="ar-SA"/>
        </w:rPr>
        <w:t>367/5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 هوارى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تليجان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تنكابن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246/5</w:t>
      </w:r>
    </w:p>
    <w:p>
      <w:pPr>
        <w:pStyle w:val="BookText"/>
        <w:rPr/>
      </w:pPr>
      <w:r>
        <w:rPr>
          <w:rFonts w:ascii="IRNazanin" w:hAnsi="IRNazanin" w:eastAsia="IRNazanin"/>
          <w:color w:val="111111"/>
          <w:sz w:val="28"/>
          <w:sz w:val="28"/>
          <w:szCs w:val="28"/>
          <w:rtl w:val="true"/>
          <w:lang w:bidi="fa-IR"/>
        </w:rPr>
        <w:t xml:space="preserve">تنوخ </w:t>
      </w:r>
      <w:r>
        <w:rPr>
          <w:rFonts w:eastAsia="IRNazanin" w:cs="IRNazanin"/>
          <w:color w:val="111111"/>
          <w:sz w:val="28"/>
          <w:szCs w:val="28"/>
          <w:lang w:bidi="fa-IR"/>
        </w:rPr>
        <w:t>402/3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480/5</w:t>
      </w:r>
    </w:p>
    <w:p>
      <w:pPr>
        <w:pStyle w:val="BookText"/>
        <w:rPr/>
      </w:pPr>
      <w:r>
        <w:rPr>
          <w:rFonts w:ascii="IRNazanin" w:hAnsi="IRNazanin" w:eastAsia="IRNazanin"/>
          <w:color w:val="111111"/>
          <w:sz w:val="28"/>
          <w:sz w:val="28"/>
          <w:szCs w:val="28"/>
          <w:rtl w:val="true"/>
          <w:lang w:bidi="fa-IR"/>
        </w:rPr>
        <w:t xml:space="preserve">توران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تيمجان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214/3</w:t>
      </w:r>
    </w:p>
    <w:p>
      <w:pPr>
        <w:pStyle w:val="BookText"/>
        <w:rPr/>
      </w:pPr>
      <w:r>
        <w:rPr>
          <w:rFonts w:ascii="Amiri" w:hAnsi="Amiri" w:eastAsia="Amiri" w:cs="Amiri"/>
          <w:color w:val="111111"/>
          <w:sz w:val="28"/>
          <w:sz w:val="28"/>
          <w:szCs w:val="28"/>
          <w:rtl w:val="true"/>
          <w:lang w:bidi="ar-SA"/>
        </w:rPr>
        <w:t xml:space="preserve">الثعلبية </w:t>
      </w:r>
      <w:r>
        <w:rPr>
          <w:rFonts w:eastAsia="Amiri" w:cs="Amiri" w:ascii="Amiri" w:hAnsi="Amiri"/>
          <w:color w:val="111111"/>
          <w:sz w:val="28"/>
          <w:szCs w:val="28"/>
          <w:lang w:bidi="ar-SA"/>
        </w:rPr>
        <w:t>325/2</w:t>
      </w:r>
    </w:p>
    <w:p>
      <w:pPr>
        <w:pStyle w:val="BookText"/>
        <w:rPr/>
      </w:pPr>
      <w:r>
        <w:rPr>
          <w:rFonts w:ascii="IRNazanin" w:hAnsi="IRNazanin" w:eastAsia="IRNazanin"/>
          <w:color w:val="111111"/>
          <w:sz w:val="28"/>
          <w:sz w:val="28"/>
          <w:szCs w:val="28"/>
          <w:rtl w:val="true"/>
          <w:lang w:bidi="fa-IR"/>
        </w:rPr>
        <w:t xml:space="preserve">ثوقان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ثهلان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جاجرم </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eastAsia="IRNazanin" w:cs="IRNazanin"/>
          <w:color w:val="111111"/>
          <w:sz w:val="28"/>
          <w:szCs w:val="28"/>
          <w:lang w:bidi="fa-IR"/>
        </w:rPr>
        <w:t>419/3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جاسم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395/3</w:t>
      </w:r>
    </w:p>
    <w:p>
      <w:pPr>
        <w:pStyle w:val="BookText"/>
        <w:rPr/>
      </w:pPr>
      <w:r>
        <w:rPr>
          <w:rFonts w:ascii="Amiri" w:hAnsi="Amiri" w:eastAsia="Amiri" w:cs="Amiri"/>
          <w:color w:val="111111"/>
          <w:sz w:val="28"/>
          <w:sz w:val="28"/>
          <w:szCs w:val="28"/>
          <w:rtl w:val="true"/>
          <w:lang w:bidi="ar-SA"/>
        </w:rPr>
        <w:t xml:space="preserve">الجامع العباسي باصبهان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 xml:space="preserve">الجامع الكبير العباسي باصبهان </w:t>
      </w:r>
      <w:r>
        <w:rPr>
          <w:rFonts w:eastAsia="Amiri" w:cs="Amiri" w:ascii="Amiri" w:hAnsi="Amiri"/>
          <w:color w:val="111111"/>
          <w:sz w:val="28"/>
          <w:szCs w:val="28"/>
          <w:lang w:bidi="ar-SA"/>
        </w:rPr>
        <w:t>184/1</w:t>
      </w:r>
    </w:p>
    <w:p>
      <w:pPr>
        <w:pStyle w:val="BookText"/>
        <w:rPr/>
      </w:pPr>
      <w:r>
        <w:rPr>
          <w:rFonts w:ascii="Amiri" w:hAnsi="Amiri" w:eastAsia="Amiri" w:cs="Amiri"/>
          <w:color w:val="111111"/>
          <w:sz w:val="28"/>
          <w:sz w:val="28"/>
          <w:szCs w:val="28"/>
          <w:rtl w:val="true"/>
          <w:lang w:bidi="ar-SA"/>
        </w:rPr>
        <w:t xml:space="preserve">جامع الكوفة </w:t>
      </w:r>
      <w:r>
        <w:rPr>
          <w:rFonts w:eastAsia="Amiri" w:cs="Amiri" w:ascii="Amiri" w:hAnsi="Amiri"/>
          <w:color w:val="111111"/>
          <w:sz w:val="28"/>
          <w:szCs w:val="28"/>
          <w:lang w:bidi="ar-SA"/>
        </w:rPr>
        <w:t>332/4</w:t>
      </w:r>
    </w:p>
    <w:p>
      <w:pPr>
        <w:pStyle w:val="BookText"/>
        <w:rPr/>
      </w:pPr>
      <w:r>
        <w:rPr>
          <w:rFonts w:ascii="Amiri" w:hAnsi="Amiri" w:eastAsia="Amiri" w:cs="Amiri"/>
          <w:color w:val="111111"/>
          <w:sz w:val="28"/>
          <w:sz w:val="28"/>
          <w:szCs w:val="28"/>
          <w:rtl w:val="true"/>
          <w:lang w:bidi="ar-SA"/>
        </w:rPr>
        <w:t xml:space="preserve">الجامعين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ascii="IRNazanin" w:hAnsi="IRNazanin" w:eastAsia="IRNazanin"/>
          <w:color w:val="111111"/>
          <w:sz w:val="28"/>
          <w:sz w:val="28"/>
          <w:szCs w:val="28"/>
          <w:rtl w:val="true"/>
          <w:lang w:bidi="fa-IR"/>
        </w:rPr>
        <w:t xml:space="preserve">جبال اللوز </w:t>
      </w:r>
      <w:r>
        <w:rPr>
          <w:rFonts w:eastAsia="IRNazanin" w:cs="IRNazanin"/>
          <w:color w:val="111111"/>
          <w:sz w:val="28"/>
          <w:szCs w:val="28"/>
          <w:lang w:bidi="fa-IR"/>
        </w:rPr>
        <w:t>272/5</w:t>
      </w:r>
    </w:p>
    <w:p>
      <w:pPr>
        <w:pStyle w:val="BookText"/>
        <w:rPr/>
      </w:pPr>
      <w:r>
        <w:rPr>
          <w:rFonts w:ascii="Amiri" w:hAnsi="Amiri" w:eastAsia="Amiri" w:cs="Amiri"/>
          <w:color w:val="111111"/>
          <w:sz w:val="28"/>
          <w:sz w:val="28"/>
          <w:szCs w:val="28"/>
          <w:rtl w:val="true"/>
          <w:lang w:bidi="ar-SA"/>
        </w:rPr>
        <w:t xml:space="preserve">جبانة سالم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 xml:space="preserve">جبانة الصائديين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 xml:space="preserve">جبانة مخنف بن سليم </w:t>
      </w:r>
      <w:r>
        <w:rPr>
          <w:rFonts w:eastAsia="Amiri" w:cs="Amiri" w:ascii="Amiri" w:hAnsi="Amiri"/>
          <w:color w:val="111111"/>
          <w:sz w:val="28"/>
          <w:szCs w:val="28"/>
          <w:lang w:bidi="ar-SA"/>
        </w:rPr>
        <w:t>350/2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جبع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272/5</w:t>
      </w:r>
    </w:p>
    <w:p>
      <w:pPr>
        <w:pStyle w:val="BookText"/>
        <w:rPr/>
      </w:pPr>
      <w:r>
        <w:rPr>
          <w:rFonts w:ascii="IRNazanin" w:hAnsi="IRNazanin" w:eastAsia="IRNazanin"/>
          <w:color w:val="111111"/>
          <w:sz w:val="28"/>
          <w:sz w:val="28"/>
          <w:szCs w:val="28"/>
          <w:rtl w:val="true"/>
          <w:lang w:bidi="fa-IR"/>
        </w:rPr>
        <w:t xml:space="preserve">جبل رضوى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الجبل الكبير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109/5</w:t>
      </w:r>
    </w:p>
    <w:p>
      <w:pPr>
        <w:pStyle w:val="BookText"/>
        <w:rPr/>
      </w:pPr>
      <w:r>
        <w:rPr>
          <w:rFonts w:ascii="Amiri" w:hAnsi="Amiri" w:eastAsia="Amiri" w:cs="Amiri"/>
          <w:color w:val="111111"/>
          <w:sz w:val="28"/>
          <w:sz w:val="28"/>
          <w:szCs w:val="28"/>
          <w:rtl w:val="true"/>
          <w:lang w:bidi="ar-SA"/>
        </w:rPr>
        <w:t xml:space="preserve">الجراحي </w:t>
      </w:r>
      <w:r>
        <w:rPr>
          <w:rFonts w:eastAsia="Amiri" w:cs="Amiri" w:ascii="Amiri" w:hAnsi="Amiri"/>
          <w:color w:val="111111"/>
          <w:sz w:val="28"/>
          <w:szCs w:val="28"/>
          <w:lang w:bidi="ar-SA"/>
        </w:rPr>
        <w:t>246/2</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الجزيرة الخضراء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جزين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جسر النهروان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الجفار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جلساء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379/5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جنابة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جنبدة </w:t>
      </w:r>
      <w:r>
        <w:rPr>
          <w:rFonts w:eastAsia="Amiri" w:cs="Amiri" w:ascii="Amiri" w:hAnsi="Amiri"/>
          <w:color w:val="111111"/>
          <w:sz w:val="28"/>
          <w:szCs w:val="28"/>
          <w:lang w:bidi="ar-SA"/>
        </w:rPr>
        <w:t>430/5</w:t>
      </w:r>
    </w:p>
    <w:p>
      <w:pPr>
        <w:pStyle w:val="BookText"/>
        <w:rPr/>
      </w:pPr>
      <w:r>
        <w:rPr>
          <w:rFonts w:ascii="Amiri" w:hAnsi="Amiri" w:eastAsia="Amiri" w:cs="Amiri"/>
          <w:color w:val="111111"/>
          <w:sz w:val="28"/>
          <w:sz w:val="28"/>
          <w:szCs w:val="28"/>
          <w:rtl w:val="true"/>
          <w:lang w:bidi="ar-SA"/>
        </w:rPr>
        <w:t xml:space="preserve">جندي سابور </w:t>
      </w:r>
      <w:r>
        <w:rPr>
          <w:rFonts w:eastAsia="Amiri" w:cs="Amiri" w:ascii="Amiri" w:hAnsi="Amiri"/>
          <w:color w:val="111111"/>
          <w:sz w:val="28"/>
          <w:szCs w:val="28"/>
          <w:lang w:bidi="ar-SA"/>
        </w:rPr>
        <w:t>271/5</w:t>
      </w:r>
    </w:p>
    <w:p>
      <w:pPr>
        <w:pStyle w:val="BookText"/>
        <w:rPr/>
      </w:pPr>
      <w:r>
        <w:rPr>
          <w:rFonts w:ascii="Amiri" w:hAnsi="Amiri" w:eastAsia="Amiri" w:cs="Amiri"/>
          <w:color w:val="111111"/>
          <w:sz w:val="28"/>
          <w:sz w:val="28"/>
          <w:szCs w:val="28"/>
          <w:rtl w:val="true"/>
          <w:lang w:bidi="ar-SA"/>
        </w:rPr>
        <w:t xml:space="preserve">جوايز </w:t>
      </w:r>
      <w:r>
        <w:rPr>
          <w:rFonts w:eastAsia="Amiri" w:cs="Amiri" w:ascii="Amiri" w:hAnsi="Amiri"/>
          <w:color w:val="111111"/>
          <w:sz w:val="28"/>
          <w:szCs w:val="28"/>
          <w:lang w:bidi="ar-SA"/>
        </w:rPr>
        <w:t>459/3</w:t>
      </w:r>
    </w:p>
    <w:p>
      <w:pPr>
        <w:pStyle w:val="BookText"/>
        <w:rPr/>
      </w:pPr>
      <w:r>
        <w:rPr>
          <w:rFonts w:ascii="Amiri" w:hAnsi="Amiri" w:eastAsia="Amiri" w:cs="Amiri"/>
          <w:color w:val="111111"/>
          <w:sz w:val="28"/>
          <w:sz w:val="28"/>
          <w:szCs w:val="28"/>
          <w:rtl w:val="true"/>
          <w:lang w:bidi="ar-SA"/>
        </w:rPr>
        <w:t xml:space="preserve">الجوزة </w:t>
      </w:r>
      <w:r>
        <w:rPr>
          <w:rFonts w:eastAsia="Amiri" w:cs="Amiri" w:ascii="Amiri" w:hAnsi="Amiri"/>
          <w:color w:val="111111"/>
          <w:sz w:val="28"/>
          <w:szCs w:val="28"/>
          <w:lang w:bidi="ar-SA"/>
        </w:rPr>
        <w:t>424/3</w:t>
      </w:r>
    </w:p>
    <w:p>
      <w:pPr>
        <w:pStyle w:val="BookText"/>
        <w:rPr/>
      </w:pPr>
      <w:r>
        <w:rPr>
          <w:rFonts w:ascii="IRNazanin" w:hAnsi="IRNazanin" w:eastAsia="IRNazanin"/>
          <w:color w:val="111111"/>
          <w:sz w:val="28"/>
          <w:sz w:val="28"/>
          <w:szCs w:val="28"/>
          <w:rtl w:val="true"/>
          <w:lang w:bidi="fa-IR"/>
        </w:rPr>
        <w:t xml:space="preserve">الجوزجان </w:t>
      </w:r>
      <w:r>
        <w:rPr>
          <w:rFonts w:eastAsia="IRNazanin" w:cs="IRNazanin"/>
          <w:color w:val="111111"/>
          <w:sz w:val="28"/>
          <w:szCs w:val="28"/>
          <w:lang w:bidi="fa-IR"/>
        </w:rPr>
        <w:t>360/5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الجوسق </w:t>
      </w:r>
      <w:r>
        <w:rPr>
          <w:rFonts w:eastAsia="IRNazanin" w:cs="IRNazanin"/>
          <w:color w:val="111111"/>
          <w:sz w:val="28"/>
          <w:szCs w:val="28"/>
          <w:lang w:bidi="fa-IR"/>
        </w:rPr>
        <w:t>193/4</w:t>
      </w:r>
    </w:p>
    <w:p>
      <w:pPr>
        <w:pStyle w:val="BookText"/>
        <w:rPr/>
      </w:pPr>
      <w:r>
        <w:rPr>
          <w:rFonts w:ascii="IRNazanin" w:hAnsi="IRNazanin" w:eastAsia="IRNazanin"/>
          <w:color w:val="111111"/>
          <w:sz w:val="28"/>
          <w:sz w:val="28"/>
          <w:szCs w:val="28"/>
          <w:rtl w:val="true"/>
          <w:lang w:bidi="fa-IR"/>
        </w:rPr>
        <w:t xml:space="preserve">الجولان </w:t>
      </w:r>
      <w:r>
        <w:rPr>
          <w:rFonts w:eastAsia="IRNazanin" w:cs="IRNazanin"/>
          <w:color w:val="111111"/>
          <w:sz w:val="28"/>
          <w:szCs w:val="28"/>
          <w:lang w:bidi="fa-IR"/>
        </w:rPr>
        <w:t>126/1</w:t>
      </w:r>
    </w:p>
    <w:p>
      <w:pPr>
        <w:pStyle w:val="BookText"/>
        <w:rPr/>
      </w:pPr>
      <w:r>
        <w:rPr>
          <w:rFonts w:ascii="Amiri" w:hAnsi="Amiri" w:eastAsia="Amiri" w:cs="Amiri"/>
          <w:color w:val="111111"/>
          <w:sz w:val="28"/>
          <w:sz w:val="28"/>
          <w:szCs w:val="28"/>
          <w:rtl w:val="true"/>
          <w:lang w:bidi="ar-SA"/>
        </w:rPr>
        <w:t xml:space="preserve">الجهاضمة </w:t>
      </w:r>
      <w:r>
        <w:rPr>
          <w:rFonts w:eastAsia="Amiri" w:cs="Amiri" w:ascii="Amiri" w:hAnsi="Amiri"/>
          <w:color w:val="111111"/>
          <w:sz w:val="28"/>
          <w:szCs w:val="28"/>
          <w:lang w:bidi="ar-SA"/>
        </w:rPr>
        <w:t>228/5</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جهرود </w:t>
      </w:r>
      <w:r>
        <w:rPr>
          <w:rFonts w:eastAsia="IRNazanin" w:cs="IRNazanin"/>
          <w:color w:val="111111"/>
          <w:sz w:val="28"/>
          <w:szCs w:val="28"/>
          <w:lang w:bidi="fa-IR"/>
        </w:rPr>
        <w:t>233/1</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 xml:space="preserve">الجيدور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جيلان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چملان </w:t>
      </w:r>
      <w:r>
        <w:rPr>
          <w:rFonts w:eastAsia="IRNazanin" w:cs="IRNazanin"/>
          <w:color w:val="111111"/>
          <w:sz w:val="28"/>
          <w:szCs w:val="28"/>
          <w:lang w:bidi="fa-IR"/>
        </w:rPr>
        <w:t>185/4</w:t>
      </w:r>
    </w:p>
    <w:p>
      <w:pPr>
        <w:pStyle w:val="BookText"/>
        <w:rPr/>
      </w:pPr>
      <w:r>
        <w:rPr>
          <w:rFonts w:ascii="Amiri" w:hAnsi="Amiri" w:eastAsia="Amiri" w:cs="Amiri"/>
          <w:color w:val="111111"/>
          <w:sz w:val="28"/>
          <w:sz w:val="28"/>
          <w:szCs w:val="28"/>
          <w:rtl w:val="true"/>
          <w:lang w:bidi="ar-SA"/>
        </w:rPr>
        <w:t xml:space="preserve">الحائر الحسيني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حاجي وجيه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حبلرود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الحجر الاسود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الحدث </w:t>
      </w:r>
      <w:r>
        <w:rPr>
          <w:rFonts w:eastAsia="IRNazanin" w:cs="IRNazanin"/>
          <w:color w:val="111111"/>
          <w:sz w:val="28"/>
          <w:szCs w:val="28"/>
          <w:lang w:bidi="fa-IR"/>
        </w:rPr>
        <w:t>271/5</w:t>
      </w:r>
    </w:p>
    <w:p>
      <w:pPr>
        <w:pStyle w:val="BookText"/>
        <w:rPr/>
      </w:pPr>
      <w:r>
        <w:rPr>
          <w:rFonts w:ascii="Amiri" w:hAnsi="Amiri" w:eastAsia="Amiri" w:cs="Amiri"/>
          <w:color w:val="111111"/>
          <w:sz w:val="28"/>
          <w:sz w:val="28"/>
          <w:szCs w:val="28"/>
          <w:rtl w:val="true"/>
          <w:lang w:bidi="ar-SA"/>
        </w:rPr>
        <w:t xml:space="preserve">الحديثة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حرم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414/3</w:t>
      </w:r>
    </w:p>
    <w:p>
      <w:pPr>
        <w:pStyle w:val="BookText"/>
        <w:rPr/>
      </w:pP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 xml:space="preserve">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الحريم الطاطري </w:t>
      </w:r>
      <w:r>
        <w:rPr>
          <w:rFonts w:eastAsia="Amiri" w:cs="Amiri" w:ascii="Amiri" w:hAnsi="Amiri"/>
          <w:color w:val="111111"/>
          <w:sz w:val="28"/>
          <w:szCs w:val="28"/>
          <w:lang w:bidi="ar-SA"/>
        </w:rPr>
        <w:t>516/5</w:t>
      </w:r>
    </w:p>
    <w:p>
      <w:pPr>
        <w:pStyle w:val="BookText"/>
        <w:rPr/>
      </w:pPr>
      <w:r>
        <w:rPr>
          <w:rFonts w:ascii="IRNazanin" w:hAnsi="IRNazanin" w:eastAsia="IRNazanin"/>
          <w:color w:val="111111"/>
          <w:sz w:val="28"/>
          <w:sz w:val="28"/>
          <w:szCs w:val="28"/>
          <w:rtl w:val="true"/>
          <w:lang w:bidi="fa-IR"/>
        </w:rPr>
        <w:t xml:space="preserve">الحسا </w:t>
      </w:r>
      <w:r>
        <w:rPr>
          <w:rFonts w:eastAsia="IRNazanin" w:cs="IRNazanin"/>
          <w:color w:val="111111"/>
          <w:sz w:val="28"/>
          <w:szCs w:val="28"/>
          <w:lang w:bidi="fa-IR"/>
        </w:rPr>
        <w:t>349/3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حسكان </w:t>
      </w:r>
      <w:r>
        <w:rPr>
          <w:rFonts w:eastAsia="Amiri" w:cs="Amiri" w:ascii="Amiri" w:hAnsi="Amiri"/>
          <w:color w:val="111111"/>
          <w:sz w:val="28"/>
          <w:szCs w:val="28"/>
          <w:lang w:bidi="ar-SA"/>
        </w:rPr>
        <w:t>296/3</w:t>
      </w:r>
    </w:p>
    <w:p>
      <w:pPr>
        <w:pStyle w:val="BookText"/>
        <w:rPr/>
      </w:pPr>
      <w:r>
        <w:rPr>
          <w:rFonts w:ascii="Amiri" w:hAnsi="Amiri" w:eastAsia="Amiri" w:cs="Amiri"/>
          <w:color w:val="111111"/>
          <w:sz w:val="28"/>
          <w:sz w:val="28"/>
          <w:szCs w:val="28"/>
          <w:rtl w:val="true"/>
          <w:lang w:bidi="ar-SA"/>
        </w:rPr>
        <w:t xml:space="preserve">حصن ابن عمارة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حصن كيفاء </w:t>
      </w:r>
      <w:r>
        <w:rPr>
          <w:rFonts w:eastAsia="Amiri" w:cs="Amiri" w:ascii="Amiri" w:hAnsi="Amiri"/>
          <w:color w:val="111111"/>
          <w:sz w:val="28"/>
          <w:szCs w:val="28"/>
          <w:lang w:bidi="ar-SA"/>
        </w:rPr>
        <w:t>378/5</w:t>
      </w:r>
    </w:p>
    <w:p>
      <w:pPr>
        <w:pStyle w:val="BookText"/>
        <w:rPr/>
      </w:pPr>
      <w:r>
        <w:rPr>
          <w:rFonts w:ascii="IRNazanin" w:hAnsi="IRNazanin" w:eastAsia="IRNazanin"/>
          <w:color w:val="111111"/>
          <w:sz w:val="28"/>
          <w:sz w:val="28"/>
          <w:szCs w:val="28"/>
          <w:rtl w:val="true"/>
          <w:lang w:bidi="fa-IR"/>
        </w:rPr>
        <w:t xml:space="preserve">حصن منصور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 xml:space="preserve">حصنا مهدي </w:t>
      </w:r>
      <w:r>
        <w:rPr>
          <w:rFonts w:eastAsia="Amiri" w:cs="Amiri" w:ascii="Amiri" w:hAnsi="Amiri"/>
          <w:color w:val="111111"/>
          <w:sz w:val="28"/>
          <w:szCs w:val="28"/>
          <w:lang w:bidi="ar-SA"/>
        </w:rPr>
        <w:t>273/5</w:t>
      </w:r>
    </w:p>
    <w:p>
      <w:pPr>
        <w:pStyle w:val="BookText"/>
        <w:rPr/>
      </w:pPr>
      <w:r>
        <w:rPr>
          <w:rFonts w:ascii="Amiri" w:hAnsi="Amiri" w:eastAsia="Amiri" w:cs="Amiri"/>
          <w:color w:val="111111"/>
          <w:sz w:val="28"/>
          <w:sz w:val="28"/>
          <w:szCs w:val="28"/>
          <w:rtl w:val="true"/>
          <w:lang w:bidi="ar-SA"/>
        </w:rPr>
        <w:t xml:space="preserve">حضرة الامام الحسين عليه السلام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الحضرة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حضرة الشاه 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الحضرة الغروية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الحضرة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الامام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الحضرة المقدسة الحائرية </w:t>
      </w:r>
      <w:r>
        <w:rPr>
          <w:rFonts w:eastAsia="Amiri" w:cs="Amiri" w:ascii="Amiri" w:hAnsi="Amiri"/>
          <w:color w:val="111111"/>
          <w:sz w:val="28"/>
          <w:szCs w:val="28"/>
          <w:lang w:bidi="ar-SA"/>
        </w:rPr>
        <w:t>262/3</w:t>
      </w:r>
    </w:p>
    <w:p>
      <w:pPr>
        <w:pStyle w:val="BookText"/>
        <w:rPr/>
      </w:pPr>
      <w:r>
        <w:rPr>
          <w:rFonts w:ascii="Amiri" w:hAnsi="Amiri" w:eastAsia="Amiri" w:cs="Amiri"/>
          <w:color w:val="111111"/>
          <w:sz w:val="28"/>
          <w:sz w:val="28"/>
          <w:szCs w:val="28"/>
          <w:rtl w:val="true"/>
          <w:lang w:bidi="ar-SA"/>
        </w:rPr>
        <w:t xml:space="preserve">الحضرة المقدسة النبوية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حضر موت </w:t>
      </w:r>
      <w:r>
        <w:rPr>
          <w:rFonts w:eastAsia="IRNazanin" w:cs="IRNazanin"/>
          <w:color w:val="111111"/>
          <w:sz w:val="28"/>
          <w:szCs w:val="28"/>
          <w:lang w:bidi="fa-IR"/>
        </w:rPr>
        <w:t>307/1</w:t>
      </w:r>
    </w:p>
    <w:p>
      <w:pPr>
        <w:pStyle w:val="BookText"/>
        <w:rPr/>
      </w:pPr>
      <w:r>
        <w:rPr>
          <w:rFonts w:ascii="Amiri" w:hAnsi="Amiri" w:eastAsia="Amiri" w:cs="Amiri"/>
          <w:color w:val="111111"/>
          <w:sz w:val="28"/>
          <w:sz w:val="28"/>
          <w:szCs w:val="28"/>
          <w:rtl w:val="true"/>
          <w:lang w:bidi="ar-SA"/>
        </w:rPr>
        <w:t xml:space="preserve">حظيرة السلطان أحمد ميرزا </w:t>
      </w:r>
      <w:r>
        <w:rPr>
          <w:rFonts w:eastAsia="Amiri" w:cs="Amiri" w:ascii="Amiri" w:hAnsi="Amiri"/>
          <w:color w:val="111111"/>
          <w:sz w:val="28"/>
          <w:szCs w:val="28"/>
          <w:lang w:bidi="ar-SA"/>
        </w:rPr>
        <w:t>188/2</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حلة بنى الرزاق </w:t>
      </w:r>
      <w:r>
        <w:rPr>
          <w:rFonts w:eastAsia="Amiri" w:cs="Amiri" w:ascii="Amiri" w:hAnsi="Amiri"/>
          <w:color w:val="111111"/>
          <w:sz w:val="28"/>
          <w:szCs w:val="28"/>
          <w:lang w:bidi="ar-SA"/>
        </w:rPr>
        <w:t>370/1</w:t>
      </w:r>
    </w:p>
    <w:p>
      <w:pPr>
        <w:pStyle w:val="BookText"/>
        <w:rPr/>
      </w:pPr>
      <w:r>
        <w:rPr>
          <w:rFonts w:ascii="Amiri" w:hAnsi="Amiri" w:eastAsia="Amiri" w:cs="Amiri"/>
          <w:color w:val="111111"/>
          <w:sz w:val="28"/>
          <w:sz w:val="28"/>
          <w:szCs w:val="28"/>
          <w:rtl w:val="true"/>
          <w:lang w:bidi="ar-SA"/>
        </w:rPr>
        <w:t xml:space="preserve">حلة بنى صلد </w:t>
      </w:r>
      <w:r>
        <w:rPr>
          <w:rFonts w:eastAsia="Amiri" w:cs="Amiri" w:ascii="Amiri" w:hAnsi="Amiri"/>
          <w:color w:val="111111"/>
          <w:sz w:val="28"/>
          <w:szCs w:val="28"/>
          <w:lang w:bidi="ar-SA"/>
        </w:rPr>
        <w:t>370/1</w:t>
      </w:r>
    </w:p>
    <w:p>
      <w:pPr>
        <w:pStyle w:val="BookText"/>
        <w:rPr/>
      </w:pPr>
      <w:r>
        <w:rPr>
          <w:rFonts w:ascii="Amiri" w:hAnsi="Amiri" w:eastAsia="Amiri" w:cs="Amiri"/>
          <w:color w:val="111111"/>
          <w:sz w:val="28"/>
          <w:sz w:val="28"/>
          <w:szCs w:val="28"/>
          <w:rtl w:val="true"/>
          <w:lang w:bidi="ar-SA"/>
        </w:rPr>
        <w:t xml:space="preserve">حلة بنى مزيد </w:t>
      </w:r>
      <w:r>
        <w:rPr>
          <w:rFonts w:eastAsia="Amiri" w:cs="Amiri" w:ascii="Amiri" w:hAnsi="Amiri"/>
          <w:color w:val="111111"/>
          <w:sz w:val="28"/>
          <w:szCs w:val="28"/>
          <w:lang w:bidi="ar-SA"/>
        </w:rPr>
        <w:t>370/1</w:t>
      </w:r>
    </w:p>
    <w:p>
      <w:pPr>
        <w:pStyle w:val="BookText"/>
        <w:rPr/>
      </w:pPr>
      <w:r>
        <w:rPr>
          <w:rFonts w:ascii="Amiri" w:hAnsi="Amiri" w:eastAsia="Amiri" w:cs="Amiri"/>
          <w:color w:val="111111"/>
          <w:sz w:val="28"/>
          <w:sz w:val="28"/>
          <w:szCs w:val="28"/>
          <w:rtl w:val="true"/>
          <w:lang w:bidi="ar-SA"/>
        </w:rPr>
        <w:t xml:space="preserve">حلة دبيس بن عفيف الاشعري </w:t>
      </w:r>
      <w:r>
        <w:rPr>
          <w:rFonts w:eastAsia="Amiri" w:cs="Amiri" w:ascii="Amiri" w:hAnsi="Amiri"/>
          <w:color w:val="111111"/>
          <w:sz w:val="28"/>
          <w:szCs w:val="28"/>
          <w:lang w:bidi="ar-SA"/>
        </w:rPr>
        <w:t>370/1</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246/5</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278/3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lang w:bidi="ar-SA"/>
        </w:rPr>
        <w:t>284/3</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85/1</w:t>
      </w:r>
    </w:p>
    <w:p>
      <w:pPr>
        <w:pStyle w:val="BookText"/>
        <w:rPr/>
      </w:pPr>
      <w:r>
        <w:rPr>
          <w:rFonts w:ascii="Amiri" w:hAnsi="Amiri" w:eastAsia="Amiri" w:cs="Amiri"/>
          <w:color w:val="111111"/>
          <w:sz w:val="28"/>
          <w:sz w:val="28"/>
          <w:szCs w:val="28"/>
          <w:rtl w:val="true"/>
          <w:lang w:bidi="ar-SA"/>
        </w:rPr>
        <w:t xml:space="preserve">الحويزة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330/4</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خالدران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خان علان </w:t>
      </w:r>
      <w:r>
        <w:rPr>
          <w:rFonts w:eastAsia="IRNazanin" w:cs="IRNazanin"/>
          <w:color w:val="111111"/>
          <w:sz w:val="28"/>
          <w:szCs w:val="28"/>
          <w:lang w:bidi="fa-IR"/>
        </w:rPr>
        <w:t>161/2</w:t>
      </w:r>
    </w:p>
    <w:p>
      <w:pPr>
        <w:pStyle w:val="BookText"/>
        <w:rPr/>
      </w:pPr>
      <w:r>
        <w:rPr>
          <w:rFonts w:ascii="Amiri" w:hAnsi="Amiri" w:eastAsia="Amiri" w:cs="Amiri"/>
          <w:color w:val="111111"/>
          <w:sz w:val="28"/>
          <w:sz w:val="28"/>
          <w:szCs w:val="28"/>
          <w:rtl w:val="true"/>
          <w:lang w:bidi="ar-SA"/>
        </w:rPr>
        <w:t xml:space="preserve">الخانقاه الشمياطى </w:t>
      </w:r>
      <w:r>
        <w:rPr>
          <w:rFonts w:eastAsia="Amiri" w:cs="Amiri" w:ascii="Amiri" w:hAnsi="Amiri"/>
          <w:color w:val="111111"/>
          <w:sz w:val="28"/>
          <w:szCs w:val="28"/>
          <w:lang w:bidi="ar-SA"/>
        </w:rPr>
        <w:t>351/4</w:t>
      </w:r>
    </w:p>
    <w:p>
      <w:pPr>
        <w:pStyle w:val="BookText"/>
        <w:rPr/>
      </w:pPr>
      <w:r>
        <w:rPr>
          <w:rFonts w:ascii="Amiri" w:hAnsi="Amiri" w:eastAsia="Amiri" w:cs="Amiri"/>
          <w:color w:val="111111"/>
          <w:sz w:val="28"/>
          <w:sz w:val="28"/>
          <w:szCs w:val="28"/>
          <w:rtl w:val="true"/>
          <w:lang w:bidi="ar-SA"/>
        </w:rPr>
        <w:t xml:space="preserve">خانقاه الطبري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خانقاه قوهدة العليا </w:t>
      </w:r>
      <w:r>
        <w:rPr>
          <w:rFonts w:eastAsia="Amiri" w:cs="Amiri" w:ascii="Amiri" w:hAnsi="Amiri"/>
          <w:color w:val="111111"/>
          <w:sz w:val="28"/>
          <w:szCs w:val="28"/>
          <w:lang w:bidi="ar-SA"/>
        </w:rPr>
        <w:t>363/2</w:t>
      </w:r>
    </w:p>
    <w:p>
      <w:pPr>
        <w:pStyle w:val="BookText"/>
        <w:rPr/>
      </w:pPr>
      <w:r>
        <w:rPr>
          <w:rFonts w:ascii="IRNazanin" w:hAnsi="IRNazanin" w:eastAsia="IRNazanin"/>
          <w:color w:val="111111"/>
          <w:sz w:val="28"/>
          <w:sz w:val="28"/>
          <w:szCs w:val="28"/>
          <w:rtl w:val="true"/>
          <w:lang w:bidi="fa-IR"/>
        </w:rPr>
        <w:t xml:space="preserve">خجند </w:t>
      </w:r>
      <w:r>
        <w:rPr>
          <w:rFonts w:eastAsia="IRNazanin" w:cs="IRNazanin"/>
          <w:color w:val="111111"/>
          <w:sz w:val="28"/>
          <w:szCs w:val="28"/>
          <w:lang w:bidi="fa-IR"/>
        </w:rPr>
        <w:t>195/4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الخرج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خزانة امير المؤمنين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خزانة الحضرة الرضوية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خزانة الحضرة الغروية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خزانة الشيخ صفى </w:t>
      </w:r>
      <w:r>
        <w:rPr>
          <w:rFonts w:eastAsia="Amiri" w:cs="Amiri" w:ascii="Amiri" w:hAnsi="Amiri"/>
          <w:color w:val="111111"/>
          <w:sz w:val="28"/>
          <w:szCs w:val="28"/>
          <w:lang w:bidi="ar-SA"/>
        </w:rPr>
        <w:t>234/5</w:t>
      </w:r>
    </w:p>
    <w:p>
      <w:pPr>
        <w:pStyle w:val="BookText"/>
        <w:rPr/>
      </w:pPr>
      <w:r>
        <w:rPr>
          <w:rFonts w:ascii="Amiri" w:hAnsi="Amiri" w:eastAsia="Amiri" w:cs="Amiri"/>
          <w:color w:val="111111"/>
          <w:sz w:val="28"/>
          <w:sz w:val="28"/>
          <w:szCs w:val="28"/>
          <w:rtl w:val="true"/>
          <w:lang w:bidi="ar-SA"/>
        </w:rPr>
        <w:t xml:space="preserve">الخزانة الصفوية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الخزانة الغروية </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 xml:space="preserve">خزانة مشهد عبد العظيم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الخزانة الوقفية بقسطنطنية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خسرو شاه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خشوفغن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الخلج </w:t>
      </w:r>
      <w:r>
        <w:rPr>
          <w:rFonts w:eastAsia="IRNazanin" w:cs="IRNazanin"/>
          <w:color w:val="111111"/>
          <w:sz w:val="28"/>
          <w:szCs w:val="28"/>
          <w:lang w:bidi="fa-IR"/>
        </w:rPr>
        <w:t>334/5</w:t>
      </w:r>
    </w:p>
    <w:p>
      <w:pPr>
        <w:pStyle w:val="BookText"/>
        <w:rPr/>
      </w:pPr>
      <w:r>
        <w:rPr>
          <w:rFonts w:ascii="IRNazanin" w:hAnsi="IRNazanin" w:eastAsia="IRNazanin"/>
          <w:color w:val="111111"/>
          <w:sz w:val="28"/>
          <w:sz w:val="28"/>
          <w:szCs w:val="28"/>
          <w:rtl w:val="true"/>
          <w:lang w:bidi="fa-IR"/>
        </w:rPr>
        <w:t xml:space="preserve">خلف‌آباد </w:t>
      </w:r>
      <w:r>
        <w:rPr>
          <w:rFonts w:eastAsia="IRNazanin" w:cs="IRNazanin"/>
          <w:color w:val="111111"/>
          <w:sz w:val="28"/>
          <w:szCs w:val="28"/>
          <w:lang w:bidi="fa-IR"/>
        </w:rPr>
        <w:t>240/2</w:t>
      </w:r>
    </w:p>
    <w:p>
      <w:pPr>
        <w:pStyle w:val="BookText"/>
        <w:rPr/>
      </w:pPr>
      <w:r>
        <w:rPr>
          <w:rFonts w:ascii="IRNazanin" w:hAnsi="IRNazanin" w:eastAsia="IRNazanin"/>
          <w:color w:val="111111"/>
          <w:sz w:val="28"/>
          <w:sz w:val="28"/>
          <w:szCs w:val="28"/>
          <w:rtl w:val="true"/>
          <w:lang w:bidi="fa-IR"/>
        </w:rPr>
        <w:t xml:space="preserve">خم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خوراسان </w:t>
      </w:r>
      <w:r>
        <w:rPr>
          <w:rFonts w:eastAsia="IRNazanin" w:cs="IRNazanin"/>
          <w:color w:val="111111"/>
          <w:sz w:val="28"/>
          <w:szCs w:val="28"/>
          <w:lang w:bidi="fa-IR"/>
        </w:rPr>
        <w:t>190/5</w:t>
      </w:r>
    </w:p>
    <w:p>
      <w:pPr>
        <w:pStyle w:val="BookText"/>
        <w:rPr/>
      </w:pPr>
      <w:r>
        <w:rPr>
          <w:rFonts w:ascii="IRNazanin" w:hAnsi="IRNazanin" w:eastAsia="IRNazanin"/>
          <w:color w:val="111111"/>
          <w:sz w:val="28"/>
          <w:sz w:val="28"/>
          <w:szCs w:val="28"/>
          <w:rtl w:val="true"/>
          <w:lang w:bidi="fa-IR"/>
        </w:rPr>
        <w:t xml:space="preserve">خورنق </w:t>
      </w:r>
      <w:r>
        <w:rPr>
          <w:rFonts w:eastAsia="IRNazanin" w:cs="IRNazanin"/>
          <w:color w:val="111111"/>
          <w:sz w:val="28"/>
          <w:szCs w:val="28"/>
          <w:lang w:bidi="fa-IR"/>
        </w:rPr>
        <w:t>417/4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خونج </w:t>
      </w:r>
      <w:r>
        <w:rPr>
          <w:rFonts w:eastAsia="IRNazanin" w:cs="IRNazanin"/>
          <w:color w:val="111111"/>
          <w:sz w:val="28"/>
          <w:szCs w:val="28"/>
          <w:lang w:bidi="fa-IR"/>
        </w:rPr>
        <w:t>108/2</w:t>
      </w:r>
    </w:p>
    <w:p>
      <w:pPr>
        <w:pStyle w:val="BookText"/>
        <w:rPr/>
      </w:pPr>
      <w:r>
        <w:rPr>
          <w:rFonts w:ascii="Amiri" w:hAnsi="Amiri" w:eastAsia="Amiri" w:cs="Amiri"/>
          <w:color w:val="111111"/>
          <w:sz w:val="28"/>
          <w:sz w:val="28"/>
          <w:szCs w:val="28"/>
          <w:rtl w:val="true"/>
          <w:lang w:bidi="ar-SA"/>
        </w:rPr>
        <w:t xml:space="preserve">خيارة </w:t>
      </w:r>
      <w:r>
        <w:rPr>
          <w:rFonts w:eastAsia="Amiri" w:cs="Amiri" w:ascii="Amiri" w:hAnsi="Amiri"/>
          <w:color w:val="111111"/>
          <w:sz w:val="28"/>
          <w:szCs w:val="28"/>
          <w:lang w:bidi="ar-SA"/>
        </w:rPr>
        <w:t>335/3</w:t>
      </w:r>
    </w:p>
    <w:p>
      <w:pPr>
        <w:pStyle w:val="BookText"/>
        <w:rPr/>
      </w:pPr>
      <w:r>
        <w:rPr>
          <w:rFonts w:ascii="Amiri" w:hAnsi="Amiri" w:eastAsia="Amiri" w:cs="Amiri"/>
          <w:color w:val="111111"/>
          <w:sz w:val="28"/>
          <w:sz w:val="28"/>
          <w:szCs w:val="28"/>
          <w:rtl w:val="true"/>
          <w:lang w:bidi="ar-SA"/>
        </w:rPr>
        <w:t xml:space="preserve">خيف </w:t>
      </w:r>
      <w:r>
        <w:rPr>
          <w:rFonts w:eastAsia="Amiri" w:cs="Amiri" w:ascii="Amiri" w:hAnsi="Amiri"/>
          <w:color w:val="111111"/>
          <w:sz w:val="28"/>
          <w:szCs w:val="28"/>
          <w:lang w:bidi="ar-SA"/>
        </w:rPr>
        <w:t>379/5</w:t>
      </w:r>
    </w:p>
    <w:p>
      <w:pPr>
        <w:pStyle w:val="BookText"/>
        <w:rPr/>
      </w:pPr>
      <w:r>
        <w:rPr>
          <w:rFonts w:ascii="IRNazanin" w:hAnsi="IRNazanin" w:eastAsia="IRNazanin"/>
          <w:color w:val="111111"/>
          <w:sz w:val="28"/>
          <w:sz w:val="28"/>
          <w:szCs w:val="28"/>
          <w:rtl w:val="true"/>
          <w:lang w:bidi="fa-IR"/>
        </w:rPr>
        <w:t xml:space="preserve">دار ابجر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دار الرزق </w:t>
      </w:r>
      <w:r>
        <w:rPr>
          <w:rFonts w:eastAsia="IRNazanin" w:cs="IRNazanin"/>
          <w:color w:val="111111"/>
          <w:sz w:val="28"/>
          <w:szCs w:val="28"/>
          <w:lang w:bidi="fa-IR"/>
        </w:rPr>
        <w:t>350/2</w:t>
      </w:r>
    </w:p>
    <w:p>
      <w:pPr>
        <w:pStyle w:val="BookText"/>
        <w:rPr/>
      </w:pPr>
      <w:r>
        <w:rPr>
          <w:rFonts w:ascii="Amiri" w:hAnsi="Amiri" w:eastAsia="Amiri" w:cs="Amiri"/>
          <w:color w:val="111111"/>
          <w:sz w:val="28"/>
          <w:sz w:val="28"/>
          <w:szCs w:val="28"/>
          <w:rtl w:val="true"/>
          <w:lang w:bidi="ar-SA"/>
        </w:rPr>
        <w:t xml:space="preserve">دار الزيد </w:t>
      </w:r>
      <w:r>
        <w:rPr>
          <w:rFonts w:eastAsia="Amiri" w:cs="Amiri" w:ascii="Amiri" w:hAnsi="Amiri"/>
          <w:color w:val="111111"/>
          <w:sz w:val="28"/>
          <w:szCs w:val="28"/>
          <w:lang w:bidi="ar-SA"/>
        </w:rPr>
        <w:t>456/3</w:t>
      </w:r>
    </w:p>
    <w:p>
      <w:pPr>
        <w:pStyle w:val="BookText"/>
        <w:rPr/>
      </w:pPr>
      <w:r>
        <w:rPr>
          <w:rFonts w:ascii="Amiri" w:hAnsi="Amiri" w:eastAsia="Amiri" w:cs="Amiri"/>
          <w:color w:val="111111"/>
          <w:sz w:val="28"/>
          <w:sz w:val="28"/>
          <w:szCs w:val="28"/>
          <w:rtl w:val="true"/>
          <w:lang w:bidi="ar-SA"/>
        </w:rPr>
        <w:t xml:space="preserve">دار العلم بالرملة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دار قيصر </w:t>
      </w:r>
      <w:r>
        <w:rPr>
          <w:rFonts w:eastAsia="Amiri" w:cs="Amiri" w:ascii="Amiri" w:hAnsi="Amiri"/>
          <w:color w:val="111111"/>
          <w:sz w:val="28"/>
          <w:szCs w:val="28"/>
          <w:lang w:bidi="ar-SA"/>
        </w:rPr>
        <w:t>356/1</w:t>
      </w:r>
    </w:p>
    <w:p>
      <w:pPr>
        <w:pStyle w:val="BookText"/>
        <w:rPr/>
      </w:pPr>
      <w:r>
        <w:rPr>
          <w:rFonts w:ascii="IRNazanin" w:hAnsi="IRNazanin" w:eastAsia="IRNazanin"/>
          <w:color w:val="111111"/>
          <w:sz w:val="28"/>
          <w:sz w:val="28"/>
          <w:szCs w:val="28"/>
          <w:rtl w:val="true"/>
          <w:lang w:bidi="fa-IR"/>
        </w:rPr>
        <w:t xml:space="preserve">دار المرز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p>
    <w:p>
      <w:pPr>
        <w:pStyle w:val="BookText"/>
        <w:rPr/>
      </w:pPr>
      <w:r>
        <w:rPr>
          <w:rFonts w:ascii="Amiri" w:hAnsi="Amiri" w:eastAsia="Amiri" w:cs="Amiri"/>
          <w:color w:val="111111"/>
          <w:sz w:val="28"/>
          <w:sz w:val="28"/>
          <w:szCs w:val="28"/>
          <w:rtl w:val="true"/>
          <w:lang w:bidi="ar-SA"/>
        </w:rPr>
        <w:t xml:space="preserve">دار النقابة بالري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p>
    <w:p>
      <w:pPr>
        <w:pStyle w:val="BookText"/>
        <w:rPr/>
      </w:pPr>
      <w:r>
        <w:rPr>
          <w:rFonts w:ascii="Amiri" w:hAnsi="Amiri" w:eastAsia="Amiri" w:cs="Amiri"/>
          <w:color w:val="111111"/>
          <w:sz w:val="28"/>
          <w:sz w:val="28"/>
          <w:szCs w:val="28"/>
          <w:rtl w:val="true"/>
          <w:lang w:bidi="ar-SA"/>
        </w:rPr>
        <w:t xml:space="preserve">دارين </w:t>
      </w:r>
      <w:r>
        <w:rPr>
          <w:rFonts w:eastAsia="Amiri" w:cs="Amiri" w:ascii="Amiri" w:hAnsi="Amiri"/>
          <w:color w:val="111111"/>
          <w:sz w:val="28"/>
          <w:szCs w:val="28"/>
          <w:lang w:bidi="ar-SA"/>
        </w:rPr>
        <w:t>221/1</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290/1</w:t>
      </w:r>
    </w:p>
    <w:p>
      <w:pPr>
        <w:pStyle w:val="BookText"/>
        <w:rPr/>
      </w:pPr>
      <w:r>
        <w:rPr>
          <w:rFonts w:ascii="Amiri" w:hAnsi="Amiri" w:eastAsia="Amiri" w:cs="Amiri"/>
          <w:color w:val="111111"/>
          <w:sz w:val="28"/>
          <w:sz w:val="28"/>
          <w:szCs w:val="28"/>
          <w:rtl w:val="true"/>
          <w:lang w:bidi="ar-SA"/>
        </w:rPr>
        <w:t xml:space="preserve">دبايكان </w:t>
      </w:r>
      <w:r>
        <w:rPr>
          <w:rFonts w:eastAsia="Amiri" w:cs="Amiri" w:ascii="Amiri" w:hAnsi="Amiri"/>
          <w:color w:val="111111"/>
          <w:sz w:val="28"/>
          <w:szCs w:val="28"/>
          <w:lang w:bidi="ar-SA"/>
        </w:rPr>
        <w:t>497/5</w:t>
      </w:r>
    </w:p>
    <w:p>
      <w:pPr>
        <w:pStyle w:val="BookText"/>
        <w:rPr/>
      </w:pPr>
      <w:r>
        <w:rPr>
          <w:rFonts w:ascii="Amiri" w:hAnsi="Amiri" w:eastAsia="Amiri" w:cs="Amiri"/>
          <w:color w:val="111111"/>
          <w:sz w:val="28"/>
          <w:sz w:val="28"/>
          <w:szCs w:val="28"/>
          <w:rtl w:val="true"/>
          <w:lang w:bidi="ar-SA"/>
        </w:rPr>
        <w:t xml:space="preserve">دبوسية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دجيل </w:t>
      </w:r>
      <w:r>
        <w:rPr>
          <w:rFonts w:eastAsia="Amiri" w:cs="Amiri" w:ascii="Amiri" w:hAnsi="Amiri"/>
          <w:color w:val="111111"/>
          <w:sz w:val="28"/>
          <w:szCs w:val="28"/>
          <w:lang w:bidi="ar-SA"/>
        </w:rPr>
        <w:t>424/5</w:t>
      </w:r>
    </w:p>
    <w:p>
      <w:pPr>
        <w:pStyle w:val="BookText"/>
        <w:rPr/>
      </w:pPr>
      <w:r>
        <w:rPr>
          <w:rFonts w:ascii="IRNazanin" w:hAnsi="IRNazanin" w:eastAsia="IRNazanin"/>
          <w:color w:val="111111"/>
          <w:sz w:val="28"/>
          <w:sz w:val="28"/>
          <w:szCs w:val="28"/>
          <w:rtl w:val="true"/>
          <w:lang w:bidi="fa-IR"/>
        </w:rPr>
        <w:t xml:space="preserve">درب الدواب </w:t>
      </w:r>
      <w:r>
        <w:rPr>
          <w:rFonts w:eastAsia="IRNazanin" w:cs="IRNazanin"/>
          <w:color w:val="111111"/>
          <w:sz w:val="28"/>
          <w:szCs w:val="28"/>
          <w:lang w:bidi="fa-IR"/>
        </w:rPr>
        <w:t>173/3</w:t>
      </w:r>
    </w:p>
    <w:p>
      <w:pPr>
        <w:pStyle w:val="BookText"/>
        <w:rPr/>
      </w:pPr>
      <w:r>
        <w:rPr>
          <w:rFonts w:ascii="IRNazanin" w:hAnsi="IRNazanin" w:eastAsia="IRNazanin"/>
          <w:color w:val="111111"/>
          <w:sz w:val="28"/>
          <w:sz w:val="28"/>
          <w:szCs w:val="28"/>
          <w:rtl w:val="true"/>
          <w:lang w:bidi="fa-IR"/>
        </w:rPr>
        <w:t xml:space="preserve">درب الزرقاء </w:t>
      </w:r>
      <w:r>
        <w:rPr>
          <w:rFonts w:eastAsia="IRNazanin" w:cs="IRNazanin"/>
          <w:color w:val="111111"/>
          <w:sz w:val="28"/>
          <w:szCs w:val="28"/>
          <w:lang w:bidi="fa-IR"/>
        </w:rPr>
        <w:t>234/4</w:t>
      </w:r>
    </w:p>
    <w:p>
      <w:pPr>
        <w:pStyle w:val="BookText"/>
        <w:rPr/>
      </w:pPr>
      <w:r>
        <w:rPr>
          <w:rFonts w:ascii="Amiri" w:hAnsi="Amiri" w:eastAsia="Amiri" w:cs="Amiri"/>
          <w:color w:val="111111"/>
          <w:sz w:val="28"/>
          <w:sz w:val="28"/>
          <w:szCs w:val="28"/>
          <w:rtl w:val="true"/>
          <w:lang w:bidi="ar-SA"/>
        </w:rPr>
        <w:t xml:space="preserve">درب الزعفراني </w:t>
      </w:r>
      <w:r>
        <w:rPr>
          <w:rFonts w:eastAsia="Amiri" w:cs="Amiri" w:ascii="Amiri" w:hAnsi="Amiri"/>
          <w:color w:val="111111"/>
          <w:sz w:val="28"/>
          <w:szCs w:val="28"/>
          <w:lang w:bidi="ar-SA"/>
        </w:rPr>
        <w:t>280/3</w:t>
      </w:r>
    </w:p>
    <w:p>
      <w:pPr>
        <w:pStyle w:val="BookText"/>
        <w:rPr/>
      </w:pPr>
      <w:r>
        <w:rPr>
          <w:rFonts w:ascii="Amiri" w:hAnsi="Amiri" w:eastAsia="Amiri" w:cs="Amiri"/>
          <w:color w:val="111111"/>
          <w:sz w:val="28"/>
          <w:sz w:val="28"/>
          <w:szCs w:val="28"/>
          <w:rtl w:val="true"/>
          <w:lang w:bidi="ar-SA"/>
        </w:rPr>
        <w:t xml:space="preserve">درب السلسلة </w:t>
      </w:r>
      <w:r>
        <w:rPr>
          <w:rFonts w:eastAsia="Amiri" w:cs="Amiri" w:ascii="Amiri" w:hAnsi="Amiri"/>
          <w:color w:val="111111"/>
          <w:sz w:val="28"/>
          <w:szCs w:val="28"/>
          <w:lang w:bidi="ar-SA"/>
        </w:rPr>
        <w:t>181/3</w:t>
      </w:r>
    </w:p>
    <w:p>
      <w:pPr>
        <w:pStyle w:val="BookText"/>
        <w:rPr/>
      </w:pPr>
      <w:r>
        <w:rPr>
          <w:rFonts w:ascii="IRNazanin" w:hAnsi="IRNazanin" w:eastAsia="IRNazanin"/>
          <w:color w:val="111111"/>
          <w:sz w:val="28"/>
          <w:sz w:val="28"/>
          <w:szCs w:val="28"/>
          <w:rtl w:val="true"/>
          <w:lang w:bidi="fa-IR"/>
        </w:rPr>
        <w:t xml:space="preserve">درب المسلخ </w:t>
      </w:r>
      <w:r>
        <w:rPr>
          <w:rFonts w:eastAsia="IRNazanin" w:cs="IRNazanin"/>
          <w:color w:val="111111"/>
          <w:sz w:val="28"/>
          <w:szCs w:val="28"/>
          <w:lang w:bidi="fa-IR"/>
        </w:rPr>
        <w:t>427/3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 النخلة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دستجرد </w:t>
      </w:r>
      <w:r>
        <w:rPr>
          <w:rFonts w:eastAsia="IRNazanin" w:cs="IRNazanin"/>
          <w:color w:val="111111"/>
          <w:sz w:val="28"/>
          <w:szCs w:val="28"/>
          <w:lang w:bidi="fa-IR"/>
        </w:rPr>
        <w:t>333/1</w:t>
      </w:r>
    </w:p>
    <w:p>
      <w:pPr>
        <w:pStyle w:val="BookText"/>
        <w:rPr/>
      </w:pPr>
      <w:r>
        <w:rPr>
          <w:rFonts w:ascii="IRNazanin" w:hAnsi="IRNazanin" w:eastAsia="IRNazanin"/>
          <w:color w:val="111111"/>
          <w:sz w:val="28"/>
          <w:sz w:val="28"/>
          <w:szCs w:val="28"/>
          <w:rtl w:val="true"/>
          <w:lang w:bidi="fa-IR"/>
        </w:rPr>
        <w:t xml:space="preserve">دشتستان </w:t>
      </w:r>
      <w:r>
        <w:rPr>
          <w:rFonts w:eastAsia="IRNazanin" w:cs="IRNazanin"/>
          <w:color w:val="111111"/>
          <w:sz w:val="28"/>
          <w:szCs w:val="28"/>
          <w:lang w:bidi="fa-IR"/>
        </w:rPr>
        <w:t>271/3</w:t>
      </w:r>
    </w:p>
    <w:p>
      <w:pPr>
        <w:pStyle w:val="BookText"/>
        <w:rPr/>
      </w:pPr>
      <w:r>
        <w:rPr>
          <w:rFonts w:ascii="IRNazanin" w:hAnsi="IRNazanin" w:eastAsia="IRNazanin"/>
          <w:color w:val="111111"/>
          <w:sz w:val="28"/>
          <w:sz w:val="28"/>
          <w:szCs w:val="28"/>
          <w:rtl w:val="true"/>
          <w:lang w:bidi="fa-IR"/>
        </w:rPr>
        <w:t xml:space="preserve">دمدم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دواليب </w:t>
      </w:r>
      <w:r>
        <w:rPr>
          <w:rFonts w:eastAsia="Amiri" w:cs="Amiri" w:ascii="Amiri" w:hAnsi="Amiri"/>
          <w:color w:val="111111"/>
          <w:sz w:val="28"/>
          <w:szCs w:val="28"/>
          <w:lang w:bidi="ar-SA"/>
        </w:rPr>
        <w:t>456/3</w:t>
      </w:r>
    </w:p>
    <w:p>
      <w:pPr>
        <w:pStyle w:val="BookText"/>
        <w:rPr/>
      </w:pPr>
      <w:r>
        <w:rPr>
          <w:rFonts w:ascii="IRNazanin" w:hAnsi="IRNazanin" w:eastAsia="IRNazanin"/>
          <w:color w:val="111111"/>
          <w:sz w:val="28"/>
          <w:sz w:val="28"/>
          <w:szCs w:val="28"/>
          <w:rtl w:val="true"/>
          <w:lang w:bidi="fa-IR"/>
        </w:rPr>
        <w:t xml:space="preserve">دود الرامى </w:t>
      </w:r>
      <w:r>
        <w:rPr>
          <w:rFonts w:eastAsia="IRNazanin" w:cs="IRNazanin"/>
          <w:color w:val="111111"/>
          <w:sz w:val="28"/>
          <w:szCs w:val="28"/>
          <w:lang w:bidi="fa-IR"/>
        </w:rPr>
        <w:t>272/5</w:t>
      </w:r>
    </w:p>
    <w:p>
      <w:pPr>
        <w:pStyle w:val="BookText"/>
        <w:rPr/>
      </w:pPr>
      <w:r>
        <w:rPr>
          <w:rFonts w:ascii="IRNazanin" w:hAnsi="IRNazanin" w:eastAsia="IRNazanin"/>
          <w:color w:val="111111"/>
          <w:sz w:val="28"/>
          <w:sz w:val="28"/>
          <w:szCs w:val="28"/>
          <w:rtl w:val="true"/>
          <w:lang w:bidi="fa-IR"/>
        </w:rPr>
        <w:t xml:space="preserve">الدور </w:t>
      </w:r>
      <w:r>
        <w:rPr>
          <w:rFonts w:eastAsia="IRNazanin" w:cs="IRNazanin"/>
          <w:color w:val="111111"/>
          <w:sz w:val="28"/>
          <w:szCs w:val="28"/>
          <w:lang w:bidi="fa-IR"/>
        </w:rPr>
        <w:t>424/5</w:t>
      </w:r>
    </w:p>
    <w:p>
      <w:pPr>
        <w:pStyle w:val="BookText"/>
        <w:rPr/>
      </w:pPr>
      <w:r>
        <w:rPr>
          <w:rFonts w:ascii="IRNazanin" w:hAnsi="IRNazanin" w:eastAsia="IRNazanin"/>
          <w:color w:val="111111"/>
          <w:sz w:val="28"/>
          <w:sz w:val="28"/>
          <w:szCs w:val="28"/>
          <w:rtl w:val="true"/>
          <w:lang w:bidi="fa-IR"/>
        </w:rPr>
        <w:t xml:space="preserve">الدورق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272/5</w:t>
      </w:r>
    </w:p>
    <w:p>
      <w:pPr>
        <w:pStyle w:val="BookText"/>
        <w:rPr/>
      </w:pPr>
      <w:r>
        <w:rPr>
          <w:rFonts w:ascii="Amiri" w:hAnsi="Amiri" w:eastAsia="Amiri" w:cs="Amiri"/>
          <w:color w:val="111111"/>
          <w:sz w:val="28"/>
          <w:sz w:val="28"/>
          <w:szCs w:val="28"/>
          <w:rtl w:val="true"/>
          <w:lang w:bidi="ar-SA"/>
        </w:rPr>
        <w:t xml:space="preserve">دوريست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دهخوارقان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دهستان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381/3</w:t>
      </w:r>
    </w:p>
    <w:p>
      <w:pPr>
        <w:pStyle w:val="BookText"/>
        <w:rPr/>
      </w:pPr>
      <w:r>
        <w:rPr>
          <w:rFonts w:ascii="Amiri" w:hAnsi="Amiri" w:eastAsia="Amiri" w:cs="Amiri"/>
          <w:color w:val="111111"/>
          <w:sz w:val="28"/>
          <w:sz w:val="28"/>
          <w:szCs w:val="28"/>
          <w:rtl w:val="true"/>
          <w:lang w:bidi="ar-SA"/>
        </w:rPr>
        <w:t xml:space="preserve">دياربكر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378/5</w:t>
      </w:r>
    </w:p>
    <w:p>
      <w:pPr>
        <w:pStyle w:val="BookText"/>
        <w:rPr/>
      </w:pPr>
      <w:r>
        <w:rPr>
          <w:rFonts w:ascii="Amiri" w:hAnsi="Amiri" w:eastAsia="Amiri" w:cs="Amiri"/>
          <w:color w:val="111111"/>
          <w:sz w:val="28"/>
          <w:sz w:val="28"/>
          <w:szCs w:val="28"/>
          <w:rtl w:val="true"/>
          <w:lang w:bidi="ar-SA"/>
        </w:rPr>
        <w:t xml:space="preserve">ديار العجم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91/5</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 xml:space="preserve">ديلمان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رأس القنطرة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رأس الوادي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الرابق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458/5</w:t>
      </w:r>
    </w:p>
    <w:p>
      <w:pPr>
        <w:pStyle w:val="BookText"/>
        <w:rPr/>
      </w:pPr>
      <w:r>
        <w:rPr>
          <w:rFonts w:ascii="IRNazanin" w:hAnsi="IRNazanin" w:eastAsia="IRNazanin"/>
          <w:color w:val="111111"/>
          <w:sz w:val="28"/>
          <w:sz w:val="28"/>
          <w:szCs w:val="28"/>
          <w:rtl w:val="true"/>
          <w:lang w:bidi="fa-IR"/>
        </w:rPr>
        <w:t xml:space="preserve">رازان </w:t>
      </w:r>
      <w:r>
        <w:rPr>
          <w:rFonts w:eastAsia="IRNazanin" w:cs="IRNazanin"/>
          <w:color w:val="111111"/>
          <w:sz w:val="28"/>
          <w:szCs w:val="28"/>
          <w:lang w:bidi="fa-IR"/>
        </w:rPr>
        <w:t>467/5</w:t>
      </w:r>
    </w:p>
    <w:p>
      <w:pPr>
        <w:pStyle w:val="BookText"/>
        <w:rPr/>
      </w:pPr>
      <w:r>
        <w:rPr>
          <w:rFonts w:ascii="Amiri" w:hAnsi="Amiri" w:eastAsia="Amiri" w:cs="Amiri"/>
          <w:color w:val="111111"/>
          <w:sz w:val="28"/>
          <w:sz w:val="28"/>
          <w:szCs w:val="28"/>
          <w:rtl w:val="true"/>
          <w:lang w:bidi="ar-SA"/>
        </w:rPr>
        <w:t xml:space="preserve">راشدة سنست </w:t>
      </w:r>
      <w:r>
        <w:rPr>
          <w:rFonts w:eastAsia="Amiri" w:cs="Amiri" w:ascii="Amiri" w:hAnsi="Amiri"/>
          <w:color w:val="111111"/>
          <w:sz w:val="28"/>
          <w:szCs w:val="28"/>
          <w:lang w:bidi="ar-SA"/>
        </w:rPr>
        <w:t>338/1</w:t>
      </w:r>
    </w:p>
    <w:p>
      <w:pPr>
        <w:pStyle w:val="BookText"/>
        <w:rPr/>
      </w:pPr>
      <w:r>
        <w:rPr>
          <w:rFonts w:ascii="Amiri" w:hAnsi="Amiri" w:eastAsia="Amiri" w:cs="Amiri"/>
          <w:color w:val="111111"/>
          <w:sz w:val="28"/>
          <w:sz w:val="28"/>
          <w:szCs w:val="28"/>
          <w:rtl w:val="true"/>
          <w:lang w:bidi="ar-SA"/>
        </w:rPr>
        <w:t xml:space="preserve">رامة </w:t>
      </w:r>
      <w:r>
        <w:rPr>
          <w:rFonts w:eastAsia="Amiri" w:cs="Amiri" w:ascii="Amiri" w:hAnsi="Amiri"/>
          <w:color w:val="111111"/>
          <w:sz w:val="28"/>
          <w:szCs w:val="28"/>
          <w:lang w:bidi="ar-SA"/>
        </w:rPr>
        <w:t>130/5</w:t>
      </w:r>
    </w:p>
    <w:p>
      <w:pPr>
        <w:pStyle w:val="BookText"/>
        <w:rPr/>
      </w:pPr>
      <w:r>
        <w:rPr>
          <w:rFonts w:ascii="IRNazanin" w:hAnsi="IRNazanin" w:eastAsia="IRNazanin"/>
          <w:color w:val="111111"/>
          <w:sz w:val="28"/>
          <w:sz w:val="28"/>
          <w:szCs w:val="28"/>
          <w:rtl w:val="true"/>
          <w:lang w:bidi="fa-IR"/>
        </w:rPr>
        <w:t xml:space="preserve">رامن </w:t>
      </w:r>
      <w:r>
        <w:rPr>
          <w:rFonts w:eastAsia="IRNazanin" w:cs="IRNazanin"/>
          <w:color w:val="111111"/>
          <w:sz w:val="28"/>
          <w:szCs w:val="28"/>
          <w:lang w:bidi="fa-IR"/>
        </w:rPr>
        <w:t>202/1</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373/4</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458/5</w:t>
      </w:r>
    </w:p>
    <w:p>
      <w:pPr>
        <w:pStyle w:val="BookText"/>
        <w:rPr/>
      </w:pPr>
      <w:r>
        <w:rPr>
          <w:rFonts w:ascii="Amiri" w:hAnsi="Amiri" w:eastAsia="Amiri" w:cs="Amiri"/>
          <w:color w:val="111111"/>
          <w:sz w:val="28"/>
          <w:sz w:val="28"/>
          <w:szCs w:val="28"/>
          <w:rtl w:val="true"/>
          <w:lang w:bidi="ar-SA"/>
        </w:rPr>
        <w:t xml:space="preserve">الربع الرشيدي </w:t>
      </w:r>
      <w:r>
        <w:rPr>
          <w:rFonts w:eastAsia="Amiri" w:cs="Amiri" w:ascii="Amiri" w:hAnsi="Amiri"/>
          <w:color w:val="111111"/>
          <w:sz w:val="28"/>
          <w:szCs w:val="28"/>
          <w:lang w:bidi="ar-SA"/>
        </w:rPr>
        <w:t>204/4</w:t>
      </w:r>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lang w:bidi="ar-SA"/>
        </w:rPr>
        <w:t>364/5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رستاق </w:t>
      </w:r>
      <w:r>
        <w:rPr>
          <w:rFonts w:eastAsia="IRNazanin" w:cs="IRNazanin"/>
          <w:color w:val="111111"/>
          <w:sz w:val="28"/>
          <w:szCs w:val="28"/>
          <w:lang w:bidi="fa-IR"/>
        </w:rPr>
        <w:t>221/1</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الرصافة </w:t>
      </w:r>
      <w:r>
        <w:rPr>
          <w:rFonts w:eastAsia="Amiri" w:cs="Amiri" w:ascii="Amiri" w:hAnsi="Amiri"/>
          <w:color w:val="111111"/>
          <w:sz w:val="28"/>
          <w:szCs w:val="28"/>
          <w:lang w:bidi="ar-SA"/>
        </w:rPr>
        <w:t>291/2</w:t>
      </w:r>
    </w:p>
    <w:p>
      <w:pPr>
        <w:pStyle w:val="BookText"/>
        <w:rPr/>
      </w:pPr>
      <w:r>
        <w:rPr>
          <w:rFonts w:ascii="IRNazanin" w:hAnsi="IRNazanin" w:eastAsia="IRNazanin"/>
          <w:color w:val="111111"/>
          <w:sz w:val="28"/>
          <w:sz w:val="28"/>
          <w:szCs w:val="28"/>
          <w:rtl w:val="true"/>
          <w:lang w:bidi="fa-IR"/>
        </w:rPr>
        <w:t xml:space="preserve">رضوى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رفج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lang w:bidi="ar-SA"/>
        </w:rPr>
        <w:t>378/5</w:t>
      </w:r>
    </w:p>
    <w:p>
      <w:pPr>
        <w:pStyle w:val="BookText"/>
        <w:rPr/>
      </w:pPr>
      <w:r>
        <w:rPr>
          <w:rFonts w:ascii="Amiri" w:hAnsi="Amiri" w:eastAsia="Amiri" w:cs="Amiri"/>
          <w:color w:val="111111"/>
          <w:sz w:val="28"/>
          <w:sz w:val="28"/>
          <w:szCs w:val="28"/>
          <w:rtl w:val="true"/>
          <w:lang w:bidi="ar-SA"/>
        </w:rPr>
        <w:t xml:space="preserve">الرقيم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رم احمد بن الحسين </w:t>
      </w:r>
      <w:r>
        <w:rPr>
          <w:rFonts w:eastAsia="Amiri" w:cs="Amiri" w:ascii="Amiri" w:hAnsi="Amiri"/>
          <w:color w:val="111111"/>
          <w:sz w:val="28"/>
          <w:szCs w:val="28"/>
          <w:lang w:bidi="ar-SA"/>
        </w:rPr>
        <w:t>217/1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 احمد بن صالح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رم احمد بن الليث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رم خيلويه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رم شهريار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الرماحية </w:t>
      </w:r>
      <w:r>
        <w:rPr>
          <w:rFonts w:eastAsia="Amiri" w:cs="Amiri" w:ascii="Amiri" w:hAnsi="Amiri"/>
          <w:color w:val="111111"/>
          <w:sz w:val="28"/>
          <w:szCs w:val="28"/>
          <w:lang w:bidi="ar-SA"/>
        </w:rPr>
        <w:t>456/3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p>
    <w:p>
      <w:pPr>
        <w:pStyle w:val="BookText"/>
        <w:rPr/>
      </w:pPr>
      <w:r>
        <w:rPr>
          <w:rFonts w:ascii="IRNazanin" w:hAnsi="IRNazanin" w:eastAsia="IRNazanin"/>
          <w:color w:val="111111"/>
          <w:sz w:val="28"/>
          <w:sz w:val="28"/>
          <w:szCs w:val="28"/>
          <w:rtl w:val="true"/>
          <w:lang w:bidi="fa-IR"/>
        </w:rPr>
        <w:t xml:space="preserve">رودسر </w:t>
      </w:r>
      <w:r>
        <w:rPr>
          <w:rFonts w:eastAsia="IRNazanin" w:cs="IRNazanin"/>
          <w:color w:val="111111"/>
          <w:sz w:val="28"/>
          <w:szCs w:val="28"/>
          <w:lang w:bidi="fa-IR"/>
        </w:rPr>
        <w:t>318/3</w:t>
      </w:r>
    </w:p>
    <w:p>
      <w:pPr>
        <w:pStyle w:val="BookText"/>
        <w:rPr/>
      </w:pPr>
      <w:r>
        <w:rPr>
          <w:rFonts w:ascii="Amiri" w:hAnsi="Amiri" w:eastAsia="Amiri" w:cs="Amiri"/>
          <w:color w:val="111111"/>
          <w:sz w:val="28"/>
          <w:sz w:val="28"/>
          <w:szCs w:val="28"/>
          <w:rtl w:val="true"/>
          <w:lang w:bidi="ar-SA"/>
        </w:rPr>
        <w:t xml:space="preserve">الروضة الرضوية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215/5</w:t>
      </w:r>
    </w:p>
    <w:p>
      <w:pPr>
        <w:pStyle w:val="BookText"/>
        <w:rPr/>
      </w:pPr>
      <w:r>
        <w:rPr>
          <w:rFonts w:ascii="Amiri" w:hAnsi="Amiri" w:eastAsia="Amiri" w:cs="Amiri"/>
          <w:color w:val="111111"/>
          <w:sz w:val="28"/>
          <w:sz w:val="28"/>
          <w:szCs w:val="28"/>
          <w:rtl w:val="true"/>
          <w:lang w:bidi="ar-SA"/>
        </w:rPr>
        <w:t xml:space="preserve">الروضة الصفوية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روضة عبد العظيم </w:t>
      </w:r>
      <w:r>
        <w:rPr>
          <w:rFonts w:eastAsia="Amiri" w:cs="Amiri" w:ascii="Amiri" w:hAnsi="Amiri"/>
          <w:color w:val="111111"/>
          <w:sz w:val="28"/>
          <w:szCs w:val="28"/>
          <w:lang w:bidi="ar-SA"/>
        </w:rPr>
        <w:t>112/3</w:t>
      </w:r>
    </w:p>
    <w:p>
      <w:pPr>
        <w:pStyle w:val="BookText"/>
        <w:rPr/>
      </w:pPr>
      <w:r>
        <w:rPr>
          <w:rFonts w:ascii="Amiri" w:hAnsi="Amiri" w:eastAsia="Amiri" w:cs="Amiri"/>
          <w:color w:val="111111"/>
          <w:sz w:val="28"/>
          <w:sz w:val="28"/>
          <w:szCs w:val="28"/>
          <w:rtl w:val="true"/>
          <w:lang w:bidi="ar-SA"/>
        </w:rPr>
        <w:t xml:space="preserve">الروضة الغروية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الروضة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الامام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287/2</w:t>
      </w:r>
    </w:p>
    <w:p>
      <w:pPr>
        <w:pStyle w:val="BookText"/>
        <w:rPr/>
      </w:pPr>
      <w:r>
        <w:rPr>
          <w:rFonts w:ascii="Amiri" w:hAnsi="Amiri" w:eastAsia="Amiri" w:cs="Amiri"/>
          <w:color w:val="111111"/>
          <w:sz w:val="28"/>
          <w:sz w:val="28"/>
          <w:szCs w:val="28"/>
          <w:rtl w:val="true"/>
          <w:lang w:bidi="ar-SA"/>
        </w:rPr>
        <w:t xml:space="preserve">الروضة المقدسة الغروية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428/3</w:t>
      </w:r>
    </w:p>
    <w:p>
      <w:pPr>
        <w:pStyle w:val="BookText"/>
        <w:rPr/>
      </w:pPr>
      <w:r>
        <w:rPr>
          <w:rFonts w:ascii="Amiri" w:hAnsi="Amiri" w:eastAsia="Amiri" w:cs="Amiri"/>
          <w:color w:val="111111"/>
          <w:sz w:val="28"/>
          <w:sz w:val="28"/>
          <w:szCs w:val="28"/>
          <w:rtl w:val="true"/>
          <w:lang w:bidi="ar-SA"/>
        </w:rPr>
        <w:t xml:space="preserve">الروضة المقدسة المعصومية </w:t>
      </w:r>
      <w:r>
        <w:rPr>
          <w:rFonts w:eastAsia="Amiri" w:cs="Amiri" w:ascii="Amiri" w:hAnsi="Amiri"/>
          <w:color w:val="111111"/>
          <w:sz w:val="28"/>
          <w:szCs w:val="28"/>
          <w:lang w:bidi="ar-SA"/>
        </w:rPr>
        <w:t>452/2</w:t>
      </w:r>
    </w:p>
    <w:p>
      <w:pPr>
        <w:pStyle w:val="BookText"/>
        <w:rPr/>
      </w:pPr>
      <w:r>
        <w:rPr>
          <w:rFonts w:ascii="Amiri" w:hAnsi="Amiri" w:eastAsia="Amiri" w:cs="Amiri"/>
          <w:color w:val="111111"/>
          <w:sz w:val="28"/>
          <w:sz w:val="28"/>
          <w:szCs w:val="28"/>
          <w:rtl w:val="true"/>
          <w:lang w:bidi="ar-SA"/>
        </w:rPr>
        <w:t xml:space="preserve">الروضة النبوية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رويان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510/5</w:t>
      </w:r>
    </w:p>
    <w:p>
      <w:pPr>
        <w:pStyle w:val="BookText"/>
        <w:rPr/>
      </w:pPr>
      <w:r>
        <w:rPr>
          <w:rFonts w:ascii="Amiri" w:hAnsi="Amiri" w:eastAsia="Amiri" w:cs="Amiri"/>
          <w:color w:val="111111"/>
          <w:sz w:val="28"/>
          <w:sz w:val="28"/>
          <w:szCs w:val="28"/>
          <w:rtl w:val="true"/>
          <w:lang w:bidi="ar-SA"/>
        </w:rPr>
        <w:t xml:space="preserve">رويدشت </w:t>
      </w:r>
      <w:r>
        <w:rPr>
          <w:rFonts w:eastAsia="Amiri" w:cs="Amiri" w:ascii="Amiri" w:hAnsi="Amiri"/>
          <w:color w:val="111111"/>
          <w:sz w:val="28"/>
          <w:szCs w:val="28"/>
          <w:lang w:bidi="ar-SA"/>
        </w:rPr>
        <w:t>404/5</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الرى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زاكان </w:t>
      </w:r>
      <w:r>
        <w:rPr>
          <w:rFonts w:eastAsia="Amiri" w:cs="Amiri" w:ascii="Amiri" w:hAnsi="Amiri"/>
          <w:color w:val="111111"/>
          <w:sz w:val="28"/>
          <w:szCs w:val="28"/>
          <w:lang w:bidi="ar-SA"/>
        </w:rPr>
        <w:t>532/5</w:t>
      </w:r>
    </w:p>
    <w:p>
      <w:pPr>
        <w:pStyle w:val="BookText"/>
        <w:rPr/>
      </w:pPr>
      <w:r>
        <w:rPr>
          <w:rFonts w:ascii="Amiri" w:hAnsi="Amiri" w:eastAsia="Amiri" w:cs="Amiri"/>
          <w:color w:val="111111"/>
          <w:sz w:val="28"/>
          <w:sz w:val="28"/>
          <w:szCs w:val="28"/>
          <w:rtl w:val="true"/>
          <w:lang w:bidi="ar-SA"/>
        </w:rPr>
        <w:t xml:space="preserve">الزاوية النصيرية </w:t>
      </w:r>
      <w:r>
        <w:rPr>
          <w:rFonts w:eastAsia="Amiri" w:cs="Amiri" w:ascii="Amiri" w:hAnsi="Amiri"/>
          <w:color w:val="111111"/>
          <w:sz w:val="28"/>
          <w:szCs w:val="28"/>
          <w:lang w:bidi="ar-SA"/>
        </w:rPr>
        <w:t>452/3</w:t>
      </w:r>
    </w:p>
    <w:p>
      <w:pPr>
        <w:pStyle w:val="BookText"/>
        <w:rPr/>
      </w:pPr>
      <w:r>
        <w:rPr>
          <w:rFonts w:ascii="Amiri" w:hAnsi="Amiri" w:eastAsia="Amiri" w:cs="Amiri"/>
          <w:color w:val="111111"/>
          <w:sz w:val="28"/>
          <w:sz w:val="28"/>
          <w:szCs w:val="28"/>
          <w:rtl w:val="true"/>
          <w:lang w:bidi="ar-SA"/>
        </w:rPr>
        <w:t xml:space="preserve">زجة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زيناباد </w:t>
      </w:r>
      <w:r>
        <w:rPr>
          <w:rFonts w:eastAsia="Amiri" w:cs="Amiri" w:ascii="Amiri" w:hAnsi="Amiri"/>
          <w:color w:val="111111"/>
          <w:sz w:val="28"/>
          <w:szCs w:val="28"/>
          <w:lang w:bidi="ar-SA"/>
        </w:rPr>
        <w:t>118/5</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427/4</w:t>
      </w:r>
    </w:p>
    <w:p>
      <w:pPr>
        <w:pStyle w:val="BookText"/>
        <w:rPr/>
      </w:pPr>
      <w:r>
        <w:rPr>
          <w:rFonts w:ascii="IRNazanin" w:hAnsi="IRNazanin" w:eastAsia="IRNazanin"/>
          <w:color w:val="111111"/>
          <w:sz w:val="28"/>
          <w:sz w:val="28"/>
          <w:szCs w:val="28"/>
          <w:rtl w:val="true"/>
          <w:lang w:bidi="fa-IR"/>
        </w:rPr>
        <w:t xml:space="preserve">زنجان رود </w:t>
      </w:r>
      <w:r>
        <w:rPr>
          <w:rFonts w:eastAsia="IRNazanin" w:cs="IRNazanin"/>
          <w:color w:val="111111"/>
          <w:sz w:val="28"/>
          <w:szCs w:val="28"/>
          <w:lang w:bidi="fa-IR"/>
        </w:rPr>
        <w:t>404/4</w:t>
      </w:r>
    </w:p>
    <w:p>
      <w:pPr>
        <w:pStyle w:val="BookText"/>
        <w:rPr/>
      </w:pPr>
      <w:r>
        <w:rPr>
          <w:rFonts w:ascii="Amiri" w:hAnsi="Amiri" w:eastAsia="Amiri" w:cs="Amiri"/>
          <w:color w:val="111111"/>
          <w:sz w:val="28"/>
          <w:sz w:val="28"/>
          <w:szCs w:val="28"/>
          <w:rtl w:val="true"/>
          <w:lang w:bidi="ar-SA"/>
        </w:rPr>
        <w:t xml:space="preserve">زوارة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394/3</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سابور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ساحل طبرستان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سارسان </w:t>
      </w:r>
      <w:r>
        <w:rPr>
          <w:rFonts w:eastAsia="IRNazanin" w:cs="IRNazanin"/>
          <w:color w:val="111111"/>
          <w:sz w:val="28"/>
          <w:szCs w:val="28"/>
          <w:lang w:bidi="fa-IR"/>
        </w:rPr>
        <w:t>278/3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ساري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سارية </w:t>
      </w:r>
      <w:r>
        <w:rPr>
          <w:rFonts w:eastAsia="Amiri" w:cs="Amiri" w:ascii="Amiri" w:hAnsi="Amiri"/>
          <w:color w:val="111111"/>
          <w:sz w:val="28"/>
          <w:szCs w:val="28"/>
          <w:lang w:bidi="ar-SA"/>
        </w:rPr>
        <w:t>205/3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سالوس </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السبخة </w:t>
      </w:r>
      <w:r>
        <w:rPr>
          <w:rFonts w:eastAsia="Amiri" w:cs="Amiri" w:ascii="Amiri" w:hAnsi="Amiri"/>
          <w:color w:val="111111"/>
          <w:sz w:val="28"/>
          <w:szCs w:val="28"/>
          <w:lang w:bidi="ar-SA"/>
        </w:rPr>
        <w:t>350/4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سبلان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490/5</w:t>
      </w:r>
    </w:p>
    <w:p>
      <w:pPr>
        <w:pStyle w:val="BookText"/>
        <w:rPr/>
      </w:pPr>
      <w:r>
        <w:rPr>
          <w:rFonts w:ascii="IRNazanin" w:hAnsi="IRNazanin" w:eastAsia="IRNazanin"/>
          <w:color w:val="111111"/>
          <w:sz w:val="28"/>
          <w:sz w:val="28"/>
          <w:szCs w:val="28"/>
          <w:rtl w:val="true"/>
          <w:lang w:bidi="fa-IR"/>
        </w:rPr>
        <w:t xml:space="preserve">سدارسلان </w:t>
      </w:r>
      <w:r>
        <w:rPr>
          <w:rFonts w:eastAsia="IRNazanin" w:cs="IRNazanin"/>
          <w:color w:val="111111"/>
          <w:sz w:val="28"/>
          <w:szCs w:val="28"/>
          <w:lang w:bidi="fa-IR"/>
        </w:rPr>
        <w:t>220/1</w:t>
      </w:r>
    </w:p>
    <w:p>
      <w:pPr>
        <w:pStyle w:val="BookText"/>
        <w:rPr/>
      </w:pPr>
      <w:r>
        <w:rPr>
          <w:rFonts w:ascii="IRNazanin" w:hAnsi="IRNazanin" w:eastAsia="IRNazanin"/>
          <w:color w:val="111111"/>
          <w:sz w:val="28"/>
          <w:sz w:val="28"/>
          <w:szCs w:val="28"/>
          <w:rtl w:val="true"/>
          <w:lang w:bidi="fa-IR"/>
        </w:rPr>
        <w:t xml:space="preserve">سرابشنو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399/3</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359/5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السرمق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سغد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سلطانية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lang w:bidi="fa-IR"/>
        </w:rPr>
        <w:t>130/5</w:t>
      </w:r>
    </w:p>
    <w:p>
      <w:pPr>
        <w:pStyle w:val="BookText"/>
        <w:rPr/>
      </w:pPr>
      <w:r>
        <w:rPr>
          <w:rFonts w:ascii="Amiri" w:hAnsi="Amiri" w:eastAsia="Amiri" w:cs="Amiri"/>
          <w:color w:val="111111"/>
          <w:sz w:val="28"/>
          <w:sz w:val="28"/>
          <w:szCs w:val="28"/>
          <w:rtl w:val="true"/>
          <w:lang w:bidi="ar-SA"/>
        </w:rPr>
        <w:t xml:space="preserve">سلمية </w:t>
      </w:r>
      <w:r>
        <w:rPr>
          <w:rFonts w:eastAsia="Amiri" w:cs="Amiri" w:ascii="Amiri" w:hAnsi="Amiri"/>
          <w:color w:val="111111"/>
          <w:sz w:val="28"/>
          <w:szCs w:val="28"/>
          <w:lang w:bidi="ar-SA"/>
        </w:rPr>
        <w:t>133/1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سماآباد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196/1</w:t>
      </w:r>
    </w:p>
    <w:p>
      <w:pPr>
        <w:pStyle w:val="BookText"/>
        <w:rPr/>
      </w:pPr>
      <w:r>
        <w:rPr>
          <w:rFonts w:ascii="Amiri" w:hAnsi="Amiri" w:eastAsia="Amiri" w:cs="Amiri"/>
          <w:color w:val="111111"/>
          <w:sz w:val="28"/>
          <w:sz w:val="28"/>
          <w:szCs w:val="28"/>
          <w:rtl w:val="true"/>
          <w:lang w:bidi="ar-SA"/>
        </w:rPr>
        <w:t xml:space="preserve">سميساط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330/3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452/5</w:t>
      </w:r>
    </w:p>
    <w:p>
      <w:pPr>
        <w:pStyle w:val="BookText"/>
        <w:rPr/>
      </w:pPr>
      <w:r>
        <w:rPr>
          <w:rFonts w:ascii="IRNazanin" w:hAnsi="IRNazanin" w:eastAsia="IRNazanin"/>
          <w:color w:val="111111"/>
          <w:sz w:val="28"/>
          <w:sz w:val="28"/>
          <w:szCs w:val="28"/>
          <w:rtl w:val="true"/>
          <w:lang w:bidi="fa-IR"/>
        </w:rPr>
        <w:t xml:space="preserve">سنبلان </w:t>
      </w:r>
      <w:r>
        <w:rPr>
          <w:rFonts w:eastAsia="IRNazanin" w:cs="IRNazanin"/>
          <w:color w:val="111111"/>
          <w:sz w:val="28"/>
          <w:szCs w:val="28"/>
          <w:lang w:bidi="fa-IR"/>
        </w:rPr>
        <w:t>185/4</w:t>
      </w:r>
    </w:p>
    <w:p>
      <w:pPr>
        <w:pStyle w:val="BookText"/>
        <w:rPr/>
      </w:pPr>
      <w:r>
        <w:rPr>
          <w:rFonts w:ascii="Amiri" w:hAnsi="Amiri" w:eastAsia="Amiri" w:cs="Amiri"/>
          <w:color w:val="111111"/>
          <w:sz w:val="28"/>
          <w:sz w:val="28"/>
          <w:szCs w:val="28"/>
          <w:rtl w:val="true"/>
          <w:lang w:bidi="ar-SA"/>
        </w:rPr>
        <w:t xml:space="preserve">سنبير </w:t>
      </w:r>
      <w:r>
        <w:rPr>
          <w:rFonts w:eastAsia="Amiri" w:cs="Amiri" w:ascii="Amiri" w:hAnsi="Amiri"/>
          <w:color w:val="111111"/>
          <w:sz w:val="28"/>
          <w:szCs w:val="28"/>
          <w:lang w:bidi="ar-SA"/>
        </w:rPr>
        <w:t>218/1</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السوراء </w:t>
      </w:r>
      <w:r>
        <w:rPr>
          <w:rFonts w:eastAsia="IRNazanin" w:cs="IRNazanin"/>
          <w:color w:val="111111"/>
          <w:sz w:val="28"/>
          <w:szCs w:val="28"/>
          <w:lang w:bidi="fa-IR"/>
        </w:rPr>
        <w:t>350/1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439/5</w:t>
      </w:r>
    </w:p>
    <w:p>
      <w:pPr>
        <w:pStyle w:val="BookText"/>
        <w:rPr/>
      </w:pPr>
      <w:r>
        <w:rPr>
          <w:rFonts w:ascii="Amiri" w:hAnsi="Amiri" w:eastAsia="Amiri" w:cs="Amiri"/>
          <w:color w:val="111111"/>
          <w:sz w:val="28"/>
          <w:sz w:val="28"/>
          <w:szCs w:val="28"/>
          <w:rtl w:val="true"/>
          <w:lang w:bidi="ar-SA"/>
        </w:rPr>
        <w:t xml:space="preserve">سور المدينة </w:t>
      </w:r>
      <w:r>
        <w:rPr>
          <w:rFonts w:eastAsia="Amiri" w:cs="Amiri" w:ascii="Amiri" w:hAnsi="Amiri"/>
          <w:color w:val="111111"/>
          <w:sz w:val="28"/>
          <w:szCs w:val="28"/>
          <w:lang w:bidi="ar-SA"/>
        </w:rPr>
        <w:t>305/4</w:t>
      </w:r>
    </w:p>
    <w:p>
      <w:pPr>
        <w:pStyle w:val="BookText"/>
        <w:rPr/>
      </w:pPr>
      <w:r>
        <w:rPr>
          <w:rFonts w:ascii="IRNazanin" w:hAnsi="IRNazanin" w:eastAsia="IRNazanin"/>
          <w:color w:val="111111"/>
          <w:sz w:val="28"/>
          <w:sz w:val="28"/>
          <w:szCs w:val="28"/>
          <w:rtl w:val="true"/>
          <w:lang w:bidi="fa-IR"/>
        </w:rPr>
        <w:t xml:space="preserve">سوس </w:t>
      </w:r>
      <w:r>
        <w:rPr>
          <w:rFonts w:eastAsia="IRNazanin" w:cs="IRNazanin"/>
          <w:color w:val="111111"/>
          <w:sz w:val="28"/>
          <w:szCs w:val="28"/>
          <w:lang w:bidi="fa-IR"/>
        </w:rPr>
        <w:t>272/5</w:t>
      </w:r>
    </w:p>
    <w:p>
      <w:pPr>
        <w:pStyle w:val="BookText"/>
        <w:rPr/>
      </w:pPr>
      <w:r>
        <w:rPr>
          <w:rFonts w:ascii="IRNazanin" w:hAnsi="IRNazanin" w:eastAsia="IRNazanin"/>
          <w:color w:val="111111"/>
          <w:sz w:val="28"/>
          <w:sz w:val="28"/>
          <w:szCs w:val="28"/>
          <w:rtl w:val="true"/>
          <w:lang w:bidi="fa-IR"/>
        </w:rPr>
        <w:t xml:space="preserve">سوق الحمائل </w:t>
      </w:r>
      <w:r>
        <w:rPr>
          <w:rFonts w:eastAsia="IRNazanin" w:cs="IRNazanin"/>
          <w:color w:val="111111"/>
          <w:sz w:val="28"/>
          <w:szCs w:val="28"/>
          <w:lang w:bidi="fa-IR"/>
        </w:rPr>
        <w:t>189/5</w:t>
      </w:r>
    </w:p>
    <w:p>
      <w:pPr>
        <w:pStyle w:val="BookText"/>
        <w:rPr/>
      </w:pPr>
      <w:r>
        <w:rPr>
          <w:rFonts w:ascii="Amiri" w:hAnsi="Amiri" w:eastAsia="Amiri" w:cs="Amiri"/>
          <w:color w:val="111111"/>
          <w:sz w:val="28"/>
          <w:sz w:val="28"/>
          <w:szCs w:val="28"/>
          <w:rtl w:val="true"/>
          <w:lang w:bidi="ar-SA"/>
        </w:rPr>
        <w:t xml:space="preserve">سوق الخيل </w:t>
      </w:r>
      <w:r>
        <w:rPr>
          <w:rFonts w:eastAsia="Amiri" w:cs="Amiri" w:ascii="Amiri" w:hAnsi="Amiri"/>
          <w:color w:val="111111"/>
          <w:sz w:val="28"/>
          <w:szCs w:val="28"/>
          <w:lang w:bidi="ar-SA"/>
        </w:rPr>
        <w:t>304/1</w:t>
      </w:r>
    </w:p>
    <w:p>
      <w:pPr>
        <w:pStyle w:val="BookText"/>
        <w:rPr/>
      </w:pPr>
      <w:r>
        <w:rPr>
          <w:rFonts w:ascii="IRNazanin" w:hAnsi="IRNazanin" w:eastAsia="IRNazanin"/>
          <w:color w:val="111111"/>
          <w:sz w:val="28"/>
          <w:sz w:val="28"/>
          <w:szCs w:val="28"/>
          <w:rtl w:val="true"/>
          <w:lang w:bidi="fa-IR"/>
        </w:rPr>
        <w:t xml:space="preserve">سوق الفرس </w:t>
      </w:r>
      <w:r>
        <w:rPr>
          <w:rFonts w:eastAsia="IRNazanin" w:cs="IRNazanin"/>
          <w:color w:val="111111"/>
          <w:sz w:val="28"/>
          <w:szCs w:val="28"/>
          <w:lang w:bidi="fa-IR"/>
        </w:rPr>
        <w:t>190/5</w:t>
      </w:r>
    </w:p>
    <w:p>
      <w:pPr>
        <w:pStyle w:val="BookText"/>
        <w:rPr/>
      </w:pPr>
      <w:r>
        <w:rPr>
          <w:rFonts w:ascii="Amiri" w:hAnsi="Amiri" w:eastAsia="Amiri" w:cs="Amiri"/>
          <w:color w:val="111111"/>
          <w:sz w:val="28"/>
          <w:sz w:val="28"/>
          <w:szCs w:val="28"/>
          <w:rtl w:val="true"/>
          <w:lang w:bidi="ar-SA"/>
        </w:rPr>
        <w:t xml:space="preserve">السهلة </w:t>
      </w:r>
      <w:r>
        <w:rPr>
          <w:rFonts w:eastAsia="Amiri" w:cs="Amiri" w:ascii="Amiri" w:hAnsi="Amiri"/>
          <w:color w:val="111111"/>
          <w:sz w:val="28"/>
          <w:szCs w:val="28"/>
          <w:lang w:bidi="ar-SA"/>
        </w:rPr>
        <w:t>179/3</w:t>
      </w:r>
    </w:p>
    <w:p>
      <w:pPr>
        <w:pStyle w:val="BookText"/>
        <w:rPr/>
      </w:pPr>
      <w:r>
        <w:rPr>
          <w:rFonts w:ascii="Amiri" w:hAnsi="Amiri" w:eastAsia="Amiri" w:cs="Amiri"/>
          <w:color w:val="111111"/>
          <w:sz w:val="28"/>
          <w:sz w:val="28"/>
          <w:szCs w:val="28"/>
          <w:rtl w:val="true"/>
          <w:lang w:bidi="ar-SA"/>
        </w:rPr>
        <w:t xml:space="preserve">سيحون </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 xml:space="preserve">سيراف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سيرجان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91/4</w:t>
      </w:r>
    </w:p>
    <w:p>
      <w:pPr>
        <w:pStyle w:val="BookText"/>
        <w:rPr/>
      </w:pPr>
      <w:r>
        <w:rPr>
          <w:rFonts w:ascii="Amiri" w:hAnsi="Amiri" w:eastAsia="Amiri" w:cs="Amiri"/>
          <w:color w:val="111111"/>
          <w:sz w:val="28"/>
          <w:sz w:val="28"/>
          <w:szCs w:val="28"/>
          <w:rtl w:val="true"/>
          <w:lang w:bidi="ar-SA"/>
        </w:rPr>
        <w:t xml:space="preserve">سيور </w:t>
      </w:r>
      <w:r>
        <w:rPr>
          <w:rFonts w:eastAsia="Amiri" w:cs="Amiri" w:ascii="Amiri" w:hAnsi="Amiri"/>
          <w:color w:val="111111"/>
          <w:sz w:val="28"/>
          <w:szCs w:val="28"/>
          <w:lang w:bidi="ar-SA"/>
        </w:rPr>
        <w:t>216/5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شاه جهان‌آباد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392/5</w:t>
      </w:r>
    </w:p>
    <w:p>
      <w:pPr>
        <w:pStyle w:val="BookText"/>
        <w:rPr/>
      </w:pPr>
      <w:r>
        <w:rPr>
          <w:rFonts w:ascii="Amiri" w:hAnsi="Amiri" w:eastAsia="Amiri" w:cs="Amiri"/>
          <w:color w:val="111111"/>
          <w:sz w:val="28"/>
          <w:sz w:val="28"/>
          <w:szCs w:val="28"/>
          <w:rtl w:val="true"/>
          <w:lang w:bidi="ar-SA"/>
        </w:rPr>
        <w:t xml:space="preserve">شجرة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 xml:space="preserve">الشرقية </w:t>
      </w:r>
      <w:r>
        <w:rPr>
          <w:rFonts w:eastAsia="Amiri" w:cs="Amiri" w:ascii="Amiri" w:hAnsi="Amiri"/>
          <w:color w:val="111111"/>
          <w:sz w:val="28"/>
          <w:szCs w:val="28"/>
          <w:lang w:bidi="ar-SA"/>
        </w:rPr>
        <w:t>446/2</w:t>
      </w:r>
    </w:p>
    <w:p>
      <w:pPr>
        <w:pStyle w:val="BookText"/>
        <w:rPr/>
      </w:pPr>
      <w:r>
        <w:rPr>
          <w:rFonts w:ascii="IRNazanin" w:hAnsi="IRNazanin" w:eastAsia="IRNazanin"/>
          <w:color w:val="111111"/>
          <w:sz w:val="28"/>
          <w:sz w:val="28"/>
          <w:szCs w:val="28"/>
          <w:rtl w:val="true"/>
          <w:lang w:bidi="fa-IR"/>
        </w:rPr>
        <w:t xml:space="preserve">شعب بوان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شلمغان </w:t>
      </w:r>
      <w:r>
        <w:rPr>
          <w:rFonts w:eastAsia="IRNazanin" w:cs="IRNazanin"/>
          <w:color w:val="111111"/>
          <w:sz w:val="28"/>
          <w:szCs w:val="28"/>
          <w:lang w:bidi="fa-IR"/>
        </w:rPr>
        <w:t>253/4</w:t>
      </w:r>
    </w:p>
    <w:p>
      <w:pPr>
        <w:pStyle w:val="BookText"/>
        <w:rPr/>
      </w:pPr>
      <w:r>
        <w:rPr>
          <w:rFonts w:ascii="Amiri" w:hAnsi="Amiri" w:eastAsia="Amiri" w:cs="Amiri"/>
          <w:color w:val="111111"/>
          <w:sz w:val="28"/>
          <w:sz w:val="28"/>
          <w:szCs w:val="28"/>
          <w:rtl w:val="true"/>
          <w:lang w:bidi="ar-SA"/>
        </w:rPr>
        <w:t xml:space="preserve">الشوبك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شوكيات </w:t>
      </w:r>
      <w:r>
        <w:rPr>
          <w:rFonts w:eastAsia="Amiri" w:cs="Amiri" w:ascii="Amiri" w:hAnsi="Amiri"/>
          <w:color w:val="111111"/>
          <w:sz w:val="28"/>
          <w:szCs w:val="28"/>
          <w:lang w:bidi="ar-SA"/>
        </w:rPr>
        <w:t>458/3</w:t>
      </w:r>
    </w:p>
    <w:p>
      <w:pPr>
        <w:pStyle w:val="BookText"/>
        <w:rPr/>
      </w:pPr>
      <w:r>
        <w:rPr>
          <w:rFonts w:ascii="IRNazanin" w:hAnsi="IRNazanin" w:eastAsia="IRNazanin"/>
          <w:color w:val="111111"/>
          <w:sz w:val="28"/>
          <w:sz w:val="28"/>
          <w:szCs w:val="28"/>
          <w:rtl w:val="true"/>
          <w:lang w:bidi="fa-IR"/>
        </w:rPr>
        <w:t xml:space="preserve">شولستان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351/5</w:t>
      </w:r>
    </w:p>
    <w:p>
      <w:pPr>
        <w:pStyle w:val="BookText"/>
        <w:rPr/>
      </w:pPr>
      <w:r>
        <w:rPr>
          <w:rFonts w:ascii="Amiri" w:hAnsi="Amiri" w:eastAsia="Amiri" w:cs="Amiri"/>
          <w:color w:val="111111"/>
          <w:sz w:val="28"/>
          <w:sz w:val="28"/>
          <w:szCs w:val="28"/>
          <w:rtl w:val="true"/>
          <w:lang w:bidi="ar-SA"/>
        </w:rPr>
        <w:t xml:space="preserve">الشونيزية </w:t>
      </w:r>
      <w:r>
        <w:rPr>
          <w:rFonts w:eastAsia="Amiri" w:cs="Amiri" w:ascii="Amiri" w:hAnsi="Amiri"/>
          <w:color w:val="111111"/>
          <w:sz w:val="28"/>
          <w:szCs w:val="28"/>
          <w:lang w:bidi="ar-SA"/>
        </w:rPr>
        <w:t>212/1</w:t>
      </w:r>
    </w:p>
    <w:p>
      <w:pPr>
        <w:pStyle w:val="BookText"/>
        <w:rPr/>
      </w:pPr>
      <w:r>
        <w:rPr>
          <w:rFonts w:ascii="Amiri" w:hAnsi="Amiri" w:eastAsia="Amiri" w:cs="Amiri"/>
          <w:color w:val="111111"/>
          <w:sz w:val="28"/>
          <w:sz w:val="28"/>
          <w:szCs w:val="28"/>
          <w:rtl w:val="true"/>
          <w:lang w:bidi="ar-SA"/>
        </w:rPr>
        <w:t xml:space="preserve">شويحيات </w:t>
      </w:r>
      <w:r>
        <w:rPr>
          <w:rFonts w:eastAsia="Amiri" w:cs="Amiri" w:ascii="Amiri" w:hAnsi="Amiri"/>
          <w:color w:val="111111"/>
          <w:sz w:val="28"/>
          <w:szCs w:val="28"/>
          <w:lang w:bidi="ar-SA"/>
        </w:rPr>
        <w:t>456/3</w:t>
      </w:r>
    </w:p>
    <w:p>
      <w:pPr>
        <w:pStyle w:val="BookText"/>
        <w:rPr/>
      </w:pPr>
      <w:r>
        <w:rPr>
          <w:rFonts w:ascii="IRNazanin" w:hAnsi="IRNazanin" w:eastAsia="IRNazanin"/>
          <w:color w:val="111111"/>
          <w:sz w:val="28"/>
          <w:sz w:val="28"/>
          <w:szCs w:val="28"/>
          <w:rtl w:val="true"/>
          <w:lang w:bidi="fa-IR"/>
        </w:rPr>
        <w:t xml:space="preserve">شهر زور </w:t>
      </w:r>
      <w:r>
        <w:rPr>
          <w:rFonts w:eastAsia="IRNazanin" w:cs="IRNazanin"/>
          <w:color w:val="111111"/>
          <w:sz w:val="28"/>
          <w:szCs w:val="28"/>
          <w:lang w:bidi="fa-IR"/>
        </w:rPr>
        <w:t>173/4</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صاحب‌آباد </w:t>
      </w:r>
      <w:r>
        <w:rPr>
          <w:rFonts w:eastAsia="IRNazanin" w:cs="IRNazanin"/>
          <w:color w:val="111111"/>
          <w:sz w:val="28"/>
          <w:szCs w:val="28"/>
          <w:lang w:bidi="fa-IR"/>
        </w:rPr>
        <w:t>452/3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lang w:bidi="ar-SA"/>
        </w:rPr>
        <w:t>170/5</w:t>
      </w:r>
    </w:p>
    <w:p>
      <w:pPr>
        <w:pStyle w:val="BookText"/>
        <w:rPr/>
      </w:pPr>
      <w:r>
        <w:rPr>
          <w:rFonts w:ascii="IRNazanin" w:hAnsi="IRNazanin" w:eastAsia="IRNazanin"/>
          <w:color w:val="111111"/>
          <w:sz w:val="28"/>
          <w:sz w:val="28"/>
          <w:szCs w:val="28"/>
          <w:rtl w:val="true"/>
          <w:lang w:bidi="fa-IR"/>
        </w:rPr>
        <w:t xml:space="preserve">صحار </w:t>
      </w:r>
      <w:r>
        <w:rPr>
          <w:rFonts w:eastAsia="IRNazanin" w:cs="IRNazanin"/>
          <w:color w:val="111111"/>
          <w:sz w:val="28"/>
          <w:szCs w:val="28"/>
          <w:lang w:bidi="fa-IR"/>
        </w:rPr>
        <w:t>206/1</w:t>
      </w:r>
    </w:p>
    <w:p>
      <w:pPr>
        <w:pStyle w:val="BookText"/>
        <w:rPr/>
      </w:pPr>
      <w:r>
        <w:rPr>
          <w:rFonts w:ascii="Amiri" w:hAnsi="Amiri" w:eastAsia="Amiri" w:cs="Amiri"/>
          <w:color w:val="111111"/>
          <w:sz w:val="28"/>
          <w:sz w:val="28"/>
          <w:szCs w:val="28"/>
          <w:rtl w:val="true"/>
          <w:lang w:bidi="ar-SA"/>
        </w:rPr>
        <w:t xml:space="preserve">صحراء بابار كن الدين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صحراء عبد القيس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 xml:space="preserve">صراة الطائي </w:t>
      </w:r>
      <w:r>
        <w:rPr>
          <w:rFonts w:eastAsia="Amiri" w:cs="Amiri" w:ascii="Amiri" w:hAnsi="Amiri"/>
          <w:color w:val="111111"/>
          <w:sz w:val="28"/>
          <w:szCs w:val="28"/>
          <w:lang w:bidi="ar-SA"/>
        </w:rPr>
        <w:t>199/5</w:t>
      </w:r>
    </w:p>
    <w:p>
      <w:pPr>
        <w:pStyle w:val="BookText"/>
        <w:rPr/>
      </w:pPr>
      <w:r>
        <w:rPr>
          <w:rFonts w:ascii="IRNazanin" w:hAnsi="IRNazanin" w:eastAsia="IRNazanin"/>
          <w:color w:val="111111"/>
          <w:sz w:val="28"/>
          <w:sz w:val="28"/>
          <w:szCs w:val="28"/>
          <w:rtl w:val="true"/>
          <w:lang w:bidi="fa-IR"/>
        </w:rPr>
        <w:t xml:space="preserve">صغد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p>
    <w:p>
      <w:pPr>
        <w:pStyle w:val="BookText"/>
        <w:rPr/>
      </w:pPr>
      <w:r>
        <w:rPr>
          <w:rFonts w:ascii="IRNazanin" w:hAnsi="IRNazanin" w:eastAsia="IRNazanin"/>
          <w:color w:val="111111"/>
          <w:sz w:val="28"/>
          <w:sz w:val="28"/>
          <w:szCs w:val="28"/>
          <w:rtl w:val="true"/>
          <w:lang w:bidi="fa-IR"/>
        </w:rPr>
        <w:t xml:space="preserve">الصم </w:t>
      </w:r>
      <w:r>
        <w:rPr>
          <w:rFonts w:eastAsia="IRNazanin" w:cs="IRNazanin"/>
          <w:color w:val="111111"/>
          <w:sz w:val="28"/>
          <w:szCs w:val="28"/>
          <w:lang w:bidi="fa-IR"/>
        </w:rPr>
        <w:t>272/5</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392/2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508/5</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صهرشت </w:t>
      </w:r>
      <w:r>
        <w:rPr>
          <w:rFonts w:eastAsia="IRNazanin" w:cs="IRNazanin"/>
          <w:color w:val="111111"/>
          <w:sz w:val="28"/>
          <w:szCs w:val="28"/>
          <w:lang w:bidi="fa-IR"/>
        </w:rPr>
        <w:t>449/2</w:t>
      </w:r>
    </w:p>
    <w:p>
      <w:pPr>
        <w:pStyle w:val="BookText"/>
        <w:rPr/>
      </w:pPr>
      <w:r>
        <w:rPr>
          <w:rFonts w:ascii="Amiri" w:hAnsi="Amiri" w:eastAsia="Amiri" w:cs="Amiri"/>
          <w:color w:val="111111"/>
          <w:sz w:val="28"/>
          <w:sz w:val="28"/>
          <w:szCs w:val="28"/>
          <w:rtl w:val="true"/>
          <w:lang w:bidi="ar-SA"/>
        </w:rPr>
        <w:t xml:space="preserve">صهيون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186/5</w:t>
      </w:r>
    </w:p>
    <w:p>
      <w:pPr>
        <w:pStyle w:val="BookText"/>
        <w:rPr/>
      </w:pPr>
      <w:r>
        <w:rPr>
          <w:rFonts w:ascii="Amiri" w:hAnsi="Amiri" w:eastAsia="Amiri" w:cs="Amiri"/>
          <w:color w:val="111111"/>
          <w:sz w:val="28"/>
          <w:sz w:val="28"/>
          <w:szCs w:val="28"/>
          <w:rtl w:val="true"/>
          <w:lang w:bidi="ar-SA"/>
        </w:rPr>
        <w:t xml:space="preserve">الصميرة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215/5</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360/5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طالقان خراسان </w:t>
      </w:r>
      <w:r>
        <w:rPr>
          <w:rFonts w:eastAsia="IRNazanin" w:cs="IRNazanin"/>
          <w:color w:val="111111"/>
          <w:sz w:val="28"/>
          <w:szCs w:val="28"/>
          <w:lang w:bidi="fa-IR"/>
        </w:rPr>
        <w:t>88/1</w:t>
      </w:r>
    </w:p>
    <w:p>
      <w:pPr>
        <w:pStyle w:val="BookText"/>
        <w:rPr/>
      </w:pPr>
      <w:r>
        <w:rPr>
          <w:rFonts w:ascii="Amiri" w:hAnsi="Amiri" w:eastAsia="Amiri" w:cs="Amiri"/>
          <w:color w:val="111111"/>
          <w:sz w:val="28"/>
          <w:sz w:val="28"/>
          <w:szCs w:val="28"/>
          <w:rtl w:val="true"/>
          <w:lang w:bidi="ar-SA"/>
        </w:rPr>
        <w:t xml:space="preserve">طالقان قزوين </w:t>
      </w:r>
      <w:r>
        <w:rPr>
          <w:rFonts w:eastAsia="Amiri" w:cs="Amiri" w:ascii="Amiri" w:hAnsi="Amiri"/>
          <w:color w:val="111111"/>
          <w:sz w:val="28"/>
          <w:szCs w:val="28"/>
          <w:lang w:bidi="ar-SA"/>
        </w:rPr>
        <w:t>88/1</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طبرية الشام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450/5</w:t>
      </w:r>
    </w:p>
    <w:p>
      <w:pPr>
        <w:pStyle w:val="BookText"/>
        <w:rPr/>
      </w:pPr>
      <w:r>
        <w:rPr>
          <w:rFonts w:ascii="Amiri" w:hAnsi="Amiri" w:eastAsia="Amiri" w:cs="Amiri"/>
          <w:color w:val="111111"/>
          <w:sz w:val="28"/>
          <w:sz w:val="28"/>
          <w:szCs w:val="28"/>
          <w:rtl w:val="true"/>
          <w:lang w:bidi="ar-SA"/>
        </w:rPr>
        <w:t xml:space="preserve">طبس كهلك </w:t>
      </w:r>
      <w:r>
        <w:rPr>
          <w:rFonts w:eastAsia="Amiri" w:cs="Amiri" w:ascii="Amiri" w:hAnsi="Amiri"/>
          <w:color w:val="111111"/>
          <w:sz w:val="28"/>
          <w:szCs w:val="28"/>
          <w:lang w:bidi="ar-SA"/>
        </w:rPr>
        <w:t>230/2</w:t>
      </w:r>
    </w:p>
    <w:p>
      <w:pPr>
        <w:pStyle w:val="BookText"/>
        <w:rPr/>
      </w:pPr>
      <w:r>
        <w:rPr>
          <w:rFonts w:ascii="IRNazanin" w:hAnsi="IRNazanin" w:eastAsia="IRNazanin"/>
          <w:color w:val="111111"/>
          <w:sz w:val="28"/>
          <w:sz w:val="28"/>
          <w:szCs w:val="28"/>
          <w:rtl w:val="true"/>
          <w:lang w:bidi="fa-IR"/>
        </w:rPr>
        <w:t xml:space="preserve">طبلخانه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طخارستان </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 xml:space="preserve">طريان </w:t>
      </w:r>
      <w:r>
        <w:rPr>
          <w:rFonts w:eastAsia="Amiri" w:cs="Amiri" w:ascii="Amiri" w:hAnsi="Amiri"/>
          <w:color w:val="111111"/>
          <w:sz w:val="28"/>
          <w:szCs w:val="28"/>
          <w:lang w:bidi="ar-SA"/>
        </w:rPr>
        <w:t>220/1</w:t>
      </w:r>
    </w:p>
    <w:p>
      <w:pPr>
        <w:pStyle w:val="BookText"/>
        <w:rPr/>
      </w:pPr>
      <w:r>
        <w:rPr>
          <w:rFonts w:ascii="IRNazanin" w:hAnsi="IRNazanin" w:eastAsia="IRNazanin"/>
          <w:color w:val="111111"/>
          <w:sz w:val="28"/>
          <w:sz w:val="28"/>
          <w:szCs w:val="28"/>
          <w:rtl w:val="true"/>
          <w:lang w:bidi="fa-IR"/>
        </w:rPr>
        <w:t xml:space="preserve">طسوج </w:t>
      </w:r>
      <w:r>
        <w:rPr>
          <w:rFonts w:eastAsia="IRNazanin" w:cs="IRNazanin"/>
          <w:color w:val="111111"/>
          <w:sz w:val="28"/>
          <w:szCs w:val="28"/>
          <w:lang w:bidi="fa-IR"/>
        </w:rPr>
        <w:t>272/1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الطفوف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218/5</w:t>
      </w:r>
    </w:p>
    <w:p>
      <w:pPr>
        <w:pStyle w:val="BookText"/>
        <w:rPr/>
      </w:pPr>
      <w:r>
        <w:rPr>
          <w:rFonts w:ascii="IRNazanin" w:hAnsi="IRNazanin" w:eastAsia="IRNazanin"/>
          <w:color w:val="111111"/>
          <w:sz w:val="28"/>
          <w:sz w:val="28"/>
          <w:szCs w:val="28"/>
          <w:rtl w:val="true"/>
          <w:lang w:bidi="fa-IR"/>
        </w:rPr>
        <w:t xml:space="preserve">عالى‌قابو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272/5</w:t>
      </w:r>
    </w:p>
    <w:p>
      <w:pPr>
        <w:pStyle w:val="BookText"/>
        <w:rPr/>
      </w:pPr>
      <w:r>
        <w:rPr>
          <w:rFonts w:ascii="Amiri" w:hAnsi="Amiri" w:eastAsia="Amiri" w:cs="Amiri"/>
          <w:color w:val="111111"/>
          <w:sz w:val="28"/>
          <w:sz w:val="28"/>
          <w:szCs w:val="28"/>
          <w:rtl w:val="true"/>
          <w:lang w:bidi="ar-SA"/>
        </w:rPr>
        <w:t xml:space="preserve">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عراق العجم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عراق العرب </w:t>
      </w:r>
      <w:r>
        <w:rPr>
          <w:rFonts w:eastAsia="IRNazanin" w:cs="IRNazanin"/>
          <w:color w:val="111111"/>
          <w:sz w:val="28"/>
          <w:szCs w:val="28"/>
          <w:lang w:bidi="fa-IR"/>
        </w:rPr>
        <w:t>389/1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404/2</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 xml:space="preserve">عكبراء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العمارة الرشيدية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380/4</w:t>
      </w:r>
    </w:p>
    <w:p>
      <w:pPr>
        <w:pStyle w:val="BookText"/>
        <w:rPr/>
      </w:pPr>
      <w:r>
        <w:rPr>
          <w:rFonts w:ascii="IRNazanin" w:hAnsi="IRNazanin" w:eastAsia="IRNazanin"/>
          <w:color w:val="111111"/>
          <w:sz w:val="28"/>
          <w:sz w:val="28"/>
          <w:szCs w:val="28"/>
          <w:rtl w:val="true"/>
          <w:lang w:bidi="fa-IR"/>
        </w:rPr>
        <w:t xml:space="preserve">العنجرى </w:t>
      </w:r>
      <w:r>
        <w:rPr>
          <w:rFonts w:eastAsia="IRNazanin" w:cs="IRNazanin"/>
          <w:color w:val="111111"/>
          <w:sz w:val="28"/>
          <w:szCs w:val="28"/>
          <w:lang w:bidi="fa-IR"/>
        </w:rPr>
        <w:t>259/4</w:t>
      </w:r>
    </w:p>
    <w:p>
      <w:pPr>
        <w:pStyle w:val="BookText"/>
        <w:rPr/>
      </w:pPr>
      <w:r>
        <w:rPr>
          <w:rFonts w:ascii="IRNazanin" w:hAnsi="IRNazanin" w:eastAsia="IRNazanin"/>
          <w:color w:val="111111"/>
          <w:sz w:val="28"/>
          <w:sz w:val="28"/>
          <w:szCs w:val="28"/>
          <w:rtl w:val="true"/>
          <w:lang w:bidi="fa-IR"/>
        </w:rPr>
        <w:t xml:space="preserve">العنفجور </w:t>
      </w:r>
      <w:r>
        <w:rPr>
          <w:rFonts w:eastAsia="IRNazanin" w:cs="IRNazanin"/>
          <w:color w:val="111111"/>
          <w:sz w:val="28"/>
          <w:szCs w:val="28"/>
          <w:lang w:bidi="fa-IR"/>
        </w:rPr>
        <w:t>259/4</w:t>
      </w:r>
    </w:p>
    <w:p>
      <w:pPr>
        <w:pStyle w:val="BookText"/>
        <w:rPr/>
      </w:pPr>
      <w:r>
        <w:rPr>
          <w:rFonts w:ascii="Amiri" w:hAnsi="Amiri" w:eastAsia="Amiri" w:cs="Amiri"/>
          <w:color w:val="111111"/>
          <w:sz w:val="28"/>
          <w:sz w:val="28"/>
          <w:szCs w:val="28"/>
          <w:rtl w:val="true"/>
          <w:lang w:bidi="ar-SA"/>
        </w:rPr>
        <w:t xml:space="preserve">عيناثا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233/5</w:t>
      </w:r>
    </w:p>
    <w:p>
      <w:pPr>
        <w:pStyle w:val="BookText"/>
        <w:rPr/>
      </w:pPr>
      <w:r>
        <w:rPr>
          <w:rFonts w:ascii="IRNazanin" w:hAnsi="IRNazanin" w:eastAsia="IRNazanin"/>
          <w:color w:val="111111"/>
          <w:sz w:val="28"/>
          <w:sz w:val="28"/>
          <w:szCs w:val="28"/>
          <w:rtl w:val="true"/>
          <w:lang w:bidi="fa-IR"/>
        </w:rPr>
        <w:t xml:space="preserve">الغار </w:t>
      </w:r>
      <w:r>
        <w:rPr>
          <w:rFonts w:eastAsia="IRNazanin" w:cs="IRNazanin"/>
          <w:color w:val="111111"/>
          <w:sz w:val="28"/>
          <w:szCs w:val="28"/>
          <w:lang w:bidi="fa-IR"/>
        </w:rPr>
        <w:t>523/5</w:t>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 xml:space="preserve">غسلكاه </w:t>
      </w:r>
      <w:r>
        <w:rPr>
          <w:rFonts w:eastAsia="Amiri" w:cs="Amiri" w:ascii="Amiri" w:hAnsi="Amiri"/>
          <w:color w:val="111111"/>
          <w:sz w:val="28"/>
          <w:szCs w:val="28"/>
          <w:lang w:bidi="ar-SA"/>
        </w:rPr>
        <w:t>354/4</w:t>
      </w:r>
    </w:p>
    <w:p>
      <w:pPr>
        <w:pStyle w:val="BookText"/>
        <w:rPr/>
      </w:pPr>
      <w:r>
        <w:rPr>
          <w:rFonts w:ascii="IRNazanin" w:hAnsi="IRNazanin" w:eastAsia="IRNazanin"/>
          <w:color w:val="111111"/>
          <w:sz w:val="28"/>
          <w:sz w:val="28"/>
          <w:szCs w:val="28"/>
          <w:rtl w:val="true"/>
          <w:lang w:bidi="fa-IR"/>
        </w:rPr>
        <w:t xml:space="preserve">غندجان </w:t>
      </w:r>
      <w:r>
        <w:rPr>
          <w:rFonts w:eastAsia="IRNazanin" w:cs="IRNazanin"/>
          <w:color w:val="111111"/>
          <w:sz w:val="28"/>
          <w:szCs w:val="28"/>
          <w:lang w:bidi="fa-IR"/>
        </w:rPr>
        <w:t>127/2</w:t>
      </w:r>
    </w:p>
    <w:p>
      <w:pPr>
        <w:pStyle w:val="BookText"/>
        <w:rPr/>
      </w:pPr>
      <w:r>
        <w:rPr>
          <w:rFonts w:ascii="Amiri" w:hAnsi="Amiri" w:eastAsia="Amiri" w:cs="Amiri"/>
          <w:color w:val="111111"/>
          <w:sz w:val="28"/>
          <w:sz w:val="28"/>
          <w:szCs w:val="28"/>
          <w:rtl w:val="true"/>
          <w:lang w:bidi="ar-SA"/>
        </w:rPr>
        <w:t xml:space="preserve">غوطة دمشق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الفخ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374/4</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278/1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فراداغ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فراه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lang w:bidi="fa-IR"/>
        </w:rPr>
        <w:t>271/4</w:t>
      </w:r>
    </w:p>
    <w:p>
      <w:pPr>
        <w:pStyle w:val="BookText"/>
        <w:rPr/>
      </w:pPr>
      <w:r>
        <w:rPr>
          <w:rFonts w:ascii="IRNazanin" w:hAnsi="IRNazanin" w:eastAsia="IRNazanin"/>
          <w:color w:val="111111"/>
          <w:sz w:val="28"/>
          <w:sz w:val="28"/>
          <w:szCs w:val="28"/>
          <w:rtl w:val="true"/>
          <w:lang w:bidi="fa-IR"/>
        </w:rPr>
        <w:t xml:space="preserve">فرح‌آباد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فرحة الجوزة </w:t>
      </w:r>
      <w:r>
        <w:rPr>
          <w:rFonts w:eastAsia="Amiri" w:cs="Amiri" w:ascii="Amiri" w:hAnsi="Amiri"/>
          <w:color w:val="111111"/>
          <w:sz w:val="28"/>
          <w:szCs w:val="28"/>
          <w:lang w:bidi="ar-SA"/>
        </w:rPr>
        <w:t>257/3</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الفرع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 xml:space="preserve">فساء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فقعان </w:t>
      </w:r>
      <w:r>
        <w:rPr>
          <w:rFonts w:eastAsia="IRNazanin" w:cs="IRNazanin"/>
          <w:color w:val="111111"/>
          <w:sz w:val="28"/>
          <w:szCs w:val="28"/>
          <w:lang w:bidi="fa-IR"/>
        </w:rPr>
        <w:t>85/4</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فناخسره </w:t>
      </w:r>
      <w:r>
        <w:rPr>
          <w:rFonts w:eastAsia="IRNazanin" w:cs="IRNazanin"/>
          <w:color w:val="111111"/>
          <w:sz w:val="28"/>
          <w:szCs w:val="28"/>
          <w:lang w:bidi="fa-IR"/>
        </w:rPr>
        <w:t>217/1</w:t>
      </w:r>
    </w:p>
    <w:p>
      <w:pPr>
        <w:pStyle w:val="BookText"/>
        <w:rPr/>
      </w:pPr>
      <w:r>
        <w:rPr>
          <w:rFonts w:ascii="Amiri" w:hAnsi="Amiri" w:eastAsia="Amiri" w:cs="Amiri"/>
          <w:color w:val="111111"/>
          <w:sz w:val="28"/>
          <w:sz w:val="28"/>
          <w:szCs w:val="28"/>
          <w:rtl w:val="true"/>
          <w:lang w:bidi="ar-SA"/>
        </w:rPr>
        <w:t xml:space="preserve">الفنجكرد </w:t>
      </w:r>
      <w:r>
        <w:rPr>
          <w:rFonts w:eastAsia="Amiri" w:cs="Amiri" w:ascii="Amiri" w:hAnsi="Amiri"/>
          <w:color w:val="111111"/>
          <w:sz w:val="28"/>
          <w:szCs w:val="28"/>
          <w:lang w:bidi="ar-SA"/>
        </w:rPr>
        <w:t>354/3</w:t>
      </w:r>
    </w:p>
    <w:p>
      <w:pPr>
        <w:pStyle w:val="BookText"/>
        <w:rPr/>
      </w:pPr>
      <w:r>
        <w:rPr>
          <w:rFonts w:ascii="Amiri" w:hAnsi="Amiri" w:eastAsia="Amiri" w:cs="Amiri"/>
          <w:color w:val="111111"/>
          <w:sz w:val="28"/>
          <w:sz w:val="28"/>
          <w:szCs w:val="28"/>
          <w:rtl w:val="true"/>
          <w:lang w:bidi="ar-SA"/>
        </w:rPr>
        <w:t xml:space="preserve">فندرسك </w:t>
      </w:r>
      <w:r>
        <w:rPr>
          <w:rFonts w:eastAsia="Amiri" w:cs="Amiri" w:ascii="Amiri" w:hAnsi="Amiri"/>
          <w:color w:val="111111"/>
          <w:sz w:val="28"/>
          <w:szCs w:val="28"/>
          <w:lang w:bidi="ar-SA"/>
        </w:rPr>
        <w:t>500/5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فومن </w:t>
      </w:r>
      <w:r>
        <w:rPr>
          <w:rFonts w:eastAsia="IRNazanin" w:cs="IRNazanin"/>
          <w:color w:val="111111"/>
          <w:sz w:val="28"/>
          <w:szCs w:val="28"/>
          <w:lang w:bidi="fa-IR"/>
        </w:rPr>
        <w:t>179/4</w:t>
      </w:r>
    </w:p>
    <w:p>
      <w:pPr>
        <w:pStyle w:val="BookText"/>
        <w:rPr/>
      </w:pP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lang w:bidi="fa-IR"/>
        </w:rPr>
        <w:t>449/5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قاسيون </w:t>
      </w:r>
      <w:r>
        <w:rPr>
          <w:rFonts w:eastAsia="Amiri" w:cs="Amiri" w:ascii="Amiri" w:hAnsi="Amiri"/>
          <w:color w:val="111111"/>
          <w:sz w:val="28"/>
          <w:szCs w:val="28"/>
          <w:lang w:bidi="ar-SA"/>
        </w:rPr>
        <w:t>171/5</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قبة الشراين </w:t>
      </w:r>
      <w:r>
        <w:rPr>
          <w:rFonts w:eastAsia="Amiri" w:cs="Amiri" w:ascii="Amiri" w:hAnsi="Amiri"/>
          <w:color w:val="111111"/>
          <w:sz w:val="28"/>
          <w:szCs w:val="28"/>
          <w:lang w:bidi="ar-SA"/>
        </w:rPr>
        <w:t>352/4</w:t>
      </w:r>
    </w:p>
    <w:p>
      <w:pPr>
        <w:pStyle w:val="BookText"/>
        <w:rPr/>
      </w:pPr>
      <w:r>
        <w:rPr>
          <w:rFonts w:ascii="Amiri" w:hAnsi="Amiri" w:eastAsia="Amiri" w:cs="Amiri"/>
          <w:color w:val="111111"/>
          <w:sz w:val="28"/>
          <w:sz w:val="28"/>
          <w:szCs w:val="28"/>
          <w:rtl w:val="true"/>
          <w:lang w:bidi="ar-SA"/>
        </w:rPr>
        <w:t xml:space="preserve">قبة الكاظمين </w:t>
      </w:r>
      <w:r>
        <w:rPr>
          <w:rFonts w:eastAsia="Amiri" w:cs="Amiri" w:ascii="Amiri" w:hAnsi="Amiri"/>
          <w:color w:val="111111"/>
          <w:sz w:val="28"/>
          <w:szCs w:val="28"/>
          <w:lang w:bidi="ar-SA"/>
        </w:rPr>
        <w:t>160/5</w:t>
      </w:r>
    </w:p>
    <w:p>
      <w:pPr>
        <w:pStyle w:val="BookText"/>
        <w:rPr/>
      </w:pPr>
      <w:r>
        <w:rPr>
          <w:rFonts w:ascii="Amiri" w:hAnsi="Amiri" w:eastAsia="Amiri" w:cs="Amiri"/>
          <w:color w:val="111111"/>
          <w:sz w:val="28"/>
          <w:sz w:val="28"/>
          <w:szCs w:val="28"/>
          <w:rtl w:val="true"/>
          <w:lang w:bidi="ar-SA"/>
        </w:rPr>
        <w:t xml:space="preserve">قبر الرضا عليه السلام </w:t>
      </w:r>
      <w:r>
        <w:rPr>
          <w:rFonts w:eastAsia="Amiri" w:cs="Amiri" w:ascii="Amiri" w:hAnsi="Amiri"/>
          <w:color w:val="111111"/>
          <w:sz w:val="28"/>
          <w:szCs w:val="28"/>
          <w:lang w:bidi="ar-SA"/>
        </w:rPr>
        <w:t>350/4</w:t>
      </w:r>
    </w:p>
    <w:p>
      <w:pPr>
        <w:pStyle w:val="BookText"/>
        <w:rPr/>
      </w:pPr>
      <w:r>
        <w:rPr>
          <w:rFonts w:ascii="Amiri" w:hAnsi="Amiri" w:eastAsia="Amiri" w:cs="Amiri"/>
          <w:color w:val="111111"/>
          <w:sz w:val="28"/>
          <w:sz w:val="28"/>
          <w:szCs w:val="28"/>
          <w:rtl w:val="true"/>
          <w:lang w:bidi="ar-SA"/>
        </w:rPr>
        <w:t xml:space="preserve">قبر معاوية </w:t>
      </w:r>
      <w:r>
        <w:rPr>
          <w:rFonts w:eastAsia="Amiri" w:cs="Amiri" w:ascii="Amiri" w:hAnsi="Amiri"/>
          <w:color w:val="111111"/>
          <w:sz w:val="28"/>
          <w:szCs w:val="28"/>
          <w:lang w:bidi="ar-SA"/>
        </w:rPr>
        <w:t>192/4</w:t>
      </w:r>
    </w:p>
    <w:p>
      <w:pPr>
        <w:pStyle w:val="BookText"/>
        <w:rPr/>
      </w:pP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قدمگاه </w:t>
      </w:r>
      <w:r>
        <w:rPr>
          <w:rFonts w:eastAsia="IRNazanin" w:cs="IRNazanin"/>
          <w:color w:val="111111"/>
          <w:sz w:val="28"/>
          <w:szCs w:val="28"/>
          <w:lang w:bidi="fa-IR"/>
        </w:rPr>
        <w:t>425/4</w:t>
      </w:r>
    </w:p>
    <w:p>
      <w:pPr>
        <w:pStyle w:val="BookText"/>
        <w:rPr/>
      </w:pPr>
      <w:r>
        <w:rPr>
          <w:rFonts w:ascii="IRNazanin" w:hAnsi="IRNazanin" w:eastAsia="IRNazanin"/>
          <w:color w:val="111111"/>
          <w:sz w:val="28"/>
          <w:sz w:val="28"/>
          <w:szCs w:val="28"/>
          <w:rtl w:val="true"/>
          <w:lang w:bidi="fa-IR"/>
        </w:rPr>
        <w:t xml:space="preserve">قراح ابى الشحم </w:t>
      </w:r>
      <w:r>
        <w:rPr>
          <w:rFonts w:eastAsia="IRNazanin" w:cs="IRNazanin"/>
          <w:color w:val="111111"/>
          <w:sz w:val="28"/>
          <w:szCs w:val="28"/>
          <w:lang w:bidi="fa-IR"/>
        </w:rPr>
        <w:t>304/4</w:t>
      </w:r>
    </w:p>
    <w:p>
      <w:pPr>
        <w:pStyle w:val="BookText"/>
        <w:rPr/>
      </w:pPr>
      <w:r>
        <w:rPr>
          <w:rFonts w:ascii="Amiri" w:hAnsi="Amiri" w:eastAsia="Amiri" w:cs="Amiri"/>
          <w:color w:val="111111"/>
          <w:sz w:val="28"/>
          <w:sz w:val="28"/>
          <w:szCs w:val="28"/>
          <w:rtl w:val="true"/>
          <w:lang w:bidi="ar-SA"/>
        </w:rPr>
        <w:t xml:space="preserve">قرميسين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lang w:bidi="fa-IR"/>
        </w:rPr>
        <w:t>294/2</w:t>
      </w:r>
    </w:p>
    <w:p>
      <w:pPr>
        <w:pStyle w:val="BookText"/>
        <w:rPr/>
      </w:pPr>
      <w:r>
        <w:rPr>
          <w:rFonts w:ascii="IRNazanin" w:hAnsi="IRNazanin" w:eastAsia="IRNazanin"/>
          <w:color w:val="111111"/>
          <w:sz w:val="28"/>
          <w:sz w:val="28"/>
          <w:szCs w:val="28"/>
          <w:rtl w:val="true"/>
          <w:lang w:bidi="fa-IR"/>
        </w:rPr>
        <w:t xml:space="preserve">قره حصار </w:t>
      </w:r>
      <w:r>
        <w:rPr>
          <w:rFonts w:eastAsia="IRNazanin" w:cs="IRNazanin"/>
          <w:color w:val="111111"/>
          <w:sz w:val="28"/>
          <w:szCs w:val="28"/>
          <w:lang w:bidi="fa-IR"/>
        </w:rPr>
        <w:t>309/2</w:t>
      </w:r>
    </w:p>
    <w:p>
      <w:pPr>
        <w:pStyle w:val="BookText"/>
        <w:rPr/>
      </w:pPr>
      <w:r>
        <w:rPr>
          <w:rFonts w:ascii="IRNazanin" w:hAnsi="IRNazanin" w:eastAsia="IRNazanin"/>
          <w:color w:val="111111"/>
          <w:sz w:val="28"/>
          <w:sz w:val="28"/>
          <w:szCs w:val="28"/>
          <w:rtl w:val="true"/>
          <w:lang w:bidi="fa-IR"/>
        </w:rPr>
        <w:t xml:space="preserve">قره مان </w:t>
      </w:r>
      <w:r>
        <w:rPr>
          <w:rFonts w:eastAsia="IRNazanin" w:cs="IRNazanin"/>
          <w:color w:val="111111"/>
          <w:sz w:val="28"/>
          <w:szCs w:val="28"/>
          <w:lang w:bidi="fa-IR"/>
        </w:rPr>
        <w:t>309/2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قسطنطنية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418/5</w:t>
      </w:r>
    </w:p>
    <w:p>
      <w:p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قلعة ابن عمارة </w:t>
      </w:r>
      <w:r>
        <w:rPr>
          <w:rFonts w:eastAsia="Amiri" w:cs="Amiri" w:ascii="Amiri" w:hAnsi="Amiri"/>
          <w:color w:val="111111"/>
          <w:sz w:val="28"/>
          <w:szCs w:val="28"/>
          <w:lang w:bidi="ar-SA"/>
        </w:rPr>
        <w:t>220/1</w:t>
      </w:r>
    </w:p>
    <w:p>
      <w:pPr>
        <w:pStyle w:val="BookText"/>
        <w:rPr/>
      </w:pPr>
      <w:r>
        <w:rPr>
          <w:rFonts w:ascii="Amiri" w:hAnsi="Amiri" w:eastAsia="Amiri" w:cs="Amiri"/>
          <w:color w:val="111111"/>
          <w:sz w:val="28"/>
          <w:sz w:val="28"/>
          <w:szCs w:val="28"/>
          <w:rtl w:val="true"/>
          <w:lang w:bidi="ar-SA"/>
        </w:rPr>
        <w:t xml:space="preserve">قلعة الموت </w:t>
      </w:r>
      <w:r>
        <w:rPr>
          <w:rFonts w:eastAsia="Amiri" w:cs="Amiri" w:ascii="Amiri" w:hAnsi="Amiri"/>
          <w:color w:val="111111"/>
          <w:sz w:val="28"/>
          <w:szCs w:val="28"/>
          <w:lang w:bidi="ar-SA"/>
        </w:rPr>
        <w:t>161/5</w:t>
      </w:r>
    </w:p>
    <w:p>
      <w:pPr>
        <w:pStyle w:val="BookText"/>
        <w:rPr/>
      </w:pPr>
      <w:r>
        <w:rPr>
          <w:rFonts w:ascii="Amiri" w:hAnsi="Amiri" w:eastAsia="Amiri" w:cs="Amiri"/>
          <w:color w:val="111111"/>
          <w:sz w:val="28"/>
          <w:sz w:val="28"/>
          <w:szCs w:val="28"/>
          <w:rtl w:val="true"/>
          <w:lang w:bidi="ar-SA"/>
        </w:rPr>
        <w:t xml:space="preserve">قلعة جعدر </w:t>
      </w:r>
      <w:r>
        <w:rPr>
          <w:rFonts w:eastAsia="Amiri" w:cs="Amiri" w:ascii="Amiri" w:hAnsi="Amiri"/>
          <w:color w:val="111111"/>
          <w:sz w:val="28"/>
          <w:szCs w:val="28"/>
          <w:lang w:bidi="ar-SA"/>
        </w:rPr>
        <w:t>378/5</w:t>
      </w:r>
    </w:p>
    <w:p>
      <w:pPr>
        <w:pStyle w:val="BookText"/>
        <w:rPr/>
      </w:pPr>
      <w:r>
        <w:rPr>
          <w:rFonts w:ascii="Amiri" w:hAnsi="Amiri" w:eastAsia="Amiri" w:cs="Amiri"/>
          <w:color w:val="111111"/>
          <w:sz w:val="28"/>
          <w:sz w:val="28"/>
          <w:szCs w:val="28"/>
          <w:rtl w:val="true"/>
          <w:lang w:bidi="ar-SA"/>
        </w:rPr>
        <w:t xml:space="preserve">قلعة الروم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 xml:space="preserve">قلعة قهقهة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قلعة الملاحدة الاسماعيلية </w:t>
      </w:r>
      <w:r>
        <w:rPr>
          <w:rFonts w:eastAsia="Amiri" w:cs="Amiri" w:ascii="Amiri" w:hAnsi="Amiri"/>
          <w:color w:val="111111"/>
          <w:sz w:val="28"/>
          <w:szCs w:val="28"/>
          <w:lang w:bidi="ar-SA"/>
        </w:rPr>
        <w:t>238/3</w:t>
      </w:r>
    </w:p>
    <w:p>
      <w:pPr>
        <w:pStyle w:val="BookText"/>
        <w:rPr/>
      </w:pPr>
      <w:r>
        <w:rPr>
          <w:rFonts w:ascii="Amiri" w:hAnsi="Amiri" w:eastAsia="Amiri" w:cs="Amiri"/>
          <w:color w:val="111111"/>
          <w:sz w:val="28"/>
          <w:sz w:val="28"/>
          <w:szCs w:val="28"/>
          <w:rtl w:val="true"/>
          <w:lang w:bidi="ar-SA"/>
        </w:rPr>
        <w:t xml:space="preserve">قلعة نجم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قوسان </w:t>
      </w:r>
      <w:r>
        <w:rPr>
          <w:rFonts w:eastAsia="IRNazanin" w:cs="IRNazanin"/>
          <w:color w:val="111111"/>
          <w:sz w:val="28"/>
          <w:szCs w:val="28"/>
          <w:lang w:bidi="fa-IR"/>
        </w:rPr>
        <w:t>152/2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قونية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356/5</w:t>
      </w:r>
    </w:p>
    <w:p>
      <w:pPr>
        <w:pStyle w:val="BookText"/>
        <w:rPr/>
      </w:pPr>
      <w:r>
        <w:rPr>
          <w:rFonts w:ascii="IRNazanin" w:hAnsi="IRNazanin" w:eastAsia="IRNazanin"/>
          <w:color w:val="111111"/>
          <w:sz w:val="28"/>
          <w:sz w:val="28"/>
          <w:szCs w:val="28"/>
          <w:rtl w:val="true"/>
          <w:lang w:bidi="fa-IR"/>
        </w:rPr>
        <w:t xml:space="preserve">قوهده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قوهده العليا </w:t>
      </w:r>
      <w:r>
        <w:rPr>
          <w:rFonts w:eastAsia="Amiri" w:cs="Amiri" w:ascii="Amiri" w:hAnsi="Amiri"/>
          <w:color w:val="111111"/>
          <w:sz w:val="28"/>
          <w:szCs w:val="28"/>
          <w:lang w:bidi="ar-SA"/>
        </w:rPr>
        <w:t>146/3</w:t>
      </w:r>
    </w:p>
    <w:p>
      <w:pPr>
        <w:pStyle w:val="BookText"/>
        <w:rPr/>
      </w:pPr>
      <w:r>
        <w:rPr>
          <w:rFonts w:ascii="IRNazanin" w:hAnsi="IRNazanin" w:eastAsia="IRNazanin"/>
          <w:color w:val="111111"/>
          <w:sz w:val="28"/>
          <w:sz w:val="28"/>
          <w:szCs w:val="28"/>
          <w:rtl w:val="true"/>
          <w:lang w:bidi="fa-IR"/>
        </w:rPr>
        <w:t xml:space="preserve">قوهستان </w:t>
      </w:r>
      <w:r>
        <w:rPr>
          <w:rFonts w:eastAsia="IRNazanin" w:cs="IRNazanin"/>
          <w:color w:val="111111"/>
          <w:sz w:val="28"/>
          <w:szCs w:val="28"/>
          <w:lang w:bidi="fa-IR"/>
        </w:rPr>
        <w:t>330/4</w:t>
      </w:r>
    </w:p>
    <w:p>
      <w:pPr>
        <w:pStyle w:val="BookText"/>
        <w:rPr/>
      </w:pPr>
      <w:r>
        <w:rPr>
          <w:rFonts w:ascii="Amiri" w:hAnsi="Amiri" w:eastAsia="Amiri" w:cs="Amiri"/>
          <w:color w:val="111111"/>
          <w:sz w:val="28"/>
          <w:sz w:val="28"/>
          <w:szCs w:val="28"/>
          <w:rtl w:val="true"/>
          <w:lang w:bidi="ar-SA"/>
        </w:rPr>
        <w:t xml:space="preserve">قهباية </w:t>
      </w:r>
      <w:r>
        <w:rPr>
          <w:rFonts w:eastAsia="Amiri" w:cs="Amiri" w:ascii="Amiri" w:hAnsi="Amiri"/>
          <w:color w:val="111111"/>
          <w:sz w:val="28"/>
          <w:szCs w:val="28"/>
          <w:lang w:bidi="ar-SA"/>
        </w:rPr>
        <w:t>303/4</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450/5</w:t>
      </w:r>
    </w:p>
    <w:p>
      <w:pPr>
        <w:pStyle w:val="BookText"/>
        <w:rPr/>
      </w:pPr>
      <w:r>
        <w:rPr>
          <w:rFonts w:ascii="Amiri" w:hAnsi="Amiri" w:eastAsia="Amiri" w:cs="Amiri"/>
          <w:color w:val="111111"/>
          <w:sz w:val="28"/>
          <w:sz w:val="28"/>
          <w:szCs w:val="28"/>
          <w:rtl w:val="true"/>
          <w:lang w:bidi="ar-SA"/>
        </w:rPr>
        <w:t xml:space="preserve">كابل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كازرون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174/5</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قاسان</w:t>
      </w:r>
    </w:p>
    <w:p>
      <w:pPr>
        <w:pStyle w:val="BookText"/>
        <w:rPr/>
      </w:pPr>
      <w:r>
        <w:rPr>
          <w:rFonts w:ascii="Amiri" w:hAnsi="Amiri" w:eastAsia="Amiri" w:cs="Amiri"/>
          <w:color w:val="111111"/>
          <w:sz w:val="28"/>
          <w:sz w:val="28"/>
          <w:szCs w:val="28"/>
          <w:rtl w:val="true"/>
          <w:lang w:bidi="ar-SA"/>
        </w:rPr>
        <w:t xml:space="preserve">الكاظمين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كبيسة </w:t>
      </w:r>
      <w:r>
        <w:rPr>
          <w:rFonts w:eastAsia="Amiri" w:cs="Amiri" w:ascii="Amiri" w:hAnsi="Amiri"/>
          <w:color w:val="111111"/>
          <w:sz w:val="28"/>
          <w:szCs w:val="28"/>
          <w:lang w:bidi="ar-SA"/>
        </w:rPr>
        <w:t>456/3</w:t>
      </w:r>
    </w:p>
    <w:p>
      <w:pPr>
        <w:pStyle w:val="BookText"/>
        <w:rPr/>
      </w:pPr>
      <w:r>
        <w:rPr>
          <w:rFonts w:ascii="Amiri" w:hAnsi="Amiri" w:eastAsia="Amiri" w:cs="Amiri"/>
          <w:color w:val="111111"/>
          <w:sz w:val="28"/>
          <w:sz w:val="28"/>
          <w:szCs w:val="28"/>
          <w:rtl w:val="true"/>
          <w:lang w:bidi="ar-SA"/>
        </w:rPr>
        <w:t xml:space="preserve">كثة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الكرج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497/5</w:t>
      </w:r>
    </w:p>
    <w:p>
      <w:pPr>
        <w:pStyle w:val="BookText"/>
        <w:rPr/>
      </w:pPr>
      <w:r>
        <w:rPr>
          <w:rFonts w:ascii="Amiri" w:hAnsi="Amiri" w:eastAsia="Amiri" w:cs="Amiri"/>
          <w:color w:val="111111"/>
          <w:sz w:val="28"/>
          <w:sz w:val="28"/>
          <w:szCs w:val="28"/>
          <w:rtl w:val="true"/>
          <w:lang w:bidi="ar-SA"/>
        </w:rPr>
        <w:t xml:space="preserve">الكرجة </w:t>
      </w:r>
      <w:r>
        <w:rPr>
          <w:rFonts w:eastAsia="Amiri" w:cs="Amiri" w:ascii="Amiri" w:hAnsi="Amiri"/>
          <w:color w:val="111111"/>
          <w:sz w:val="28"/>
          <w:szCs w:val="28"/>
          <w:lang w:bidi="ar-SA"/>
        </w:rPr>
        <w:t>272/5</w:t>
      </w:r>
    </w:p>
    <w:p>
      <w:pPr>
        <w:pStyle w:val="BookText"/>
        <w:rPr/>
      </w:pPr>
      <w:r>
        <w:rPr>
          <w:rFonts w:ascii="Amiri" w:hAnsi="Amiri" w:eastAsia="Amiri" w:cs="Amiri"/>
          <w:color w:val="111111"/>
          <w:sz w:val="28"/>
          <w:sz w:val="28"/>
          <w:szCs w:val="28"/>
          <w:rtl w:val="true"/>
          <w:lang w:bidi="ar-SA"/>
        </w:rPr>
        <w:t xml:space="preserve">كرجستان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الكرخ </w:t>
      </w:r>
      <w:r>
        <w:rPr>
          <w:rFonts w:eastAsia="Amiri" w:cs="Amiri" w:ascii="Amiri" w:hAnsi="Amiri"/>
          <w:color w:val="111111"/>
          <w:sz w:val="28"/>
          <w:szCs w:val="28"/>
          <w:lang w:bidi="ar-SA"/>
        </w:rPr>
        <w:t>445/2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الكرك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455/3</w:t>
      </w:r>
    </w:p>
    <w:p>
      <w:pPr>
        <w:pStyle w:val="BookText"/>
        <w:rPr/>
      </w:pPr>
      <w:r>
        <w:rPr>
          <w:rFonts w:ascii="Amiri" w:hAnsi="Amiri" w:eastAsia="Amiri" w:cs="Amiri"/>
          <w:color w:val="111111"/>
          <w:sz w:val="28"/>
          <w:sz w:val="28"/>
          <w:szCs w:val="28"/>
          <w:rtl w:val="true"/>
          <w:lang w:bidi="ar-SA"/>
        </w:rPr>
        <w:t xml:space="preserve">كرك نوح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كركان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كرمى </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كرهرود </w:t>
      </w:r>
      <w:r>
        <w:rPr>
          <w:rFonts w:eastAsia="Amiri" w:cs="Amiri" w:ascii="Amiri" w:hAnsi="Amiri"/>
          <w:color w:val="111111"/>
          <w:sz w:val="28"/>
          <w:szCs w:val="28"/>
          <w:lang w:bidi="ar-SA"/>
        </w:rPr>
        <w:t>91/3</w:t>
      </w:r>
    </w:p>
    <w:p>
      <w:pPr>
        <w:pStyle w:val="BookText"/>
        <w:rPr/>
      </w:pPr>
      <w:r>
        <w:rPr>
          <w:rFonts w:ascii="Amiri" w:hAnsi="Amiri" w:eastAsia="Amiri" w:cs="Amiri"/>
          <w:color w:val="111111"/>
          <w:sz w:val="28"/>
          <w:sz w:val="28"/>
          <w:szCs w:val="28"/>
          <w:rtl w:val="true"/>
          <w:lang w:bidi="ar-SA"/>
        </w:rPr>
        <w:t xml:space="preserve">الكشانية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 xml:space="preserve">كشمير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كلبار </w:t>
      </w:r>
      <w:r>
        <w:rPr>
          <w:rFonts w:eastAsia="Amiri" w:cs="Amiri" w:ascii="Amiri" w:hAnsi="Amiri"/>
          <w:color w:val="111111"/>
          <w:sz w:val="28"/>
          <w:szCs w:val="28"/>
          <w:lang w:bidi="ar-SA"/>
        </w:rPr>
        <w:t>298/4</w:t>
      </w:r>
    </w:p>
    <w:p>
      <w:pPr>
        <w:pStyle w:val="BookText"/>
        <w:rPr/>
      </w:pPr>
      <w:r>
        <w:rPr>
          <w:rFonts w:ascii="Amiri" w:hAnsi="Amiri" w:eastAsia="Amiri" w:cs="Amiri"/>
          <w:color w:val="111111"/>
          <w:sz w:val="28"/>
          <w:sz w:val="28"/>
          <w:szCs w:val="28"/>
          <w:rtl w:val="true"/>
          <w:lang w:bidi="ar-SA"/>
        </w:rPr>
        <w:t xml:space="preserve">كلبايكان </w:t>
      </w:r>
      <w:r>
        <w:rPr>
          <w:rFonts w:eastAsia="Amiri" w:cs="Amiri" w:ascii="Amiri" w:hAnsi="Amiri"/>
          <w:color w:val="111111"/>
          <w:sz w:val="28"/>
          <w:szCs w:val="28"/>
          <w:lang w:bidi="ar-SA"/>
        </w:rPr>
        <w:t>497/5</w:t>
      </w:r>
    </w:p>
    <w:p>
      <w:pPr>
        <w:pStyle w:val="BookText"/>
        <w:rPr/>
      </w:pPr>
      <w:r>
        <w:rPr>
          <w:rFonts w:ascii="Amiri" w:hAnsi="Amiri" w:eastAsia="Amiri" w:cs="Amiri"/>
          <w:color w:val="111111"/>
          <w:sz w:val="28"/>
          <w:sz w:val="28"/>
          <w:szCs w:val="28"/>
          <w:rtl w:val="true"/>
          <w:lang w:bidi="ar-SA"/>
        </w:rPr>
        <w:t xml:space="preserve">كلكندة </w:t>
      </w:r>
      <w:r>
        <w:rPr>
          <w:rFonts w:eastAsia="Amiri" w:cs="Amiri" w:ascii="Amiri" w:hAnsi="Amiri"/>
          <w:color w:val="111111"/>
          <w:sz w:val="28"/>
          <w:szCs w:val="28"/>
          <w:lang w:bidi="ar-SA"/>
        </w:rPr>
        <w:t>396/2</w:t>
      </w:r>
    </w:p>
    <w:p>
      <w:pPr>
        <w:pStyle w:val="BookText"/>
        <w:rPr/>
      </w:pPr>
      <w:r>
        <w:rPr>
          <w:rFonts w:ascii="Amiri" w:hAnsi="Amiri" w:eastAsia="Amiri" w:cs="Amiri"/>
          <w:color w:val="111111"/>
          <w:sz w:val="28"/>
          <w:sz w:val="28"/>
          <w:szCs w:val="28"/>
          <w:rtl w:val="true"/>
          <w:lang w:bidi="ar-SA"/>
        </w:rPr>
        <w:t xml:space="preserve">كمره </w:t>
      </w:r>
      <w:r>
        <w:rPr>
          <w:rFonts w:eastAsia="Amiri" w:cs="Amiri" w:ascii="Amiri" w:hAnsi="Amiri"/>
          <w:color w:val="111111"/>
          <w:sz w:val="28"/>
          <w:szCs w:val="28"/>
          <w:lang w:bidi="ar-SA"/>
        </w:rPr>
        <w:t>271/4</w:t>
      </w:r>
    </w:p>
    <w:p>
      <w:pPr>
        <w:pStyle w:val="BookText"/>
        <w:rPr/>
      </w:pPr>
      <w:r>
        <w:rPr>
          <w:rFonts w:ascii="Amiri" w:hAnsi="Amiri" w:eastAsia="Amiri" w:cs="Amiri"/>
          <w:color w:val="111111"/>
          <w:sz w:val="28"/>
          <w:sz w:val="28"/>
          <w:szCs w:val="28"/>
          <w:rtl w:val="true"/>
          <w:lang w:bidi="ar-SA"/>
        </w:rPr>
        <w:t xml:space="preserve">كناسة الكوفة </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كوبنان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كورة سابور </w:t>
      </w:r>
      <w:r>
        <w:rPr>
          <w:rFonts w:eastAsia="Amiri" w:cs="Amiri" w:ascii="Amiri" w:hAnsi="Amiri"/>
          <w:color w:val="111111"/>
          <w:sz w:val="28"/>
          <w:szCs w:val="28"/>
          <w:lang w:bidi="ar-SA"/>
        </w:rPr>
        <w:t>220/1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كوهپايه </w:t>
      </w:r>
      <w:r>
        <w:rPr>
          <w:rFonts w:eastAsia="IRNazanin" w:cs="IRNazanin"/>
          <w:color w:val="111111"/>
          <w:sz w:val="28"/>
          <w:szCs w:val="28"/>
          <w:lang w:bidi="fa-IR"/>
        </w:rPr>
        <w:t>303/4</w:t>
      </w:r>
    </w:p>
    <w:p>
      <w:pPr>
        <w:pStyle w:val="BookText"/>
        <w:rPr/>
      </w:pPr>
      <w:r>
        <w:rPr>
          <w:rFonts w:ascii="Amiri" w:hAnsi="Amiri" w:eastAsia="Amiri" w:cs="Amiri"/>
          <w:color w:val="111111"/>
          <w:sz w:val="28"/>
          <w:sz w:val="28"/>
          <w:szCs w:val="28"/>
          <w:rtl w:val="true"/>
          <w:lang w:bidi="ar-SA"/>
        </w:rPr>
        <w:t xml:space="preserve">كوه‌كيلويه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كهف اصحاب كهف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كهلك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 xml:space="preserve">كيش </w:t>
      </w:r>
      <w:r>
        <w:rPr>
          <w:rFonts w:eastAsia="Amiri" w:cs="Amiri" w:ascii="Amiri" w:hAnsi="Amiri"/>
          <w:color w:val="111111"/>
          <w:sz w:val="28"/>
          <w:szCs w:val="28"/>
          <w:lang w:bidi="ar-SA"/>
        </w:rPr>
        <w:t>218/1</w:t>
      </w:r>
    </w:p>
    <w:p>
      <w:pPr>
        <w:pStyle w:val="BookText"/>
        <w:rPr/>
      </w:pPr>
      <w:r>
        <w:rPr>
          <w:rFonts w:ascii="Amiri" w:hAnsi="Amiri" w:eastAsia="Amiri" w:cs="Amiri"/>
          <w:color w:val="111111"/>
          <w:sz w:val="28"/>
          <w:sz w:val="28"/>
          <w:szCs w:val="28"/>
          <w:rtl w:val="true"/>
          <w:lang w:bidi="ar-SA"/>
        </w:rPr>
        <w:t xml:space="preserve">كيلان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lang w:bidi="fa-IR"/>
        </w:rPr>
        <w:t>316/4</w:t>
      </w:r>
    </w:p>
    <w:p>
      <w:pPr>
        <w:pStyle w:val="BookText"/>
        <w:rPr/>
      </w:pPr>
      <w:r>
        <w:rPr>
          <w:rFonts w:ascii="IRNazanin" w:hAnsi="IRNazanin" w:eastAsia="IRNazanin"/>
          <w:color w:val="111111"/>
          <w:sz w:val="28"/>
          <w:sz w:val="28"/>
          <w:szCs w:val="28"/>
          <w:rtl w:val="true"/>
          <w:lang w:bidi="fa-IR"/>
        </w:rPr>
        <w:t xml:space="preserve">لاوند </w:t>
      </w:r>
      <w:r>
        <w:rPr>
          <w:rFonts w:eastAsia="IRNazanin" w:cs="IRNazanin"/>
          <w:color w:val="111111"/>
          <w:sz w:val="28"/>
          <w:szCs w:val="28"/>
          <w:lang w:bidi="fa-IR"/>
        </w:rPr>
        <w:t>420/2</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لاهيجان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لحسا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Amiri" w:hAnsi="Amiri" w:eastAsia="Amiri" w:cs="Amiri"/>
          <w:color w:val="111111"/>
          <w:sz w:val="28"/>
          <w:sz w:val="28"/>
          <w:szCs w:val="28"/>
          <w:rtl w:val="true"/>
          <w:lang w:bidi="ar-SA"/>
        </w:rPr>
        <w:t xml:space="preserve">لنكر </w:t>
      </w:r>
      <w:r>
        <w:rPr>
          <w:rFonts w:eastAsia="Amiri" w:cs="Amiri" w:ascii="Amiri" w:hAnsi="Amiri"/>
          <w:color w:val="111111"/>
          <w:sz w:val="28"/>
          <w:szCs w:val="28"/>
          <w:lang w:bidi="ar-SA"/>
        </w:rPr>
        <w:t>395/3</w:t>
      </w:r>
    </w:p>
    <w:p>
      <w:pPr>
        <w:pStyle w:val="BookText"/>
        <w:rPr/>
      </w:pPr>
      <w:r>
        <w:rPr>
          <w:rFonts w:ascii="Amiri" w:hAnsi="Amiri" w:eastAsia="Amiri" w:cs="Amiri"/>
          <w:color w:val="111111"/>
          <w:sz w:val="28"/>
          <w:sz w:val="28"/>
          <w:szCs w:val="28"/>
          <w:rtl w:val="true"/>
          <w:lang w:bidi="ar-SA"/>
        </w:rPr>
        <w:t xml:space="preserve">اللويزة </w:t>
      </w:r>
      <w:r>
        <w:rPr>
          <w:rFonts w:eastAsia="Amiri" w:cs="Amiri" w:ascii="Amiri" w:hAnsi="Amiri"/>
          <w:color w:val="111111"/>
          <w:sz w:val="28"/>
          <w:szCs w:val="28"/>
          <w:lang w:bidi="ar-SA"/>
        </w:rPr>
        <w:t>24/1</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ما مطير </w:t>
      </w:r>
      <w:r>
        <w:rPr>
          <w:rFonts w:eastAsia="Amiri" w:cs="Amiri" w:ascii="Amiri" w:hAnsi="Amiri"/>
          <w:color w:val="111111"/>
          <w:sz w:val="28"/>
          <w:szCs w:val="28"/>
          <w:lang w:bidi="ar-SA"/>
        </w:rPr>
        <w:t>333/1</w:t>
      </w:r>
    </w:p>
    <w:p>
      <w:pPr>
        <w:pStyle w:val="BookText"/>
        <w:rPr/>
      </w:pPr>
      <w:r>
        <w:rPr>
          <w:rFonts w:ascii="IRNazanin" w:hAnsi="IRNazanin" w:eastAsia="IRNazanin"/>
          <w:color w:val="111111"/>
          <w:sz w:val="28"/>
          <w:sz w:val="28"/>
          <w:szCs w:val="28"/>
          <w:rtl w:val="true"/>
          <w:lang w:bidi="fa-IR"/>
        </w:rPr>
        <w:t xml:space="preserve">ما وراء النهر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p>
    <w:p>
      <w:pPr>
        <w:pStyle w:val="BookText"/>
        <w:rPr/>
      </w:pPr>
      <w:r>
        <w:rPr>
          <w:rFonts w:ascii="Amiri" w:hAnsi="Amiri" w:eastAsia="Amiri" w:cs="Amiri"/>
          <w:color w:val="111111"/>
          <w:sz w:val="28"/>
          <w:sz w:val="28"/>
          <w:szCs w:val="28"/>
          <w:rtl w:val="true"/>
          <w:lang w:bidi="ar-SA"/>
        </w:rPr>
        <w:t xml:space="preserve">ماه البصرة </w:t>
      </w:r>
      <w:r>
        <w:rPr>
          <w:rFonts w:eastAsia="Amiri" w:cs="Amiri" w:ascii="Amiri" w:hAnsi="Amiri"/>
          <w:color w:val="111111"/>
          <w:sz w:val="28"/>
          <w:szCs w:val="28"/>
          <w:lang w:bidi="ar-SA"/>
        </w:rPr>
        <w:t>246/5</w:t>
      </w:r>
    </w:p>
    <w:p>
      <w:pPr>
        <w:pStyle w:val="BookText"/>
        <w:rPr/>
      </w:pPr>
      <w:r>
        <w:rPr>
          <w:rFonts w:ascii="Amiri" w:hAnsi="Amiri" w:eastAsia="Amiri" w:cs="Amiri"/>
          <w:color w:val="111111"/>
          <w:sz w:val="28"/>
          <w:sz w:val="28"/>
          <w:szCs w:val="28"/>
          <w:rtl w:val="true"/>
          <w:lang w:bidi="ar-SA"/>
        </w:rPr>
        <w:t xml:space="preserve">ماين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محلة باغات </w:t>
      </w:r>
      <w:r>
        <w:rPr>
          <w:rFonts w:eastAsia="Amiri" w:cs="Amiri" w:ascii="Amiri" w:hAnsi="Amiri"/>
          <w:color w:val="111111"/>
          <w:sz w:val="28"/>
          <w:szCs w:val="28"/>
          <w:lang w:bidi="ar-SA"/>
        </w:rPr>
        <w:t>217/4</w:t>
      </w:r>
    </w:p>
    <w:p>
      <w:pPr>
        <w:pStyle w:val="BookText"/>
        <w:rPr/>
      </w:pPr>
      <w:r>
        <w:rPr>
          <w:rFonts w:ascii="Amiri" w:hAnsi="Amiri" w:eastAsia="Amiri" w:cs="Amiri"/>
          <w:color w:val="111111"/>
          <w:sz w:val="28"/>
          <w:sz w:val="28"/>
          <w:szCs w:val="28"/>
          <w:rtl w:val="true"/>
          <w:lang w:bidi="ar-SA"/>
        </w:rPr>
        <w:t xml:space="preserve">محلة الشيخ يوسف بنا </w:t>
      </w:r>
      <w:r>
        <w:rPr>
          <w:rFonts w:eastAsia="Amiri" w:cs="Amiri" w:ascii="Amiri" w:hAnsi="Amiri"/>
          <w:color w:val="111111"/>
          <w:sz w:val="28"/>
          <w:szCs w:val="28"/>
          <w:lang w:bidi="ar-SA"/>
        </w:rPr>
        <w:t>306/4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محلة كران </w:t>
      </w:r>
      <w:r>
        <w:rPr>
          <w:rFonts w:eastAsia="Amiri" w:cs="Amiri" w:ascii="Amiri" w:hAnsi="Amiri"/>
          <w:color w:val="111111"/>
          <w:sz w:val="28"/>
          <w:szCs w:val="28"/>
          <w:lang w:bidi="ar-SA"/>
        </w:rPr>
        <w:t>409/5</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404/3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359/5</w:t>
      </w:r>
    </w:p>
    <w:p>
      <w:pPr>
        <w:pStyle w:val="BookText"/>
        <w:rPr/>
      </w:pPr>
      <w:r>
        <w:rPr>
          <w:rFonts w:ascii="Amiri" w:hAnsi="Amiri" w:eastAsia="Amiri" w:cs="Amiri"/>
          <w:color w:val="111111"/>
          <w:sz w:val="28"/>
          <w:sz w:val="28"/>
          <w:szCs w:val="28"/>
          <w:rtl w:val="true"/>
          <w:lang w:bidi="ar-SA"/>
        </w:rPr>
        <w:t xml:space="preserve">مدرسة الالتفاتية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مدرسة امام قلي خان </w:t>
      </w:r>
      <w:r>
        <w:rPr>
          <w:rFonts w:eastAsia="Amiri" w:cs="Amiri" w:ascii="Amiri" w:hAnsi="Amiri"/>
          <w:color w:val="111111"/>
          <w:sz w:val="28"/>
          <w:szCs w:val="28"/>
          <w:lang w:bidi="ar-SA"/>
        </w:rPr>
        <w:t>179/4</w:t>
      </w:r>
    </w:p>
    <w:p>
      <w:pPr>
        <w:pStyle w:val="BookText"/>
        <w:rPr/>
      </w:pPr>
      <w:r>
        <w:rPr>
          <w:rFonts w:ascii="Amiri" w:hAnsi="Amiri" w:eastAsia="Amiri" w:cs="Amiri"/>
          <w:color w:val="111111"/>
          <w:sz w:val="28"/>
          <w:sz w:val="28"/>
          <w:szCs w:val="28"/>
          <w:rtl w:val="true"/>
          <w:lang w:bidi="ar-SA"/>
        </w:rPr>
        <w:t xml:space="preserve">مدرسة التستري </w:t>
      </w:r>
      <w:r>
        <w:rPr>
          <w:rFonts w:eastAsia="Amiri" w:cs="Amiri" w:ascii="Amiri" w:hAnsi="Amiri"/>
          <w:color w:val="111111"/>
          <w:sz w:val="28"/>
          <w:szCs w:val="28"/>
          <w:lang w:bidi="ar-SA"/>
        </w:rPr>
        <w:t>195/3</w:t>
      </w:r>
    </w:p>
    <w:p>
      <w:pPr>
        <w:pStyle w:val="BookText"/>
        <w:rPr/>
      </w:pPr>
      <w:r>
        <w:rPr>
          <w:rFonts w:ascii="Amiri" w:hAnsi="Amiri" w:eastAsia="Amiri" w:cs="Amiri"/>
          <w:color w:val="111111"/>
          <w:sz w:val="28"/>
          <w:sz w:val="28"/>
          <w:szCs w:val="28"/>
          <w:rtl w:val="true"/>
          <w:lang w:bidi="ar-SA"/>
        </w:rPr>
        <w:t xml:space="preserve">المدرسة السلطانية بهراة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316/3</w:t>
      </w:r>
    </w:p>
    <w:p>
      <w:pPr>
        <w:pStyle w:val="BookText"/>
        <w:rPr/>
      </w:pPr>
      <w:r>
        <w:rPr>
          <w:rFonts w:ascii="Amiri" w:hAnsi="Amiri" w:eastAsia="Amiri" w:cs="Amiri"/>
          <w:color w:val="111111"/>
          <w:sz w:val="28"/>
          <w:sz w:val="28"/>
          <w:szCs w:val="28"/>
          <w:rtl w:val="true"/>
          <w:lang w:bidi="ar-SA"/>
        </w:rPr>
        <w:t xml:space="preserve">مدرسة شاه عباس الصفوي </w:t>
      </w:r>
      <w:r>
        <w:rPr>
          <w:rFonts w:eastAsia="Amiri" w:cs="Amiri" w:ascii="Amiri" w:hAnsi="Amiri"/>
          <w:color w:val="111111"/>
          <w:sz w:val="28"/>
          <w:szCs w:val="28"/>
          <w:lang w:bidi="ar-SA"/>
        </w:rPr>
        <w:t>262/1</w:t>
      </w:r>
    </w:p>
    <w:p>
      <w:pPr>
        <w:pStyle w:val="BookText"/>
        <w:rPr/>
      </w:pPr>
      <w:r>
        <w:rPr>
          <w:rFonts w:ascii="Amiri" w:hAnsi="Amiri" w:eastAsia="Amiri" w:cs="Amiri"/>
          <w:color w:val="111111"/>
          <w:sz w:val="28"/>
          <w:sz w:val="28"/>
          <w:szCs w:val="28"/>
          <w:rtl w:val="true"/>
          <w:lang w:bidi="ar-SA"/>
        </w:rPr>
        <w:t xml:space="preserve">مدرسة الشيخ لطف اللّه </w:t>
      </w:r>
      <w:r>
        <w:rPr>
          <w:rFonts w:eastAsia="Amiri" w:cs="Amiri" w:ascii="Amiri" w:hAnsi="Amiri"/>
          <w:color w:val="111111"/>
          <w:sz w:val="28"/>
          <w:szCs w:val="28"/>
          <w:lang w:bidi="ar-SA"/>
        </w:rPr>
        <w:t>195/3</w:t>
      </w:r>
    </w:p>
    <w:p>
      <w:pPr>
        <w:pStyle w:val="BookText"/>
        <w:rPr/>
      </w:pPr>
      <w:r>
        <w:rPr>
          <w:rFonts w:ascii="Amiri" w:hAnsi="Amiri" w:eastAsia="Amiri" w:cs="Amiri"/>
          <w:color w:val="111111"/>
          <w:sz w:val="28"/>
          <w:sz w:val="28"/>
          <w:szCs w:val="28"/>
          <w:rtl w:val="true"/>
          <w:lang w:bidi="ar-SA"/>
        </w:rPr>
        <w:t xml:space="preserve">المدرسة الصدرية المنصورية </w:t>
      </w:r>
      <w:r>
        <w:rPr>
          <w:rFonts w:eastAsia="Amiri" w:cs="Amiri" w:ascii="Amiri" w:hAnsi="Amiri"/>
          <w:color w:val="111111"/>
          <w:sz w:val="28"/>
          <w:szCs w:val="28"/>
          <w:lang w:bidi="ar-SA"/>
        </w:rPr>
        <w:t>194/3</w:t>
      </w:r>
    </w:p>
    <w:p>
      <w:pPr>
        <w:pStyle w:val="BookText"/>
        <w:rPr/>
      </w:pPr>
      <w:r>
        <w:rPr>
          <w:rFonts w:ascii="Amiri" w:hAnsi="Amiri" w:eastAsia="Amiri" w:cs="Amiri"/>
          <w:color w:val="111111"/>
          <w:sz w:val="28"/>
          <w:sz w:val="28"/>
          <w:szCs w:val="28"/>
          <w:rtl w:val="true"/>
          <w:lang w:bidi="ar-SA"/>
        </w:rPr>
        <w:t xml:space="preserve">مدرسة كوهرشاد </w:t>
      </w:r>
      <w:r>
        <w:rPr>
          <w:rFonts w:eastAsia="Amiri" w:cs="Amiri" w:ascii="Amiri" w:hAnsi="Amiri"/>
          <w:color w:val="111111"/>
          <w:sz w:val="28"/>
          <w:szCs w:val="28"/>
          <w:lang w:bidi="ar-SA"/>
        </w:rPr>
        <w:t>89/3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مدرسة المعصومة بقم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مدرسة ملا عبد اللّه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238/3</w:t>
      </w:r>
    </w:p>
    <w:p>
      <w:pPr>
        <w:pStyle w:val="BookText"/>
        <w:rPr/>
      </w:pPr>
      <w:r>
        <w:rPr>
          <w:rFonts w:ascii="Amiri" w:hAnsi="Amiri" w:eastAsia="Amiri" w:cs="Amiri"/>
          <w:color w:val="111111"/>
          <w:sz w:val="28"/>
          <w:sz w:val="28"/>
          <w:szCs w:val="28"/>
          <w:rtl w:val="true"/>
          <w:lang w:bidi="ar-SA"/>
        </w:rPr>
        <w:t xml:space="preserve">مدرسة النظامية </w:t>
      </w:r>
      <w:r>
        <w:rPr>
          <w:rFonts w:eastAsia="Amiri" w:cs="Amiri" w:ascii="Amiri" w:hAnsi="Amiri"/>
          <w:color w:val="111111"/>
          <w:sz w:val="28"/>
          <w:szCs w:val="28"/>
          <w:lang w:bidi="ar-SA"/>
        </w:rPr>
        <w:t>224/4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357/5</w:t>
      </w:r>
    </w:p>
    <w:p>
      <w:pPr>
        <w:pStyle w:val="BookText"/>
        <w:rPr/>
      </w:pPr>
      <w:r>
        <w:rPr>
          <w:rFonts w:ascii="Amiri" w:hAnsi="Amiri" w:eastAsia="Amiri" w:cs="Amiri"/>
          <w:color w:val="111111"/>
          <w:sz w:val="28"/>
          <w:sz w:val="28"/>
          <w:szCs w:val="28"/>
          <w:rtl w:val="true"/>
          <w:lang w:bidi="ar-SA"/>
        </w:rPr>
        <w:t xml:space="preserve">مدرسة نواب </w:t>
      </w:r>
      <w:r>
        <w:rPr>
          <w:rFonts w:eastAsia="Amiri" w:cs="Amiri" w:ascii="Amiri" w:hAnsi="Amiri"/>
          <w:color w:val="111111"/>
          <w:sz w:val="28"/>
          <w:szCs w:val="28"/>
          <w:lang w:bidi="ar-SA"/>
        </w:rPr>
        <w:t>153/5</w:t>
      </w:r>
    </w:p>
    <w:p>
      <w:pPr>
        <w:pStyle w:val="BookText"/>
        <w:rPr/>
      </w:pPr>
      <w:r>
        <w:rPr>
          <w:rFonts w:ascii="Amiri" w:hAnsi="Amiri" w:eastAsia="Amiri" w:cs="Amiri"/>
          <w:color w:val="111111"/>
          <w:sz w:val="28"/>
          <w:sz w:val="28"/>
          <w:szCs w:val="28"/>
          <w:rtl w:val="true"/>
          <w:lang w:bidi="ar-SA"/>
        </w:rPr>
        <w:t xml:space="preserve">المدرسة النورية </w:t>
      </w:r>
      <w:r>
        <w:rPr>
          <w:rFonts w:eastAsia="Amiri" w:cs="Amiri" w:ascii="Amiri" w:hAnsi="Amiri"/>
          <w:color w:val="111111"/>
          <w:sz w:val="28"/>
          <w:szCs w:val="28"/>
          <w:lang w:bidi="ar-SA"/>
        </w:rPr>
        <w:t>374/2</w:t>
      </w:r>
    </w:p>
    <w:p>
      <w:pPr>
        <w:pStyle w:val="BookText"/>
        <w:rPr/>
      </w:pPr>
      <w:r>
        <w:rPr>
          <w:rFonts w:ascii="Amiri" w:hAnsi="Amiri" w:eastAsia="Amiri" w:cs="Amiri"/>
          <w:color w:val="111111"/>
          <w:sz w:val="28"/>
          <w:sz w:val="28"/>
          <w:szCs w:val="28"/>
          <w:rtl w:val="true"/>
          <w:lang w:bidi="ar-SA"/>
        </w:rPr>
        <w:t xml:space="preserve">مدرسة الوالدة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مدينة الرسول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 xml:space="preserve">المدينة الطيبة </w:t>
      </w:r>
      <w:r>
        <w:rPr>
          <w:rFonts w:eastAsia="Amiri" w:cs="Amiri" w:ascii="Amiri" w:hAnsi="Amiri"/>
          <w:color w:val="111111"/>
          <w:sz w:val="28"/>
          <w:szCs w:val="28"/>
          <w:lang w:bidi="ar-SA"/>
        </w:rPr>
        <w:t>207/3</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373/4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مرعش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مركبة زلزل </w:t>
      </w:r>
      <w:r>
        <w:rPr>
          <w:rFonts w:eastAsia="Amiri" w:cs="Amiri" w:ascii="Amiri" w:hAnsi="Amiri"/>
          <w:color w:val="111111"/>
          <w:sz w:val="28"/>
          <w:szCs w:val="28"/>
          <w:lang w:bidi="ar-SA"/>
        </w:rPr>
        <w:t>428/3</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424/4</w:t>
      </w:r>
    </w:p>
    <w:p>
      <w:pPr>
        <w:pStyle w:val="BookText"/>
        <w:rPr/>
      </w:pPr>
      <w:r>
        <w:rPr>
          <w:rFonts w:ascii="Amiri" w:hAnsi="Amiri" w:eastAsia="Amiri" w:cs="Amiri"/>
          <w:color w:val="111111"/>
          <w:sz w:val="28"/>
          <w:sz w:val="28"/>
          <w:szCs w:val="28"/>
          <w:rtl w:val="true"/>
          <w:lang w:bidi="ar-SA"/>
        </w:rPr>
        <w:t xml:space="preserve">مرو شاهيجان </w:t>
      </w:r>
      <w:r>
        <w:rPr>
          <w:rFonts w:eastAsia="Amiri" w:cs="Amiri" w:ascii="Amiri" w:hAnsi="Amiri"/>
          <w:color w:val="111111"/>
          <w:sz w:val="28"/>
          <w:szCs w:val="28"/>
          <w:lang w:bidi="ar-SA"/>
        </w:rPr>
        <w:t>264/5</w:t>
      </w:r>
    </w:p>
    <w:p>
      <w:pPr>
        <w:pStyle w:val="BookText"/>
        <w:rPr/>
      </w:pPr>
      <w:r>
        <w:rPr>
          <w:rFonts w:ascii="Amiri" w:hAnsi="Amiri" w:eastAsia="Amiri" w:cs="Amiri"/>
          <w:color w:val="111111"/>
          <w:sz w:val="28"/>
          <w:sz w:val="28"/>
          <w:szCs w:val="28"/>
          <w:rtl w:val="true"/>
          <w:lang w:bidi="ar-SA"/>
        </w:rPr>
        <w:t xml:space="preserve">مزار الخواجة أبي الوليد أحمد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 xml:space="preserve">مزالة رود </w:t>
      </w:r>
      <w:r>
        <w:rPr>
          <w:rFonts w:eastAsia="Amiri" w:cs="Amiri" w:ascii="Amiri" w:hAnsi="Amiri"/>
          <w:color w:val="111111"/>
          <w:sz w:val="28"/>
          <w:szCs w:val="28"/>
          <w:lang w:bidi="ar-SA"/>
        </w:rPr>
        <w:t>352/4</w:t>
      </w:r>
    </w:p>
    <w:p>
      <w:pPr>
        <w:pStyle w:val="BookText"/>
        <w:rPr/>
      </w:pP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lang w:bidi="fa-IR"/>
        </w:rPr>
        <w:t>34/2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المستنصرية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المسجد الجامع بمشهد </w:t>
      </w:r>
      <w:r>
        <w:rPr>
          <w:rFonts w:eastAsia="IRNazanin" w:cs="IRNazanin"/>
          <w:color w:val="111111"/>
          <w:sz w:val="28"/>
          <w:szCs w:val="28"/>
          <w:lang w:bidi="fa-IR"/>
        </w:rPr>
        <w:t>362/3</w:t>
      </w:r>
    </w:p>
    <w:p>
      <w:pPr>
        <w:pStyle w:val="BookText"/>
        <w:rPr/>
      </w:pPr>
      <w:r>
        <w:rPr>
          <w:rFonts w:ascii="Amiri" w:hAnsi="Amiri" w:eastAsia="Amiri" w:cs="Amiri"/>
          <w:color w:val="111111"/>
          <w:sz w:val="28"/>
          <w:sz w:val="28"/>
          <w:szCs w:val="28"/>
          <w:rtl w:val="true"/>
          <w:lang w:bidi="ar-SA"/>
        </w:rPr>
        <w:t xml:space="preserve">المسجد الجامع العتيق </w:t>
      </w:r>
      <w:r>
        <w:rPr>
          <w:rFonts w:eastAsia="Amiri" w:cs="Amiri" w:ascii="Amiri" w:hAnsi="Amiri"/>
          <w:color w:val="111111"/>
          <w:sz w:val="28"/>
          <w:szCs w:val="28"/>
          <w:lang w:bidi="ar-SA"/>
        </w:rPr>
        <w:t>203/3</w:t>
      </w:r>
    </w:p>
    <w:p>
      <w:pPr>
        <w:pStyle w:val="BookText"/>
        <w:rPr/>
      </w:pPr>
      <w:r>
        <w:rPr>
          <w:rFonts w:ascii="Amiri" w:hAnsi="Amiri" w:eastAsia="Amiri" w:cs="Amiri"/>
          <w:color w:val="111111"/>
          <w:sz w:val="28"/>
          <w:sz w:val="28"/>
          <w:szCs w:val="28"/>
          <w:rtl w:val="true"/>
          <w:lang w:bidi="ar-SA"/>
        </w:rPr>
        <w:t xml:space="preserve">مسجد الحذائين </w:t>
      </w:r>
      <w:r>
        <w:rPr>
          <w:rFonts w:eastAsia="Amiri" w:cs="Amiri" w:ascii="Amiri" w:hAnsi="Amiri"/>
          <w:color w:val="111111"/>
          <w:sz w:val="28"/>
          <w:szCs w:val="28"/>
          <w:lang w:bidi="ar-SA"/>
        </w:rPr>
        <w:t>445/2</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352/4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المسجد الصلاخي سناد تاج </w:t>
      </w:r>
      <w:r>
        <w:rPr>
          <w:rFonts w:eastAsia="Amiri" w:cs="Amiri" w:ascii="Amiri" w:hAnsi="Amiri"/>
          <w:color w:val="111111"/>
          <w:sz w:val="28"/>
          <w:szCs w:val="28"/>
          <w:lang w:bidi="ar-SA"/>
        </w:rPr>
        <w:t>350/4</w:t>
      </w:r>
    </w:p>
    <w:p>
      <w:pPr>
        <w:pStyle w:val="BookText"/>
        <w:rPr/>
      </w:pPr>
      <w:r>
        <w:rPr>
          <w:rFonts w:ascii="Amiri" w:hAnsi="Amiri" w:eastAsia="Amiri" w:cs="Amiri"/>
          <w:color w:val="111111"/>
          <w:sz w:val="28"/>
          <w:sz w:val="28"/>
          <w:szCs w:val="28"/>
          <w:rtl w:val="true"/>
          <w:lang w:bidi="ar-SA"/>
        </w:rPr>
        <w:t xml:space="preserve">المسجد العتيق </w:t>
      </w:r>
      <w:r>
        <w:rPr>
          <w:rFonts w:eastAsia="Amiri" w:cs="Amiri" w:ascii="Amiri" w:hAnsi="Amiri"/>
          <w:color w:val="111111"/>
          <w:sz w:val="28"/>
          <w:szCs w:val="28"/>
          <w:lang w:bidi="ar-SA"/>
        </w:rPr>
        <w:t>390/4</w:t>
      </w:r>
    </w:p>
    <w:p>
      <w:pPr>
        <w:pStyle w:val="BookText"/>
        <w:rPr/>
      </w:pPr>
      <w:r>
        <w:rPr>
          <w:rFonts w:ascii="Amiri" w:hAnsi="Amiri" w:eastAsia="Amiri" w:cs="Amiri"/>
          <w:color w:val="111111"/>
          <w:sz w:val="28"/>
          <w:sz w:val="28"/>
          <w:szCs w:val="28"/>
          <w:rtl w:val="true"/>
          <w:lang w:bidi="ar-SA"/>
        </w:rPr>
        <w:t xml:space="preserve">المسجد العتيق بهمذان </w:t>
      </w:r>
      <w:r>
        <w:rPr>
          <w:rFonts w:eastAsia="Amiri" w:cs="Amiri" w:ascii="Amiri" w:hAnsi="Amiri"/>
          <w:color w:val="111111"/>
          <w:sz w:val="28"/>
          <w:szCs w:val="28"/>
          <w:lang w:bidi="ar-SA"/>
        </w:rPr>
        <w:t>504/5</w:t>
      </w:r>
    </w:p>
    <w:p>
      <w:pPr>
        <w:pStyle w:val="BookText"/>
        <w:rPr/>
      </w:pPr>
      <w:r>
        <w:rPr>
          <w:rFonts w:ascii="Amiri" w:hAnsi="Amiri" w:eastAsia="Amiri" w:cs="Amiri"/>
          <w:color w:val="111111"/>
          <w:sz w:val="28"/>
          <w:sz w:val="28"/>
          <w:szCs w:val="28"/>
          <w:rtl w:val="true"/>
          <w:lang w:bidi="ar-SA"/>
        </w:rPr>
        <w:t xml:space="preserve">مسجد الكرخ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مسلماباد </w:t>
      </w:r>
      <w:r>
        <w:rPr>
          <w:rFonts w:eastAsia="IRNazanin" w:cs="IRNazanin"/>
          <w:color w:val="111111"/>
          <w:sz w:val="28"/>
          <w:szCs w:val="28"/>
          <w:lang w:bidi="fa-IR"/>
        </w:rPr>
        <w:t>179/2</w:t>
      </w:r>
    </w:p>
    <w:p>
      <w:pPr>
        <w:pStyle w:val="BookText"/>
        <w:rPr/>
      </w:pPr>
      <w:r>
        <w:rPr>
          <w:rFonts w:ascii="Amiri" w:hAnsi="Amiri" w:eastAsia="Amiri" w:cs="Amiri"/>
          <w:color w:val="111111"/>
          <w:sz w:val="28"/>
          <w:sz w:val="28"/>
          <w:szCs w:val="28"/>
          <w:rtl w:val="true"/>
          <w:lang w:bidi="ar-SA"/>
        </w:rPr>
        <w:t xml:space="preserve">المشعران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مشغرة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مشهد الامامين بسرّمن‌رأى </w:t>
      </w:r>
      <w:r>
        <w:rPr>
          <w:rFonts w:eastAsia="Amiri" w:cs="Amiri" w:ascii="Amiri" w:hAnsi="Amiri"/>
          <w:color w:val="111111"/>
          <w:sz w:val="28"/>
          <w:szCs w:val="28"/>
          <w:lang w:bidi="ar-SA"/>
        </w:rPr>
        <w:t>376/4</w:t>
      </w:r>
    </w:p>
    <w:p>
      <w:pPr>
        <w:pStyle w:val="BookText"/>
        <w:rPr/>
      </w:pPr>
      <w:r>
        <w:rPr>
          <w:rFonts w:ascii="Amiri" w:hAnsi="Amiri" w:eastAsia="Amiri" w:cs="Amiri"/>
          <w:color w:val="111111"/>
          <w:sz w:val="28"/>
          <w:sz w:val="28"/>
          <w:szCs w:val="28"/>
          <w:rtl w:val="true"/>
          <w:lang w:bidi="ar-SA"/>
        </w:rPr>
        <w:t xml:space="preserve">مشهد أمير المؤمنين عليه السلام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مشهد باركرس </w:t>
      </w:r>
      <w:r>
        <w:rPr>
          <w:rFonts w:eastAsia="Amiri" w:cs="Amiri" w:ascii="Amiri" w:hAnsi="Amiri"/>
          <w:color w:val="111111"/>
          <w:sz w:val="28"/>
          <w:szCs w:val="28"/>
          <w:lang w:bidi="ar-SA"/>
        </w:rPr>
        <w:t>216/4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مشهد الحسين عليه السلام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الرضا عليه السلام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المشهد الرضوي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مشهد عبد العظيم </w:t>
      </w:r>
      <w:r>
        <w:rPr>
          <w:rFonts w:eastAsia="Amiri" w:cs="Amiri" w:ascii="Amiri" w:hAnsi="Amiri"/>
          <w:color w:val="111111"/>
          <w:sz w:val="28"/>
          <w:szCs w:val="28"/>
          <w:lang w:bidi="ar-SA"/>
        </w:rPr>
        <w:t>409/5</w:t>
      </w:r>
    </w:p>
    <w:p>
      <w:pPr>
        <w:pStyle w:val="BookText"/>
        <w:rPr/>
      </w:pPr>
      <w:r>
        <w:rPr>
          <w:rFonts w:ascii="Amiri" w:hAnsi="Amiri" w:eastAsia="Amiri" w:cs="Amiri"/>
          <w:color w:val="111111"/>
          <w:sz w:val="28"/>
          <w:sz w:val="28"/>
          <w:szCs w:val="28"/>
          <w:rtl w:val="true"/>
          <w:lang w:bidi="ar-SA"/>
        </w:rPr>
        <w:t xml:space="preserve">مشهد العتيقة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مشهد العسكريين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مشهد علي عليه السلام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315/5</w:t>
      </w:r>
    </w:p>
    <w:p>
      <w:pPr>
        <w:pStyle w:val="BookText"/>
        <w:rPr/>
      </w:pPr>
      <w:r>
        <w:rPr>
          <w:rFonts w:ascii="Amiri" w:hAnsi="Amiri" w:eastAsia="Amiri" w:cs="Amiri"/>
          <w:color w:val="111111"/>
          <w:sz w:val="28"/>
          <w:sz w:val="28"/>
          <w:szCs w:val="28"/>
          <w:rtl w:val="true"/>
          <w:lang w:bidi="ar-SA"/>
        </w:rPr>
        <w:t xml:space="preserve">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مشهد الكاظم عليه السلام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p>
    <w:p>
      <w:pPr>
        <w:pStyle w:val="BookText"/>
        <w:rPr/>
      </w:pPr>
      <w:r>
        <w:rPr>
          <w:rFonts w:ascii="Amiri" w:hAnsi="Amiri" w:eastAsia="Amiri" w:cs="Amiri"/>
          <w:color w:val="111111"/>
          <w:sz w:val="28"/>
          <w:sz w:val="28"/>
          <w:szCs w:val="28"/>
          <w:rtl w:val="true"/>
          <w:lang w:bidi="ar-SA"/>
        </w:rPr>
        <w:t xml:space="preserve">مشهد كنجى زور </w:t>
      </w:r>
      <w:r>
        <w:rPr>
          <w:rFonts w:eastAsia="Amiri" w:cs="Amiri" w:ascii="Amiri" w:hAnsi="Amiri"/>
          <w:color w:val="111111"/>
          <w:sz w:val="28"/>
          <w:szCs w:val="28"/>
          <w:lang w:bidi="ar-SA"/>
        </w:rPr>
        <w:t>126/5</w:t>
      </w:r>
    </w:p>
    <w:p>
      <w:pPr>
        <w:pStyle w:val="BookText"/>
        <w:rPr/>
      </w:pPr>
      <w:r>
        <w:rPr>
          <w:rFonts w:ascii="Amiri" w:hAnsi="Amiri" w:eastAsia="Amiri" w:cs="Amiri"/>
          <w:color w:val="111111"/>
          <w:sz w:val="28"/>
          <w:sz w:val="28"/>
          <w:szCs w:val="28"/>
          <w:rtl w:val="true"/>
          <w:lang w:bidi="ar-SA"/>
        </w:rPr>
        <w:t xml:space="preserve">مشهد مقابر قريش </w:t>
      </w:r>
      <w:r>
        <w:rPr>
          <w:rFonts w:eastAsia="Amiri" w:cs="Amiri" w:ascii="Amiri" w:hAnsi="Amiri"/>
          <w:color w:val="111111"/>
          <w:sz w:val="28"/>
          <w:szCs w:val="28"/>
          <w:lang w:bidi="ar-SA"/>
        </w:rPr>
        <w:t>300/3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المشهد المقدس الحائري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المشهد المقدس الغروي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387/4</w:t>
      </w:r>
    </w:p>
    <w:p>
      <w:pPr>
        <w:pStyle w:val="BookText"/>
        <w:rPr/>
      </w:pPr>
      <w:r>
        <w:rPr>
          <w:rFonts w:ascii="Amiri" w:hAnsi="Amiri" w:eastAsia="Amiri" w:cs="Amiri"/>
          <w:color w:val="111111"/>
          <w:sz w:val="28"/>
          <w:sz w:val="28"/>
          <w:szCs w:val="28"/>
          <w:rtl w:val="true"/>
          <w:lang w:bidi="ar-SA"/>
        </w:rPr>
        <w:t xml:space="preserve">مشهد موسى بن جعفر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مصيص </w:t>
      </w:r>
      <w:r>
        <w:rPr>
          <w:rFonts w:eastAsia="Amiri" w:cs="Amiri" w:ascii="Amiri" w:hAnsi="Amiri"/>
          <w:color w:val="111111"/>
          <w:sz w:val="28"/>
          <w:szCs w:val="28"/>
          <w:lang w:bidi="ar-SA"/>
        </w:rPr>
        <w:t>432/3</w:t>
      </w:r>
    </w:p>
    <w:p>
      <w:pPr>
        <w:pStyle w:val="BookText"/>
        <w:rPr/>
      </w:pPr>
      <w:r>
        <w:rPr>
          <w:rFonts w:ascii="IRNazanin" w:hAnsi="IRNazanin" w:eastAsia="IRNazanin"/>
          <w:color w:val="111111"/>
          <w:sz w:val="28"/>
          <w:sz w:val="28"/>
          <w:szCs w:val="28"/>
          <w:rtl w:val="true"/>
          <w:lang w:bidi="fa-IR"/>
        </w:rPr>
        <w:t xml:space="preserve">مطارآباد </w:t>
      </w:r>
      <w:r>
        <w:rPr>
          <w:rFonts w:eastAsia="IRNazanin" w:cs="IRNazanin"/>
          <w:color w:val="111111"/>
          <w:sz w:val="28"/>
          <w:szCs w:val="28"/>
          <w:lang w:bidi="fa-IR"/>
        </w:rPr>
        <w:t>345/3</w:t>
      </w:r>
    </w:p>
    <w:p>
      <w:pPr>
        <w:pStyle w:val="BookText"/>
        <w:rPr/>
      </w:pPr>
      <w:r>
        <w:rPr>
          <w:rFonts w:ascii="Amiri" w:hAnsi="Amiri" w:eastAsia="Amiri" w:cs="Amiri"/>
          <w:color w:val="111111"/>
          <w:sz w:val="28"/>
          <w:sz w:val="28"/>
          <w:szCs w:val="28"/>
          <w:rtl w:val="true"/>
          <w:lang w:bidi="ar-SA"/>
        </w:rPr>
        <w:t xml:space="preserve">مطيرآباد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معالز ابن مسلم </w:t>
      </w:r>
      <w:r>
        <w:rPr>
          <w:rFonts w:eastAsia="IRNazanin" w:cs="IRNazanin"/>
          <w:color w:val="111111"/>
          <w:sz w:val="28"/>
          <w:szCs w:val="28"/>
          <w:lang w:bidi="fa-IR"/>
        </w:rPr>
        <w:t>223/4</w:t>
      </w:r>
    </w:p>
    <w:p>
      <w:pPr>
        <w:pStyle w:val="BookText"/>
        <w:rPr/>
      </w:pPr>
      <w:r>
        <w:rPr>
          <w:rFonts w:ascii="Amiri" w:hAnsi="Amiri" w:eastAsia="Amiri" w:cs="Amiri"/>
          <w:color w:val="111111"/>
          <w:sz w:val="28"/>
          <w:sz w:val="28"/>
          <w:szCs w:val="28"/>
          <w:rtl w:val="true"/>
          <w:lang w:bidi="ar-SA"/>
        </w:rPr>
        <w:t xml:space="preserve">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مقابر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مغسل جسد الرضا عليه السلام </w:t>
      </w:r>
      <w:r>
        <w:rPr>
          <w:rFonts w:eastAsia="Amiri" w:cs="Amiri" w:ascii="Amiri" w:hAnsi="Amiri"/>
          <w:color w:val="111111"/>
          <w:sz w:val="28"/>
          <w:szCs w:val="28"/>
          <w:lang w:bidi="ar-SA"/>
        </w:rPr>
        <w:t>354/4</w:t>
      </w:r>
    </w:p>
    <w:p>
      <w:pPr>
        <w:pStyle w:val="BookText"/>
        <w:rPr/>
      </w:pPr>
      <w:r>
        <w:rPr>
          <w:rFonts w:ascii="Amiri" w:hAnsi="Amiri" w:eastAsia="Amiri" w:cs="Amiri"/>
          <w:color w:val="111111"/>
          <w:sz w:val="28"/>
          <w:sz w:val="28"/>
          <w:szCs w:val="28"/>
          <w:rtl w:val="true"/>
          <w:lang w:bidi="ar-SA"/>
        </w:rPr>
        <w:t xml:space="preserve">مقابر قريش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مقام الصادق عليه السلام </w:t>
      </w:r>
      <w:r>
        <w:rPr>
          <w:rFonts w:eastAsia="Amiri" w:cs="Amiri" w:ascii="Amiri" w:hAnsi="Amiri"/>
          <w:color w:val="111111"/>
          <w:sz w:val="28"/>
          <w:szCs w:val="28"/>
          <w:lang w:bidi="ar-SA"/>
        </w:rPr>
        <w:t>376/4</w:t>
      </w:r>
    </w:p>
    <w:p>
      <w:pPr>
        <w:pStyle w:val="BookText"/>
        <w:rPr/>
      </w:pPr>
      <w:r>
        <w:rPr>
          <w:rFonts w:ascii="Amiri" w:hAnsi="Amiri" w:eastAsia="Amiri" w:cs="Amiri"/>
          <w:color w:val="111111"/>
          <w:sz w:val="28"/>
          <w:sz w:val="28"/>
          <w:szCs w:val="28"/>
          <w:rtl w:val="true"/>
          <w:lang w:bidi="ar-SA"/>
        </w:rPr>
        <w:t xml:space="preserve">مقبرة امام زاده اسماعيل </w:t>
      </w:r>
      <w:r>
        <w:rPr>
          <w:rFonts w:eastAsia="Amiri" w:cs="Amiri" w:ascii="Amiri" w:hAnsi="Amiri"/>
          <w:color w:val="111111"/>
          <w:sz w:val="28"/>
          <w:szCs w:val="28"/>
          <w:lang w:bidi="ar-SA"/>
        </w:rPr>
        <w:t>203/3</w:t>
      </w:r>
    </w:p>
    <w:p>
      <w:pPr>
        <w:pStyle w:val="BookText"/>
        <w:rPr/>
      </w:pPr>
      <w:r>
        <w:rPr>
          <w:rFonts w:ascii="Amiri" w:hAnsi="Amiri" w:eastAsia="Amiri" w:cs="Amiri"/>
          <w:color w:val="111111"/>
          <w:sz w:val="28"/>
          <w:sz w:val="28"/>
          <w:szCs w:val="28"/>
          <w:rtl w:val="true"/>
          <w:lang w:bidi="ar-SA"/>
        </w:rPr>
        <w:t xml:space="preserve">مقبرة الست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p>
    <w:p>
      <w:pPr>
        <w:pStyle w:val="BookText"/>
        <w:rPr/>
      </w:pPr>
      <w:r>
        <w:rPr>
          <w:rFonts w:ascii="Amiri" w:hAnsi="Amiri" w:eastAsia="Amiri" w:cs="Amiri"/>
          <w:color w:val="111111"/>
          <w:sz w:val="28"/>
          <w:sz w:val="28"/>
          <w:szCs w:val="28"/>
          <w:rtl w:val="true"/>
          <w:lang w:bidi="ar-SA"/>
        </w:rPr>
        <w:t xml:space="preserve">مقبرة الموسويين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مقتل الرضا عليه السلام </w:t>
      </w:r>
      <w:r>
        <w:rPr>
          <w:rFonts w:eastAsia="Amiri" w:cs="Amiri" w:ascii="Amiri" w:hAnsi="Amiri"/>
          <w:color w:val="111111"/>
          <w:sz w:val="28"/>
          <w:szCs w:val="28"/>
          <w:lang w:bidi="ar-SA"/>
        </w:rPr>
        <w:t>345/4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مكران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مهرجان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مهروبان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272/5</w:t>
      </w:r>
    </w:p>
    <w:p>
      <w:pPr>
        <w:pStyle w:val="BookText"/>
        <w:rPr/>
      </w:pPr>
      <w:r>
        <w:rPr>
          <w:rFonts w:ascii="Amiri" w:hAnsi="Amiri" w:eastAsia="Amiri" w:cs="Amiri"/>
          <w:color w:val="111111"/>
          <w:sz w:val="28"/>
          <w:sz w:val="28"/>
          <w:szCs w:val="28"/>
          <w:rtl w:val="true"/>
          <w:lang w:bidi="ar-SA"/>
        </w:rPr>
        <w:t xml:space="preserve">ميافارقين </w:t>
      </w:r>
      <w:r>
        <w:rPr>
          <w:rFonts w:eastAsia="Amiri" w:cs="Amiri" w:ascii="Amiri" w:hAnsi="Amiri"/>
          <w:color w:val="111111"/>
          <w:sz w:val="28"/>
          <w:szCs w:val="28"/>
          <w:lang w:bidi="ar-SA"/>
        </w:rPr>
        <w:t>378/5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ميدان الاشناس </w:t>
      </w:r>
      <w:r>
        <w:rPr>
          <w:rFonts w:eastAsia="Amiri" w:cs="Amiri" w:ascii="Amiri" w:hAnsi="Amiri"/>
          <w:color w:val="111111"/>
          <w:sz w:val="28"/>
          <w:szCs w:val="28"/>
          <w:lang w:bidi="ar-SA"/>
        </w:rPr>
        <w:t>177/5</w:t>
      </w:r>
    </w:p>
    <w:p>
      <w:pPr>
        <w:pStyle w:val="BookText"/>
        <w:rPr/>
      </w:pPr>
      <w:r>
        <w:rPr>
          <w:rFonts w:ascii="Amiri" w:hAnsi="Amiri" w:eastAsia="Amiri" w:cs="Amiri"/>
          <w:color w:val="111111"/>
          <w:sz w:val="28"/>
          <w:sz w:val="28"/>
          <w:szCs w:val="28"/>
          <w:rtl w:val="true"/>
          <w:lang w:bidi="ar-SA"/>
        </w:rPr>
        <w:t xml:space="preserve">ميدان صاحب‌آباد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252/5</w:t>
      </w:r>
    </w:p>
    <w:p>
      <w:pPr>
        <w:pStyle w:val="BookText"/>
        <w:rPr/>
      </w:pPr>
      <w:r>
        <w:rPr>
          <w:rFonts w:ascii="Amiri" w:hAnsi="Amiri" w:eastAsia="Amiri" w:cs="Amiri"/>
          <w:color w:val="111111"/>
          <w:sz w:val="28"/>
          <w:sz w:val="28"/>
          <w:szCs w:val="28"/>
          <w:rtl w:val="true"/>
          <w:lang w:bidi="ar-SA"/>
        </w:rPr>
        <w:t xml:space="preserve">ميس </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ناحية عبد العظيم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84/5</w:t>
      </w:r>
    </w:p>
    <w:p>
      <w:pPr>
        <w:pStyle w:val="BookText"/>
        <w:rPr/>
      </w:pPr>
      <w:r>
        <w:rPr>
          <w:rFonts w:ascii="Amiri" w:hAnsi="Amiri" w:eastAsia="Amiri" w:cs="Amiri"/>
          <w:color w:val="111111"/>
          <w:sz w:val="28"/>
          <w:sz w:val="28"/>
          <w:szCs w:val="28"/>
          <w:rtl w:val="true"/>
          <w:lang w:bidi="ar-SA"/>
        </w:rPr>
        <w:t xml:space="preserve">الناحية المقدسة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ناوبند </w:t>
      </w:r>
      <w:r>
        <w:rPr>
          <w:rFonts w:eastAsia="IRNazanin" w:cs="IRNazanin"/>
          <w:color w:val="111111"/>
          <w:sz w:val="28"/>
          <w:szCs w:val="28"/>
          <w:lang w:bidi="fa-IR"/>
        </w:rPr>
        <w:t>218/1</w:t>
      </w:r>
    </w:p>
    <w:p>
      <w:pPr>
        <w:pStyle w:val="BookText"/>
        <w:rPr/>
      </w:pPr>
      <w:r>
        <w:rPr>
          <w:rFonts w:ascii="Amiri" w:hAnsi="Amiri" w:eastAsia="Amiri" w:cs="Amiri"/>
          <w:color w:val="111111"/>
          <w:sz w:val="28"/>
          <w:sz w:val="28"/>
          <w:szCs w:val="28"/>
          <w:rtl w:val="true"/>
          <w:lang w:bidi="ar-SA"/>
        </w:rPr>
        <w:t xml:space="preserve">النباطية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450/2</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نباكت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149/3</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الندوشن </w:t>
      </w:r>
      <w:r>
        <w:rPr>
          <w:rFonts w:eastAsia="IRNazanin" w:cs="IRNazanin"/>
          <w:color w:val="111111"/>
          <w:sz w:val="28"/>
          <w:szCs w:val="28"/>
          <w:lang w:bidi="fa-IR"/>
        </w:rPr>
        <w:t>452/2</w:t>
      </w:r>
    </w:p>
    <w:p>
      <w:pPr>
        <w:pStyle w:val="BookText"/>
        <w:rPr/>
      </w:pPr>
      <w:r>
        <w:rPr>
          <w:rFonts w:ascii="IRNazanin" w:hAnsi="IRNazanin" w:eastAsia="IRNazanin"/>
          <w:color w:val="111111"/>
          <w:sz w:val="28"/>
          <w:sz w:val="28"/>
          <w:szCs w:val="28"/>
          <w:rtl w:val="true"/>
          <w:lang w:bidi="fa-IR"/>
        </w:rPr>
        <w:t xml:space="preserve">نرس </w:t>
      </w:r>
      <w:r>
        <w:rPr>
          <w:rFonts w:eastAsia="IRNazanin" w:cs="IRNazanin"/>
          <w:color w:val="111111"/>
          <w:sz w:val="28"/>
          <w:szCs w:val="28"/>
          <w:lang w:bidi="fa-IR"/>
        </w:rPr>
        <w:t>407/2</w:t>
      </w:r>
    </w:p>
    <w:p>
      <w:pPr>
        <w:pStyle w:val="BookText"/>
        <w:rPr/>
      </w:pP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369/3</w:t>
      </w:r>
    </w:p>
    <w:p>
      <w:pPr>
        <w:pStyle w:val="BookText"/>
        <w:rPr/>
      </w:pPr>
      <w:r>
        <w:rPr>
          <w:rFonts w:ascii="IRNazanin" w:hAnsi="IRNazanin" w:eastAsia="IRNazanin"/>
          <w:color w:val="111111"/>
          <w:sz w:val="28"/>
          <w:sz w:val="28"/>
          <w:szCs w:val="28"/>
          <w:rtl w:val="true"/>
          <w:lang w:bidi="fa-IR"/>
        </w:rPr>
        <w:t xml:space="preserve">النسف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نشا </w:t>
      </w:r>
      <w:r>
        <w:rPr>
          <w:rFonts w:eastAsia="IRNazanin" w:cs="IRNazanin"/>
          <w:color w:val="111111"/>
          <w:sz w:val="28"/>
          <w:szCs w:val="28"/>
          <w:lang w:bidi="fa-IR"/>
        </w:rPr>
        <w:t>216/1</w:t>
      </w:r>
    </w:p>
    <w:p>
      <w:pPr>
        <w:pStyle w:val="BookText"/>
        <w:rPr/>
      </w:pPr>
      <w:r>
        <w:rPr>
          <w:rFonts w:ascii="Amiri" w:hAnsi="Amiri" w:eastAsia="Amiri" w:cs="Amiri"/>
          <w:color w:val="111111"/>
          <w:sz w:val="28"/>
          <w:sz w:val="28"/>
          <w:szCs w:val="28"/>
          <w:rtl w:val="true"/>
          <w:lang w:bidi="ar-SA"/>
        </w:rPr>
        <w:t xml:space="preserve">نشيا </w:t>
      </w:r>
      <w:r>
        <w:rPr>
          <w:rFonts w:eastAsia="Amiri" w:cs="Amiri" w:ascii="Amiri" w:hAnsi="Amiri"/>
          <w:color w:val="111111"/>
          <w:sz w:val="28"/>
          <w:szCs w:val="28"/>
          <w:lang w:bidi="ar-SA"/>
        </w:rPr>
        <w:t>434/3</w:t>
      </w:r>
    </w:p>
    <w:p>
      <w:pPr>
        <w:pStyle w:val="BookText"/>
        <w:rPr/>
      </w:pPr>
      <w:r>
        <w:rPr>
          <w:rFonts w:ascii="Amiri" w:hAnsi="Amiri" w:eastAsia="Amiri" w:cs="Amiri"/>
          <w:color w:val="111111"/>
          <w:sz w:val="28"/>
          <w:sz w:val="28"/>
          <w:szCs w:val="28"/>
          <w:rtl w:val="true"/>
          <w:lang w:bidi="ar-SA"/>
        </w:rPr>
        <w:t xml:space="preserve">النصرية </w:t>
      </w:r>
      <w:r>
        <w:rPr>
          <w:rFonts w:eastAsia="Amiri" w:cs="Amiri" w:ascii="Amiri" w:hAnsi="Amiri"/>
          <w:color w:val="111111"/>
          <w:sz w:val="28"/>
          <w:szCs w:val="28"/>
          <w:lang w:bidi="ar-SA"/>
        </w:rPr>
        <w:t>287/3</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نطنزة </w:t>
      </w:r>
      <w:r>
        <w:rPr>
          <w:rFonts w:eastAsia="Amiri" w:cs="Amiri" w:ascii="Amiri" w:hAnsi="Amiri"/>
          <w:color w:val="111111"/>
          <w:sz w:val="28"/>
          <w:szCs w:val="28"/>
          <w:lang w:bidi="ar-SA"/>
        </w:rPr>
        <w:t>379/5</w:t>
      </w:r>
    </w:p>
    <w:p>
      <w:pPr>
        <w:pStyle w:val="BookText"/>
        <w:rPr/>
      </w:pP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النوبندجان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351/5</w:t>
      </w:r>
    </w:p>
    <w:p>
      <w:p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385/4</w:t>
      </w:r>
    </w:p>
    <w:p>
      <w:pPr>
        <w:pStyle w:val="BookText"/>
        <w:rPr/>
      </w:pPr>
      <w:r>
        <w:rPr>
          <w:rFonts w:ascii="Amiri" w:hAnsi="Amiri" w:eastAsia="Amiri" w:cs="Amiri"/>
          <w:color w:val="111111"/>
          <w:sz w:val="28"/>
          <w:sz w:val="28"/>
          <w:szCs w:val="28"/>
          <w:rtl w:val="true"/>
          <w:lang w:bidi="ar-SA"/>
        </w:rPr>
        <w:t xml:space="preserve">نهر الابلة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 ابن العلقمى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نهر أخشن </w:t>
      </w:r>
      <w:r>
        <w:rPr>
          <w:rFonts w:eastAsia="IRNazanin" w:cs="IRNazanin"/>
          <w:color w:val="111111"/>
          <w:sz w:val="28"/>
          <w:szCs w:val="28"/>
          <w:lang w:bidi="fa-IR"/>
        </w:rPr>
        <w:t>221/1</w:t>
      </w:r>
    </w:p>
    <w:p>
      <w:pPr>
        <w:pStyle w:val="BookText"/>
        <w:rPr/>
      </w:pPr>
      <w:r>
        <w:rPr>
          <w:rFonts w:ascii="Amiri" w:hAnsi="Amiri" w:eastAsia="Amiri" w:cs="Amiri"/>
          <w:color w:val="111111"/>
          <w:sz w:val="28"/>
          <w:sz w:val="28"/>
          <w:szCs w:val="28"/>
          <w:rtl w:val="true"/>
          <w:lang w:bidi="ar-SA"/>
        </w:rPr>
        <w:t xml:space="preserve">نهر البزازين </w:t>
      </w:r>
      <w:r>
        <w:rPr>
          <w:rFonts w:eastAsia="Amiri" w:cs="Amiri" w:ascii="Amiri" w:hAnsi="Amiri"/>
          <w:color w:val="111111"/>
          <w:sz w:val="28"/>
          <w:szCs w:val="28"/>
          <w:lang w:bidi="ar-SA"/>
        </w:rPr>
        <w:t>363/2</w:t>
      </w:r>
    </w:p>
    <w:p>
      <w:pPr>
        <w:pStyle w:val="BookText"/>
        <w:rPr/>
      </w:pPr>
      <w:r>
        <w:rPr>
          <w:rFonts w:ascii="IRNazanin" w:hAnsi="IRNazanin" w:eastAsia="IRNazanin"/>
          <w:color w:val="111111"/>
          <w:sz w:val="28"/>
          <w:sz w:val="28"/>
          <w:szCs w:val="28"/>
          <w:rtl w:val="true"/>
          <w:lang w:bidi="fa-IR"/>
        </w:rPr>
        <w:t xml:space="preserve">نهر بلخ </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 xml:space="preserve">نهر سوراء </w:t>
      </w:r>
      <w:r>
        <w:rPr>
          <w:rFonts w:eastAsia="IRNazanin" w:cs="IRNazanin"/>
          <w:color w:val="111111"/>
          <w:sz w:val="28"/>
          <w:szCs w:val="28"/>
          <w:lang w:bidi="fa-IR"/>
        </w:rPr>
        <w:t>350/1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نهر طاب </w:t>
      </w:r>
      <w:r>
        <w:rPr>
          <w:rFonts w:eastAsia="IRNazanin" w:cs="IRNazanin"/>
          <w:color w:val="111111"/>
          <w:sz w:val="28"/>
          <w:szCs w:val="28"/>
          <w:lang w:bidi="fa-IR"/>
        </w:rPr>
        <w:t>272/5</w:t>
      </w:r>
    </w:p>
    <w:p>
      <w:pPr>
        <w:pStyle w:val="BookText"/>
        <w:rPr/>
      </w:pPr>
      <w:r>
        <w:rPr>
          <w:rFonts w:ascii="Amiri" w:hAnsi="Amiri" w:eastAsia="Amiri" w:cs="Amiri"/>
          <w:color w:val="111111"/>
          <w:sz w:val="28"/>
          <w:sz w:val="28"/>
          <w:szCs w:val="28"/>
          <w:rtl w:val="true"/>
          <w:lang w:bidi="ar-SA"/>
        </w:rPr>
        <w:t xml:space="preserve">نهر عيسى </w:t>
      </w:r>
      <w:r>
        <w:rPr>
          <w:rFonts w:eastAsia="Amiri" w:cs="Amiri" w:ascii="Amiri" w:hAnsi="Amiri"/>
          <w:color w:val="111111"/>
          <w:sz w:val="28"/>
          <w:szCs w:val="28"/>
          <w:lang w:bidi="ar-SA"/>
        </w:rPr>
        <w:t>285/1</w:t>
      </w:r>
    </w:p>
    <w:p>
      <w:pPr>
        <w:pStyle w:val="BookText"/>
        <w:rPr/>
      </w:pPr>
      <w:r>
        <w:rPr>
          <w:rFonts w:ascii="Amiri" w:hAnsi="Amiri" w:eastAsia="Amiri" w:cs="Amiri"/>
          <w:color w:val="111111"/>
          <w:sz w:val="28"/>
          <w:sz w:val="28"/>
          <w:szCs w:val="28"/>
          <w:rtl w:val="true"/>
          <w:lang w:bidi="ar-SA"/>
        </w:rPr>
        <w:t xml:space="preserve">نهر الكوثر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نهر مصر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نهر معقل </w:t>
      </w:r>
      <w:r>
        <w:rPr>
          <w:rFonts w:eastAsia="IRNazanin" w:cs="IRNazanin"/>
          <w:color w:val="111111"/>
          <w:sz w:val="28"/>
          <w:szCs w:val="28"/>
          <w:lang w:bidi="fa-IR"/>
        </w:rPr>
        <w:t>215/5</w:t>
      </w:r>
    </w:p>
    <w:p>
      <w:pPr>
        <w:pStyle w:val="BookText"/>
        <w:rPr/>
      </w:pPr>
      <w:r>
        <w:rPr>
          <w:rFonts w:ascii="IRNazanin" w:hAnsi="IRNazanin" w:eastAsia="IRNazanin"/>
          <w:color w:val="111111"/>
          <w:sz w:val="28"/>
          <w:sz w:val="28"/>
          <w:szCs w:val="28"/>
          <w:rtl w:val="true"/>
          <w:lang w:bidi="fa-IR"/>
        </w:rPr>
        <w:t xml:space="preserve">نهر معلى </w:t>
      </w:r>
      <w:r>
        <w:rPr>
          <w:rFonts w:eastAsia="IRNazanin" w:cs="IRNazanin"/>
          <w:color w:val="111111"/>
          <w:sz w:val="28"/>
          <w:szCs w:val="28"/>
          <w:lang w:bidi="fa-IR"/>
        </w:rPr>
        <w:t>173/3</w:t>
      </w:r>
    </w:p>
    <w:p>
      <w:pPr>
        <w:pStyle w:val="BookText"/>
        <w:rPr/>
      </w:pPr>
      <w:r>
        <w:rPr>
          <w:rFonts w:ascii="Amiri" w:hAnsi="Amiri" w:eastAsia="Amiri" w:cs="Amiri"/>
          <w:color w:val="111111"/>
          <w:sz w:val="28"/>
          <w:sz w:val="28"/>
          <w:szCs w:val="28"/>
          <w:rtl w:val="true"/>
          <w:lang w:bidi="ar-SA"/>
        </w:rPr>
        <w:t xml:space="preserve">نهر النيل </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 xml:space="preserve">نهر يعقوب </w:t>
      </w:r>
      <w:r>
        <w:rPr>
          <w:rFonts w:eastAsia="Amiri" w:cs="Amiri" w:ascii="Amiri" w:hAnsi="Amiri"/>
          <w:color w:val="111111"/>
          <w:sz w:val="28"/>
          <w:szCs w:val="28"/>
          <w:lang w:bidi="ar-SA"/>
        </w:rPr>
        <w:t>351/2</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نينوا </w:t>
      </w:r>
      <w:r>
        <w:rPr>
          <w:rFonts w:eastAsia="Amiri" w:cs="Amiri" w:ascii="Amiri" w:hAnsi="Amiri"/>
          <w:color w:val="111111"/>
          <w:sz w:val="28"/>
          <w:szCs w:val="28"/>
          <w:lang w:bidi="ar-SA"/>
        </w:rPr>
        <w:t>351/2</w:t>
      </w:r>
    </w:p>
    <w:p>
      <w:pPr>
        <w:pStyle w:val="BookText"/>
        <w:rPr/>
      </w:pPr>
      <w:r>
        <w:rPr>
          <w:rFonts w:ascii="Amiri" w:hAnsi="Amiri" w:eastAsia="Amiri" w:cs="Amiri"/>
          <w:color w:val="111111"/>
          <w:sz w:val="28"/>
          <w:sz w:val="28"/>
          <w:szCs w:val="28"/>
          <w:rtl w:val="true"/>
          <w:lang w:bidi="ar-SA"/>
        </w:rPr>
        <w:t xml:space="preserve">وادى العقيق </w:t>
      </w:r>
      <w:r>
        <w:rPr>
          <w:rFonts w:eastAsia="Amiri" w:cs="Amiri" w:ascii="Amiri" w:hAnsi="Amiri"/>
          <w:color w:val="111111"/>
          <w:sz w:val="28"/>
          <w:szCs w:val="28"/>
          <w:lang w:bidi="ar-SA"/>
        </w:rPr>
        <w:t>130/5</w:t>
      </w:r>
    </w:p>
    <w:p>
      <w:pPr>
        <w:pStyle w:val="BookText"/>
        <w:rPr/>
      </w:pPr>
      <w:r>
        <w:rPr>
          <w:rFonts w:ascii="IRNazanin" w:hAnsi="IRNazanin" w:eastAsia="IRNazanin"/>
          <w:color w:val="111111"/>
          <w:sz w:val="28"/>
          <w:sz w:val="28"/>
          <w:szCs w:val="28"/>
          <w:rtl w:val="true"/>
          <w:lang w:bidi="fa-IR"/>
        </w:rPr>
        <w:t xml:space="preserve">واران </w:t>
      </w:r>
      <w:r>
        <w:rPr>
          <w:rFonts w:eastAsia="IRNazanin" w:cs="IRNazanin"/>
          <w:color w:val="111111"/>
          <w:sz w:val="28"/>
          <w:szCs w:val="28"/>
          <w:lang w:bidi="fa-IR"/>
        </w:rPr>
        <w:t>418/3</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واسط بلخ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واسط ثوقان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واسط الرق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واسط العراق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واسط مرزاباد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 xml:space="preserve">واسط اليهود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ورشاة </w:t>
      </w:r>
      <w:r>
        <w:rPr>
          <w:rFonts w:eastAsia="Amiri" w:cs="Amiri" w:ascii="Amiri" w:hAnsi="Amiri"/>
          <w:color w:val="111111"/>
          <w:sz w:val="28"/>
          <w:szCs w:val="28"/>
          <w:lang w:bidi="ar-SA"/>
        </w:rPr>
        <w:t>233/1</w:t>
      </w:r>
    </w:p>
    <w:p>
      <w:pPr>
        <w:pStyle w:val="BookText"/>
        <w:rPr/>
      </w:pPr>
      <w:r>
        <w:rPr>
          <w:rFonts w:ascii="Amiri" w:hAnsi="Amiri" w:eastAsia="Amiri" w:cs="Amiri"/>
          <w:color w:val="111111"/>
          <w:sz w:val="28"/>
          <w:sz w:val="28"/>
          <w:szCs w:val="28"/>
          <w:rtl w:val="true"/>
          <w:lang w:bidi="ar-SA"/>
        </w:rPr>
        <w:t xml:space="preserve">ورشيد </w:t>
      </w:r>
      <w:r>
        <w:rPr>
          <w:rFonts w:eastAsia="Amiri" w:cs="Amiri" w:ascii="Amiri" w:hAnsi="Amiri"/>
          <w:color w:val="111111"/>
          <w:sz w:val="28"/>
          <w:szCs w:val="28"/>
          <w:lang w:bidi="ar-SA"/>
        </w:rPr>
        <w:t>294/5</w:t>
      </w:r>
    </w:p>
    <w:p>
      <w:pPr>
        <w:pStyle w:val="BookText"/>
        <w:rPr/>
      </w:pPr>
      <w:r>
        <w:rPr>
          <w:rFonts w:ascii="Amiri" w:hAnsi="Amiri" w:eastAsia="Amiri" w:cs="Amiri"/>
          <w:color w:val="111111"/>
          <w:sz w:val="28"/>
          <w:sz w:val="28"/>
          <w:szCs w:val="28"/>
          <w:rtl w:val="true"/>
          <w:lang w:bidi="ar-SA"/>
        </w:rPr>
        <w:t xml:space="preserve">وشنيز </w:t>
      </w:r>
      <w:r>
        <w:rPr>
          <w:rFonts w:eastAsia="Amiri" w:cs="Amiri" w:ascii="Amiri" w:hAnsi="Amiri"/>
          <w:color w:val="111111"/>
          <w:sz w:val="28"/>
          <w:szCs w:val="28"/>
          <w:lang w:bidi="ar-SA"/>
        </w:rPr>
        <w:t>254/4</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271/3</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هرموز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هنديجان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246/2</w:t>
      </w:r>
    </w:p>
    <w:p>
      <w:pPr>
        <w:pStyle w:val="BookText"/>
        <w:rPr/>
      </w:pPr>
      <w:r>
        <w:rPr>
          <w:rFonts w:ascii="IRNazanin" w:hAnsi="IRNazanin" w:eastAsia="IRNazanin"/>
          <w:color w:val="111111"/>
          <w:sz w:val="28"/>
          <w:sz w:val="28"/>
          <w:szCs w:val="28"/>
          <w:rtl w:val="true"/>
          <w:lang w:bidi="fa-IR"/>
        </w:rPr>
        <w:t xml:space="preserve">هوسم </w:t>
      </w:r>
      <w:r>
        <w:rPr>
          <w:rFonts w:eastAsia="IRNazanin" w:cs="IRNazanin"/>
          <w:color w:val="111111"/>
          <w:sz w:val="28"/>
          <w:szCs w:val="28"/>
          <w:lang w:bidi="fa-IR"/>
        </w:rPr>
        <w:t>287/1</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93/5</w:t>
      </w:r>
    </w:p>
    <w:p>
      <w:pPr>
        <w:pStyle w:val="BookText"/>
        <w:rPr/>
      </w:pPr>
      <w:r>
        <w:rPr>
          <w:rFonts w:ascii="Amiri" w:hAnsi="Amiri" w:eastAsia="Amiri" w:cs="Amiri"/>
          <w:color w:val="111111"/>
          <w:sz w:val="28"/>
          <w:sz w:val="28"/>
          <w:szCs w:val="28"/>
          <w:rtl w:val="true"/>
          <w:lang w:bidi="ar-SA"/>
        </w:rPr>
        <w:t xml:space="preserve">يرقانية </w:t>
      </w:r>
      <w:r>
        <w:rPr>
          <w:rFonts w:eastAsia="Amiri" w:cs="Amiri" w:ascii="Amiri" w:hAnsi="Amiri"/>
          <w:color w:val="111111"/>
          <w:sz w:val="28"/>
          <w:szCs w:val="28"/>
          <w:lang w:bidi="ar-SA"/>
        </w:rPr>
        <w:t>457/3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 المؤلف، و هو غريب، اذ اللازم أن يذكر هذين العنوانين فى حرف النون كما سيذكر لا في حرف الظاء كما هنا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38046</Words>
  <Characters>178836</Characters>
  <CharactersWithSpaces>211486</CharactersWithSpaces>
  <Paragraphs>6025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2026-08-24T14:51:48Z</dcterms:created>
  <dc:creator>ghaemiyeh.com</dc:creator>
  <dc:description/>
  <dc:language>en-US</dc:language>
  <cp:lastModifiedBy/>
  <dcterms:modified xsi:type="dcterms:W3CDTF">2026-08-24T18:21:57Z</dcterms:modified>
  <cp:revision>1</cp:revision>
  <dc:subject/>
  <dc:title>ریاض العلماء و حیاض الفضلاء جلد 6</dc:title>
</cp:coreProperties>
</file>

<file path=docProps/custom.xml><?xml version="1.0" encoding="utf-8"?>
<Properties xmlns="http://schemas.openxmlformats.org/officeDocument/2006/custom-properties" xmlns:vt="http://schemas.openxmlformats.org/officeDocument/2006/docPropsVTypes"/>
</file>